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DA0D1B">
        <w:rPr>
          <w:rFonts w:ascii="Arial" w:hAnsi="Arial" w:cs="Arial"/>
          <w:b w:val="0"/>
          <w:sz w:val="22"/>
          <w:szCs w:val="22"/>
        </w:rPr>
        <w:t>9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DA0D1B">
        <w:rPr>
          <w:rFonts w:ascii="Arial" w:hAnsi="Arial" w:cs="Arial"/>
          <w:b w:val="0"/>
          <w:sz w:val="22"/>
          <w:szCs w:val="22"/>
        </w:rPr>
        <w:t>września</w:t>
      </w:r>
      <w:r w:rsidR="00B4179C">
        <w:rPr>
          <w:rFonts w:ascii="Arial" w:hAnsi="Arial" w:cs="Arial"/>
          <w:b w:val="0"/>
          <w:sz w:val="22"/>
          <w:szCs w:val="22"/>
        </w:rPr>
        <w:t xml:space="preserve"> 2016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6F4C60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UA.271.8</w:t>
      </w:r>
      <w:r w:rsidR="008C0406">
        <w:rPr>
          <w:rFonts w:ascii="Arial" w:hAnsi="Arial" w:cs="Arial"/>
          <w:b w:val="0"/>
          <w:sz w:val="22"/>
          <w:szCs w:val="22"/>
        </w:rPr>
        <w:t>.2016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E2286B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Przeprowadzenie badań konserwatorskich </w:t>
      </w:r>
      <w:r w:rsidR="00B340D4">
        <w:rPr>
          <w:rFonts w:ascii="Arial" w:hAnsi="Arial" w:cs="Arial"/>
          <w:b/>
          <w:sz w:val="22"/>
          <w:szCs w:val="22"/>
        </w:rPr>
        <w:t xml:space="preserve">Baszty Więziennej </w:t>
      </w:r>
      <w:r>
        <w:rPr>
          <w:rFonts w:ascii="Arial" w:hAnsi="Arial" w:cs="Arial"/>
          <w:b/>
          <w:sz w:val="22"/>
          <w:szCs w:val="22"/>
        </w:rPr>
        <w:t>w Kołobrzegu, zabytku wpisanego do rejestru zabytków</w:t>
      </w:r>
    </w:p>
    <w:p w:rsidR="00777224" w:rsidRPr="00777224" w:rsidRDefault="00777224" w:rsidP="007A0771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 polegająca na</w:t>
      </w:r>
      <w:r w:rsidRPr="008A3CE3">
        <w:rPr>
          <w:rFonts w:ascii="Arial" w:hAnsi="Arial" w:cs="Arial"/>
          <w:sz w:val="22"/>
          <w:szCs w:val="22"/>
        </w:rPr>
        <w:t xml:space="preserve"> </w:t>
      </w:r>
      <w:r w:rsidR="00E2286B">
        <w:rPr>
          <w:rFonts w:ascii="Arial" w:hAnsi="Arial" w:cs="Arial"/>
          <w:sz w:val="22"/>
          <w:szCs w:val="22"/>
        </w:rPr>
        <w:t xml:space="preserve">przeprowadzeniu badań konserwatorskich dla Baszty Więziennej (ruina), zlokalizowanej przy ul. Wąskiej </w:t>
      </w:r>
      <w:r w:rsidR="00B340D4">
        <w:rPr>
          <w:rFonts w:ascii="Arial" w:hAnsi="Arial" w:cs="Arial"/>
          <w:sz w:val="22"/>
          <w:szCs w:val="22"/>
        </w:rPr>
        <w:br/>
      </w:r>
      <w:r w:rsidR="00E2286B">
        <w:rPr>
          <w:rFonts w:ascii="Arial" w:hAnsi="Arial" w:cs="Arial"/>
          <w:sz w:val="22"/>
          <w:szCs w:val="22"/>
        </w:rPr>
        <w:t>w Kołobrzegu,</w:t>
      </w:r>
      <w:r w:rsidR="003E706F">
        <w:rPr>
          <w:rFonts w:ascii="Arial" w:hAnsi="Arial" w:cs="Arial"/>
          <w:sz w:val="22"/>
          <w:szCs w:val="22"/>
        </w:rPr>
        <w:t xml:space="preserve"> zgodnie z u</w:t>
      </w:r>
      <w:r w:rsidRPr="008A3CE3">
        <w:rPr>
          <w:rFonts w:ascii="Arial" w:hAnsi="Arial" w:cs="Arial"/>
          <w:sz w:val="22"/>
          <w:szCs w:val="22"/>
        </w:rPr>
        <w:t xml:space="preserve">stawą z dnia </w:t>
      </w:r>
      <w:r w:rsidR="00E2286B">
        <w:rPr>
          <w:rFonts w:ascii="Arial" w:hAnsi="Arial" w:cs="Arial"/>
          <w:sz w:val="22"/>
          <w:szCs w:val="22"/>
        </w:rPr>
        <w:t xml:space="preserve">23 lipca 2003 r. o ochronie zabytków i opiece nad zabytkami </w:t>
      </w:r>
      <w:r w:rsidR="009E0665">
        <w:rPr>
          <w:rFonts w:ascii="Arial" w:hAnsi="Arial" w:cs="Arial"/>
          <w:sz w:val="22"/>
          <w:szCs w:val="22"/>
        </w:rPr>
        <w:t>(</w:t>
      </w:r>
      <w:r w:rsidR="00E2286B">
        <w:rPr>
          <w:rFonts w:ascii="Arial" w:hAnsi="Arial" w:cs="Arial"/>
          <w:sz w:val="22"/>
          <w:szCs w:val="22"/>
        </w:rPr>
        <w:t xml:space="preserve">j.t. </w:t>
      </w:r>
      <w:r w:rsidR="009E0665">
        <w:rPr>
          <w:rFonts w:ascii="Arial" w:hAnsi="Arial" w:cs="Arial"/>
          <w:sz w:val="22"/>
          <w:szCs w:val="22"/>
        </w:rPr>
        <w:t>Dz. U. z 201</w:t>
      </w:r>
      <w:r w:rsidR="00E2286B">
        <w:rPr>
          <w:rFonts w:ascii="Arial" w:hAnsi="Arial" w:cs="Arial"/>
          <w:sz w:val="22"/>
          <w:szCs w:val="22"/>
        </w:rPr>
        <w:t>4</w:t>
      </w:r>
      <w:r w:rsidR="009E0665">
        <w:rPr>
          <w:rFonts w:ascii="Arial" w:hAnsi="Arial" w:cs="Arial"/>
          <w:sz w:val="22"/>
          <w:szCs w:val="22"/>
        </w:rPr>
        <w:t xml:space="preserve"> r. poz. 1</w:t>
      </w:r>
      <w:r w:rsidR="00E2286B">
        <w:rPr>
          <w:rFonts w:ascii="Arial" w:hAnsi="Arial" w:cs="Arial"/>
          <w:sz w:val="22"/>
          <w:szCs w:val="22"/>
        </w:rPr>
        <w:t xml:space="preserve">446 z </w:t>
      </w:r>
      <w:proofErr w:type="spellStart"/>
      <w:r w:rsidR="00E2286B">
        <w:rPr>
          <w:rFonts w:ascii="Arial" w:hAnsi="Arial" w:cs="Arial"/>
          <w:sz w:val="22"/>
          <w:szCs w:val="22"/>
        </w:rPr>
        <w:t>późn</w:t>
      </w:r>
      <w:proofErr w:type="spellEnd"/>
      <w:r w:rsidR="00E2286B">
        <w:rPr>
          <w:rFonts w:ascii="Arial" w:hAnsi="Arial" w:cs="Arial"/>
          <w:sz w:val="22"/>
          <w:szCs w:val="22"/>
        </w:rPr>
        <w:t>. zm.</w:t>
      </w:r>
      <w:r w:rsidR="009E0665">
        <w:rPr>
          <w:rFonts w:ascii="Arial" w:hAnsi="Arial" w:cs="Arial"/>
          <w:sz w:val="22"/>
          <w:szCs w:val="22"/>
        </w:rPr>
        <w:t>)</w:t>
      </w:r>
      <w:r w:rsidRPr="008A3CE3">
        <w:rPr>
          <w:rFonts w:ascii="Arial" w:hAnsi="Arial" w:cs="Arial"/>
          <w:sz w:val="22"/>
          <w:szCs w:val="22"/>
        </w:rPr>
        <w:t xml:space="preserve"> oraz </w:t>
      </w:r>
      <w:r w:rsidR="00FD4078">
        <w:rPr>
          <w:rFonts w:ascii="Arial" w:hAnsi="Arial" w:cs="Arial"/>
          <w:sz w:val="22"/>
          <w:szCs w:val="22"/>
        </w:rPr>
        <w:t xml:space="preserve">rozporządzeniem Ministra Kultury i Dziedzictwa Narodowego w sprawie prowadzenia prac konserwatorskich, prac restauratorskich, robót budowlanych, badań konserwatorskich, badań architektonicznych </w:t>
      </w:r>
      <w:r w:rsidR="00B340D4">
        <w:rPr>
          <w:rFonts w:ascii="Arial" w:hAnsi="Arial" w:cs="Arial"/>
          <w:sz w:val="22"/>
          <w:szCs w:val="22"/>
        </w:rPr>
        <w:br/>
      </w:r>
      <w:r w:rsidR="00FD4078">
        <w:rPr>
          <w:rFonts w:ascii="Arial" w:hAnsi="Arial" w:cs="Arial"/>
          <w:sz w:val="22"/>
          <w:szCs w:val="22"/>
        </w:rPr>
        <w:t>i innych działań przy zabytku wpisanych do rejestru zabytków, oraz badań archeologicznych i poszukiwań zabytków (Dz. U. z 2015 r. poz. 1789).</w:t>
      </w:r>
      <w:r w:rsidRPr="009E0665">
        <w:rPr>
          <w:rFonts w:ascii="Arial" w:hAnsi="Arial" w:cs="Arial"/>
          <w:sz w:val="22"/>
          <w:szCs w:val="22"/>
        </w:rPr>
        <w:t xml:space="preserve"> </w:t>
      </w:r>
    </w:p>
    <w:p w:rsidR="008A3CE3" w:rsidRPr="00191773" w:rsidRDefault="003E706F" w:rsidP="00896E38">
      <w:pPr>
        <w:pStyle w:val="Default"/>
        <w:numPr>
          <w:ilvl w:val="0"/>
          <w:numId w:val="28"/>
        </w:numPr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</w:t>
      </w:r>
      <w:r w:rsidR="008A3CE3" w:rsidRPr="00191773">
        <w:rPr>
          <w:rFonts w:ascii="Arial" w:hAnsi="Arial" w:cs="Arial"/>
          <w:b/>
          <w:sz w:val="22"/>
          <w:szCs w:val="22"/>
        </w:rPr>
        <w:t xml:space="preserve"> zamówienia: </w:t>
      </w:r>
    </w:p>
    <w:p w:rsidR="001B18B7" w:rsidRPr="000B718D" w:rsidRDefault="001B18B7" w:rsidP="000B718D">
      <w:pPr>
        <w:jc w:val="both"/>
        <w:rPr>
          <w:rFonts w:ascii="Arial" w:hAnsi="Arial" w:cs="Arial"/>
          <w:sz w:val="22"/>
          <w:szCs w:val="22"/>
        </w:rPr>
      </w:pPr>
      <w:r w:rsidRPr="000B718D">
        <w:rPr>
          <w:rFonts w:ascii="Arial" w:hAnsi="Arial" w:cs="Arial"/>
          <w:sz w:val="22"/>
          <w:szCs w:val="22"/>
        </w:rPr>
        <w:t>Zgodnie z art. 3 ust. 9 ww. ustawy o ochronie zabytków i opiece nad zabytkami przedmiot zamówienia obejmuje:</w:t>
      </w:r>
    </w:p>
    <w:p w:rsidR="001B18B7" w:rsidRPr="000B718D" w:rsidRDefault="001B18B7" w:rsidP="000B718D">
      <w:pPr>
        <w:pStyle w:val="Nagwek"/>
        <w:numPr>
          <w:ilvl w:val="0"/>
          <w:numId w:val="27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718D">
        <w:rPr>
          <w:rFonts w:ascii="Arial" w:hAnsi="Arial" w:cs="Arial"/>
          <w:sz w:val="22"/>
          <w:szCs w:val="22"/>
        </w:rPr>
        <w:t>rozpoznanie historii i funkcji zabytku</w:t>
      </w:r>
      <w:r w:rsidR="00E04041">
        <w:rPr>
          <w:rFonts w:ascii="Arial" w:hAnsi="Arial" w:cs="Arial"/>
          <w:sz w:val="22"/>
          <w:szCs w:val="22"/>
        </w:rPr>
        <w:t>,</w:t>
      </w:r>
    </w:p>
    <w:p w:rsidR="001B18B7" w:rsidRPr="000B718D" w:rsidRDefault="001B18B7" w:rsidP="000B718D">
      <w:pPr>
        <w:pStyle w:val="Nagwek"/>
        <w:numPr>
          <w:ilvl w:val="0"/>
          <w:numId w:val="27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718D">
        <w:rPr>
          <w:rFonts w:ascii="Arial" w:hAnsi="Arial" w:cs="Arial"/>
          <w:sz w:val="22"/>
          <w:szCs w:val="22"/>
        </w:rPr>
        <w:t>ustalenie użytych do jego wykonania materiałów i zastosowanych technologii,</w:t>
      </w:r>
    </w:p>
    <w:p w:rsidR="001B18B7" w:rsidRPr="000B718D" w:rsidRDefault="001B18B7" w:rsidP="000B718D">
      <w:pPr>
        <w:pStyle w:val="Nagwek"/>
        <w:numPr>
          <w:ilvl w:val="0"/>
          <w:numId w:val="27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718D">
        <w:rPr>
          <w:rFonts w:ascii="Arial" w:hAnsi="Arial" w:cs="Arial"/>
          <w:sz w:val="22"/>
          <w:szCs w:val="22"/>
        </w:rPr>
        <w:t>określenie stanu zachowania tego zabytku</w:t>
      </w:r>
      <w:r w:rsidR="00B340D4">
        <w:rPr>
          <w:rFonts w:ascii="Arial" w:hAnsi="Arial" w:cs="Arial"/>
          <w:sz w:val="22"/>
          <w:szCs w:val="22"/>
        </w:rPr>
        <w:t xml:space="preserve">, w tym </w:t>
      </w:r>
      <w:r w:rsidR="00B340D4" w:rsidRPr="000B718D">
        <w:rPr>
          <w:rFonts w:ascii="Arial" w:hAnsi="Arial" w:cs="Arial"/>
          <w:sz w:val="22"/>
          <w:szCs w:val="22"/>
        </w:rPr>
        <w:t>fundamentów</w:t>
      </w:r>
      <w:r w:rsidRPr="000B718D">
        <w:rPr>
          <w:rFonts w:ascii="Arial" w:hAnsi="Arial" w:cs="Arial"/>
          <w:sz w:val="22"/>
          <w:szCs w:val="22"/>
        </w:rPr>
        <w:t>,</w:t>
      </w:r>
    </w:p>
    <w:p w:rsidR="000B718D" w:rsidRPr="000B718D" w:rsidRDefault="000B718D" w:rsidP="000B718D">
      <w:pPr>
        <w:pStyle w:val="Nagwek"/>
        <w:numPr>
          <w:ilvl w:val="0"/>
          <w:numId w:val="27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B718D">
        <w:rPr>
          <w:rFonts w:ascii="Arial" w:hAnsi="Arial" w:cs="Arial"/>
          <w:sz w:val="22"/>
          <w:szCs w:val="22"/>
        </w:rPr>
        <w:t>opracowanie diagnozy, projektu i programu prac konserwatorskich, a jeżeli istnieje taka potrzeba, również</w:t>
      </w:r>
      <w:r w:rsidR="00B340D4">
        <w:rPr>
          <w:rFonts w:ascii="Arial" w:hAnsi="Arial" w:cs="Arial"/>
          <w:sz w:val="22"/>
          <w:szCs w:val="22"/>
        </w:rPr>
        <w:t xml:space="preserve"> programu prac restauratorskich.</w:t>
      </w:r>
    </w:p>
    <w:p w:rsidR="00E04041" w:rsidRPr="000B718D" w:rsidRDefault="00E04041" w:rsidP="00E04041">
      <w:pPr>
        <w:pStyle w:val="Nagwek"/>
        <w:tabs>
          <w:tab w:val="left" w:pos="43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40EF6" w:rsidRPr="00B40EF6" w:rsidRDefault="00B40EF6" w:rsidP="00896E38">
      <w:pPr>
        <w:pStyle w:val="Nagwek"/>
        <w:numPr>
          <w:ilvl w:val="0"/>
          <w:numId w:val="28"/>
        </w:numPr>
        <w:tabs>
          <w:tab w:val="left" w:pos="4320"/>
        </w:tabs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B40EF6">
        <w:rPr>
          <w:rFonts w:ascii="Arial" w:hAnsi="Arial" w:cs="Arial"/>
          <w:b/>
          <w:sz w:val="22"/>
          <w:szCs w:val="22"/>
        </w:rPr>
        <w:t>Forma przedmiotu zamówienia.</w:t>
      </w:r>
    </w:p>
    <w:p w:rsidR="00771158" w:rsidRDefault="00142EDC" w:rsidP="000F2D01">
      <w:pPr>
        <w:pStyle w:val="Akapitzlist"/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2EDC">
        <w:rPr>
          <w:rFonts w:ascii="Arial" w:hAnsi="Arial" w:cs="Arial"/>
          <w:sz w:val="22"/>
          <w:szCs w:val="22"/>
        </w:rPr>
        <w:t>Dokumentacja stanowiąca przedmiot zamówienia będzie dostarczona przez Wykonawcę do siedziby Zamaw</w:t>
      </w:r>
      <w:r w:rsidR="00111CE5">
        <w:rPr>
          <w:rFonts w:ascii="Arial" w:hAnsi="Arial" w:cs="Arial"/>
          <w:sz w:val="22"/>
          <w:szCs w:val="22"/>
        </w:rPr>
        <w:t>iającego w wersji papierowej w 3</w:t>
      </w:r>
      <w:r w:rsidRPr="00142EDC">
        <w:rPr>
          <w:rFonts w:ascii="Arial" w:hAnsi="Arial" w:cs="Arial"/>
          <w:sz w:val="22"/>
          <w:szCs w:val="22"/>
        </w:rPr>
        <w:t xml:space="preserve"> egzemplarzach oraz </w:t>
      </w:r>
      <w:r w:rsidR="00896E38">
        <w:rPr>
          <w:rFonts w:ascii="Arial" w:hAnsi="Arial" w:cs="Arial"/>
          <w:sz w:val="22"/>
          <w:szCs w:val="22"/>
        </w:rPr>
        <w:t xml:space="preserve">w postaci </w:t>
      </w:r>
      <w:r w:rsidRPr="00142EDC">
        <w:rPr>
          <w:rFonts w:ascii="Arial" w:hAnsi="Arial" w:cs="Arial"/>
          <w:sz w:val="22"/>
          <w:szCs w:val="22"/>
        </w:rPr>
        <w:t>elektronicznej.</w:t>
      </w:r>
    </w:p>
    <w:p w:rsidR="00771158" w:rsidRDefault="00771158" w:rsidP="000F2D0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71158">
        <w:rPr>
          <w:rFonts w:ascii="Arial" w:hAnsi="Arial" w:cs="Arial"/>
          <w:sz w:val="22"/>
          <w:szCs w:val="22"/>
        </w:rPr>
        <w:t xml:space="preserve">Przedmiot zamówienia obejmuje również przekazanie </w:t>
      </w:r>
      <w:r>
        <w:rPr>
          <w:rFonts w:ascii="Arial" w:hAnsi="Arial" w:cs="Arial"/>
          <w:sz w:val="22"/>
          <w:szCs w:val="22"/>
        </w:rPr>
        <w:t>Zamawiającemu majątkowych praw autorskich do p</w:t>
      </w:r>
      <w:r w:rsidR="00896E38">
        <w:rPr>
          <w:rFonts w:ascii="Arial" w:hAnsi="Arial" w:cs="Arial"/>
          <w:sz w:val="22"/>
          <w:szCs w:val="22"/>
        </w:rPr>
        <w:t>rzedmiotu zamówienia, polegających</w:t>
      </w:r>
      <w:r>
        <w:rPr>
          <w:rFonts w:ascii="Arial" w:hAnsi="Arial" w:cs="Arial"/>
          <w:sz w:val="22"/>
          <w:szCs w:val="22"/>
        </w:rPr>
        <w:t xml:space="preserve"> na prawie do jego wykorzystania na wszystkich polach eksploatacji.</w:t>
      </w:r>
    </w:p>
    <w:p w:rsidR="00771158" w:rsidRPr="00154B21" w:rsidRDefault="00154B21" w:rsidP="00896E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4B21">
        <w:rPr>
          <w:rFonts w:ascii="Arial" w:hAnsi="Arial" w:cs="Arial"/>
          <w:b/>
          <w:sz w:val="22"/>
          <w:szCs w:val="22"/>
        </w:rPr>
        <w:t>Pozostałe warunki zlecenia.</w:t>
      </w:r>
    </w:p>
    <w:p w:rsidR="00565A12" w:rsidRDefault="00154B21" w:rsidP="00565A12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</w:t>
      </w:r>
      <w:r w:rsidR="00565A12">
        <w:rPr>
          <w:rFonts w:ascii="Arial" w:hAnsi="Arial" w:cs="Arial"/>
          <w:sz w:val="22"/>
          <w:szCs w:val="22"/>
        </w:rPr>
        <w:t xml:space="preserve"> do uzyskania pozwolenia wojewódzkiego konserwatora zabytków na prowadzenie badań konserwatorskich oraz archeologicznych</w:t>
      </w:r>
      <w:r w:rsidR="00B340D4">
        <w:rPr>
          <w:rFonts w:ascii="Arial" w:hAnsi="Arial" w:cs="Arial"/>
          <w:sz w:val="22"/>
          <w:szCs w:val="22"/>
        </w:rPr>
        <w:t xml:space="preserve"> (w zakresie </w:t>
      </w:r>
      <w:r w:rsidR="00B340D4">
        <w:rPr>
          <w:rFonts w:ascii="Arial" w:hAnsi="Arial" w:cs="Arial"/>
          <w:sz w:val="22"/>
          <w:szCs w:val="22"/>
        </w:rPr>
        <w:lastRenderedPageBreak/>
        <w:t>fundamentów)</w:t>
      </w:r>
      <w:r w:rsidR="00565A12">
        <w:rPr>
          <w:rFonts w:ascii="Arial" w:hAnsi="Arial" w:cs="Arial"/>
          <w:sz w:val="22"/>
          <w:szCs w:val="22"/>
        </w:rPr>
        <w:t xml:space="preserve">, zgodnie z art. 36 ust. 1 pkt 3 i 5 ww. ustawy o ochronie zabytków </w:t>
      </w:r>
      <w:r w:rsidR="00661F1C">
        <w:rPr>
          <w:rFonts w:ascii="Arial" w:hAnsi="Arial" w:cs="Arial"/>
          <w:sz w:val="22"/>
          <w:szCs w:val="22"/>
        </w:rPr>
        <w:br/>
      </w:r>
      <w:r w:rsidR="00565A12">
        <w:rPr>
          <w:rFonts w:ascii="Arial" w:hAnsi="Arial" w:cs="Arial"/>
          <w:sz w:val="22"/>
          <w:szCs w:val="22"/>
        </w:rPr>
        <w:t>i opiece nad zabytkami,</w:t>
      </w:r>
    </w:p>
    <w:p w:rsidR="00154B21" w:rsidRPr="00565A12" w:rsidRDefault="00445B03" w:rsidP="000F2D01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65A12">
        <w:rPr>
          <w:rFonts w:ascii="Arial" w:hAnsi="Arial" w:cs="Arial"/>
          <w:sz w:val="22"/>
          <w:szCs w:val="22"/>
        </w:rPr>
        <w:t>Wszelkie informacje niezbędne do przygotowania przedmiotu zamówienia,</w:t>
      </w:r>
      <w:r w:rsidR="00154B21" w:rsidRPr="00565A12">
        <w:rPr>
          <w:rFonts w:ascii="Arial" w:hAnsi="Arial" w:cs="Arial"/>
          <w:sz w:val="22"/>
          <w:szCs w:val="22"/>
        </w:rPr>
        <w:t xml:space="preserve"> zostaną zebrane</w:t>
      </w:r>
      <w:r w:rsidRPr="00565A12">
        <w:rPr>
          <w:rFonts w:ascii="Arial" w:hAnsi="Arial" w:cs="Arial"/>
          <w:sz w:val="22"/>
          <w:szCs w:val="22"/>
        </w:rPr>
        <w:t xml:space="preserve"> i przetworzone przez Wykonawcę na jego koszt.</w:t>
      </w:r>
    </w:p>
    <w:p w:rsidR="00071E72" w:rsidRDefault="00071E72" w:rsidP="000F2D01">
      <w:pPr>
        <w:pStyle w:val="Nagwek"/>
        <w:numPr>
          <w:ilvl w:val="0"/>
          <w:numId w:val="3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współpracy z Zamawiającym w celu bezproblemowej realizacji zadania.</w:t>
      </w:r>
    </w:p>
    <w:p w:rsidR="00071E72" w:rsidRDefault="00071E72" w:rsidP="00896E38">
      <w:pPr>
        <w:pStyle w:val="Nagwek"/>
        <w:numPr>
          <w:ilvl w:val="0"/>
          <w:numId w:val="28"/>
        </w:numPr>
        <w:tabs>
          <w:tab w:val="left" w:pos="4320"/>
        </w:tabs>
        <w:spacing w:after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D64352" w:rsidRPr="00D64352" w:rsidRDefault="006752DA" w:rsidP="006752DA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najszybciej, najlepiej do końca 2016 r.</w:t>
      </w:r>
    </w:p>
    <w:p w:rsidR="007A0771" w:rsidRDefault="00E577C5" w:rsidP="007A0771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77C5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>enia oraz terminem jej złożenia,</w:t>
      </w:r>
    </w:p>
    <w:p w:rsidR="00D17941" w:rsidRDefault="00D17941" w:rsidP="00D17941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Zapewnią spełnienie wymogów określonych w art. 37a i 37e ww. ustawy o ochronie </w:t>
      </w:r>
      <w:r>
        <w:rPr>
          <w:rFonts w:ascii="Arial" w:hAnsi="Arial" w:cs="Arial"/>
          <w:sz w:val="22"/>
          <w:szCs w:val="22"/>
        </w:rPr>
        <w:br/>
        <w:t>zabytków i opiece nad zabytkami,</w:t>
      </w:r>
    </w:p>
    <w:p w:rsidR="00AE2CE3" w:rsidRPr="00330141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2CE3">
        <w:rPr>
          <w:rFonts w:ascii="Arial" w:hAnsi="Arial" w:cs="Arial"/>
          <w:sz w:val="22"/>
          <w:szCs w:val="22"/>
        </w:rPr>
        <w:t xml:space="preserve">osiadają </w:t>
      </w:r>
      <w:r w:rsidR="00AD5F0E">
        <w:rPr>
          <w:rFonts w:ascii="Arial" w:hAnsi="Arial" w:cs="Arial"/>
          <w:sz w:val="22"/>
          <w:szCs w:val="22"/>
        </w:rPr>
        <w:t>niezbędną wiedzę i doświadczenie</w:t>
      </w:r>
      <w:r w:rsidR="00031D1F" w:rsidRPr="00031D1F">
        <w:rPr>
          <w:rFonts w:ascii="Arial" w:hAnsi="Arial" w:cs="Arial"/>
          <w:sz w:val="22"/>
          <w:szCs w:val="22"/>
        </w:rPr>
        <w:t xml:space="preserve"> </w:t>
      </w:r>
      <w:r w:rsidR="00031D1F">
        <w:rPr>
          <w:rFonts w:ascii="Arial" w:hAnsi="Arial" w:cs="Arial"/>
          <w:sz w:val="22"/>
          <w:szCs w:val="22"/>
        </w:rPr>
        <w:t>w tego typu usługach</w:t>
      </w:r>
      <w:r w:rsidR="00AD5F0E">
        <w:rPr>
          <w:rFonts w:ascii="Arial" w:hAnsi="Arial" w:cs="Arial"/>
          <w:sz w:val="22"/>
          <w:szCs w:val="22"/>
        </w:rPr>
        <w:t xml:space="preserve">, które można </w:t>
      </w:r>
      <w:r w:rsidR="006752DA">
        <w:rPr>
          <w:rFonts w:ascii="Arial" w:hAnsi="Arial" w:cs="Arial"/>
          <w:sz w:val="22"/>
          <w:szCs w:val="22"/>
        </w:rPr>
        <w:t>udokumentować</w:t>
      </w:r>
      <w:r w:rsidR="00995E42">
        <w:rPr>
          <w:rFonts w:ascii="Arial" w:hAnsi="Arial" w:cs="Arial"/>
          <w:sz w:val="22"/>
          <w:szCs w:val="22"/>
        </w:rPr>
        <w:t xml:space="preserve">; </w:t>
      </w:r>
      <w:r w:rsidR="00995E42" w:rsidRPr="00330141">
        <w:rPr>
          <w:rFonts w:ascii="Arial" w:hAnsi="Arial" w:cs="Arial"/>
          <w:b/>
          <w:sz w:val="22"/>
          <w:szCs w:val="22"/>
        </w:rPr>
        <w:t>w celu potwierdzenia spełnienia warunku Wykonawca zobowiązany jest do przedstawienia wykazu wykonanych usług</w:t>
      </w:r>
      <w:r w:rsidR="00330141" w:rsidRPr="00330141">
        <w:rPr>
          <w:rFonts w:ascii="Arial" w:hAnsi="Arial" w:cs="Arial"/>
          <w:b/>
          <w:sz w:val="22"/>
          <w:szCs w:val="22"/>
        </w:rPr>
        <w:t xml:space="preserve"> wraz </w:t>
      </w:r>
      <w:r w:rsidR="006752DA">
        <w:rPr>
          <w:rFonts w:ascii="Arial" w:hAnsi="Arial" w:cs="Arial"/>
          <w:b/>
          <w:sz w:val="22"/>
          <w:szCs w:val="22"/>
        </w:rPr>
        <w:br/>
      </w:r>
      <w:r w:rsidR="00330141" w:rsidRPr="00330141">
        <w:rPr>
          <w:rFonts w:ascii="Arial" w:hAnsi="Arial" w:cs="Arial"/>
          <w:b/>
          <w:sz w:val="22"/>
          <w:szCs w:val="22"/>
        </w:rPr>
        <w:t>z referencjami, protokołami odbioru lub innymi dokumentami wskazującymi należyte wykonanie usługi</w:t>
      </w:r>
      <w:r w:rsidR="00995E42" w:rsidRPr="00330141">
        <w:rPr>
          <w:rFonts w:ascii="Arial" w:hAnsi="Arial" w:cs="Arial"/>
          <w:b/>
          <w:sz w:val="22"/>
          <w:szCs w:val="22"/>
        </w:rPr>
        <w:t>,</w:t>
      </w:r>
      <w:r w:rsidR="00031D1F" w:rsidRPr="00330141">
        <w:rPr>
          <w:rFonts w:ascii="Arial" w:hAnsi="Arial" w:cs="Arial"/>
          <w:b/>
          <w:sz w:val="22"/>
          <w:szCs w:val="22"/>
        </w:rPr>
        <w:t xml:space="preserve"> </w:t>
      </w:r>
    </w:p>
    <w:p w:rsidR="00AE2CE3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7D21CF">
        <w:rPr>
          <w:rFonts w:ascii="Arial" w:hAnsi="Arial" w:cs="Arial"/>
          <w:sz w:val="22"/>
          <w:szCs w:val="22"/>
        </w:rPr>
        <w:t xml:space="preserve"> przedmiotu zamówienia,</w:t>
      </w:r>
    </w:p>
    <w:p w:rsidR="00995E42" w:rsidRDefault="00D97EE3" w:rsidP="00AE2CE3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obowiązują się do wykonania przedmiotu zamówienia zgodnie z wszelkimi obowiązującymi w momencie wykonywania usługi przepisami prawa, do</w:t>
      </w:r>
      <w:r>
        <w:rPr>
          <w:rFonts w:ascii="Arial" w:hAnsi="Arial" w:cs="Arial"/>
          <w:sz w:val="22"/>
          <w:szCs w:val="22"/>
        </w:rPr>
        <w:t>tyczącymi przedmiotu zamówienia, w szczególności wymienionymi na wstępie w dziale I.</w:t>
      </w: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995E42">
        <w:rPr>
          <w:rFonts w:ascii="Arial" w:hAnsi="Arial" w:cs="Arial"/>
          <w:b/>
          <w:sz w:val="22"/>
          <w:szCs w:val="22"/>
        </w:rPr>
        <w:t xml:space="preserve"> podanych w punkcie 4</w:t>
      </w:r>
      <w:r w:rsidR="00D17941">
        <w:rPr>
          <w:rFonts w:ascii="Arial" w:hAnsi="Arial" w:cs="Arial"/>
          <w:b/>
          <w:sz w:val="22"/>
          <w:szCs w:val="22"/>
        </w:rPr>
        <w:t xml:space="preserve"> i 5</w:t>
      </w:r>
      <w:r w:rsidRPr="00995E42">
        <w:rPr>
          <w:rFonts w:ascii="Arial" w:hAnsi="Arial" w:cs="Arial"/>
          <w:b/>
          <w:sz w:val="22"/>
          <w:szCs w:val="22"/>
        </w:rPr>
        <w:t>.</w:t>
      </w:r>
    </w:p>
    <w:p w:rsidR="00A144BE" w:rsidRPr="00A144BE" w:rsidRDefault="00A144BE" w:rsidP="00126624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left="283" w:hanging="283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7A0771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A13C26" w:rsidRPr="00A13C26">
        <w:rPr>
          <w:rFonts w:ascii="Arial" w:hAnsi="Arial" w:cs="Arial"/>
          <w:sz w:val="22"/>
          <w:szCs w:val="22"/>
        </w:rPr>
        <w:t>NIP Wykonawcy,</w:t>
      </w:r>
    </w:p>
    <w:p w:rsid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brutto, obejmująca wszystkie koszty, jakie poniesie Wykonawca przy realizacji przedmiotu zamówienia,</w:t>
      </w:r>
    </w:p>
    <w:p w:rsid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  <w:r w:rsidR="0069695E">
        <w:rPr>
          <w:rFonts w:ascii="Arial" w:hAnsi="Arial" w:cs="Arial"/>
          <w:sz w:val="22"/>
          <w:szCs w:val="22"/>
        </w:rPr>
        <w:t>,</w:t>
      </w:r>
    </w:p>
    <w:p w:rsidR="00F517D2" w:rsidRPr="00F2130A" w:rsidRDefault="00FF2056" w:rsidP="00F2130A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C26">
        <w:rPr>
          <w:rFonts w:ascii="Arial" w:hAnsi="Arial" w:cs="Arial"/>
          <w:sz w:val="22"/>
          <w:szCs w:val="22"/>
        </w:rPr>
        <w:t>ykaz wykonanych przez Wykonawcę usług,</w:t>
      </w:r>
      <w:r>
        <w:rPr>
          <w:rFonts w:ascii="Arial" w:hAnsi="Arial" w:cs="Arial"/>
          <w:sz w:val="22"/>
          <w:szCs w:val="22"/>
        </w:rPr>
        <w:t xml:space="preserve"> o których mowa w dziale</w:t>
      </w:r>
      <w:r w:rsidR="00834E7B">
        <w:rPr>
          <w:rFonts w:ascii="Arial" w:hAnsi="Arial" w:cs="Arial"/>
          <w:sz w:val="22"/>
          <w:szCs w:val="22"/>
        </w:rPr>
        <w:t xml:space="preserve"> II pkt 3</w:t>
      </w:r>
      <w:r w:rsidR="00F517D2">
        <w:rPr>
          <w:rFonts w:ascii="Arial" w:hAnsi="Arial" w:cs="Arial"/>
          <w:sz w:val="22"/>
          <w:szCs w:val="22"/>
        </w:rPr>
        <w:t xml:space="preserve"> wraz </w:t>
      </w:r>
      <w:r w:rsidR="00F517D2">
        <w:rPr>
          <w:rFonts w:ascii="Arial" w:hAnsi="Arial" w:cs="Arial"/>
          <w:sz w:val="22"/>
          <w:szCs w:val="22"/>
        </w:rPr>
        <w:br/>
        <w:t xml:space="preserve">z </w:t>
      </w:r>
      <w:r w:rsidR="00F517D2" w:rsidRPr="00F517D2">
        <w:rPr>
          <w:rFonts w:ascii="Arial" w:hAnsi="Arial" w:cs="Arial"/>
          <w:sz w:val="22"/>
          <w:szCs w:val="22"/>
        </w:rPr>
        <w:t>referencjami, protokołami odbioru lub innymi dokumentami poświadczającymi należyte wykonanie wszystkich ujętych w wykazie usług.</w:t>
      </w: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7A0771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AE2CE3" w:rsidRPr="005B3701" w:rsidRDefault="00A144BE" w:rsidP="005B370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3701">
        <w:rPr>
          <w:rFonts w:ascii="Arial" w:hAnsi="Arial" w:cs="Arial"/>
          <w:sz w:val="22"/>
          <w:szCs w:val="22"/>
        </w:rPr>
        <w:t>Oferty należy składać:</w:t>
      </w:r>
    </w:p>
    <w:p w:rsidR="00A144BE" w:rsidRPr="00A144BE" w:rsidRDefault="00A144BE" w:rsidP="007A0771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44BE">
        <w:rPr>
          <w:rFonts w:ascii="Arial" w:hAnsi="Arial" w:cs="Arial"/>
          <w:sz w:val="22"/>
          <w:szCs w:val="22"/>
        </w:rPr>
        <w:t>osobiście w siedzibie Zamawiającego, adres:</w:t>
      </w:r>
    </w:p>
    <w:p w:rsidR="00A144BE" w:rsidRPr="00F2130A" w:rsidRDefault="00A144BE" w:rsidP="00F2130A">
      <w:pPr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F2130A">
        <w:rPr>
          <w:rFonts w:ascii="Arial" w:hAnsi="Arial" w:cs="Arial"/>
          <w:b/>
          <w:sz w:val="22"/>
          <w:szCs w:val="22"/>
        </w:rPr>
        <w:t xml:space="preserve">Urząd Miasta Kołobrzeg, Wydział Urbanistyki i Architektury, ul. Ratuszowa 13, </w:t>
      </w:r>
      <w:r w:rsidRPr="00F2130A">
        <w:rPr>
          <w:rFonts w:ascii="Arial" w:hAnsi="Arial" w:cs="Arial"/>
          <w:b/>
          <w:sz w:val="22"/>
          <w:szCs w:val="22"/>
        </w:rPr>
        <w:br/>
        <w:t>78-100 Kołobrzeg (pokój 311 – sekretariat wydziału),</w:t>
      </w:r>
    </w:p>
    <w:p w:rsidR="00A144BE" w:rsidRDefault="00A144BE" w:rsidP="007A0771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na ww. adres,</w:t>
      </w:r>
    </w:p>
    <w:p w:rsidR="00A144BE" w:rsidRDefault="00A144BE" w:rsidP="007A0771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faksem</w:t>
      </w:r>
      <w:r w:rsidR="00D80C7B">
        <w:rPr>
          <w:rFonts w:ascii="Arial" w:hAnsi="Arial" w:cs="Arial"/>
          <w:sz w:val="22"/>
          <w:szCs w:val="22"/>
        </w:rPr>
        <w:t>: 94 35 515 72</w:t>
      </w:r>
      <w:r w:rsidR="00FC6CA4">
        <w:rPr>
          <w:rFonts w:ascii="Arial" w:hAnsi="Arial" w:cs="Arial"/>
          <w:sz w:val="22"/>
          <w:szCs w:val="22"/>
        </w:rPr>
        <w:t>,</w:t>
      </w:r>
    </w:p>
    <w:p w:rsidR="00D80C7B" w:rsidRDefault="00D80C7B" w:rsidP="007A0771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drogą mailową: </w:t>
      </w:r>
      <w:hyperlink r:id="rId8" w:history="1">
        <w:r w:rsidRPr="00CE26EF">
          <w:rPr>
            <w:rStyle w:val="Hipercze"/>
            <w:rFonts w:ascii="Arial" w:hAnsi="Arial" w:cs="Arial"/>
            <w:sz w:val="22"/>
            <w:szCs w:val="22"/>
          </w:rPr>
          <w:t>k.bilska@um.kolobrzeg.pl</w:t>
        </w:r>
      </w:hyperlink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834E7B">
        <w:rPr>
          <w:rFonts w:ascii="Arial" w:hAnsi="Arial" w:cs="Arial"/>
          <w:b/>
          <w:sz w:val="22"/>
          <w:szCs w:val="22"/>
        </w:rPr>
        <w:t>2</w:t>
      </w:r>
      <w:r w:rsidR="00FF2056">
        <w:rPr>
          <w:rFonts w:ascii="Arial" w:hAnsi="Arial" w:cs="Arial"/>
          <w:b/>
          <w:sz w:val="22"/>
          <w:szCs w:val="22"/>
        </w:rPr>
        <w:t>3</w:t>
      </w:r>
      <w:r w:rsidR="00D44E1A">
        <w:rPr>
          <w:rFonts w:ascii="Arial" w:hAnsi="Arial" w:cs="Arial"/>
          <w:b/>
          <w:sz w:val="22"/>
          <w:szCs w:val="22"/>
        </w:rPr>
        <w:t xml:space="preserve"> września</w:t>
      </w:r>
      <w:r w:rsidR="005B3701">
        <w:rPr>
          <w:rFonts w:ascii="Arial" w:hAnsi="Arial" w:cs="Arial"/>
          <w:b/>
          <w:sz w:val="22"/>
          <w:szCs w:val="22"/>
        </w:rPr>
        <w:t xml:space="preserve"> 2016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14:00.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661F1C" w:rsidRDefault="00661F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26624" w:rsidRPr="00126624" w:rsidRDefault="00126624" w:rsidP="00126624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2466C2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>o wadze 70 %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>badanej oferty) x 70 pkt</w:t>
      </w:r>
    </w:p>
    <w:p w:rsidR="009A501E" w:rsidRPr="007A0771" w:rsidRDefault="009A501E" w:rsidP="002466C2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 xml:space="preserve">Ilość wykonanych </w:t>
      </w:r>
      <w:r w:rsidR="00834E7B">
        <w:rPr>
          <w:rFonts w:ascii="Arial" w:hAnsi="Arial" w:cs="Arial"/>
          <w:b/>
          <w:sz w:val="22"/>
          <w:szCs w:val="22"/>
        </w:rPr>
        <w:t>i potwierdzonych usług</w:t>
      </w:r>
      <w:r w:rsidR="00FC6CA4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>o wadze 30 %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0 pkt</w:t>
      </w:r>
      <w:r>
        <w:rPr>
          <w:rFonts w:ascii="Arial" w:hAnsi="Arial" w:cs="Arial"/>
          <w:sz w:val="22"/>
          <w:szCs w:val="22"/>
        </w:rPr>
        <w:tab/>
        <w:t>za udokumentowane 1 opracowanie,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>
        <w:rPr>
          <w:rFonts w:ascii="Arial" w:hAnsi="Arial" w:cs="Arial"/>
          <w:sz w:val="22"/>
          <w:szCs w:val="22"/>
        </w:rPr>
        <w:tab/>
        <w:t>za udokumentowane 2 opracowania,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>za udokumentowane 3 opracowania,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30 pkt</w:t>
      </w:r>
      <w:r>
        <w:rPr>
          <w:rFonts w:ascii="Arial" w:hAnsi="Arial" w:cs="Arial"/>
          <w:sz w:val="22"/>
          <w:szCs w:val="22"/>
        </w:rPr>
        <w:tab/>
        <w:t>za udokumentowane 4 i więcej opracowań</w:t>
      </w:r>
      <w:r w:rsidR="00FC6CA4">
        <w:rPr>
          <w:rFonts w:ascii="Arial" w:hAnsi="Arial" w:cs="Arial"/>
          <w:sz w:val="22"/>
          <w:szCs w:val="22"/>
        </w:rPr>
        <w:t>.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względu na to, że zostały złożone oferty o takim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Default="006741C6" w:rsidP="00126624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dopuszcza się składania</w:t>
      </w:r>
      <w:r w:rsidR="00126624">
        <w:rPr>
          <w:rFonts w:ascii="Arial" w:hAnsi="Arial" w:cs="Arial"/>
          <w:sz w:val="22"/>
          <w:szCs w:val="22"/>
        </w:rPr>
        <w:t xml:space="preserve"> ofert wariantowych oraz częściowych.</w:t>
      </w:r>
    </w:p>
    <w:p w:rsidR="00696033" w:rsidRDefault="00696033" w:rsidP="00126624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96033" w:rsidRPr="00696033" w:rsidRDefault="00696033" w:rsidP="007A0771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2466C2" w:rsidRDefault="007A077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Pr="002466C2" w:rsidRDefault="0042042B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Termin związania z ofertą obowiązuje przez okres 30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9" w:history="1">
        <w:r w:rsidR="00B57AA4" w:rsidRPr="00CE26EF">
          <w:rPr>
            <w:rStyle w:val="Hipercze"/>
            <w:rFonts w:ascii="Arial" w:hAnsi="Arial" w:cs="Arial"/>
            <w:sz w:val="22"/>
            <w:szCs w:val="22"/>
            <w:lang w:val="de-DE"/>
          </w:rPr>
          <w:t>k.bilska@um.kolobrzeg.pl</w:t>
        </w:r>
      </w:hyperlink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sectPr w:rsidR="00696033" w:rsidRPr="005F28C0" w:rsidSect="00B9187C">
      <w:footerReference w:type="default" r:id="rId10"/>
      <w:headerReference w:type="first" r:id="rId11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50" w:rsidRDefault="00D27250">
      <w:r>
        <w:separator/>
      </w:r>
    </w:p>
  </w:endnote>
  <w:endnote w:type="continuationSeparator" w:id="0">
    <w:p w:rsidR="00D27250" w:rsidRDefault="00D2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1C">
          <w:rPr>
            <w:noProof/>
          </w:rPr>
          <w:t>3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50" w:rsidRDefault="00D27250">
      <w:r>
        <w:separator/>
      </w:r>
    </w:p>
  </w:footnote>
  <w:footnote w:type="continuationSeparator" w:id="0">
    <w:p w:rsidR="00D27250" w:rsidRDefault="00D2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33"/>
    <w:multiLevelType w:val="hybridMultilevel"/>
    <w:tmpl w:val="8D2671F6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609"/>
    <w:multiLevelType w:val="hybridMultilevel"/>
    <w:tmpl w:val="95CEA428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249F4"/>
    <w:multiLevelType w:val="hybridMultilevel"/>
    <w:tmpl w:val="A330E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854D7"/>
    <w:multiLevelType w:val="hybridMultilevel"/>
    <w:tmpl w:val="EFCC088E"/>
    <w:lvl w:ilvl="0" w:tplc="E94EE398">
      <w:start w:val="1"/>
      <w:numFmt w:val="ordin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8BD4C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3061BB"/>
    <w:multiLevelType w:val="hybridMultilevel"/>
    <w:tmpl w:val="3C5AC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5834"/>
    <w:multiLevelType w:val="hybridMultilevel"/>
    <w:tmpl w:val="34400C4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F23ACA"/>
    <w:multiLevelType w:val="hybridMultilevel"/>
    <w:tmpl w:val="4504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D652B6A"/>
    <w:multiLevelType w:val="hybridMultilevel"/>
    <w:tmpl w:val="C43A8B02"/>
    <w:lvl w:ilvl="0" w:tplc="E0B6267C">
      <w:numFmt w:val="bullet"/>
      <w:lvlText w:val=""/>
      <w:lvlJc w:val="left"/>
      <w:pPr>
        <w:ind w:left="780" w:hanging="42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86767"/>
    <w:multiLevelType w:val="hybridMultilevel"/>
    <w:tmpl w:val="5F2C9874"/>
    <w:lvl w:ilvl="0" w:tplc="08980B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9D5A89"/>
    <w:multiLevelType w:val="hybridMultilevel"/>
    <w:tmpl w:val="A788B4D6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72CB"/>
    <w:multiLevelType w:val="hybridMultilevel"/>
    <w:tmpl w:val="735E7A16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D2154"/>
    <w:multiLevelType w:val="hybridMultilevel"/>
    <w:tmpl w:val="7D4C637E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B7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F4080F"/>
    <w:multiLevelType w:val="hybridMultilevel"/>
    <w:tmpl w:val="CB0034F4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50E3"/>
    <w:multiLevelType w:val="hybridMultilevel"/>
    <w:tmpl w:val="D07EE9A2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3503"/>
    <w:multiLevelType w:val="hybridMultilevel"/>
    <w:tmpl w:val="2A0EC31C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50051"/>
    <w:multiLevelType w:val="hybridMultilevel"/>
    <w:tmpl w:val="35B4BE7E"/>
    <w:lvl w:ilvl="0" w:tplc="DFA8A9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6A6108"/>
    <w:multiLevelType w:val="hybridMultilevel"/>
    <w:tmpl w:val="5B6226E0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56BDB"/>
    <w:multiLevelType w:val="hybridMultilevel"/>
    <w:tmpl w:val="D012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B1CDA"/>
    <w:multiLevelType w:val="hybridMultilevel"/>
    <w:tmpl w:val="178EFB70"/>
    <w:lvl w:ilvl="0" w:tplc="7E7A8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6764"/>
    <w:multiLevelType w:val="hybridMultilevel"/>
    <w:tmpl w:val="F10CF2C4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16142"/>
    <w:multiLevelType w:val="hybridMultilevel"/>
    <w:tmpl w:val="E720763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0D21F97"/>
    <w:multiLevelType w:val="hybridMultilevel"/>
    <w:tmpl w:val="7BBC68FA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9"/>
  </w:num>
  <w:num w:numId="4">
    <w:abstractNumId w:val="36"/>
  </w:num>
  <w:num w:numId="5">
    <w:abstractNumId w:val="31"/>
  </w:num>
  <w:num w:numId="6">
    <w:abstractNumId w:val="30"/>
  </w:num>
  <w:num w:numId="7">
    <w:abstractNumId w:val="34"/>
  </w:num>
  <w:num w:numId="8">
    <w:abstractNumId w:val="12"/>
  </w:num>
  <w:num w:numId="9">
    <w:abstractNumId w:val="16"/>
  </w:num>
  <w:num w:numId="10">
    <w:abstractNumId w:val="2"/>
  </w:num>
  <w:num w:numId="11">
    <w:abstractNumId w:val="35"/>
  </w:num>
  <w:num w:numId="12">
    <w:abstractNumId w:val="8"/>
  </w:num>
  <w:num w:numId="13">
    <w:abstractNumId w:val="6"/>
  </w:num>
  <w:num w:numId="14">
    <w:abstractNumId w:val="20"/>
  </w:num>
  <w:num w:numId="15">
    <w:abstractNumId w:val="7"/>
  </w:num>
  <w:num w:numId="16">
    <w:abstractNumId w:val="14"/>
  </w:num>
  <w:num w:numId="17">
    <w:abstractNumId w:val="24"/>
  </w:num>
  <w:num w:numId="18">
    <w:abstractNumId w:val="19"/>
  </w:num>
  <w:num w:numId="19">
    <w:abstractNumId w:val="3"/>
  </w:num>
  <w:num w:numId="20">
    <w:abstractNumId w:val="27"/>
  </w:num>
  <w:num w:numId="21">
    <w:abstractNumId w:val="0"/>
  </w:num>
  <w:num w:numId="22">
    <w:abstractNumId w:val="25"/>
  </w:num>
  <w:num w:numId="23">
    <w:abstractNumId w:val="17"/>
  </w:num>
  <w:num w:numId="24">
    <w:abstractNumId w:val="21"/>
  </w:num>
  <w:num w:numId="25">
    <w:abstractNumId w:val="10"/>
  </w:num>
  <w:num w:numId="26">
    <w:abstractNumId w:val="26"/>
  </w:num>
  <w:num w:numId="27">
    <w:abstractNumId w:val="18"/>
  </w:num>
  <w:num w:numId="28">
    <w:abstractNumId w:val="32"/>
  </w:num>
  <w:num w:numId="29">
    <w:abstractNumId w:val="23"/>
  </w:num>
  <w:num w:numId="30">
    <w:abstractNumId w:val="28"/>
  </w:num>
  <w:num w:numId="31">
    <w:abstractNumId w:val="1"/>
  </w:num>
  <w:num w:numId="32">
    <w:abstractNumId w:val="22"/>
  </w:num>
  <w:num w:numId="33">
    <w:abstractNumId w:val="5"/>
  </w:num>
  <w:num w:numId="34">
    <w:abstractNumId w:val="29"/>
  </w:num>
  <w:num w:numId="35">
    <w:abstractNumId w:val="11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6426F"/>
    <w:rsid w:val="00071E72"/>
    <w:rsid w:val="00085A35"/>
    <w:rsid w:val="000A5E07"/>
    <w:rsid w:val="000B718D"/>
    <w:rsid w:val="000C67C4"/>
    <w:rsid w:val="000F2D01"/>
    <w:rsid w:val="000F5098"/>
    <w:rsid w:val="001065EC"/>
    <w:rsid w:val="00111CE5"/>
    <w:rsid w:val="00112FD0"/>
    <w:rsid w:val="001138A0"/>
    <w:rsid w:val="001229EB"/>
    <w:rsid w:val="00126624"/>
    <w:rsid w:val="00140620"/>
    <w:rsid w:val="00142EDC"/>
    <w:rsid w:val="00154B21"/>
    <w:rsid w:val="001839AC"/>
    <w:rsid w:val="00191773"/>
    <w:rsid w:val="001A3387"/>
    <w:rsid w:val="001B18B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C299A"/>
    <w:rsid w:val="002C45EE"/>
    <w:rsid w:val="002F23F8"/>
    <w:rsid w:val="00301A1E"/>
    <w:rsid w:val="00302E3F"/>
    <w:rsid w:val="00304B0B"/>
    <w:rsid w:val="003138F2"/>
    <w:rsid w:val="00330141"/>
    <w:rsid w:val="003819FD"/>
    <w:rsid w:val="0039382A"/>
    <w:rsid w:val="003E3784"/>
    <w:rsid w:val="003E706F"/>
    <w:rsid w:val="0042042B"/>
    <w:rsid w:val="0042494E"/>
    <w:rsid w:val="00431668"/>
    <w:rsid w:val="004338E9"/>
    <w:rsid w:val="00445B03"/>
    <w:rsid w:val="0045482B"/>
    <w:rsid w:val="00455124"/>
    <w:rsid w:val="00465ADF"/>
    <w:rsid w:val="004D60B4"/>
    <w:rsid w:val="004D7A6D"/>
    <w:rsid w:val="004F5E7D"/>
    <w:rsid w:val="005021D9"/>
    <w:rsid w:val="00511277"/>
    <w:rsid w:val="00513C2C"/>
    <w:rsid w:val="00523E00"/>
    <w:rsid w:val="00545C0E"/>
    <w:rsid w:val="005464B6"/>
    <w:rsid w:val="00565A12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1F1C"/>
    <w:rsid w:val="00666EC3"/>
    <w:rsid w:val="006741C6"/>
    <w:rsid w:val="006752DA"/>
    <w:rsid w:val="00680640"/>
    <w:rsid w:val="00696033"/>
    <w:rsid w:val="0069695E"/>
    <w:rsid w:val="006A1FF8"/>
    <w:rsid w:val="006A45D5"/>
    <w:rsid w:val="006C654B"/>
    <w:rsid w:val="006D2604"/>
    <w:rsid w:val="006D296F"/>
    <w:rsid w:val="006D7AAB"/>
    <w:rsid w:val="006F047B"/>
    <w:rsid w:val="006F4C60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B1765"/>
    <w:rsid w:val="007B7681"/>
    <w:rsid w:val="007B782D"/>
    <w:rsid w:val="007C3E2E"/>
    <w:rsid w:val="007D143E"/>
    <w:rsid w:val="007D21CF"/>
    <w:rsid w:val="007E268A"/>
    <w:rsid w:val="00805FD3"/>
    <w:rsid w:val="00807102"/>
    <w:rsid w:val="00815C2F"/>
    <w:rsid w:val="00832989"/>
    <w:rsid w:val="00832B1E"/>
    <w:rsid w:val="008336CF"/>
    <w:rsid w:val="00834E7B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E3753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501E"/>
    <w:rsid w:val="009B1D5F"/>
    <w:rsid w:val="009C5A97"/>
    <w:rsid w:val="009D3851"/>
    <w:rsid w:val="009E0665"/>
    <w:rsid w:val="009E1D17"/>
    <w:rsid w:val="009F3948"/>
    <w:rsid w:val="009F46FE"/>
    <w:rsid w:val="009F4F14"/>
    <w:rsid w:val="009F5089"/>
    <w:rsid w:val="00A04D17"/>
    <w:rsid w:val="00A13C26"/>
    <w:rsid w:val="00A144BE"/>
    <w:rsid w:val="00A25F79"/>
    <w:rsid w:val="00A3261A"/>
    <w:rsid w:val="00A469ED"/>
    <w:rsid w:val="00A47444"/>
    <w:rsid w:val="00A607D0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40D4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25A4D"/>
    <w:rsid w:val="00C25B5A"/>
    <w:rsid w:val="00C30C1D"/>
    <w:rsid w:val="00C5259A"/>
    <w:rsid w:val="00CB072D"/>
    <w:rsid w:val="00CD52D8"/>
    <w:rsid w:val="00CF2B6A"/>
    <w:rsid w:val="00CF2E03"/>
    <w:rsid w:val="00D01110"/>
    <w:rsid w:val="00D17941"/>
    <w:rsid w:val="00D27250"/>
    <w:rsid w:val="00D32059"/>
    <w:rsid w:val="00D3504E"/>
    <w:rsid w:val="00D40103"/>
    <w:rsid w:val="00D44E1A"/>
    <w:rsid w:val="00D47931"/>
    <w:rsid w:val="00D54B96"/>
    <w:rsid w:val="00D64352"/>
    <w:rsid w:val="00D744C8"/>
    <w:rsid w:val="00D80C7B"/>
    <w:rsid w:val="00D8129D"/>
    <w:rsid w:val="00D97EE3"/>
    <w:rsid w:val="00DA0D1B"/>
    <w:rsid w:val="00DA30F1"/>
    <w:rsid w:val="00DA6EDC"/>
    <w:rsid w:val="00DB5D4B"/>
    <w:rsid w:val="00DD238F"/>
    <w:rsid w:val="00DE1ACE"/>
    <w:rsid w:val="00DE78AB"/>
    <w:rsid w:val="00DF134F"/>
    <w:rsid w:val="00E04041"/>
    <w:rsid w:val="00E21E8A"/>
    <w:rsid w:val="00E2286B"/>
    <w:rsid w:val="00E33CD2"/>
    <w:rsid w:val="00E4321C"/>
    <w:rsid w:val="00E441CC"/>
    <w:rsid w:val="00E53D39"/>
    <w:rsid w:val="00E54861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F0380"/>
    <w:rsid w:val="00EF6259"/>
    <w:rsid w:val="00F063DB"/>
    <w:rsid w:val="00F06DDA"/>
    <w:rsid w:val="00F2130A"/>
    <w:rsid w:val="00F33F2D"/>
    <w:rsid w:val="00F517D2"/>
    <w:rsid w:val="00F9198F"/>
    <w:rsid w:val="00F97FFA"/>
    <w:rsid w:val="00FA2AB8"/>
    <w:rsid w:val="00FB278F"/>
    <w:rsid w:val="00FC2179"/>
    <w:rsid w:val="00FC69A9"/>
    <w:rsid w:val="00FC6CA4"/>
    <w:rsid w:val="00FD4078"/>
    <w:rsid w:val="00FD7174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ilska@um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bilska@um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9 września 2016 r.</vt:lpstr>
      <vt:lpstr>UA.271.4.2016.KB</vt:lpstr>
    </vt:vector>
  </TitlesOfParts>
  <Company>ABC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14</cp:revision>
  <cp:lastPrinted>2015-02-17T07:59:00Z</cp:lastPrinted>
  <dcterms:created xsi:type="dcterms:W3CDTF">2016-09-07T12:41:00Z</dcterms:created>
  <dcterms:modified xsi:type="dcterms:W3CDTF">2016-09-09T06:45:00Z</dcterms:modified>
</cp:coreProperties>
</file>