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D7B8C" w14:textId="25F45896" w:rsidR="00004B77" w:rsidRPr="005C0A5E" w:rsidRDefault="00B8515A" w:rsidP="00B8515A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Hlk513034264"/>
      <w:r>
        <w:rPr>
          <w:rFonts w:ascii="Arial" w:hAnsi="Arial" w:cs="Arial"/>
          <w:sz w:val="22"/>
          <w:szCs w:val="22"/>
        </w:rPr>
        <w:t>OR.2501.51.2017.V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bookmarkStart w:id="1" w:name="_GoBack"/>
      <w:bookmarkEnd w:id="1"/>
      <w:r w:rsidR="00004B77" w:rsidRPr="005C0A5E">
        <w:rPr>
          <w:rFonts w:ascii="Arial" w:hAnsi="Arial" w:cs="Arial"/>
          <w:sz w:val="22"/>
          <w:szCs w:val="22"/>
        </w:rPr>
        <w:t>Załącznik nr 2</w:t>
      </w:r>
    </w:p>
    <w:p w14:paraId="0629A0B3" w14:textId="77777777" w:rsidR="00004B77" w:rsidRPr="005C0A5E" w:rsidRDefault="00004B77" w:rsidP="005C0A5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 do umowy najmu lokalu użytkowego</w:t>
      </w:r>
    </w:p>
    <w:p w14:paraId="0606A9A7" w14:textId="77777777" w:rsidR="00004B77" w:rsidRPr="005C0A5E" w:rsidRDefault="00004B77" w:rsidP="005C0A5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8A72F1A" w14:textId="77777777" w:rsidR="00004B77" w:rsidRPr="005C0A5E" w:rsidRDefault="00004B77" w:rsidP="005C0A5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C0A5E">
        <w:rPr>
          <w:rFonts w:ascii="Arial" w:hAnsi="Arial" w:cs="Arial"/>
          <w:bCs/>
          <w:sz w:val="22"/>
          <w:szCs w:val="22"/>
        </w:rPr>
        <w:t>Niniejszy załącznik określa zakres i zasady wykonania przez Najemcę gruntownego remontu wraz z przebudową wejścia do pomieszczeń piwnicy budynku Ratusza Miejskiego pn. ADABAR.</w:t>
      </w:r>
    </w:p>
    <w:p w14:paraId="69974BE7" w14:textId="7662EEB0" w:rsidR="00B4521E" w:rsidRPr="005C0A5E" w:rsidRDefault="00B4521E" w:rsidP="005C0A5E">
      <w:pPr>
        <w:pStyle w:val="Tekstpodstawowy"/>
        <w:tabs>
          <w:tab w:val="center" w:pos="4536"/>
          <w:tab w:val="right" w:pos="9072"/>
        </w:tabs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14:paraId="4F6B40FB" w14:textId="19837EB6" w:rsidR="00004B77" w:rsidRPr="005C0A5E" w:rsidRDefault="00004B77" w:rsidP="005C0A5E">
      <w:pPr>
        <w:numPr>
          <w:ilvl w:val="0"/>
          <w:numId w:val="34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Najemca zobowiązuje się do wykonania:</w:t>
      </w:r>
    </w:p>
    <w:p w14:paraId="60A8B42C" w14:textId="77777777" w:rsidR="00004B77" w:rsidRPr="005C0A5E" w:rsidRDefault="00004B77" w:rsidP="005C0A5E">
      <w:pPr>
        <w:pStyle w:val="Tekstpodstawowy"/>
        <w:numPr>
          <w:ilvl w:val="1"/>
          <w:numId w:val="3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C0A5E">
        <w:rPr>
          <w:rFonts w:ascii="Arial" w:hAnsi="Arial" w:cs="Arial"/>
          <w:color w:val="auto"/>
          <w:sz w:val="22"/>
          <w:szCs w:val="22"/>
        </w:rPr>
        <w:t>Dokumentacji przedprojektowej w zakresie:</w:t>
      </w:r>
    </w:p>
    <w:p w14:paraId="4314F7C4" w14:textId="77777777" w:rsidR="00004B77" w:rsidRPr="005C0A5E" w:rsidRDefault="00004B77" w:rsidP="005C0A5E">
      <w:pPr>
        <w:numPr>
          <w:ilvl w:val="0"/>
          <w:numId w:val="35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 inwentaryzacja </w:t>
      </w:r>
      <w:proofErr w:type="spellStart"/>
      <w:r w:rsidRPr="005C0A5E">
        <w:rPr>
          <w:rFonts w:ascii="Arial" w:hAnsi="Arial" w:cs="Arial"/>
          <w:sz w:val="22"/>
          <w:szCs w:val="22"/>
        </w:rPr>
        <w:t>architektoniczno</w:t>
      </w:r>
      <w:proofErr w:type="spellEnd"/>
      <w:r w:rsidRPr="005C0A5E">
        <w:rPr>
          <w:rFonts w:ascii="Arial" w:hAnsi="Arial" w:cs="Arial"/>
          <w:sz w:val="22"/>
          <w:szCs w:val="22"/>
        </w:rPr>
        <w:t xml:space="preserve"> budowlana w zakresie przed projektu;</w:t>
      </w:r>
    </w:p>
    <w:p w14:paraId="1671F6BE" w14:textId="77777777" w:rsidR="00004B77" w:rsidRPr="005C0A5E" w:rsidRDefault="00004B77" w:rsidP="005C0A5E">
      <w:pPr>
        <w:numPr>
          <w:ilvl w:val="0"/>
          <w:numId w:val="35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 ekspertyza konstrukcyjna w zakresie przed projektu;</w:t>
      </w:r>
    </w:p>
    <w:p w14:paraId="2D139704" w14:textId="77777777" w:rsidR="00004B77" w:rsidRPr="005C0A5E" w:rsidRDefault="00004B77" w:rsidP="005C0A5E">
      <w:pPr>
        <w:numPr>
          <w:ilvl w:val="0"/>
          <w:numId w:val="35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 mapa geodezyjna do celów projektowych;</w:t>
      </w:r>
    </w:p>
    <w:p w14:paraId="63952C93" w14:textId="77777777" w:rsidR="00004B77" w:rsidRPr="005C0A5E" w:rsidRDefault="00004B77" w:rsidP="005C0A5E">
      <w:pPr>
        <w:numPr>
          <w:ilvl w:val="1"/>
          <w:numId w:val="36"/>
        </w:numPr>
        <w:tabs>
          <w:tab w:val="left" w:pos="709"/>
        </w:tabs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Projektu budowlanego w zakresie:</w:t>
      </w:r>
    </w:p>
    <w:p w14:paraId="6CDBDF1D" w14:textId="77777777" w:rsidR="00004B77" w:rsidRPr="005C0A5E" w:rsidRDefault="00004B77" w:rsidP="005C0A5E">
      <w:pPr>
        <w:numPr>
          <w:ilvl w:val="0"/>
          <w:numId w:val="37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projekt zagospodarowania terenu;</w:t>
      </w:r>
    </w:p>
    <w:p w14:paraId="4A0B41F6" w14:textId="77777777" w:rsidR="00004B77" w:rsidRPr="005C0A5E" w:rsidRDefault="00004B77" w:rsidP="005C0A5E">
      <w:pPr>
        <w:numPr>
          <w:ilvl w:val="0"/>
          <w:numId w:val="37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projekt architektoniczny;</w:t>
      </w:r>
    </w:p>
    <w:p w14:paraId="2CEE5FE6" w14:textId="77777777" w:rsidR="00004B77" w:rsidRPr="005C0A5E" w:rsidRDefault="00004B77" w:rsidP="005C0A5E">
      <w:pPr>
        <w:numPr>
          <w:ilvl w:val="0"/>
          <w:numId w:val="37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projekt konstrukcyjny;</w:t>
      </w:r>
    </w:p>
    <w:p w14:paraId="4FE1B2C0" w14:textId="538F4EC2" w:rsidR="00004B77" w:rsidRPr="005C0A5E" w:rsidRDefault="00004B77" w:rsidP="005C0A5E">
      <w:pPr>
        <w:numPr>
          <w:ilvl w:val="0"/>
          <w:numId w:val="37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projekt wentylacji mechanicznej (jeśli będzie niezbędny);</w:t>
      </w:r>
    </w:p>
    <w:p w14:paraId="2093526F" w14:textId="77777777" w:rsidR="00004B77" w:rsidRPr="005C0A5E" w:rsidRDefault="00004B77" w:rsidP="005C0A5E">
      <w:pPr>
        <w:numPr>
          <w:ilvl w:val="0"/>
          <w:numId w:val="37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projekt instalacji elektrycznej i teletechnicznej;</w:t>
      </w:r>
    </w:p>
    <w:p w14:paraId="4ECE2844" w14:textId="77777777" w:rsidR="00004B77" w:rsidRPr="005C0A5E" w:rsidRDefault="00004B77" w:rsidP="005C0A5E">
      <w:pPr>
        <w:tabs>
          <w:tab w:val="left" w:pos="709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1.3. Kosztorysów i specyfikacji w zakresie;</w:t>
      </w:r>
    </w:p>
    <w:p w14:paraId="55EB9E88" w14:textId="77777777" w:rsidR="00004B77" w:rsidRPr="005C0A5E" w:rsidRDefault="00004B77" w:rsidP="005C0A5E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a) przedmiary robót wielobranżowe;</w:t>
      </w:r>
    </w:p>
    <w:p w14:paraId="4B2D9B7A" w14:textId="77777777" w:rsidR="00004B77" w:rsidRPr="005C0A5E" w:rsidRDefault="00004B77" w:rsidP="005C0A5E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b) specyfikacja techniczna wykonania i odbioru robót.</w:t>
      </w:r>
    </w:p>
    <w:p w14:paraId="2FB26985" w14:textId="030C5072" w:rsidR="00004B77" w:rsidRPr="005C0A5E" w:rsidRDefault="00BC0F7D" w:rsidP="005C0A5E">
      <w:pPr>
        <w:numPr>
          <w:ilvl w:val="1"/>
          <w:numId w:val="38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Gruntownego remontu lokalu i tarasu wraz z przebudową wejścia (zwanego w dalszej części załącznika remontem) do pomieszczeń Ratusza Miejskiego pn. ADABAR </w:t>
      </w:r>
      <w:r w:rsidR="00004B77" w:rsidRPr="005C0A5E">
        <w:rPr>
          <w:rFonts w:ascii="Arial" w:hAnsi="Arial" w:cs="Arial"/>
          <w:sz w:val="22"/>
          <w:szCs w:val="22"/>
        </w:rPr>
        <w:t xml:space="preserve">zgodnych z przygotowaną dokumentacją, decyzją Miejskiego </w:t>
      </w:r>
      <w:proofErr w:type="spellStart"/>
      <w:r w:rsidR="00004B77" w:rsidRPr="005C0A5E">
        <w:rPr>
          <w:rFonts w:ascii="Arial" w:hAnsi="Arial" w:cs="Arial"/>
          <w:sz w:val="22"/>
          <w:szCs w:val="22"/>
        </w:rPr>
        <w:t>Konsterwtora</w:t>
      </w:r>
      <w:proofErr w:type="spellEnd"/>
      <w:r w:rsidR="00004B77" w:rsidRPr="005C0A5E">
        <w:rPr>
          <w:rFonts w:ascii="Arial" w:hAnsi="Arial" w:cs="Arial"/>
          <w:sz w:val="22"/>
          <w:szCs w:val="22"/>
        </w:rPr>
        <w:t xml:space="preserve"> Zabytków, Programem prac konserwatorskich z elementami ekspertyzy mikologicznej piwnic miejskiego ratusza w Kołobrzegu (pomieszczenia lokalu gastronomicznego ADABAR) autorstwa magistra sztuki Dobromira Dombka oraz </w:t>
      </w:r>
      <w:r w:rsidRPr="005C0A5E">
        <w:rPr>
          <w:rFonts w:ascii="Arial" w:hAnsi="Arial" w:cs="Arial"/>
          <w:sz w:val="22"/>
          <w:szCs w:val="22"/>
        </w:rPr>
        <w:t>wybraną k</w:t>
      </w:r>
      <w:r w:rsidR="00004B77" w:rsidRPr="005C0A5E">
        <w:rPr>
          <w:rFonts w:ascii="Arial" w:hAnsi="Arial" w:cs="Arial"/>
          <w:sz w:val="22"/>
          <w:szCs w:val="22"/>
        </w:rPr>
        <w:t>oncepcją</w:t>
      </w:r>
      <w:r w:rsidRPr="005C0A5E">
        <w:rPr>
          <w:rFonts w:ascii="Arial" w:hAnsi="Arial" w:cs="Arial"/>
          <w:sz w:val="22"/>
          <w:szCs w:val="22"/>
        </w:rPr>
        <w:t xml:space="preserve"> </w:t>
      </w:r>
      <w:r w:rsidR="00004B77" w:rsidRPr="005C0A5E">
        <w:rPr>
          <w:rFonts w:ascii="Arial" w:hAnsi="Arial" w:cs="Arial"/>
          <w:sz w:val="22"/>
          <w:szCs w:val="22"/>
        </w:rPr>
        <w:t xml:space="preserve">remontu tarasu i zejścia do pomieszczeń </w:t>
      </w:r>
      <w:r w:rsidRPr="005C0A5E">
        <w:rPr>
          <w:rFonts w:ascii="Arial" w:hAnsi="Arial" w:cs="Arial"/>
          <w:sz w:val="22"/>
          <w:szCs w:val="22"/>
        </w:rPr>
        <w:t xml:space="preserve">pn. </w:t>
      </w:r>
      <w:proofErr w:type="spellStart"/>
      <w:r w:rsidR="00004B77" w:rsidRPr="005C0A5E">
        <w:rPr>
          <w:rFonts w:ascii="Arial" w:hAnsi="Arial" w:cs="Arial"/>
          <w:sz w:val="22"/>
          <w:szCs w:val="22"/>
        </w:rPr>
        <w:t>Adabar</w:t>
      </w:r>
      <w:proofErr w:type="spellEnd"/>
      <w:r w:rsidR="00004B77" w:rsidRPr="005C0A5E">
        <w:rPr>
          <w:rFonts w:ascii="Arial" w:hAnsi="Arial" w:cs="Arial"/>
          <w:sz w:val="22"/>
          <w:szCs w:val="22"/>
        </w:rPr>
        <w:t>.</w:t>
      </w:r>
    </w:p>
    <w:p w14:paraId="2DB10036" w14:textId="173106BE" w:rsidR="00184645" w:rsidRPr="005C0A5E" w:rsidRDefault="00184645" w:rsidP="005C0A5E">
      <w:pPr>
        <w:numPr>
          <w:ilvl w:val="1"/>
          <w:numId w:val="38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Dokumentacji powykonawczej.</w:t>
      </w:r>
    </w:p>
    <w:p w14:paraId="6A86D0C1" w14:textId="4C986D8C" w:rsidR="00004B77" w:rsidRPr="005C0A5E" w:rsidRDefault="00004B77" w:rsidP="005C0A5E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Przygotowana przez Najemcę dokumentacja podlega zatwierdzeniu przez Wynajmującego. </w:t>
      </w:r>
    </w:p>
    <w:p w14:paraId="51037A38" w14:textId="27035628" w:rsidR="00004B77" w:rsidRPr="005C0A5E" w:rsidRDefault="00004B77" w:rsidP="005C0A5E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Wynajmującemu przysługuje prawo wniesienia poprawek do ww. dokumentacji</w:t>
      </w:r>
      <w:r w:rsidR="00BC0F7D" w:rsidRPr="005C0A5E">
        <w:rPr>
          <w:rFonts w:ascii="Arial" w:hAnsi="Arial" w:cs="Arial"/>
          <w:sz w:val="22"/>
          <w:szCs w:val="22"/>
        </w:rPr>
        <w:t>.</w:t>
      </w:r>
    </w:p>
    <w:p w14:paraId="45A71D5C" w14:textId="7524A09A" w:rsidR="00BC0F7D" w:rsidRPr="005C0A5E" w:rsidRDefault="00BC0F7D" w:rsidP="005C0A5E">
      <w:pPr>
        <w:pStyle w:val="Tekstpodstawowy"/>
        <w:numPr>
          <w:ilvl w:val="0"/>
          <w:numId w:val="38"/>
        </w:numPr>
        <w:spacing w:before="60" w:line="276" w:lineRule="auto"/>
        <w:ind w:right="-1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>Najemca przekaże Wynajmującemu po jednym egzemplarzy przygotowanej i zaakceptowanej dokumentacji.</w:t>
      </w:r>
    </w:p>
    <w:p w14:paraId="4A146088" w14:textId="49FBB80F" w:rsidR="00004B77" w:rsidRPr="005C0A5E" w:rsidRDefault="00004B77" w:rsidP="005C0A5E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Najemca i Wynajmujący będą odbywać regularne spotkania w celu wypracowania szczegółowego zakresu </w:t>
      </w:r>
      <w:r w:rsidR="00BC0F7D" w:rsidRPr="005C0A5E">
        <w:rPr>
          <w:rFonts w:ascii="Arial" w:hAnsi="Arial" w:cs="Arial"/>
          <w:sz w:val="22"/>
          <w:szCs w:val="22"/>
        </w:rPr>
        <w:t>remontu</w:t>
      </w:r>
      <w:r w:rsidRPr="005C0A5E">
        <w:rPr>
          <w:rFonts w:ascii="Arial" w:hAnsi="Arial" w:cs="Arial"/>
          <w:sz w:val="22"/>
          <w:szCs w:val="22"/>
        </w:rPr>
        <w:t xml:space="preserve">. </w:t>
      </w:r>
    </w:p>
    <w:p w14:paraId="754E5C79" w14:textId="77777777" w:rsidR="00004B77" w:rsidRPr="005C0A5E" w:rsidRDefault="00004B77" w:rsidP="005C0A5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E7BCCE" w14:textId="72C471CB" w:rsidR="007B28C4" w:rsidRPr="005C0A5E" w:rsidRDefault="0011797A" w:rsidP="005C0A5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 w:rsidRPr="005C0A5E">
        <w:rPr>
          <w:rFonts w:ascii="Arial" w:hAnsi="Arial" w:cs="Arial"/>
          <w:b/>
          <w:bCs/>
          <w:sz w:val="22"/>
          <w:szCs w:val="22"/>
        </w:rPr>
        <w:t>REALIZACJI</w:t>
      </w:r>
    </w:p>
    <w:p w14:paraId="0E42F505" w14:textId="77777777" w:rsidR="00B4521E" w:rsidRPr="005C0A5E" w:rsidRDefault="004C5481" w:rsidP="005C0A5E">
      <w:pPr>
        <w:pStyle w:val="Tekstpodstawowy"/>
        <w:spacing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14:paraId="3D6574CA" w14:textId="5B4788A6" w:rsidR="00634726" w:rsidRPr="005C0A5E" w:rsidRDefault="00BC0F7D" w:rsidP="005C0A5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sz w:val="22"/>
          <w:szCs w:val="22"/>
        </w:rPr>
        <w:t>Najemca zobowiązany jest uzyskać na podstawie opracowanej dokumentacji oraz uzgodnień i pozwoleń, pozwolenie na budowę w nieprzekraczalnym terminie sześciu miesięcy licząc od dnia podpisania umowy najmu tj.</w:t>
      </w:r>
      <w:r w:rsidR="00004B77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do dnia </w:t>
      </w:r>
      <w:r w:rsidR="00F95032" w:rsidRPr="005C0A5E"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</w:t>
      </w:r>
      <w:r w:rsidR="005C4CCC" w:rsidRPr="005C0A5E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  <w:r w:rsidR="00634726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4ECD9379" w14:textId="721A701D" w:rsidR="00004B77" w:rsidRPr="005C0A5E" w:rsidRDefault="00004B77" w:rsidP="005C0A5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Najemca zobowiązuje się do wykonania remontu w terminie do dnia </w:t>
      </w:r>
      <w:r w:rsidRPr="005C0A5E">
        <w:rPr>
          <w:rFonts w:ascii="Arial" w:hAnsi="Arial" w:cs="Arial"/>
          <w:b/>
          <w:color w:val="auto"/>
          <w:sz w:val="22"/>
          <w:szCs w:val="22"/>
          <w:lang w:val="pl-PL"/>
        </w:rPr>
        <w:t>………………</w:t>
      </w:r>
    </w:p>
    <w:p w14:paraId="4B0079C0" w14:textId="77777777" w:rsidR="00855F7B" w:rsidRPr="005C0A5E" w:rsidRDefault="00855F7B" w:rsidP="005C0A5E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C0A5E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14:paraId="6C4B90D7" w14:textId="77777777" w:rsidR="00B4521E" w:rsidRPr="005C0A5E" w:rsidRDefault="00B4521E" w:rsidP="005C0A5E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5C0A5E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52221737" w14:textId="32B41B6E" w:rsidR="00EE0BE4" w:rsidRPr="005C0A5E" w:rsidRDefault="00184645" w:rsidP="005C0A5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lastRenderedPageBreak/>
        <w:t>Najemca</w:t>
      </w:r>
      <w:r w:rsidR="00C8652A" w:rsidRPr="005C0A5E">
        <w:rPr>
          <w:rFonts w:ascii="Arial" w:hAnsi="Arial" w:cs="Arial"/>
          <w:sz w:val="22"/>
          <w:szCs w:val="22"/>
        </w:rPr>
        <w:t xml:space="preserve"> o</w:t>
      </w:r>
      <w:r w:rsidR="00C8652A" w:rsidRPr="005C0A5E">
        <w:rPr>
          <w:rFonts w:ascii="Arial" w:eastAsia="TimesNewRoman" w:hAnsi="Arial" w:cs="Arial"/>
          <w:sz w:val="22"/>
          <w:szCs w:val="22"/>
        </w:rPr>
        <w:t>ś</w:t>
      </w:r>
      <w:r w:rsidR="00C8652A" w:rsidRPr="005C0A5E">
        <w:rPr>
          <w:rFonts w:ascii="Arial" w:hAnsi="Arial" w:cs="Arial"/>
          <w:sz w:val="22"/>
          <w:szCs w:val="22"/>
        </w:rPr>
        <w:t>wiadcza, że zapoznał si</w:t>
      </w:r>
      <w:r w:rsidR="00C8652A" w:rsidRPr="005C0A5E">
        <w:rPr>
          <w:rFonts w:ascii="Arial" w:eastAsia="TimesNewRoman" w:hAnsi="Arial" w:cs="Arial"/>
          <w:sz w:val="22"/>
          <w:szCs w:val="22"/>
        </w:rPr>
        <w:t xml:space="preserve">ę </w:t>
      </w:r>
      <w:r w:rsidR="00C8652A" w:rsidRPr="005C0A5E">
        <w:rPr>
          <w:rFonts w:ascii="Arial" w:hAnsi="Arial" w:cs="Arial"/>
          <w:sz w:val="22"/>
          <w:szCs w:val="22"/>
        </w:rPr>
        <w:t xml:space="preserve">z </w:t>
      </w:r>
      <w:r w:rsidRPr="005C0A5E">
        <w:rPr>
          <w:rFonts w:ascii="Arial" w:hAnsi="Arial" w:cs="Arial"/>
          <w:sz w:val="22"/>
          <w:szCs w:val="22"/>
        </w:rPr>
        <w:t>Programem prac konserwatorskich z elementami ekspertyzy mikologicznej piwnic miejskiego ratusza w Kołobrzegu (pomieszczenia lokalu gastronomicznego ADABAR</w:t>
      </w:r>
      <w:r w:rsidR="00BC0F7D" w:rsidRPr="005C0A5E">
        <w:rPr>
          <w:rFonts w:ascii="Arial" w:hAnsi="Arial" w:cs="Arial"/>
          <w:sz w:val="22"/>
          <w:szCs w:val="22"/>
        </w:rPr>
        <w:t>)</w:t>
      </w:r>
      <w:r w:rsidRPr="005C0A5E">
        <w:rPr>
          <w:rFonts w:ascii="Arial" w:hAnsi="Arial" w:cs="Arial"/>
          <w:sz w:val="22"/>
          <w:szCs w:val="22"/>
        </w:rPr>
        <w:t xml:space="preserve"> </w:t>
      </w:r>
      <w:r w:rsidR="00C8652A" w:rsidRPr="005C0A5E">
        <w:rPr>
          <w:rFonts w:ascii="Arial" w:hAnsi="Arial" w:cs="Arial"/>
          <w:sz w:val="22"/>
          <w:szCs w:val="22"/>
        </w:rPr>
        <w:t>oraz nie wnosi do nie</w:t>
      </w:r>
      <w:r w:rsidRPr="005C0A5E">
        <w:rPr>
          <w:rFonts w:ascii="Arial" w:hAnsi="Arial" w:cs="Arial"/>
          <w:sz w:val="22"/>
          <w:szCs w:val="22"/>
        </w:rPr>
        <w:t>go</w:t>
      </w:r>
      <w:r w:rsidR="00C8652A" w:rsidRPr="005C0A5E">
        <w:rPr>
          <w:rFonts w:ascii="Arial" w:hAnsi="Arial" w:cs="Arial"/>
          <w:sz w:val="22"/>
          <w:szCs w:val="22"/>
        </w:rPr>
        <w:t xml:space="preserve"> uwag i uznaje </w:t>
      </w:r>
      <w:r w:rsidRPr="005C0A5E">
        <w:rPr>
          <w:rFonts w:ascii="Arial" w:hAnsi="Arial" w:cs="Arial"/>
          <w:sz w:val="22"/>
          <w:szCs w:val="22"/>
        </w:rPr>
        <w:t>go</w:t>
      </w:r>
      <w:r w:rsidR="00C8652A" w:rsidRPr="005C0A5E">
        <w:rPr>
          <w:rFonts w:ascii="Arial" w:eastAsia="TimesNewRoman" w:hAnsi="Arial" w:cs="Arial"/>
          <w:sz w:val="22"/>
          <w:szCs w:val="22"/>
        </w:rPr>
        <w:t xml:space="preserve"> </w:t>
      </w:r>
      <w:r w:rsidR="00C8652A" w:rsidRPr="005C0A5E">
        <w:rPr>
          <w:rFonts w:ascii="Arial" w:hAnsi="Arial" w:cs="Arial"/>
          <w:sz w:val="22"/>
          <w:szCs w:val="22"/>
        </w:rPr>
        <w:t>za podstaw</w:t>
      </w:r>
      <w:r w:rsidR="00C8652A" w:rsidRPr="005C0A5E">
        <w:rPr>
          <w:rFonts w:ascii="Arial" w:eastAsia="TimesNewRoman" w:hAnsi="Arial" w:cs="Arial"/>
          <w:sz w:val="22"/>
          <w:szCs w:val="22"/>
        </w:rPr>
        <w:t xml:space="preserve">ę </w:t>
      </w:r>
      <w:r w:rsidR="00C8652A" w:rsidRPr="005C0A5E">
        <w:rPr>
          <w:rFonts w:ascii="Arial" w:hAnsi="Arial" w:cs="Arial"/>
          <w:sz w:val="22"/>
          <w:szCs w:val="22"/>
        </w:rPr>
        <w:t xml:space="preserve">do realizacji </w:t>
      </w:r>
      <w:r w:rsidR="00BC0F7D" w:rsidRPr="005C0A5E">
        <w:rPr>
          <w:rFonts w:ascii="Arial" w:hAnsi="Arial" w:cs="Arial"/>
          <w:sz w:val="22"/>
          <w:szCs w:val="22"/>
        </w:rPr>
        <w:t>remontu</w:t>
      </w:r>
      <w:r w:rsidRPr="005C0A5E">
        <w:rPr>
          <w:rFonts w:ascii="Arial" w:hAnsi="Arial" w:cs="Arial"/>
          <w:sz w:val="22"/>
          <w:szCs w:val="22"/>
        </w:rPr>
        <w:t xml:space="preserve"> </w:t>
      </w:r>
      <w:r w:rsidR="00BC0F7D" w:rsidRPr="005C0A5E">
        <w:rPr>
          <w:rFonts w:ascii="Arial" w:hAnsi="Arial" w:cs="Arial"/>
          <w:sz w:val="22"/>
          <w:szCs w:val="22"/>
        </w:rPr>
        <w:t>pomieszczeń</w:t>
      </w:r>
      <w:r w:rsidRPr="005C0A5E">
        <w:rPr>
          <w:rFonts w:ascii="Arial" w:hAnsi="Arial" w:cs="Arial"/>
          <w:sz w:val="22"/>
          <w:szCs w:val="22"/>
        </w:rPr>
        <w:t xml:space="preserve"> ADABARU</w:t>
      </w:r>
      <w:r w:rsidR="00C8652A" w:rsidRPr="005C0A5E">
        <w:rPr>
          <w:rFonts w:ascii="Arial" w:hAnsi="Arial" w:cs="Arial"/>
          <w:sz w:val="22"/>
          <w:szCs w:val="22"/>
        </w:rPr>
        <w:t>.</w:t>
      </w:r>
    </w:p>
    <w:p w14:paraId="00307BFD" w14:textId="77777777" w:rsidR="00B4521E" w:rsidRPr="005C0A5E" w:rsidRDefault="0043137C" w:rsidP="005C0A5E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14:paraId="6BDFE033" w14:textId="3FEFA319" w:rsidR="00C43300" w:rsidRPr="005C0A5E" w:rsidRDefault="00184645" w:rsidP="005C0A5E">
      <w:pPr>
        <w:pStyle w:val="Tekstpodstawowy"/>
        <w:numPr>
          <w:ilvl w:val="0"/>
          <w:numId w:val="20"/>
        </w:numPr>
        <w:spacing w:before="60" w:line="276" w:lineRule="auto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>Najemca</w:t>
      </w:r>
      <w:r w:rsidR="00C43300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ma obowiązek wykon</w:t>
      </w:r>
      <w:r w:rsidR="00BC0F7D" w:rsidRPr="005C0A5E">
        <w:rPr>
          <w:rFonts w:ascii="Arial" w:hAnsi="Arial" w:cs="Arial"/>
          <w:color w:val="auto"/>
          <w:sz w:val="22"/>
          <w:szCs w:val="22"/>
          <w:lang w:val="pl-PL"/>
        </w:rPr>
        <w:t>ać</w:t>
      </w:r>
      <w:r w:rsidR="00C43300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remont </w:t>
      </w:r>
      <w:r w:rsidR="00C43300" w:rsidRPr="005C0A5E">
        <w:rPr>
          <w:rFonts w:ascii="Arial" w:hAnsi="Arial" w:cs="Arial"/>
          <w:color w:val="auto"/>
          <w:sz w:val="22"/>
          <w:szCs w:val="22"/>
          <w:lang w:val="pl-PL"/>
        </w:rPr>
        <w:t>z należytą starannością, zgodnie z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C0F7D" w:rsidRPr="005C0A5E">
        <w:rPr>
          <w:rFonts w:ascii="Arial" w:hAnsi="Arial" w:cs="Arial"/>
          <w:color w:val="auto"/>
          <w:sz w:val="22"/>
          <w:szCs w:val="22"/>
          <w:lang w:val="pl-PL"/>
        </w:rPr>
        <w:t>zapisami niniejszego załącznika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>, programem prac konserwatorskich</w:t>
      </w:r>
      <w:r w:rsidR="00C43300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i </w:t>
      </w:r>
      <w:r w:rsidR="00BC0F7D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zaakceptowaną </w:t>
      </w:r>
      <w:r w:rsidR="00C43300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dokumentacją projektową, nienaruszającymi umowy poleceniami </w:t>
      </w:r>
      <w:r w:rsidR="005C0A5E" w:rsidRPr="005C0A5E">
        <w:rPr>
          <w:rFonts w:ascii="Arial" w:hAnsi="Arial" w:cs="Arial"/>
          <w:color w:val="auto"/>
          <w:sz w:val="22"/>
          <w:szCs w:val="22"/>
          <w:lang w:val="pl-PL"/>
        </w:rPr>
        <w:t>Wynajmującego</w:t>
      </w:r>
      <w:r w:rsidR="00C43300" w:rsidRPr="005C0A5E">
        <w:rPr>
          <w:rFonts w:ascii="Arial" w:hAnsi="Arial" w:cs="Arial"/>
          <w:color w:val="auto"/>
          <w:sz w:val="22"/>
          <w:szCs w:val="22"/>
          <w:lang w:val="pl-PL"/>
        </w:rPr>
        <w:t>, zasadami wiedzy technicznej oraz przepisami prawa powszechnie obowiązującego.</w:t>
      </w:r>
    </w:p>
    <w:p w14:paraId="3CBDF327" w14:textId="70FCBCD6" w:rsidR="00BC0F7D" w:rsidRPr="005C0A5E" w:rsidRDefault="00BC0F7D" w:rsidP="005C0A5E">
      <w:pPr>
        <w:pStyle w:val="Tekstpodstawowy"/>
        <w:numPr>
          <w:ilvl w:val="0"/>
          <w:numId w:val="20"/>
        </w:numPr>
        <w:spacing w:before="60" w:line="276" w:lineRule="auto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sz w:val="22"/>
          <w:szCs w:val="22"/>
        </w:rPr>
        <w:t>Najemca ponosi pełn</w:t>
      </w:r>
      <w:r w:rsidRPr="005C0A5E">
        <w:rPr>
          <w:rFonts w:ascii="Arial" w:eastAsia="TimesNewRoman" w:hAnsi="Arial" w:cs="Arial"/>
          <w:sz w:val="22"/>
          <w:szCs w:val="22"/>
        </w:rPr>
        <w:t xml:space="preserve">ą </w:t>
      </w:r>
      <w:r w:rsidRPr="005C0A5E">
        <w:rPr>
          <w:rFonts w:ascii="Arial" w:hAnsi="Arial" w:cs="Arial"/>
          <w:sz w:val="22"/>
          <w:szCs w:val="22"/>
        </w:rPr>
        <w:t>odpowiedzialno</w:t>
      </w:r>
      <w:r w:rsidRPr="005C0A5E">
        <w:rPr>
          <w:rFonts w:ascii="Arial" w:eastAsia="TimesNewRoman" w:hAnsi="Arial" w:cs="Arial"/>
          <w:sz w:val="22"/>
          <w:szCs w:val="22"/>
        </w:rPr>
        <w:t xml:space="preserve">ść </w:t>
      </w:r>
      <w:r w:rsidRPr="005C0A5E">
        <w:rPr>
          <w:rFonts w:ascii="Arial" w:hAnsi="Arial" w:cs="Arial"/>
          <w:sz w:val="22"/>
          <w:szCs w:val="22"/>
        </w:rPr>
        <w:t>za wszelkie zdarzenia na placu budowy.</w:t>
      </w:r>
    </w:p>
    <w:p w14:paraId="06A903D6" w14:textId="428D2B2B" w:rsidR="00C43300" w:rsidRPr="005C0A5E" w:rsidRDefault="00184645" w:rsidP="005C0A5E">
      <w:pPr>
        <w:pStyle w:val="Tekstpodstawowy"/>
        <w:numPr>
          <w:ilvl w:val="0"/>
          <w:numId w:val="20"/>
        </w:numPr>
        <w:spacing w:before="60" w:line="276" w:lineRule="auto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>Najemca</w:t>
      </w:r>
      <w:r w:rsidR="00C43300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ponosi odpowiedzialność na zasadach ogólnych za szkody związane z realizacją umowy, w szczególności za utratę dóbr materialnych, uszkodzenie ciała lub śmierci osób oraz ponosi odpowiedzialność za wybrane metody działań</w:t>
      </w:r>
      <w:r w:rsidR="001B50A1" w:rsidRPr="005C0A5E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C43300" w:rsidRPr="005C0A5E">
        <w:rPr>
          <w:rFonts w:ascii="Arial" w:hAnsi="Arial" w:cs="Arial"/>
          <w:color w:val="auto"/>
          <w:sz w:val="22"/>
          <w:szCs w:val="22"/>
          <w:lang w:val="pl-PL"/>
        </w:rPr>
        <w:t>i bezpieczeństwo na terenie budowy.</w:t>
      </w:r>
    </w:p>
    <w:p w14:paraId="1D04CD3C" w14:textId="1F1EF136" w:rsidR="00C43300" w:rsidRPr="005C0A5E" w:rsidRDefault="00184645" w:rsidP="005C0A5E">
      <w:pPr>
        <w:pStyle w:val="Tekstpodstawowy"/>
        <w:numPr>
          <w:ilvl w:val="0"/>
          <w:numId w:val="20"/>
        </w:numPr>
        <w:spacing w:before="60" w:line="276" w:lineRule="auto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>Najemca</w:t>
      </w:r>
      <w:r w:rsidR="00C43300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ponosi odpowiedzialność wobec osób trzecich za szkody i inne zdarzenia powstałe w związku z wykonywaniem</w:t>
      </w:r>
      <w:r w:rsidR="00BC0F7D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remontu</w:t>
      </w:r>
      <w:r w:rsidR="00C43300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, chyba że odpowiedzialnym za powstałe szkody jest 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>Wynajmujący</w:t>
      </w:r>
      <w:r w:rsidR="00C43300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lub osoba trzecia, za którą 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>Najemca</w:t>
      </w:r>
      <w:r w:rsidR="00C43300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ponosi odpowiedzialność.</w:t>
      </w:r>
    </w:p>
    <w:p w14:paraId="5C423BE1" w14:textId="5220F6FE" w:rsidR="00C43300" w:rsidRPr="005C0A5E" w:rsidRDefault="00184645" w:rsidP="005C0A5E">
      <w:pPr>
        <w:pStyle w:val="Tekstpodstawowy"/>
        <w:numPr>
          <w:ilvl w:val="0"/>
          <w:numId w:val="20"/>
        </w:numPr>
        <w:spacing w:before="60" w:line="276" w:lineRule="auto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>Najemca</w:t>
      </w:r>
      <w:r w:rsidR="00C43300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niezwłocznego udzielenia odpowiedzi na zgłoszone szkody.</w:t>
      </w:r>
    </w:p>
    <w:p w14:paraId="740012B5" w14:textId="035EE586" w:rsidR="00C43300" w:rsidRPr="005C0A5E" w:rsidRDefault="00184645" w:rsidP="005C0A5E">
      <w:pPr>
        <w:pStyle w:val="Tekstpodstawowy"/>
        <w:numPr>
          <w:ilvl w:val="0"/>
          <w:numId w:val="20"/>
        </w:numPr>
        <w:spacing w:before="120" w:line="276" w:lineRule="auto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>Najemca</w:t>
      </w:r>
      <w:r w:rsidR="00C43300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ponosi odpowiedzialność za jakość </w:t>
      </w:r>
      <w:r w:rsidR="00BC0F7D" w:rsidRPr="005C0A5E">
        <w:rPr>
          <w:rFonts w:ascii="Arial" w:hAnsi="Arial" w:cs="Arial"/>
          <w:color w:val="auto"/>
          <w:sz w:val="22"/>
          <w:szCs w:val="22"/>
          <w:lang w:val="pl-PL"/>
        </w:rPr>
        <w:t>wykonanego remontu</w:t>
      </w:r>
      <w:r w:rsidR="00C43300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oraz za jakość zastosowanych do r</w:t>
      </w:r>
      <w:r w:rsidR="00BC0F7D" w:rsidRPr="005C0A5E">
        <w:rPr>
          <w:rFonts w:ascii="Arial" w:hAnsi="Arial" w:cs="Arial"/>
          <w:color w:val="auto"/>
          <w:sz w:val="22"/>
          <w:szCs w:val="22"/>
          <w:lang w:val="pl-PL"/>
        </w:rPr>
        <w:t>emontu</w:t>
      </w:r>
      <w:r w:rsidR="00C43300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materiałów</w:t>
      </w:r>
      <w:r w:rsidR="001A093B" w:rsidRPr="005C0A5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1DAA024" w14:textId="0956FC5A" w:rsidR="00CB08BE" w:rsidRPr="005C0A5E" w:rsidRDefault="00CB08BE" w:rsidP="005C0A5E">
      <w:pPr>
        <w:pStyle w:val="Tekstpodstawowy"/>
        <w:numPr>
          <w:ilvl w:val="0"/>
          <w:numId w:val="20"/>
        </w:numPr>
        <w:tabs>
          <w:tab w:val="num" w:pos="720"/>
        </w:tabs>
        <w:spacing w:before="120" w:line="276" w:lineRule="auto"/>
        <w:ind w:left="425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Do obowiązków </w:t>
      </w:r>
      <w:r w:rsidR="00184645" w:rsidRPr="005C0A5E">
        <w:rPr>
          <w:rFonts w:ascii="Arial" w:hAnsi="Arial" w:cs="Arial"/>
          <w:color w:val="auto"/>
          <w:sz w:val="22"/>
          <w:szCs w:val="22"/>
          <w:lang w:val="pl-PL"/>
        </w:rPr>
        <w:t>Najemcy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należy w szczególności:</w:t>
      </w:r>
    </w:p>
    <w:p w14:paraId="551BEAF9" w14:textId="77777777" w:rsidR="007C6478" w:rsidRPr="005C0A5E" w:rsidRDefault="007C6478" w:rsidP="005C0A5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opracowanie planu bezpiecze</w:t>
      </w:r>
      <w:r w:rsidRPr="005C0A5E">
        <w:rPr>
          <w:rFonts w:ascii="Arial" w:eastAsia="TimesNewRoman" w:hAnsi="Arial" w:cs="Arial"/>
          <w:sz w:val="22"/>
          <w:szCs w:val="22"/>
        </w:rPr>
        <w:t>ń</w:t>
      </w:r>
      <w:r w:rsidRPr="005C0A5E">
        <w:rPr>
          <w:rFonts w:ascii="Arial" w:hAnsi="Arial" w:cs="Arial"/>
          <w:sz w:val="22"/>
          <w:szCs w:val="22"/>
        </w:rPr>
        <w:t>stwa i ochrony zdrowia,</w:t>
      </w:r>
    </w:p>
    <w:p w14:paraId="2B122D1F" w14:textId="67DBD286" w:rsidR="00C43300" w:rsidRPr="005C0A5E" w:rsidRDefault="00C43300" w:rsidP="005C0A5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przekazywanie </w:t>
      </w:r>
      <w:r w:rsidR="005C0A5E" w:rsidRPr="005C0A5E">
        <w:rPr>
          <w:rFonts w:ascii="Arial" w:hAnsi="Arial" w:cs="Arial"/>
          <w:sz w:val="22"/>
          <w:szCs w:val="22"/>
        </w:rPr>
        <w:t>Wynajmującemu</w:t>
      </w:r>
      <w:r w:rsidRPr="005C0A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5C0A5E">
        <w:rPr>
          <w:rFonts w:ascii="Arial" w:hAnsi="Arial" w:cs="Arial"/>
          <w:sz w:val="22"/>
          <w:szCs w:val="22"/>
        </w:rPr>
        <w:t xml:space="preserve">informacji dotyczących realizacji </w:t>
      </w:r>
      <w:r w:rsidR="00BC0F7D" w:rsidRPr="005C0A5E">
        <w:rPr>
          <w:rFonts w:ascii="Arial" w:hAnsi="Arial" w:cs="Arial"/>
          <w:sz w:val="22"/>
          <w:szCs w:val="22"/>
        </w:rPr>
        <w:t>remontu</w:t>
      </w:r>
      <w:r w:rsidRPr="005C0A5E">
        <w:rPr>
          <w:rFonts w:ascii="Arial" w:hAnsi="Arial" w:cs="Arial"/>
          <w:sz w:val="22"/>
          <w:szCs w:val="22"/>
        </w:rPr>
        <w:t xml:space="preserve"> oraz umożliwienia mu przeprowadzenia kontroli </w:t>
      </w:r>
      <w:r w:rsidR="00BC0F7D" w:rsidRPr="005C0A5E">
        <w:rPr>
          <w:rFonts w:ascii="Arial" w:hAnsi="Arial" w:cs="Arial"/>
          <w:sz w:val="22"/>
          <w:szCs w:val="22"/>
        </w:rPr>
        <w:t xml:space="preserve">jego </w:t>
      </w:r>
      <w:r w:rsidRPr="005C0A5E">
        <w:rPr>
          <w:rFonts w:ascii="Arial" w:hAnsi="Arial" w:cs="Arial"/>
          <w:sz w:val="22"/>
          <w:szCs w:val="22"/>
        </w:rPr>
        <w:t>wykonywania,</w:t>
      </w:r>
    </w:p>
    <w:p w14:paraId="170EEB51" w14:textId="7E303482" w:rsidR="00C43300" w:rsidRPr="005C0A5E" w:rsidRDefault="00C43300" w:rsidP="005C0A5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zapewnienie bezpieczeństwa osób przebywających na terenie </w:t>
      </w:r>
      <w:r w:rsidR="00BC0F7D" w:rsidRPr="005C0A5E">
        <w:rPr>
          <w:rFonts w:ascii="Arial" w:hAnsi="Arial" w:cs="Arial"/>
          <w:sz w:val="22"/>
          <w:szCs w:val="22"/>
        </w:rPr>
        <w:t>remontu</w:t>
      </w:r>
      <w:r w:rsidRPr="005C0A5E">
        <w:rPr>
          <w:rFonts w:ascii="Arial" w:hAnsi="Arial" w:cs="Arial"/>
          <w:sz w:val="22"/>
          <w:szCs w:val="22"/>
        </w:rPr>
        <w:t xml:space="preserve"> oraz utrzymanie terenu </w:t>
      </w:r>
      <w:r w:rsidR="00BC0F7D" w:rsidRPr="005C0A5E">
        <w:rPr>
          <w:rFonts w:ascii="Arial" w:hAnsi="Arial" w:cs="Arial"/>
          <w:sz w:val="22"/>
          <w:szCs w:val="22"/>
        </w:rPr>
        <w:t xml:space="preserve">remontu </w:t>
      </w:r>
      <w:r w:rsidRPr="005C0A5E">
        <w:rPr>
          <w:rFonts w:ascii="Arial" w:hAnsi="Arial" w:cs="Arial"/>
          <w:sz w:val="22"/>
          <w:szCs w:val="22"/>
        </w:rPr>
        <w:t>w odpowiednim stanie i porządku zapobiegającym ewentualnemu zagrożeniu bezpieczeństwa tych osób,</w:t>
      </w:r>
    </w:p>
    <w:p w14:paraId="32664DCE" w14:textId="06185774" w:rsidR="00C43300" w:rsidRPr="005C0A5E" w:rsidRDefault="00C43300" w:rsidP="005C0A5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podjęcie niezbędnych środków służących zapobieganiu wstępowi na teren </w:t>
      </w:r>
      <w:r w:rsidR="00BC0F7D" w:rsidRPr="005C0A5E">
        <w:rPr>
          <w:rFonts w:ascii="Arial" w:hAnsi="Arial" w:cs="Arial"/>
          <w:sz w:val="22"/>
          <w:szCs w:val="22"/>
        </w:rPr>
        <w:t>remontu</w:t>
      </w:r>
      <w:r w:rsidR="00BD5F5F" w:rsidRPr="005C0A5E">
        <w:rPr>
          <w:rFonts w:ascii="Arial" w:hAnsi="Arial" w:cs="Arial"/>
          <w:sz w:val="22"/>
          <w:szCs w:val="22"/>
        </w:rPr>
        <w:t xml:space="preserve"> przez osoby nieuprawnione,</w:t>
      </w:r>
    </w:p>
    <w:p w14:paraId="19C3A756" w14:textId="61833FAD" w:rsidR="00C43300" w:rsidRPr="005C0A5E" w:rsidRDefault="00C43300" w:rsidP="005C0A5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zapewnienie ochrony terenu </w:t>
      </w:r>
      <w:r w:rsidR="00BC0F7D" w:rsidRPr="005C0A5E">
        <w:rPr>
          <w:rFonts w:ascii="Arial" w:hAnsi="Arial" w:cs="Arial"/>
          <w:sz w:val="22"/>
          <w:szCs w:val="22"/>
        </w:rPr>
        <w:t>remontu</w:t>
      </w:r>
      <w:r w:rsidR="00184645" w:rsidRPr="005C0A5E">
        <w:rPr>
          <w:rFonts w:ascii="Arial" w:hAnsi="Arial" w:cs="Arial"/>
          <w:sz w:val="22"/>
          <w:szCs w:val="22"/>
        </w:rPr>
        <w:t>,</w:t>
      </w:r>
    </w:p>
    <w:p w14:paraId="01F75D5F" w14:textId="1F16BA15" w:rsidR="007C6478" w:rsidRPr="005C0A5E" w:rsidRDefault="007C6478" w:rsidP="005C0A5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oznaczenie terenu </w:t>
      </w:r>
      <w:r w:rsidR="00BC0F7D" w:rsidRPr="005C0A5E">
        <w:rPr>
          <w:rFonts w:ascii="Arial" w:hAnsi="Arial" w:cs="Arial"/>
          <w:sz w:val="22"/>
          <w:szCs w:val="22"/>
        </w:rPr>
        <w:t>remontu</w:t>
      </w:r>
      <w:r w:rsidRPr="005C0A5E">
        <w:rPr>
          <w:rFonts w:ascii="Arial" w:hAnsi="Arial" w:cs="Arial"/>
          <w:sz w:val="22"/>
          <w:szCs w:val="22"/>
        </w:rPr>
        <w:t xml:space="preserve"> i zabezpieczenie miejsc prowadzenia robót, zgodnie z obowi</w:t>
      </w:r>
      <w:r w:rsidRPr="005C0A5E">
        <w:rPr>
          <w:rFonts w:ascii="Arial" w:eastAsia="TimesNewRoman" w:hAnsi="Arial" w:cs="Arial"/>
          <w:sz w:val="22"/>
          <w:szCs w:val="22"/>
        </w:rPr>
        <w:t>ą</w:t>
      </w:r>
      <w:r w:rsidRPr="005C0A5E">
        <w:rPr>
          <w:rFonts w:ascii="Arial" w:hAnsi="Arial" w:cs="Arial"/>
          <w:sz w:val="22"/>
          <w:szCs w:val="22"/>
        </w:rPr>
        <w:t>zuj</w:t>
      </w:r>
      <w:r w:rsidRPr="005C0A5E">
        <w:rPr>
          <w:rFonts w:ascii="Arial" w:eastAsia="TimesNewRoman" w:hAnsi="Arial" w:cs="Arial"/>
          <w:sz w:val="22"/>
          <w:szCs w:val="22"/>
        </w:rPr>
        <w:t>ą</w:t>
      </w:r>
      <w:r w:rsidRPr="005C0A5E">
        <w:rPr>
          <w:rFonts w:ascii="Arial" w:hAnsi="Arial" w:cs="Arial"/>
          <w:sz w:val="22"/>
          <w:szCs w:val="22"/>
        </w:rPr>
        <w:t>cymi przepisami prawa,</w:t>
      </w:r>
    </w:p>
    <w:p w14:paraId="09C5B1CC" w14:textId="623B4CC2" w:rsidR="00C43300" w:rsidRPr="005C0A5E" w:rsidRDefault="00C43300" w:rsidP="005C0A5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umożliwienie wstępu na teren </w:t>
      </w:r>
      <w:r w:rsidR="00BC0F7D" w:rsidRPr="005C0A5E">
        <w:rPr>
          <w:rFonts w:ascii="Arial" w:hAnsi="Arial" w:cs="Arial"/>
          <w:sz w:val="22"/>
          <w:szCs w:val="22"/>
        </w:rPr>
        <w:t>remontu</w:t>
      </w:r>
      <w:r w:rsidRPr="005C0A5E">
        <w:rPr>
          <w:rFonts w:ascii="Arial" w:hAnsi="Arial" w:cs="Arial"/>
          <w:sz w:val="22"/>
          <w:szCs w:val="22"/>
        </w:rPr>
        <w:t xml:space="preserve"> wyłącznie osobom upoważnionym przez </w:t>
      </w:r>
      <w:r w:rsidR="00184645" w:rsidRPr="005C0A5E">
        <w:rPr>
          <w:rFonts w:ascii="Arial" w:hAnsi="Arial" w:cs="Arial"/>
          <w:sz w:val="22"/>
          <w:szCs w:val="22"/>
        </w:rPr>
        <w:t>Wynajmującego</w:t>
      </w:r>
      <w:r w:rsidRPr="005C0A5E">
        <w:rPr>
          <w:rFonts w:ascii="Arial" w:hAnsi="Arial" w:cs="Arial"/>
          <w:sz w:val="22"/>
          <w:szCs w:val="22"/>
        </w:rPr>
        <w:t xml:space="preserve"> lub </w:t>
      </w:r>
      <w:r w:rsidR="00184645" w:rsidRPr="005C0A5E">
        <w:rPr>
          <w:rFonts w:ascii="Arial" w:hAnsi="Arial" w:cs="Arial"/>
          <w:sz w:val="22"/>
          <w:szCs w:val="22"/>
        </w:rPr>
        <w:t>Najemcą.</w:t>
      </w:r>
    </w:p>
    <w:p w14:paraId="0042A001" w14:textId="3A32D925" w:rsidR="007C6478" w:rsidRPr="005C0A5E" w:rsidRDefault="007C6478" w:rsidP="005C0A5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przeprowadzenie prób, pomiarów i sprawdze</w:t>
      </w:r>
      <w:r w:rsidRPr="005C0A5E">
        <w:rPr>
          <w:rFonts w:ascii="Arial" w:eastAsia="TimesNewRoman" w:hAnsi="Arial" w:cs="Arial"/>
          <w:sz w:val="22"/>
          <w:szCs w:val="22"/>
        </w:rPr>
        <w:t xml:space="preserve">ń </w:t>
      </w:r>
      <w:r w:rsidRPr="005C0A5E">
        <w:rPr>
          <w:rFonts w:ascii="Arial" w:hAnsi="Arial" w:cs="Arial"/>
          <w:sz w:val="22"/>
          <w:szCs w:val="22"/>
        </w:rPr>
        <w:t xml:space="preserve">przewidzianych warunkami technicznymi wykonania i odbioru </w:t>
      </w:r>
      <w:r w:rsidR="00BC0F7D" w:rsidRPr="005C0A5E">
        <w:rPr>
          <w:rFonts w:ascii="Arial" w:hAnsi="Arial" w:cs="Arial"/>
          <w:sz w:val="22"/>
          <w:szCs w:val="22"/>
        </w:rPr>
        <w:t>remontu (prac budowlano-montażowych)</w:t>
      </w:r>
      <w:r w:rsidRPr="005C0A5E">
        <w:rPr>
          <w:rFonts w:ascii="Arial" w:hAnsi="Arial" w:cs="Arial"/>
          <w:sz w:val="22"/>
          <w:szCs w:val="22"/>
        </w:rPr>
        <w:t>, na własny koszt,</w:t>
      </w:r>
    </w:p>
    <w:p w14:paraId="1700F603" w14:textId="195D4723" w:rsidR="00C43300" w:rsidRPr="005C0A5E" w:rsidRDefault="00C43300" w:rsidP="005C0A5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stosowanie się do poleceń </w:t>
      </w:r>
      <w:r w:rsidR="005C0A5E" w:rsidRPr="005C0A5E">
        <w:rPr>
          <w:rFonts w:ascii="Arial" w:hAnsi="Arial" w:cs="Arial"/>
          <w:sz w:val="22"/>
          <w:szCs w:val="22"/>
        </w:rPr>
        <w:t>Wynajmującego</w:t>
      </w:r>
      <w:r w:rsidRPr="005C0A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5C0A5E">
        <w:rPr>
          <w:rFonts w:ascii="Arial" w:hAnsi="Arial" w:cs="Arial"/>
          <w:sz w:val="22"/>
          <w:szCs w:val="22"/>
        </w:rPr>
        <w:t xml:space="preserve">zgodnych z przepisami prawa i postanowieniami </w:t>
      </w:r>
      <w:r w:rsidR="00BC0F7D" w:rsidRPr="005C0A5E">
        <w:rPr>
          <w:rFonts w:ascii="Arial" w:hAnsi="Arial" w:cs="Arial"/>
          <w:sz w:val="22"/>
          <w:szCs w:val="22"/>
        </w:rPr>
        <w:t>niniejszego załącznika</w:t>
      </w:r>
      <w:r w:rsidRPr="005C0A5E">
        <w:rPr>
          <w:rFonts w:ascii="Arial" w:hAnsi="Arial" w:cs="Arial"/>
          <w:sz w:val="22"/>
          <w:szCs w:val="22"/>
        </w:rPr>
        <w:t>,</w:t>
      </w:r>
    </w:p>
    <w:p w14:paraId="32A59A66" w14:textId="7B3074C8" w:rsidR="00C43300" w:rsidRPr="005C0A5E" w:rsidRDefault="00C43300" w:rsidP="005C0A5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prowadzenie dokumentacji </w:t>
      </w:r>
      <w:r w:rsidR="00BC0F7D" w:rsidRPr="005C0A5E">
        <w:rPr>
          <w:rFonts w:ascii="Arial" w:hAnsi="Arial" w:cs="Arial"/>
          <w:sz w:val="22"/>
          <w:szCs w:val="22"/>
        </w:rPr>
        <w:t>remontu</w:t>
      </w:r>
      <w:r w:rsidRPr="005C0A5E">
        <w:rPr>
          <w:rFonts w:ascii="Arial" w:hAnsi="Arial" w:cs="Arial"/>
          <w:sz w:val="22"/>
          <w:szCs w:val="22"/>
        </w:rPr>
        <w:t xml:space="preserve"> oraz dostarczenie </w:t>
      </w:r>
      <w:r w:rsidR="00BC0F7D" w:rsidRPr="005C0A5E">
        <w:rPr>
          <w:rFonts w:ascii="Arial" w:hAnsi="Arial" w:cs="Arial"/>
          <w:sz w:val="22"/>
          <w:szCs w:val="22"/>
        </w:rPr>
        <w:t>Wynajmującemu</w:t>
      </w:r>
      <w:r w:rsidRPr="005C0A5E">
        <w:rPr>
          <w:rFonts w:ascii="Arial" w:hAnsi="Arial" w:cs="Arial"/>
          <w:sz w:val="22"/>
          <w:szCs w:val="22"/>
        </w:rPr>
        <w:t xml:space="preserve"> dokumentacji powykonawczej w formie papierowej i elektronicznej,</w:t>
      </w:r>
    </w:p>
    <w:p w14:paraId="16211BA4" w14:textId="57A35E48" w:rsidR="00C43300" w:rsidRPr="005C0A5E" w:rsidRDefault="00C43300" w:rsidP="005C0A5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prowadzenie r</w:t>
      </w:r>
      <w:r w:rsidR="00BC0F7D" w:rsidRPr="005C0A5E">
        <w:rPr>
          <w:rFonts w:ascii="Arial" w:hAnsi="Arial" w:cs="Arial"/>
          <w:sz w:val="22"/>
          <w:szCs w:val="22"/>
        </w:rPr>
        <w:t>emontu</w:t>
      </w:r>
      <w:r w:rsidRPr="005C0A5E">
        <w:rPr>
          <w:rFonts w:ascii="Arial" w:hAnsi="Arial" w:cs="Arial"/>
          <w:sz w:val="22"/>
          <w:szCs w:val="22"/>
        </w:rPr>
        <w:t xml:space="preserve"> zgodnie z przepisami bhp oraz p.poż.,</w:t>
      </w:r>
    </w:p>
    <w:p w14:paraId="76D73FD5" w14:textId="4EBF2C39" w:rsidR="00C23435" w:rsidRPr="005C0A5E" w:rsidRDefault="00C43300" w:rsidP="005C0A5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lastRenderedPageBreak/>
        <w:t>zapewnienie, aby osoby zaangażowane do wykonania r</w:t>
      </w:r>
      <w:r w:rsidR="00BC0F7D" w:rsidRPr="005C0A5E">
        <w:rPr>
          <w:rFonts w:ascii="Arial" w:hAnsi="Arial" w:cs="Arial"/>
          <w:sz w:val="22"/>
          <w:szCs w:val="22"/>
        </w:rPr>
        <w:t>emontu</w:t>
      </w:r>
      <w:r w:rsidRPr="005C0A5E">
        <w:rPr>
          <w:rFonts w:ascii="Arial" w:hAnsi="Arial" w:cs="Arial"/>
          <w:sz w:val="22"/>
          <w:szCs w:val="22"/>
        </w:rPr>
        <w:t xml:space="preserve"> nosiły na terenie budowy oznaczenia identyfikujące podmioty, które je zaangażowały</w:t>
      </w:r>
      <w:r w:rsidR="00E94F7B" w:rsidRPr="005C0A5E">
        <w:rPr>
          <w:rFonts w:ascii="Arial" w:hAnsi="Arial" w:cs="Arial"/>
          <w:sz w:val="22"/>
          <w:szCs w:val="22"/>
        </w:rPr>
        <w:t>,</w:t>
      </w:r>
    </w:p>
    <w:p w14:paraId="3AB8BE53" w14:textId="77777777" w:rsidR="00CB08BE" w:rsidRPr="005C0A5E" w:rsidRDefault="00CB08BE" w:rsidP="005C0A5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zapewnienie wywozu i utylizacji odpadów i gruzu we własnym zakresie i na własny koszt,</w:t>
      </w:r>
    </w:p>
    <w:p w14:paraId="5C6A3803" w14:textId="72DAEDDC" w:rsidR="00CB08BE" w:rsidRPr="005C0A5E" w:rsidRDefault="00CB08BE" w:rsidP="005C0A5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zabezpieczenie terenu </w:t>
      </w:r>
      <w:r w:rsidR="00BC0F7D" w:rsidRPr="005C0A5E">
        <w:rPr>
          <w:rFonts w:ascii="Arial" w:hAnsi="Arial" w:cs="Arial"/>
          <w:sz w:val="22"/>
          <w:szCs w:val="22"/>
        </w:rPr>
        <w:t>remontu</w:t>
      </w:r>
      <w:r w:rsidRPr="005C0A5E">
        <w:rPr>
          <w:rFonts w:ascii="Arial" w:hAnsi="Arial" w:cs="Arial"/>
          <w:sz w:val="22"/>
          <w:szCs w:val="22"/>
        </w:rPr>
        <w:t xml:space="preserve"> w wodę i energię elektryczną we własnym zakresie i na własny koszt,</w:t>
      </w:r>
    </w:p>
    <w:p w14:paraId="2ED9844B" w14:textId="17C3785C" w:rsidR="007C6478" w:rsidRPr="005C0A5E" w:rsidRDefault="007C6478" w:rsidP="005C0A5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zgłoszenie </w:t>
      </w:r>
      <w:r w:rsidR="005C0A5E">
        <w:rPr>
          <w:rFonts w:ascii="Arial" w:hAnsi="Arial" w:cs="Arial"/>
          <w:sz w:val="22"/>
          <w:szCs w:val="22"/>
        </w:rPr>
        <w:t>Wynajmującemu</w:t>
      </w:r>
      <w:r w:rsidRPr="005C0A5E">
        <w:rPr>
          <w:rFonts w:ascii="Arial" w:hAnsi="Arial" w:cs="Arial"/>
          <w:sz w:val="22"/>
          <w:szCs w:val="22"/>
        </w:rPr>
        <w:t xml:space="preserve"> robót ulegaj</w:t>
      </w:r>
      <w:r w:rsidRPr="005C0A5E">
        <w:rPr>
          <w:rFonts w:ascii="Arial" w:eastAsia="TimesNewRoman" w:hAnsi="Arial" w:cs="Arial"/>
          <w:sz w:val="22"/>
          <w:szCs w:val="22"/>
        </w:rPr>
        <w:t>ą</w:t>
      </w:r>
      <w:r w:rsidRPr="005C0A5E">
        <w:rPr>
          <w:rFonts w:ascii="Arial" w:hAnsi="Arial" w:cs="Arial"/>
          <w:sz w:val="22"/>
          <w:szCs w:val="22"/>
        </w:rPr>
        <w:t>cych zakryciu lub zanikaj</w:t>
      </w:r>
      <w:r w:rsidRPr="005C0A5E">
        <w:rPr>
          <w:rFonts w:ascii="Arial" w:eastAsia="TimesNewRoman" w:hAnsi="Arial" w:cs="Arial"/>
          <w:sz w:val="22"/>
          <w:szCs w:val="22"/>
        </w:rPr>
        <w:t>ą</w:t>
      </w:r>
      <w:r w:rsidRPr="005C0A5E">
        <w:rPr>
          <w:rFonts w:ascii="Arial" w:hAnsi="Arial" w:cs="Arial"/>
          <w:sz w:val="22"/>
          <w:szCs w:val="22"/>
        </w:rPr>
        <w:t>cych,</w:t>
      </w:r>
    </w:p>
    <w:p w14:paraId="69B4FAC0" w14:textId="77777777" w:rsidR="007C6478" w:rsidRPr="005C0A5E" w:rsidRDefault="007C6478" w:rsidP="005C0A5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wykonanie na swój koszt odkrywki elementów robót budz</w:t>
      </w:r>
      <w:r w:rsidRPr="005C0A5E">
        <w:rPr>
          <w:rFonts w:ascii="Arial" w:eastAsia="TimesNewRoman" w:hAnsi="Arial" w:cs="Arial"/>
          <w:sz w:val="22"/>
          <w:szCs w:val="22"/>
        </w:rPr>
        <w:t>ą</w:t>
      </w:r>
      <w:r w:rsidRPr="005C0A5E">
        <w:rPr>
          <w:rFonts w:ascii="Arial" w:hAnsi="Arial" w:cs="Arial"/>
          <w:sz w:val="22"/>
          <w:szCs w:val="22"/>
        </w:rPr>
        <w:t>cych w</w:t>
      </w:r>
      <w:r w:rsidRPr="005C0A5E">
        <w:rPr>
          <w:rFonts w:ascii="Arial" w:eastAsia="TimesNewRoman" w:hAnsi="Arial" w:cs="Arial"/>
          <w:sz w:val="22"/>
          <w:szCs w:val="22"/>
        </w:rPr>
        <w:t>ą</w:t>
      </w:r>
      <w:r w:rsidRPr="005C0A5E">
        <w:rPr>
          <w:rFonts w:ascii="Arial" w:hAnsi="Arial" w:cs="Arial"/>
          <w:sz w:val="22"/>
          <w:szCs w:val="22"/>
        </w:rPr>
        <w:t>tpliwo</w:t>
      </w:r>
      <w:r w:rsidRPr="005C0A5E">
        <w:rPr>
          <w:rFonts w:ascii="Arial" w:eastAsia="TimesNewRoman" w:hAnsi="Arial" w:cs="Arial"/>
          <w:sz w:val="22"/>
          <w:szCs w:val="22"/>
        </w:rPr>
        <w:t>ś</w:t>
      </w:r>
      <w:r w:rsidRPr="005C0A5E">
        <w:rPr>
          <w:rFonts w:ascii="Arial" w:hAnsi="Arial" w:cs="Arial"/>
          <w:sz w:val="22"/>
          <w:szCs w:val="22"/>
        </w:rPr>
        <w:t>ci w celu sprawdzenia jako</w:t>
      </w:r>
      <w:r w:rsidRPr="005C0A5E">
        <w:rPr>
          <w:rFonts w:ascii="Arial" w:eastAsia="TimesNewRoman" w:hAnsi="Arial" w:cs="Arial"/>
          <w:sz w:val="22"/>
          <w:szCs w:val="22"/>
        </w:rPr>
        <w:t>ś</w:t>
      </w:r>
      <w:r w:rsidRPr="005C0A5E">
        <w:rPr>
          <w:rFonts w:ascii="Arial" w:hAnsi="Arial" w:cs="Arial"/>
          <w:sz w:val="22"/>
          <w:szCs w:val="22"/>
        </w:rPr>
        <w:t>ci ich wykonania, jeżeli wykonanie tych robót nie zostało zgłoszone do sprawdzenia przed ich zakryciem,</w:t>
      </w:r>
    </w:p>
    <w:p w14:paraId="338556D4" w14:textId="7FA82659" w:rsidR="00CB08BE" w:rsidRPr="005C0A5E" w:rsidRDefault="00CB08BE" w:rsidP="005C0A5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uczestniczenie we wszystkich spotkaniach dotyczących spraw </w:t>
      </w:r>
      <w:r w:rsidR="00BC0F7D" w:rsidRPr="005C0A5E">
        <w:rPr>
          <w:rFonts w:ascii="Arial" w:hAnsi="Arial" w:cs="Arial"/>
          <w:sz w:val="22"/>
          <w:szCs w:val="22"/>
        </w:rPr>
        <w:t>remontu</w:t>
      </w:r>
      <w:r w:rsidRPr="005C0A5E">
        <w:rPr>
          <w:rFonts w:ascii="Arial" w:hAnsi="Arial" w:cs="Arial"/>
          <w:sz w:val="22"/>
          <w:szCs w:val="22"/>
        </w:rPr>
        <w:t xml:space="preserve">, wyznaczonych przez </w:t>
      </w:r>
      <w:r w:rsidR="00184645" w:rsidRPr="005C0A5E">
        <w:rPr>
          <w:rFonts w:ascii="Arial" w:hAnsi="Arial" w:cs="Arial"/>
          <w:sz w:val="22"/>
          <w:szCs w:val="22"/>
        </w:rPr>
        <w:t>Wynajmującego</w:t>
      </w:r>
      <w:r w:rsidRPr="005C0A5E">
        <w:rPr>
          <w:rFonts w:ascii="Arial" w:hAnsi="Arial" w:cs="Arial"/>
          <w:sz w:val="22"/>
          <w:szCs w:val="22"/>
        </w:rPr>
        <w:t>,</w:t>
      </w:r>
    </w:p>
    <w:p w14:paraId="25FA66C5" w14:textId="55F1B6C1" w:rsidR="00F376ED" w:rsidRPr="005C0A5E" w:rsidRDefault="00F376ED" w:rsidP="005C0A5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wnioskowanie do </w:t>
      </w:r>
      <w:r w:rsidR="00184645" w:rsidRPr="005C0A5E">
        <w:rPr>
          <w:rFonts w:ascii="Arial" w:hAnsi="Arial" w:cs="Arial"/>
          <w:sz w:val="22"/>
          <w:szCs w:val="22"/>
        </w:rPr>
        <w:t>Wynajmującego</w:t>
      </w:r>
      <w:r w:rsidRPr="005C0A5E">
        <w:rPr>
          <w:rFonts w:ascii="Arial" w:hAnsi="Arial" w:cs="Arial"/>
          <w:sz w:val="22"/>
          <w:szCs w:val="22"/>
        </w:rPr>
        <w:t xml:space="preserve"> o wykonanie robót dodatkowych i zamiennych,</w:t>
      </w:r>
    </w:p>
    <w:p w14:paraId="7ADA902A" w14:textId="34C1EC3D" w:rsidR="00BC0F7D" w:rsidRPr="005C0A5E" w:rsidRDefault="00BC0F7D" w:rsidP="00B84870">
      <w:pPr>
        <w:tabs>
          <w:tab w:val="left" w:pos="851"/>
        </w:tabs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 </w:t>
      </w:r>
    </w:p>
    <w:p w14:paraId="09DC9EFA" w14:textId="77777777" w:rsidR="00B4521E" w:rsidRPr="005C0A5E" w:rsidRDefault="004A5351" w:rsidP="005C0A5E">
      <w:pPr>
        <w:pStyle w:val="Tekstpodstawowy"/>
        <w:spacing w:before="120" w:line="276" w:lineRule="auto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b/>
          <w:color w:val="auto"/>
          <w:sz w:val="22"/>
          <w:szCs w:val="22"/>
          <w:lang w:val="pl-PL"/>
        </w:rPr>
        <w:t>UBEZPIECZENIE</w:t>
      </w:r>
    </w:p>
    <w:p w14:paraId="6FCB9D55" w14:textId="5A3E852B" w:rsidR="00B4521E" w:rsidRPr="005C0A5E" w:rsidRDefault="0043137C" w:rsidP="005C0A5E">
      <w:pPr>
        <w:pStyle w:val="Tekstpodstawowy"/>
        <w:spacing w:before="120" w:after="120" w:line="276" w:lineRule="auto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14:paraId="6190D46C" w14:textId="77777777" w:rsidR="00004B77" w:rsidRPr="005C0A5E" w:rsidRDefault="00004B77" w:rsidP="005C0A5E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Najemca zobowiązany jest do ubezpieczenia na własny koszt nieruchomości w trakcie prac budowlanych. </w:t>
      </w:r>
    </w:p>
    <w:p w14:paraId="0C3218B1" w14:textId="77777777" w:rsidR="00004B77" w:rsidRPr="005C0A5E" w:rsidRDefault="00004B77" w:rsidP="005C0A5E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Najemca zobowiązany jest przedstawić, najpóźniej na 7 dni przed rozpoczęciem prac budowlanych:</w:t>
      </w:r>
    </w:p>
    <w:p w14:paraId="78E9EF87" w14:textId="77777777" w:rsidR="00004B77" w:rsidRPr="005C0A5E" w:rsidRDefault="00004B77" w:rsidP="005C0A5E">
      <w:pPr>
        <w:numPr>
          <w:ilvl w:val="1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polisę ubezpieczenia wszystkich </w:t>
      </w:r>
      <w:proofErr w:type="spellStart"/>
      <w:r w:rsidRPr="005C0A5E">
        <w:rPr>
          <w:rFonts w:ascii="Arial" w:hAnsi="Arial" w:cs="Arial"/>
          <w:sz w:val="22"/>
          <w:szCs w:val="22"/>
        </w:rPr>
        <w:t>ryzyk</w:t>
      </w:r>
      <w:proofErr w:type="spellEnd"/>
      <w:r w:rsidRPr="005C0A5E">
        <w:rPr>
          <w:rFonts w:ascii="Arial" w:hAnsi="Arial" w:cs="Arial"/>
          <w:sz w:val="22"/>
          <w:szCs w:val="22"/>
        </w:rPr>
        <w:t xml:space="preserve"> budowlano-montażowych – CAR z sumą ubezpieczenia do pełnej wysokości wartości prowadzonych prac budowlanych, zgodnie z warunkami realizowanej inwestycji z rozszerzeniem o:</w:t>
      </w:r>
    </w:p>
    <w:p w14:paraId="4196F4D8" w14:textId="77777777" w:rsidR="00004B77" w:rsidRPr="005C0A5E" w:rsidRDefault="00004B77" w:rsidP="005C0A5E">
      <w:pPr>
        <w:numPr>
          <w:ilvl w:val="2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szkody w ubezpieczonym obiekcie budowlano-montażowym powstałe w okresie 36 miesięcy po dokonaniu odbioru inwestycji;</w:t>
      </w:r>
    </w:p>
    <w:p w14:paraId="573BE466" w14:textId="77777777" w:rsidR="00004B77" w:rsidRPr="005C0A5E" w:rsidRDefault="00004B77" w:rsidP="005C0A5E">
      <w:pPr>
        <w:numPr>
          <w:ilvl w:val="2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szkody w mieniu istniejącym należącym do Gminy Miasto Kołobrzeg, jeżeli szkody te zostały spowodowane lub powstały w wyniku prowadzonych robót kontraktowych objętych ochroną ubezpieczeniową w ramach polisy CAR z limitem 500.000,00 PLN.</w:t>
      </w:r>
    </w:p>
    <w:p w14:paraId="2FB60668" w14:textId="77777777" w:rsidR="00004B77" w:rsidRPr="005C0A5E" w:rsidRDefault="00004B77" w:rsidP="005C0A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Ubezpieczonym na polisie powinien zostać wskazany Wynajmujący, Najemca, Wykonawca robót budowlanych, podwykonawcy oraz pozostałe firmy formalnie zatrudnione przy realizacji ubezpieczonego kontraktu w odniesieniu do ich odpowiednich praw i interesów związanych z udziałem w tym kontrakcie, </w:t>
      </w:r>
      <w:r w:rsidRPr="005C0A5E">
        <w:rPr>
          <w:rFonts w:ascii="Arial" w:hAnsi="Arial" w:cs="Arial"/>
          <w:iCs/>
          <w:sz w:val="22"/>
          <w:szCs w:val="22"/>
        </w:rPr>
        <w:t xml:space="preserve">jednakże z zastrzeżeniem zakresu oraz </w:t>
      </w:r>
      <w:proofErr w:type="spellStart"/>
      <w:r w:rsidRPr="005C0A5E">
        <w:rPr>
          <w:rFonts w:ascii="Arial" w:hAnsi="Arial" w:cs="Arial"/>
          <w:iCs/>
          <w:sz w:val="22"/>
          <w:szCs w:val="22"/>
        </w:rPr>
        <w:t>wyłączeń</w:t>
      </w:r>
      <w:proofErr w:type="spellEnd"/>
      <w:r w:rsidRPr="005C0A5E">
        <w:rPr>
          <w:rFonts w:ascii="Arial" w:hAnsi="Arial" w:cs="Arial"/>
          <w:iCs/>
          <w:sz w:val="22"/>
          <w:szCs w:val="22"/>
        </w:rPr>
        <w:t xml:space="preserve"> uzgodnionych w polisie</w:t>
      </w:r>
      <w:r w:rsidRPr="005C0A5E">
        <w:rPr>
          <w:rFonts w:ascii="Arial" w:hAnsi="Arial" w:cs="Arial"/>
          <w:sz w:val="22"/>
          <w:szCs w:val="22"/>
        </w:rPr>
        <w:t>.</w:t>
      </w:r>
    </w:p>
    <w:p w14:paraId="75208617" w14:textId="77777777" w:rsidR="00004B77" w:rsidRPr="005C0A5E" w:rsidRDefault="00004B77" w:rsidP="005C0A5E">
      <w:pPr>
        <w:numPr>
          <w:ilvl w:val="1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polisę ubezpieczenia odpowiedzialności cywilnej wraz z odpowiedzialnością za wykonawcę robót budowlanych oraz podwykonawców za szkody w mieniu lub na osobie wyrządzone w trakcie realizacji prac budowlanych, powstałe w związku z realizacją prac budowlanych określonego w kontrakcie, przy sumie gwarancyjnej nie mniejszej niż 1.000.000,00 PLN na jedno i wszystkie zdarzenia w okresie ubezpieczenia wraz z rozszerzeniem o:</w:t>
      </w:r>
    </w:p>
    <w:p w14:paraId="7BC5170A" w14:textId="77777777" w:rsidR="00004B77" w:rsidRPr="005C0A5E" w:rsidRDefault="00004B77" w:rsidP="005C0A5E">
      <w:pPr>
        <w:numPr>
          <w:ilvl w:val="2"/>
          <w:numId w:val="39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C0A5E">
        <w:rPr>
          <w:rFonts w:ascii="Arial" w:hAnsi="Arial" w:cs="Arial"/>
          <w:iCs/>
          <w:sz w:val="22"/>
          <w:szCs w:val="22"/>
        </w:rPr>
        <w:t>szkody powstałe po wykonaniu pracy lub usługi wynikłe z nienależytego wykonania zobowiązania – limit do pełnej wysokości,</w:t>
      </w:r>
    </w:p>
    <w:p w14:paraId="5311D00B" w14:textId="77777777" w:rsidR="00004B77" w:rsidRPr="005C0A5E" w:rsidRDefault="00004B77" w:rsidP="005C0A5E">
      <w:pPr>
        <w:numPr>
          <w:ilvl w:val="2"/>
          <w:numId w:val="39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C0A5E">
        <w:rPr>
          <w:rFonts w:ascii="Arial" w:hAnsi="Arial" w:cs="Arial"/>
          <w:iCs/>
          <w:sz w:val="22"/>
          <w:szCs w:val="22"/>
        </w:rPr>
        <w:t xml:space="preserve">odpowiedzialność cywilną za szkody w rzeczach stanowiących przedmiot obróbki, naprawy lub innych czynności w ramach usług wykonywanych przez </w:t>
      </w:r>
      <w:r w:rsidRPr="005C0A5E">
        <w:rPr>
          <w:rFonts w:ascii="Arial" w:hAnsi="Arial" w:cs="Arial"/>
          <w:sz w:val="22"/>
          <w:szCs w:val="22"/>
        </w:rPr>
        <w:t>Ubezpieczonego</w:t>
      </w:r>
      <w:r w:rsidRPr="005C0A5E">
        <w:rPr>
          <w:rFonts w:ascii="Arial" w:hAnsi="Arial" w:cs="Arial"/>
          <w:iCs/>
          <w:sz w:val="22"/>
          <w:szCs w:val="22"/>
        </w:rPr>
        <w:t xml:space="preserve"> – limit do pełnej wysokości,</w:t>
      </w:r>
    </w:p>
    <w:p w14:paraId="6D67281C" w14:textId="77777777" w:rsidR="00004B77" w:rsidRPr="005C0A5E" w:rsidRDefault="00004B77" w:rsidP="005C0A5E">
      <w:pPr>
        <w:numPr>
          <w:ilvl w:val="2"/>
          <w:numId w:val="39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lastRenderedPageBreak/>
        <w:t>szkody wyrządzone pracownikom ubezpieczonego powstałe w następstwie wypadku przy pracy – limit 500.000,00 PLN na jedno i wszystkie zdarzenia w okresie ubezpieczenia.</w:t>
      </w:r>
    </w:p>
    <w:p w14:paraId="297AAC84" w14:textId="77777777" w:rsidR="00004B77" w:rsidRPr="005C0A5E" w:rsidRDefault="00004B77" w:rsidP="005C0A5E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Wykonawca zobowiązany jest do pokrycia wszelkich kwot nieuznanych przez zakład ubezpieczeń, udziałów własnych i franszyz, a także wyczerpanych limitów odpowiedzialności do pełnej kwoty roszczenia poszkodowanego lub likwidacji zaistniałej szkody.</w:t>
      </w:r>
    </w:p>
    <w:p w14:paraId="6238FE9F" w14:textId="77777777" w:rsidR="00004B77" w:rsidRPr="005C0A5E" w:rsidRDefault="00004B77" w:rsidP="005C0A5E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Wymóg zawarcia umowy ubezpieczenia będzie uważany za spełniony, jeżeli Najemca przedłoży – najpóźniej na 7 dni przed rozpoczęciem prac budowlanych – polisę ubezpieczenia </w:t>
      </w:r>
      <w:proofErr w:type="spellStart"/>
      <w:r w:rsidRPr="005C0A5E">
        <w:rPr>
          <w:rFonts w:ascii="Arial" w:hAnsi="Arial" w:cs="Arial"/>
          <w:sz w:val="22"/>
          <w:szCs w:val="22"/>
        </w:rPr>
        <w:t>ryzyk</w:t>
      </w:r>
      <w:proofErr w:type="spellEnd"/>
      <w:r w:rsidRPr="005C0A5E">
        <w:rPr>
          <w:rFonts w:ascii="Arial" w:hAnsi="Arial" w:cs="Arial"/>
          <w:sz w:val="22"/>
          <w:szCs w:val="22"/>
        </w:rPr>
        <w:t xml:space="preserve"> budowlano-montażowych oraz polisę ubezpieczenia odpowiedzialności cywilnej, zgodnie z zakresem realizowanych prac budowlanych, z okresem ubezpieczenia na pełny okres realizowanych prac, z zastrzeżeniem pkt 5.</w:t>
      </w:r>
    </w:p>
    <w:p w14:paraId="3F8CFC38" w14:textId="77777777" w:rsidR="00004B77" w:rsidRPr="005C0A5E" w:rsidRDefault="00004B77" w:rsidP="005C0A5E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C0A5E">
        <w:rPr>
          <w:rFonts w:ascii="Arial" w:hAnsi="Arial" w:cs="Arial"/>
          <w:iCs/>
          <w:sz w:val="22"/>
          <w:szCs w:val="22"/>
        </w:rPr>
        <w:t>W przypadku wygaśnięcia polis w trakcie realizacji prowadzonych prac budowlanych, Najemca zobowiązany jest nie później niż 7 dni przed wygaśnięciem okresu ubezpieczenia przedłożyć Wynajmującemu, kontynuację polis na kolejny okres. Na każde żądanie Wynajmującego, Najemca przedłoży potwierdzenia opłacenia wszystkich wymagalnych składek ubezpieczeniowych.</w:t>
      </w:r>
    </w:p>
    <w:p w14:paraId="2B879C29" w14:textId="3EB75D32" w:rsidR="00004B77" w:rsidRPr="005C0A5E" w:rsidRDefault="00004B77" w:rsidP="005C0A5E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Wynajmujący dopuszcza możliwość przedłożenia przez Najemcę polis zawartych przez Wykonawcę robót budowlanych, zgodnie ze wskazanym powyżej zakresem.</w:t>
      </w:r>
    </w:p>
    <w:p w14:paraId="1D1B34A4" w14:textId="77777777" w:rsidR="004A5351" w:rsidRPr="005C0A5E" w:rsidRDefault="004A5351" w:rsidP="005C0A5E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14:paraId="37BF27D5" w14:textId="77777777" w:rsidR="00B4521E" w:rsidRPr="005C0A5E" w:rsidRDefault="0043137C" w:rsidP="005C0A5E">
      <w:pPr>
        <w:pStyle w:val="Tekstpodstawowy"/>
        <w:spacing w:before="60" w:after="6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14:paraId="2CD84502" w14:textId="297FE584" w:rsidR="00184645" w:rsidRPr="005C0A5E" w:rsidRDefault="00184645" w:rsidP="005C0A5E">
      <w:pPr>
        <w:numPr>
          <w:ilvl w:val="1"/>
          <w:numId w:val="7"/>
        </w:numPr>
        <w:tabs>
          <w:tab w:val="clear" w:pos="108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Najemca zobowiązany jest do zlecenia wykonania </w:t>
      </w:r>
      <w:r w:rsidR="005C0A5E">
        <w:rPr>
          <w:rFonts w:ascii="Arial" w:hAnsi="Arial" w:cs="Arial"/>
          <w:sz w:val="22"/>
          <w:szCs w:val="22"/>
        </w:rPr>
        <w:t>remontu</w:t>
      </w:r>
      <w:r w:rsidRPr="005C0A5E">
        <w:rPr>
          <w:rFonts w:ascii="Arial" w:hAnsi="Arial" w:cs="Arial"/>
          <w:sz w:val="22"/>
          <w:szCs w:val="22"/>
        </w:rPr>
        <w:t xml:space="preserve"> wykonawcy posiadającemu stosowne uprawnienia.</w:t>
      </w:r>
    </w:p>
    <w:p w14:paraId="4D7CE7B3" w14:textId="77777777" w:rsidR="00184645" w:rsidRPr="005C0A5E" w:rsidRDefault="00184645" w:rsidP="005C0A5E">
      <w:pPr>
        <w:pStyle w:val="Tekstpodstawowy"/>
        <w:numPr>
          <w:ilvl w:val="1"/>
          <w:numId w:val="7"/>
        </w:numPr>
        <w:tabs>
          <w:tab w:val="clear" w:pos="1080"/>
          <w:tab w:val="num" w:pos="720"/>
        </w:tabs>
        <w:spacing w:before="6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</w:rPr>
        <w:t>Najemca zapewni pełnienia nadzoru nad robotami przez osobę do tego uprawnioną.</w:t>
      </w:r>
    </w:p>
    <w:p w14:paraId="09E5ABF4" w14:textId="77777777" w:rsidR="005C0A5E" w:rsidRDefault="00B4521E" w:rsidP="005C0A5E">
      <w:pPr>
        <w:pStyle w:val="Tekstpodstawowy"/>
        <w:numPr>
          <w:ilvl w:val="1"/>
          <w:numId w:val="7"/>
        </w:numPr>
        <w:tabs>
          <w:tab w:val="clear" w:pos="1080"/>
          <w:tab w:val="num" w:pos="720"/>
        </w:tabs>
        <w:spacing w:before="6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Materiały, </w:t>
      </w:r>
      <w:r w:rsidR="00184645" w:rsidRPr="005C0A5E">
        <w:rPr>
          <w:rFonts w:ascii="Arial" w:hAnsi="Arial" w:cs="Arial"/>
          <w:color w:val="auto"/>
          <w:sz w:val="22"/>
          <w:szCs w:val="22"/>
          <w:lang w:val="pl-PL"/>
        </w:rPr>
        <w:t>do wykonania prac remontowych (budowlanych)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powinny odpowiadać co do jakości wymogom wyrobów dopuszczonych do obrotu i stosowania w budownictwie określonym w art. 10 - ustawy </w:t>
      </w:r>
      <w:r w:rsidR="00AA19BB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z 07.07.1994r 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>Prawo Budowlane</w:t>
      </w:r>
      <w:r w:rsidR="0036738D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83AC7" w:rsidRPr="005C0A5E">
        <w:rPr>
          <w:rFonts w:ascii="Arial" w:hAnsi="Arial" w:cs="Arial"/>
          <w:color w:val="auto"/>
          <w:sz w:val="22"/>
          <w:szCs w:val="22"/>
        </w:rPr>
        <w:t>(</w:t>
      </w:r>
      <w:r w:rsidR="00B132B9" w:rsidRPr="005C0A5E">
        <w:rPr>
          <w:rFonts w:ascii="Arial" w:hAnsi="Arial" w:cs="Arial"/>
          <w:i/>
          <w:color w:val="auto"/>
          <w:sz w:val="22"/>
          <w:szCs w:val="22"/>
        </w:rPr>
        <w:t>Dz. U. z 2017r., poz. 1332 z późn. zm</w:t>
      </w:r>
      <w:r w:rsidR="007C450B" w:rsidRPr="005C0A5E">
        <w:rPr>
          <w:rFonts w:ascii="Arial" w:hAnsi="Arial" w:cs="Arial"/>
          <w:i/>
          <w:color w:val="auto"/>
          <w:sz w:val="22"/>
          <w:szCs w:val="22"/>
        </w:rPr>
        <w:t>.</w:t>
      </w:r>
      <w:r w:rsidR="00283AC7" w:rsidRPr="005C0A5E">
        <w:rPr>
          <w:rFonts w:ascii="Arial" w:hAnsi="Arial" w:cs="Arial"/>
          <w:color w:val="auto"/>
          <w:sz w:val="22"/>
          <w:szCs w:val="22"/>
        </w:rPr>
        <w:t xml:space="preserve">) </w:t>
      </w:r>
      <w:r w:rsidR="006C14F0" w:rsidRPr="005C0A5E">
        <w:rPr>
          <w:rFonts w:ascii="Arial" w:hAnsi="Arial" w:cs="Arial"/>
          <w:color w:val="auto"/>
          <w:sz w:val="22"/>
          <w:szCs w:val="22"/>
        </w:rPr>
        <w:t>oraz powinny odpowiadać co do jakości wymogom okreslonym w ustawie z</w:t>
      </w:r>
      <w:r w:rsidR="00C030D9" w:rsidRPr="005C0A5E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5C0A5E">
        <w:rPr>
          <w:rFonts w:ascii="Arial" w:hAnsi="Arial" w:cs="Arial"/>
          <w:color w:val="auto"/>
          <w:sz w:val="22"/>
          <w:szCs w:val="22"/>
        </w:rPr>
        <w:t xml:space="preserve">dnia 16 kwietnia 2004r. O wyrobach budowlanych </w:t>
      </w:r>
      <w:r w:rsidR="00F376ED" w:rsidRPr="005C0A5E">
        <w:rPr>
          <w:rFonts w:ascii="Arial" w:hAnsi="Arial" w:cs="Arial"/>
          <w:color w:val="auto"/>
          <w:sz w:val="22"/>
          <w:szCs w:val="22"/>
        </w:rPr>
        <w:t>(</w:t>
      </w:r>
      <w:r w:rsidR="00F376ED" w:rsidRPr="005C0A5E">
        <w:rPr>
          <w:rFonts w:ascii="Arial" w:hAnsi="Arial" w:cs="Arial"/>
          <w:i/>
          <w:color w:val="auto"/>
          <w:sz w:val="22"/>
          <w:szCs w:val="22"/>
        </w:rPr>
        <w:t>Dz. U. z</w:t>
      </w:r>
      <w:r w:rsidR="004F5CE5" w:rsidRPr="005C0A5E">
        <w:rPr>
          <w:rFonts w:ascii="Arial" w:hAnsi="Arial" w:cs="Arial"/>
          <w:i/>
          <w:color w:val="auto"/>
          <w:sz w:val="22"/>
          <w:szCs w:val="22"/>
        </w:rPr>
        <w:t xml:space="preserve"> 2016r. poz. 1570 </w:t>
      </w:r>
      <w:r w:rsidR="009E00A2" w:rsidRPr="005C0A5E">
        <w:rPr>
          <w:rFonts w:ascii="Arial" w:hAnsi="Arial" w:cs="Arial"/>
          <w:i/>
          <w:color w:val="auto"/>
          <w:sz w:val="22"/>
          <w:szCs w:val="22"/>
        </w:rPr>
        <w:t>z późn. zm.</w:t>
      </w:r>
      <w:r w:rsidR="00F376ED" w:rsidRPr="005C0A5E">
        <w:rPr>
          <w:rFonts w:ascii="Arial" w:hAnsi="Arial" w:cs="Arial"/>
          <w:i/>
          <w:color w:val="auto"/>
          <w:sz w:val="22"/>
          <w:szCs w:val="22"/>
        </w:rPr>
        <w:t>)</w:t>
      </w:r>
      <w:r w:rsidR="006C14F0" w:rsidRPr="005C0A5E">
        <w:rPr>
          <w:rFonts w:ascii="Arial" w:hAnsi="Arial" w:cs="Arial"/>
          <w:i/>
          <w:color w:val="auto"/>
          <w:sz w:val="22"/>
          <w:szCs w:val="22"/>
        </w:rPr>
        <w:t>.</w:t>
      </w:r>
      <w:r w:rsidR="006C14F0" w:rsidRPr="005C0A5E">
        <w:rPr>
          <w:rFonts w:ascii="Arial" w:hAnsi="Arial" w:cs="Arial"/>
          <w:color w:val="auto"/>
          <w:sz w:val="22"/>
          <w:szCs w:val="22"/>
        </w:rPr>
        <w:t xml:space="preserve"> Wszystkie u</w:t>
      </w:r>
      <w:r w:rsidR="00F8598A" w:rsidRPr="005C0A5E">
        <w:rPr>
          <w:rFonts w:ascii="Arial" w:hAnsi="Arial" w:cs="Arial"/>
          <w:color w:val="auto"/>
          <w:sz w:val="22"/>
          <w:szCs w:val="22"/>
        </w:rPr>
        <w:t>ż</w:t>
      </w:r>
      <w:r w:rsidR="006C14F0" w:rsidRPr="005C0A5E">
        <w:rPr>
          <w:rFonts w:ascii="Arial" w:hAnsi="Arial" w:cs="Arial"/>
          <w:color w:val="auto"/>
          <w:sz w:val="22"/>
          <w:szCs w:val="22"/>
        </w:rPr>
        <w:t>yte materiały powinny być fabrycznie nowe i odpowiadać normom i zaleceniom bran</w:t>
      </w:r>
      <w:r w:rsidR="00621C91" w:rsidRPr="005C0A5E">
        <w:rPr>
          <w:rFonts w:ascii="Arial" w:hAnsi="Arial" w:cs="Arial"/>
          <w:color w:val="auto"/>
          <w:sz w:val="22"/>
          <w:szCs w:val="22"/>
        </w:rPr>
        <w:t>ż</w:t>
      </w:r>
      <w:r w:rsidR="006C14F0" w:rsidRPr="005C0A5E">
        <w:rPr>
          <w:rFonts w:ascii="Arial" w:hAnsi="Arial" w:cs="Arial"/>
          <w:color w:val="auto"/>
          <w:sz w:val="22"/>
          <w:szCs w:val="22"/>
        </w:rPr>
        <w:t>owym oraz posiadać znak CE.</w:t>
      </w:r>
    </w:p>
    <w:p w14:paraId="7C5C7E81" w14:textId="77777777" w:rsidR="005C0A5E" w:rsidRDefault="00B4521E" w:rsidP="005C0A5E">
      <w:pPr>
        <w:pStyle w:val="Tekstpodstawowy"/>
        <w:numPr>
          <w:ilvl w:val="1"/>
          <w:numId w:val="7"/>
        </w:numPr>
        <w:tabs>
          <w:tab w:val="clear" w:pos="1080"/>
          <w:tab w:val="num" w:pos="720"/>
        </w:tabs>
        <w:spacing w:before="6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Na każde żądanie </w:t>
      </w:r>
      <w:r w:rsidR="00184645" w:rsidRPr="005C0A5E">
        <w:rPr>
          <w:rFonts w:ascii="Arial" w:hAnsi="Arial" w:cs="Arial"/>
          <w:color w:val="auto"/>
          <w:sz w:val="22"/>
          <w:szCs w:val="22"/>
          <w:lang w:val="pl-PL"/>
        </w:rPr>
        <w:t>Wynajmującego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84645" w:rsidRPr="005C0A5E">
        <w:rPr>
          <w:rFonts w:ascii="Arial" w:hAnsi="Arial" w:cs="Arial"/>
          <w:color w:val="auto"/>
          <w:sz w:val="22"/>
          <w:szCs w:val="22"/>
          <w:lang w:val="pl-PL"/>
        </w:rPr>
        <w:t>Najemca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obowiązany jest okazać w</w:t>
      </w:r>
      <w:r w:rsidR="00F4452C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>stosunku do wskazanych wyrobów budowlanych dokument (określony w art. 10 Prawa budowlanego) potwierdzający dopuszczenie wyrobu do obrotu i powszechnego lub jednostkowego stosowania w budownictwie.</w:t>
      </w:r>
    </w:p>
    <w:p w14:paraId="2E454B14" w14:textId="77777777" w:rsidR="005C0A5E" w:rsidRDefault="00184645" w:rsidP="005C0A5E">
      <w:pPr>
        <w:pStyle w:val="Tekstpodstawowy"/>
        <w:numPr>
          <w:ilvl w:val="1"/>
          <w:numId w:val="7"/>
        </w:numPr>
        <w:tabs>
          <w:tab w:val="clear" w:pos="1080"/>
          <w:tab w:val="num" w:pos="720"/>
        </w:tabs>
        <w:spacing w:before="6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>Najemca</w:t>
      </w:r>
      <w:r w:rsidR="00B4521E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zapewni potrzebne oprzyrządowanie, potencjał ludzki oraz materiały wymagane do zbadania na żądanie </w:t>
      </w:r>
      <w:r w:rsidR="005C0A5E">
        <w:rPr>
          <w:rFonts w:ascii="Arial" w:hAnsi="Arial" w:cs="Arial"/>
          <w:color w:val="auto"/>
          <w:sz w:val="22"/>
          <w:szCs w:val="22"/>
          <w:lang w:val="pl-PL"/>
        </w:rPr>
        <w:t>Wynajmującego</w:t>
      </w:r>
      <w:r w:rsidR="00B4521E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jakości robót wykonanych z materiałów Wykonawcy na terenie budowy, a także do sprawdz</w:t>
      </w:r>
      <w:r w:rsidR="00F4452C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enia ciężaru i ilości zużytych </w:t>
      </w:r>
      <w:r w:rsidR="00B4521E" w:rsidRPr="005C0A5E">
        <w:rPr>
          <w:rFonts w:ascii="Arial" w:hAnsi="Arial" w:cs="Arial"/>
          <w:color w:val="auto"/>
          <w:sz w:val="22"/>
          <w:szCs w:val="22"/>
          <w:lang w:val="pl-PL"/>
        </w:rPr>
        <w:t>materiałów.</w:t>
      </w:r>
    </w:p>
    <w:p w14:paraId="42793C02" w14:textId="77777777" w:rsidR="005C0A5E" w:rsidRDefault="00184645" w:rsidP="005C0A5E">
      <w:pPr>
        <w:pStyle w:val="Tekstpodstawowy"/>
        <w:numPr>
          <w:ilvl w:val="1"/>
          <w:numId w:val="7"/>
        </w:numPr>
        <w:tabs>
          <w:tab w:val="clear" w:pos="1080"/>
          <w:tab w:val="num" w:pos="720"/>
        </w:tabs>
        <w:spacing w:before="6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>Wynajmujący</w:t>
      </w:r>
      <w:r w:rsidR="00B4521E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może zażądać wykonania badań w celu sprawdzenia jakości wykonanych robót lub materiałów i urządzeń wbudowanych /dostarczonych/ zlecając je specjalistycznej jednostce lub cedując obowiązek ich p</w:t>
      </w:r>
      <w:r w:rsidR="00B53EC1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rzeprowadzenia na 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>Najemcę</w:t>
      </w:r>
      <w:r w:rsidR="00B53EC1" w:rsidRPr="005C0A5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DDA54FD" w14:textId="77777777" w:rsidR="005C0A5E" w:rsidRDefault="00B53EC1" w:rsidP="005C0A5E">
      <w:pPr>
        <w:pStyle w:val="Tekstpodstawowy"/>
        <w:numPr>
          <w:ilvl w:val="1"/>
          <w:numId w:val="7"/>
        </w:numPr>
        <w:tabs>
          <w:tab w:val="clear" w:pos="1080"/>
          <w:tab w:val="num" w:pos="720"/>
        </w:tabs>
        <w:spacing w:before="6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</w:t>
      </w:r>
      <w:r w:rsidR="006C14F0" w:rsidRPr="005C0A5E"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Pr="005C0A5E">
        <w:rPr>
          <w:rFonts w:ascii="Arial" w:hAnsi="Arial" w:cs="Arial"/>
          <w:color w:val="auto"/>
          <w:sz w:val="22"/>
          <w:szCs w:val="22"/>
        </w:rPr>
        <w:t xml:space="preserve">bądź wykonanie robót jest niezgodne z umową to koszty badań obciążają </w:t>
      </w:r>
      <w:r w:rsidR="00184645" w:rsidRPr="005C0A5E">
        <w:rPr>
          <w:rFonts w:ascii="Arial" w:hAnsi="Arial" w:cs="Arial"/>
          <w:color w:val="auto"/>
          <w:sz w:val="22"/>
          <w:szCs w:val="22"/>
        </w:rPr>
        <w:lastRenderedPageBreak/>
        <w:t>Najemcę</w:t>
      </w:r>
      <w:r w:rsidRPr="005C0A5E">
        <w:rPr>
          <w:rFonts w:ascii="Arial" w:hAnsi="Arial" w:cs="Arial"/>
          <w:color w:val="auto"/>
          <w:sz w:val="22"/>
          <w:szCs w:val="22"/>
        </w:rPr>
        <w:t>, zaś gdy wyniki badań wykażą,</w:t>
      </w:r>
      <w:r w:rsidR="00F4452C" w:rsidRPr="005C0A5E">
        <w:rPr>
          <w:rFonts w:ascii="Arial" w:hAnsi="Arial" w:cs="Arial"/>
          <w:color w:val="auto"/>
          <w:sz w:val="22"/>
          <w:szCs w:val="22"/>
        </w:rPr>
        <w:t xml:space="preserve"> </w:t>
      </w:r>
      <w:r w:rsidRPr="005C0A5E">
        <w:rPr>
          <w:rFonts w:ascii="Arial" w:hAnsi="Arial" w:cs="Arial"/>
          <w:color w:val="auto"/>
          <w:sz w:val="22"/>
          <w:szCs w:val="22"/>
        </w:rPr>
        <w:t>że materiały bądź wykonanie robót są zgodne z umowa, to koszty tych badań</w:t>
      </w:r>
      <w:r w:rsidR="00F4452C" w:rsidRPr="005C0A5E">
        <w:rPr>
          <w:rFonts w:ascii="Arial" w:hAnsi="Arial" w:cs="Arial"/>
          <w:color w:val="auto"/>
          <w:sz w:val="22"/>
          <w:szCs w:val="22"/>
        </w:rPr>
        <w:t xml:space="preserve"> </w:t>
      </w:r>
      <w:r w:rsidRPr="005C0A5E">
        <w:rPr>
          <w:rFonts w:ascii="Arial" w:hAnsi="Arial" w:cs="Arial"/>
          <w:color w:val="auto"/>
          <w:sz w:val="22"/>
          <w:szCs w:val="22"/>
        </w:rPr>
        <w:t>obciążają</w:t>
      </w:r>
      <w:r w:rsidR="00F4452C" w:rsidRPr="005C0A5E">
        <w:rPr>
          <w:rFonts w:ascii="Arial" w:hAnsi="Arial" w:cs="Arial"/>
          <w:color w:val="auto"/>
          <w:sz w:val="22"/>
          <w:szCs w:val="22"/>
        </w:rPr>
        <w:t xml:space="preserve"> </w:t>
      </w:r>
      <w:r w:rsidR="00184645" w:rsidRPr="005C0A5E">
        <w:rPr>
          <w:rFonts w:ascii="Arial" w:hAnsi="Arial" w:cs="Arial"/>
          <w:color w:val="auto"/>
          <w:sz w:val="22"/>
          <w:szCs w:val="22"/>
        </w:rPr>
        <w:t>Wynajmującego</w:t>
      </w:r>
      <w:r w:rsidR="0043137C" w:rsidRPr="005C0A5E">
        <w:rPr>
          <w:rFonts w:ascii="Arial" w:hAnsi="Arial" w:cs="Arial"/>
          <w:color w:val="auto"/>
          <w:sz w:val="22"/>
          <w:szCs w:val="22"/>
        </w:rPr>
        <w:t>.</w:t>
      </w:r>
    </w:p>
    <w:p w14:paraId="7899EB04" w14:textId="676B09F1" w:rsidR="00184645" w:rsidRPr="005C0A5E" w:rsidRDefault="00184645" w:rsidP="005C0A5E">
      <w:pPr>
        <w:pStyle w:val="Tekstpodstawowy"/>
        <w:numPr>
          <w:ilvl w:val="1"/>
          <w:numId w:val="7"/>
        </w:numPr>
        <w:tabs>
          <w:tab w:val="clear" w:pos="1080"/>
          <w:tab w:val="num" w:pos="720"/>
        </w:tabs>
        <w:spacing w:before="6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bCs/>
          <w:color w:val="auto"/>
          <w:sz w:val="22"/>
          <w:szCs w:val="22"/>
        </w:rPr>
        <w:t xml:space="preserve">Najemca oświadcza, iż zrzeka się wszelkich roszczeń z tytułu nakładów poniesionych na remont i modernizację lokalu w zakresie dostosowania go do indywidualnych potrzeb Najemcy oraz nakładów poniesionych na wymianę elementów, które nie były zakwalifikowane do wymiany, </w:t>
      </w:r>
      <w:r w:rsidRPr="005C0A5E">
        <w:rPr>
          <w:rFonts w:ascii="Arial" w:hAnsi="Arial" w:cs="Arial"/>
          <w:color w:val="auto"/>
          <w:sz w:val="22"/>
          <w:szCs w:val="22"/>
        </w:rPr>
        <w:t>z uwagi na stopień zużycia, zarówno w czasie trwania</w:t>
      </w:r>
      <w:r w:rsidRPr="005C0A5E">
        <w:rPr>
          <w:rFonts w:ascii="Arial" w:hAnsi="Arial" w:cs="Arial"/>
          <w:bCs/>
          <w:color w:val="auto"/>
          <w:sz w:val="22"/>
          <w:szCs w:val="22"/>
        </w:rPr>
        <w:t xml:space="preserve"> umowy najmu, jak też po ustaniu stosunku najmu i zdaniu lokalu Wynajmujkącemu</w:t>
      </w:r>
    </w:p>
    <w:p w14:paraId="71D7C244" w14:textId="201BC32E" w:rsidR="0043375C" w:rsidRPr="005C0A5E" w:rsidRDefault="0043375C" w:rsidP="005C0A5E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b/>
          <w:sz w:val="22"/>
          <w:szCs w:val="22"/>
        </w:rPr>
        <w:t>ODBIORY I PRZEDSTAWICIELE</w:t>
      </w:r>
    </w:p>
    <w:p w14:paraId="7D448E5B" w14:textId="70AE63AF" w:rsidR="00B4521E" w:rsidRPr="005C0A5E" w:rsidRDefault="0043137C" w:rsidP="005C0A5E">
      <w:pPr>
        <w:pStyle w:val="Tekstpodstawowy"/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84870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14:paraId="78DCEBDE" w14:textId="4D95E775" w:rsidR="00E4337D" w:rsidRPr="005C0A5E" w:rsidRDefault="00E4337D" w:rsidP="005C0A5E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>Strony postanawiają, że przedmiotem odbioru końcowego będzie przedmiot umowy</w:t>
      </w:r>
      <w:r w:rsidRPr="005C0A5E">
        <w:rPr>
          <w:rFonts w:ascii="Arial" w:hAnsi="Arial" w:cs="Arial"/>
          <w:i/>
          <w:color w:val="auto"/>
          <w:sz w:val="22"/>
          <w:szCs w:val="22"/>
          <w:lang w:val="pl-PL"/>
        </w:rPr>
        <w:t>.</w:t>
      </w:r>
    </w:p>
    <w:p w14:paraId="2D63AFCE" w14:textId="12D31C71" w:rsidR="00E4337D" w:rsidRPr="005C0A5E" w:rsidRDefault="00184645" w:rsidP="005C0A5E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</w:rPr>
        <w:t>Najemca</w:t>
      </w:r>
      <w:r w:rsidR="00E4337D" w:rsidRPr="005C0A5E">
        <w:rPr>
          <w:rFonts w:ascii="Arial" w:hAnsi="Arial" w:cs="Arial"/>
          <w:color w:val="auto"/>
          <w:sz w:val="22"/>
          <w:szCs w:val="22"/>
        </w:rPr>
        <w:t xml:space="preserve"> zgłosi pisemnie </w:t>
      </w:r>
      <w:r w:rsidRPr="005C0A5E">
        <w:rPr>
          <w:rFonts w:ascii="Arial" w:hAnsi="Arial" w:cs="Arial"/>
          <w:color w:val="auto"/>
          <w:sz w:val="22"/>
          <w:szCs w:val="22"/>
        </w:rPr>
        <w:t>Wynajmującemu</w:t>
      </w:r>
      <w:r w:rsidR="00E4337D" w:rsidRPr="005C0A5E">
        <w:rPr>
          <w:rFonts w:ascii="Arial" w:hAnsi="Arial" w:cs="Arial"/>
          <w:color w:val="auto"/>
          <w:sz w:val="22"/>
          <w:szCs w:val="22"/>
        </w:rPr>
        <w:t xml:space="preserve"> gotowość do odbioru </w:t>
      </w:r>
      <w:r w:rsidR="009E6B14" w:rsidRPr="005C0A5E">
        <w:rPr>
          <w:rFonts w:ascii="Arial" w:hAnsi="Arial" w:cs="Arial"/>
          <w:color w:val="auto"/>
          <w:sz w:val="22"/>
          <w:szCs w:val="22"/>
        </w:rPr>
        <w:t>końcowego</w:t>
      </w:r>
      <w:r w:rsidR="00E4337D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645C4168" w14:textId="1FDFBB63" w:rsidR="00E4337D" w:rsidRPr="005C0A5E" w:rsidRDefault="00E4337D" w:rsidP="005C0A5E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Odbiór końcowy jest dokonywany po zakończeniu przez </w:t>
      </w:r>
      <w:r w:rsidR="00184645" w:rsidRPr="005C0A5E">
        <w:rPr>
          <w:rFonts w:ascii="Arial" w:hAnsi="Arial" w:cs="Arial"/>
          <w:color w:val="auto"/>
          <w:sz w:val="22"/>
          <w:szCs w:val="22"/>
          <w:lang w:val="pl-PL"/>
        </w:rPr>
        <w:t>Najemcę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całości </w:t>
      </w:r>
      <w:r w:rsidR="005C0A5E">
        <w:rPr>
          <w:rFonts w:ascii="Arial" w:hAnsi="Arial" w:cs="Arial"/>
          <w:color w:val="auto"/>
          <w:sz w:val="22"/>
          <w:szCs w:val="22"/>
          <w:lang w:val="pl-PL"/>
        </w:rPr>
        <w:t>remontu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i zgłoszeniu gotowości do odbioru.</w:t>
      </w:r>
    </w:p>
    <w:p w14:paraId="42462F3D" w14:textId="45DD8339" w:rsidR="00E4337D" w:rsidRPr="005C0A5E" w:rsidRDefault="00184645" w:rsidP="005C0A5E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</w:rPr>
        <w:t>Wynajmujący</w:t>
      </w:r>
      <w:r w:rsidR="00E4337D" w:rsidRPr="005C0A5E">
        <w:rPr>
          <w:rFonts w:ascii="Arial" w:hAnsi="Arial" w:cs="Arial"/>
          <w:color w:val="auto"/>
          <w:sz w:val="22"/>
          <w:szCs w:val="22"/>
        </w:rPr>
        <w:t xml:space="preserve"> wyznaczy termin i rozpocznie komisyjny odbiór końcowy przedmiotu </w:t>
      </w:r>
      <w:r w:rsidR="005C0A5E">
        <w:rPr>
          <w:rFonts w:ascii="Arial" w:hAnsi="Arial" w:cs="Arial"/>
          <w:color w:val="auto"/>
          <w:sz w:val="22"/>
          <w:szCs w:val="22"/>
        </w:rPr>
        <w:t>remontu</w:t>
      </w:r>
      <w:r w:rsidR="00E4337D" w:rsidRPr="005C0A5E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B70D54" w:rsidRPr="005C0A5E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E4337D" w:rsidRPr="005C0A5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4337D" w:rsidRPr="005C0A5E">
        <w:rPr>
          <w:rFonts w:ascii="Arial" w:hAnsi="Arial" w:cs="Arial"/>
          <w:b/>
          <w:color w:val="auto"/>
          <w:sz w:val="22"/>
          <w:szCs w:val="22"/>
        </w:rPr>
        <w:t>dni</w:t>
      </w:r>
      <w:r w:rsidR="00E4337D" w:rsidRPr="005C0A5E">
        <w:rPr>
          <w:rFonts w:ascii="Arial" w:hAnsi="Arial" w:cs="Arial"/>
          <w:color w:val="auto"/>
          <w:sz w:val="22"/>
          <w:szCs w:val="22"/>
        </w:rPr>
        <w:t xml:space="preserve"> roboczych od daty zawiadomienia go o osiągnięciu gotowości do odbioru zawiadamiając o tym </w:t>
      </w:r>
      <w:r w:rsidRPr="005C0A5E">
        <w:rPr>
          <w:rFonts w:ascii="Arial" w:hAnsi="Arial" w:cs="Arial"/>
          <w:color w:val="auto"/>
          <w:sz w:val="22"/>
          <w:szCs w:val="22"/>
        </w:rPr>
        <w:t>Najemc</w:t>
      </w:r>
      <w:r w:rsidR="00E4337D" w:rsidRPr="005C0A5E">
        <w:rPr>
          <w:rFonts w:ascii="Arial" w:hAnsi="Arial" w:cs="Arial"/>
          <w:color w:val="auto"/>
          <w:sz w:val="22"/>
          <w:szCs w:val="22"/>
        </w:rPr>
        <w:t>ę</w:t>
      </w:r>
      <w:r w:rsidR="00E4337D" w:rsidRPr="005C0A5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6779B3C" w14:textId="5EAE731B" w:rsidR="00DE77A6" w:rsidRPr="005C0A5E" w:rsidRDefault="00DE77A6" w:rsidP="005C0A5E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>O terminie odbioru końcowego Wykonawca ma obowiązek poinformowania wykonawców, przy udziale których wykonywał przedmiot umowy.</w:t>
      </w:r>
    </w:p>
    <w:p w14:paraId="758B31F2" w14:textId="7CFBEA32" w:rsidR="00440BEB" w:rsidRPr="005C0A5E" w:rsidRDefault="00440BEB" w:rsidP="005C0A5E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W trakcie </w:t>
      </w:r>
      <w:r w:rsidR="00A31568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odbioru końcowego </w:t>
      </w:r>
      <w:r w:rsidR="00184645" w:rsidRPr="005C0A5E">
        <w:rPr>
          <w:rFonts w:ascii="Arial" w:hAnsi="Arial" w:cs="Arial"/>
          <w:color w:val="auto"/>
          <w:sz w:val="22"/>
          <w:szCs w:val="22"/>
          <w:lang w:val="pl-PL"/>
        </w:rPr>
        <w:t>Najemca</w:t>
      </w:r>
      <w:r w:rsidR="00A31568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przedłoży </w:t>
      </w:r>
      <w:r w:rsidR="00184645" w:rsidRPr="005C0A5E">
        <w:rPr>
          <w:rFonts w:ascii="Arial" w:hAnsi="Arial" w:cs="Arial"/>
          <w:color w:val="auto"/>
          <w:sz w:val="22"/>
          <w:szCs w:val="22"/>
          <w:lang w:val="pl-PL"/>
        </w:rPr>
        <w:t>Wynajmującemu</w:t>
      </w:r>
      <w:r w:rsidR="00A31568" w:rsidRPr="005C0A5E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14:paraId="7808195B" w14:textId="77777777" w:rsidR="00A31568" w:rsidRPr="005C0A5E" w:rsidRDefault="00A31568" w:rsidP="005C0A5E">
      <w:pPr>
        <w:pStyle w:val="Tekstpodstawowy"/>
        <w:numPr>
          <w:ilvl w:val="0"/>
          <w:numId w:val="21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>oświadczenie kierownika budowy o zgodności wykonania robót z dokumentacją projektową, obowiązującymi normami, przepisami,</w:t>
      </w:r>
    </w:p>
    <w:p w14:paraId="69C1AF6B" w14:textId="50F75710" w:rsidR="0032332E" w:rsidRPr="005C0A5E" w:rsidRDefault="007D46DB" w:rsidP="005C0A5E">
      <w:pPr>
        <w:pStyle w:val="Tekstpodstawowy"/>
        <w:numPr>
          <w:ilvl w:val="0"/>
          <w:numId w:val="21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kompletną </w:t>
      </w:r>
      <w:r w:rsidR="0032332E" w:rsidRPr="005C0A5E">
        <w:rPr>
          <w:rFonts w:ascii="Arial" w:hAnsi="Arial" w:cs="Arial"/>
          <w:color w:val="auto"/>
          <w:sz w:val="22"/>
          <w:szCs w:val="22"/>
          <w:u w:val="single"/>
          <w:lang w:val="pl-PL"/>
        </w:rPr>
        <w:t>dokumentację powykonawczą</w:t>
      </w:r>
      <w:r w:rsidR="005C0A5E">
        <w:rPr>
          <w:rFonts w:ascii="Arial" w:hAnsi="Arial" w:cs="Arial"/>
          <w:color w:val="auto"/>
          <w:sz w:val="22"/>
          <w:szCs w:val="22"/>
          <w:u w:val="single"/>
          <w:lang w:val="pl-PL"/>
        </w:rPr>
        <w:t>,</w:t>
      </w:r>
    </w:p>
    <w:p w14:paraId="46738359" w14:textId="2A0920CC" w:rsidR="00A31568" w:rsidRPr="005C0A5E" w:rsidRDefault="00A31568" w:rsidP="005C0A5E">
      <w:pPr>
        <w:pStyle w:val="Tekstpodstawowy"/>
        <w:numPr>
          <w:ilvl w:val="0"/>
          <w:numId w:val="21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dokumenty (atesty, certyfikaty, deklaracje zgodności, autoryzacje itp.) potwierdzające, że wbudowane wyroby budowlane są zgodne z art. 10 ustawy Prawo </w:t>
      </w:r>
      <w:r w:rsidR="00DB7413" w:rsidRPr="005C0A5E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udowlane </w:t>
      </w:r>
      <w:r w:rsidR="00F96145" w:rsidRPr="005C0A5E">
        <w:rPr>
          <w:rFonts w:ascii="Arial" w:hAnsi="Arial" w:cs="Arial"/>
          <w:i/>
          <w:color w:val="auto"/>
          <w:sz w:val="22"/>
          <w:szCs w:val="22"/>
          <w:lang w:val="pl-PL"/>
        </w:rPr>
        <w:t>(</w:t>
      </w:r>
      <w:r w:rsidR="00F96145" w:rsidRPr="005C0A5E">
        <w:rPr>
          <w:rFonts w:ascii="Arial" w:hAnsi="Arial" w:cs="Arial"/>
          <w:i/>
          <w:color w:val="auto"/>
          <w:sz w:val="22"/>
          <w:szCs w:val="22"/>
        </w:rPr>
        <w:t>Dz. U. z 2017r., poz. 1332 z późn. zm</w:t>
      </w:r>
      <w:r w:rsidR="00575A36" w:rsidRPr="005C0A5E">
        <w:rPr>
          <w:rFonts w:ascii="Arial" w:hAnsi="Arial" w:cs="Arial"/>
          <w:bCs/>
          <w:i/>
          <w:color w:val="auto"/>
          <w:sz w:val="22"/>
          <w:szCs w:val="22"/>
        </w:rPr>
        <w:t>.</w:t>
      </w:r>
      <w:r w:rsidRPr="005C0A5E">
        <w:rPr>
          <w:rFonts w:ascii="Arial" w:hAnsi="Arial" w:cs="Arial"/>
          <w:bCs/>
          <w:i/>
          <w:color w:val="auto"/>
          <w:sz w:val="22"/>
          <w:szCs w:val="22"/>
        </w:rPr>
        <w:t>)</w:t>
      </w:r>
    </w:p>
    <w:p w14:paraId="5882C140" w14:textId="05794944" w:rsidR="0001348B" w:rsidRPr="005C0A5E" w:rsidRDefault="0001348B" w:rsidP="005C0A5E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Jeżeli w toku czynności odbioru zostaną stwierdzone wady, to </w:t>
      </w:r>
      <w:r w:rsidR="005C0A5E">
        <w:rPr>
          <w:rFonts w:ascii="Arial" w:hAnsi="Arial" w:cs="Arial"/>
          <w:color w:val="auto"/>
          <w:sz w:val="22"/>
          <w:szCs w:val="22"/>
          <w:lang w:val="pl-PL"/>
        </w:rPr>
        <w:t>Wynajmującemu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przysługują następujące uprawnienia:</w:t>
      </w:r>
    </w:p>
    <w:p w14:paraId="2B3C9EE0" w14:textId="77777777" w:rsidR="0001348B" w:rsidRPr="005C0A5E" w:rsidRDefault="0001348B" w:rsidP="005C0A5E">
      <w:pPr>
        <w:pStyle w:val="Tekstpodstawowy"/>
        <w:numPr>
          <w:ilvl w:val="0"/>
          <w:numId w:val="12"/>
        </w:numPr>
        <w:spacing w:before="60" w:line="276" w:lineRule="auto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>może odmówić odbioru do czasu usunięcia wad,</w:t>
      </w:r>
    </w:p>
    <w:p w14:paraId="4FA7BD0F" w14:textId="18FC5E8B" w:rsidR="00B4521E" w:rsidRPr="005C0A5E" w:rsidRDefault="0001348B" w:rsidP="005C0A5E">
      <w:pPr>
        <w:pStyle w:val="Tekstpodstawowy"/>
        <w:numPr>
          <w:ilvl w:val="0"/>
          <w:numId w:val="12"/>
        </w:numPr>
        <w:spacing w:before="60" w:line="276" w:lineRule="auto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>żądać wykonania przedmiotu odbioru po raz drugi.</w:t>
      </w:r>
    </w:p>
    <w:p w14:paraId="710CBF70" w14:textId="77777777" w:rsidR="00B4521E" w:rsidRPr="005C0A5E" w:rsidRDefault="00B4521E" w:rsidP="005C0A5E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14:paraId="11192779" w14:textId="77777777" w:rsidR="00A818BE" w:rsidRPr="005C0A5E" w:rsidRDefault="00A818BE" w:rsidP="005C0A5E">
      <w:pPr>
        <w:pStyle w:val="Tekstpodstawowy"/>
        <w:numPr>
          <w:ilvl w:val="0"/>
          <w:numId w:val="13"/>
        </w:numPr>
        <w:tabs>
          <w:tab w:val="clear" w:pos="71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C0A5E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</w:t>
      </w:r>
      <w:r w:rsidR="00FF4649" w:rsidRPr="005C0A5E">
        <w:rPr>
          <w:rFonts w:ascii="Arial" w:hAnsi="Arial" w:cs="Arial"/>
          <w:color w:val="auto"/>
          <w:sz w:val="22"/>
          <w:szCs w:val="22"/>
        </w:rPr>
        <w:t xml:space="preserve"> </w:t>
      </w:r>
      <w:r w:rsidRPr="005C0A5E">
        <w:rPr>
          <w:rFonts w:ascii="Arial" w:hAnsi="Arial" w:cs="Arial"/>
          <w:color w:val="auto"/>
          <w:sz w:val="22"/>
          <w:szCs w:val="22"/>
        </w:rPr>
        <w:t>wad,</w:t>
      </w:r>
    </w:p>
    <w:p w14:paraId="0D0C0322" w14:textId="7BC8B371" w:rsidR="00A818BE" w:rsidRPr="005C0A5E" w:rsidRDefault="00A818BE" w:rsidP="005C0A5E">
      <w:pPr>
        <w:pStyle w:val="Tekstpodstawowy"/>
        <w:numPr>
          <w:ilvl w:val="0"/>
          <w:numId w:val="13"/>
        </w:numPr>
        <w:tabs>
          <w:tab w:val="clear" w:pos="71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C0A5E">
        <w:rPr>
          <w:rFonts w:ascii="Arial" w:hAnsi="Arial" w:cs="Arial"/>
          <w:color w:val="auto"/>
          <w:sz w:val="22"/>
          <w:szCs w:val="22"/>
        </w:rPr>
        <w:t xml:space="preserve">na uzasadniony pisemny wniosek </w:t>
      </w:r>
      <w:r w:rsidR="00184645" w:rsidRPr="005C0A5E">
        <w:rPr>
          <w:rFonts w:ascii="Arial" w:hAnsi="Arial" w:cs="Arial"/>
          <w:color w:val="auto"/>
          <w:sz w:val="22"/>
          <w:szCs w:val="22"/>
        </w:rPr>
        <w:t>Najemcy</w:t>
      </w:r>
      <w:r w:rsidRPr="005C0A5E">
        <w:rPr>
          <w:rFonts w:ascii="Arial" w:hAnsi="Arial" w:cs="Arial"/>
          <w:color w:val="auto"/>
          <w:sz w:val="22"/>
          <w:szCs w:val="22"/>
        </w:rPr>
        <w:t xml:space="preserve">, złożony przed upływem terminu na usuniecie wad, </w:t>
      </w:r>
      <w:r w:rsidR="00184645" w:rsidRPr="005C0A5E">
        <w:rPr>
          <w:rFonts w:ascii="Arial" w:hAnsi="Arial" w:cs="Arial"/>
          <w:color w:val="auto"/>
          <w:sz w:val="22"/>
          <w:szCs w:val="22"/>
        </w:rPr>
        <w:t>Wynajmujący</w:t>
      </w:r>
      <w:r w:rsidRPr="005C0A5E">
        <w:rPr>
          <w:rFonts w:ascii="Arial" w:hAnsi="Arial" w:cs="Arial"/>
          <w:color w:val="auto"/>
          <w:sz w:val="22"/>
          <w:szCs w:val="22"/>
        </w:rPr>
        <w:t xml:space="preserve"> może przedłużyć ten termin, </w:t>
      </w:r>
    </w:p>
    <w:p w14:paraId="20E0EF58" w14:textId="24C3ADC0" w:rsidR="00A818BE" w:rsidRPr="005C0A5E" w:rsidRDefault="00A818BE" w:rsidP="005C0A5E">
      <w:pPr>
        <w:pStyle w:val="Tekstpodstawowy"/>
        <w:numPr>
          <w:ilvl w:val="0"/>
          <w:numId w:val="13"/>
        </w:numPr>
        <w:tabs>
          <w:tab w:val="clear" w:pos="71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C0A5E">
        <w:rPr>
          <w:rFonts w:ascii="Arial" w:hAnsi="Arial" w:cs="Arial"/>
          <w:color w:val="auto"/>
          <w:sz w:val="22"/>
          <w:szCs w:val="22"/>
          <w:u w:val="single"/>
        </w:rPr>
        <w:t>do przedłużenia tych terminów nie jest</w:t>
      </w:r>
      <w:r w:rsidRPr="005C0A5E">
        <w:rPr>
          <w:rFonts w:ascii="Arial" w:hAnsi="Arial" w:cs="Arial"/>
          <w:color w:val="auto"/>
          <w:sz w:val="22"/>
          <w:szCs w:val="22"/>
        </w:rPr>
        <w:t xml:space="preserve"> upoważniony Inspektor Nadzoru.</w:t>
      </w:r>
    </w:p>
    <w:p w14:paraId="704ABB16" w14:textId="0BE89D1A" w:rsidR="001A73DA" w:rsidRPr="005C0A5E" w:rsidRDefault="00184645" w:rsidP="005C0A5E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Najemca </w:t>
      </w:r>
      <w:r w:rsidR="00B4521E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zobowiązany jest do zawiadomienia 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>Wynajmującego</w:t>
      </w:r>
      <w:r w:rsidR="00B4521E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pisemnie o usunięciu wad oraz do żądania wyznaczenia terminu na odbiór zakwestionowanych uprzednio robót jako wadliwych. </w:t>
      </w:r>
    </w:p>
    <w:p w14:paraId="7DF83D10" w14:textId="27780322" w:rsidR="001A73DA" w:rsidRPr="005C0A5E" w:rsidRDefault="00184645" w:rsidP="005C0A5E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>Wynajmujący</w:t>
      </w:r>
      <w:r w:rsidR="00B4521E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może podjąć decyzję o przerwaniu czynności odbioru, jeżeli w czasie tych czynności ujawniono istnienie takich wad, które uniemożliwiają użytkowa</w:t>
      </w:r>
      <w:r w:rsidR="00F514BB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nie przedmiotu umowy zgodnie z </w:t>
      </w:r>
      <w:r w:rsidR="00B4521E" w:rsidRPr="005C0A5E">
        <w:rPr>
          <w:rFonts w:ascii="Arial" w:hAnsi="Arial" w:cs="Arial"/>
          <w:color w:val="auto"/>
          <w:sz w:val="22"/>
          <w:szCs w:val="22"/>
          <w:lang w:val="pl-PL"/>
        </w:rPr>
        <w:t>przeznaczeniem - aż do czasu usunięcia tych wad.</w:t>
      </w:r>
    </w:p>
    <w:p w14:paraId="1896E175" w14:textId="77777777" w:rsidR="00184645" w:rsidRPr="005C0A5E" w:rsidRDefault="00184645" w:rsidP="005C0A5E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Kontrolę nad wykonywanymi robotami ze strony Wynajmującego prowadzą:</w:t>
      </w:r>
    </w:p>
    <w:p w14:paraId="2E09A719" w14:textId="145E9682" w:rsidR="00184645" w:rsidRPr="005C0A5E" w:rsidRDefault="005C0A5E" w:rsidP="005C0A5E">
      <w:pPr>
        <w:numPr>
          <w:ilvl w:val="1"/>
          <w:numId w:val="4"/>
        </w:numPr>
        <w:tabs>
          <w:tab w:val="clear" w:pos="1440"/>
          <w:tab w:val="num" w:pos="1134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184645" w:rsidRPr="005C0A5E">
        <w:rPr>
          <w:rFonts w:ascii="Arial" w:hAnsi="Arial" w:cs="Arial"/>
          <w:sz w:val="22"/>
          <w:szCs w:val="22"/>
        </w:rPr>
        <w:t>nspektor nadzoru – Pan</w:t>
      </w:r>
      <w:r>
        <w:rPr>
          <w:rFonts w:ascii="Arial" w:hAnsi="Arial" w:cs="Arial"/>
          <w:sz w:val="22"/>
          <w:szCs w:val="22"/>
        </w:rPr>
        <w:t>/i ……………………..</w:t>
      </w:r>
      <w:r w:rsidR="00184645" w:rsidRPr="005C0A5E">
        <w:rPr>
          <w:rFonts w:ascii="Arial" w:hAnsi="Arial" w:cs="Arial"/>
          <w:sz w:val="22"/>
          <w:szCs w:val="22"/>
        </w:rPr>
        <w:t>tel. ……………………….</w:t>
      </w:r>
    </w:p>
    <w:p w14:paraId="00706693" w14:textId="77777777" w:rsidR="00184645" w:rsidRPr="005C0A5E" w:rsidRDefault="00184645" w:rsidP="005C0A5E">
      <w:pPr>
        <w:numPr>
          <w:ilvl w:val="1"/>
          <w:numId w:val="4"/>
        </w:numPr>
        <w:tabs>
          <w:tab w:val="clear" w:pos="1440"/>
          <w:tab w:val="num" w:pos="1134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Nadzór konserwatorski – Pan/i …………………………………………………….</w:t>
      </w:r>
    </w:p>
    <w:p w14:paraId="7E777410" w14:textId="77777777" w:rsidR="00184645" w:rsidRPr="005C0A5E" w:rsidRDefault="00184645" w:rsidP="005C0A5E">
      <w:pPr>
        <w:numPr>
          <w:ilvl w:val="1"/>
          <w:numId w:val="4"/>
        </w:numPr>
        <w:tabs>
          <w:tab w:val="clear" w:pos="1440"/>
          <w:tab w:val="num" w:pos="1134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Miejski Konserwator Zabytków – Pani Ewa Kowalska tel. ………………………</w:t>
      </w:r>
    </w:p>
    <w:p w14:paraId="4F758A74" w14:textId="77777777" w:rsidR="00184645" w:rsidRPr="005C0A5E" w:rsidRDefault="00184645" w:rsidP="005C0A5E">
      <w:pPr>
        <w:numPr>
          <w:ilvl w:val="1"/>
          <w:numId w:val="4"/>
        </w:numPr>
        <w:tabs>
          <w:tab w:val="clear" w:pos="1440"/>
          <w:tab w:val="num" w:pos="1134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Koordynator / administrator  – Pani Małgorzata Łabędź-Figurska tel. ………………….</w:t>
      </w:r>
    </w:p>
    <w:p w14:paraId="0F498AAC" w14:textId="0BB8E6A9" w:rsidR="00184645" w:rsidRPr="005C0A5E" w:rsidRDefault="00184645" w:rsidP="005C0A5E">
      <w:pPr>
        <w:numPr>
          <w:ilvl w:val="1"/>
          <w:numId w:val="4"/>
        </w:numPr>
        <w:tabs>
          <w:tab w:val="clear" w:pos="1440"/>
          <w:tab w:val="num" w:pos="1134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Konserwator Urzędu Miasta -  Pan Eugeniusz Famulski tel. …………………………….</w:t>
      </w:r>
    </w:p>
    <w:p w14:paraId="017F9C7F" w14:textId="4A66DD5B" w:rsidR="00CE1E6E" w:rsidRPr="005C0A5E" w:rsidRDefault="001D509E" w:rsidP="005C0A5E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Korespondencja w ramach niniejszej umowy pomiędzy </w:t>
      </w:r>
      <w:r w:rsidR="00184645" w:rsidRPr="005C0A5E">
        <w:rPr>
          <w:rFonts w:ascii="Arial" w:hAnsi="Arial" w:cs="Arial"/>
          <w:color w:val="auto"/>
          <w:sz w:val="22"/>
          <w:szCs w:val="22"/>
          <w:lang w:val="pl-PL"/>
        </w:rPr>
        <w:t>Wynajmującym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a </w:t>
      </w:r>
      <w:r w:rsidR="00184645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Najemcą 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będzie sporządzana w formie pisemnej w języku polskim. Korespondencja wysyłana faksem lub pocztą elektroniczną musi być dodatkowo każdorazowo, bezzwłocznie potwierdzona przesyłką pisemną wysłaną pocztą lub doręczoną osobiście na adres </w:t>
      </w:r>
      <w:r w:rsidR="00184645" w:rsidRPr="005C0A5E">
        <w:rPr>
          <w:rFonts w:ascii="Arial" w:hAnsi="Arial" w:cs="Arial"/>
          <w:color w:val="auto"/>
          <w:sz w:val="22"/>
          <w:szCs w:val="22"/>
          <w:lang w:val="pl-PL"/>
        </w:rPr>
        <w:t>Wynajmującego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3F4A9803" w14:textId="6D3314AD" w:rsidR="00B4521E" w:rsidRPr="005C0A5E" w:rsidRDefault="002A5717" w:rsidP="005C0A5E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C0A5E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302296D7" w14:textId="4FCD23B9" w:rsidR="00184645" w:rsidRPr="005C0A5E" w:rsidRDefault="00184645" w:rsidP="005C0A5E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W przypadku wykonywania </w:t>
      </w:r>
      <w:r w:rsidR="005C0A5E">
        <w:rPr>
          <w:rFonts w:ascii="Arial" w:hAnsi="Arial" w:cs="Arial"/>
          <w:sz w:val="22"/>
          <w:szCs w:val="22"/>
        </w:rPr>
        <w:t>remontu</w:t>
      </w:r>
      <w:r w:rsidRPr="005C0A5E">
        <w:rPr>
          <w:rFonts w:ascii="Arial" w:hAnsi="Arial" w:cs="Arial"/>
          <w:sz w:val="22"/>
          <w:szCs w:val="22"/>
        </w:rPr>
        <w:t>:</w:t>
      </w:r>
    </w:p>
    <w:p w14:paraId="3A019544" w14:textId="77777777" w:rsidR="00184645" w:rsidRPr="005C0A5E" w:rsidRDefault="00184645" w:rsidP="005C0A5E">
      <w:pPr>
        <w:numPr>
          <w:ilvl w:val="1"/>
          <w:numId w:val="45"/>
        </w:numPr>
        <w:spacing w:line="276" w:lineRule="auto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 niezgodnie z zaopiniowaną dokumentacją i sztuką budowlaną,</w:t>
      </w:r>
    </w:p>
    <w:p w14:paraId="69C81F67" w14:textId="77777777" w:rsidR="00184645" w:rsidRPr="005C0A5E" w:rsidRDefault="00184645" w:rsidP="005C0A5E">
      <w:pPr>
        <w:numPr>
          <w:ilvl w:val="1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 ingerujących w części wspólne budynku bez uprzedniej zgody Wynajmującego wyrażonej na piśmie;</w:t>
      </w:r>
    </w:p>
    <w:p w14:paraId="3D699A1F" w14:textId="687905C2" w:rsidR="00184645" w:rsidRPr="005C0A5E" w:rsidRDefault="00184645" w:rsidP="005C0A5E">
      <w:pPr>
        <w:numPr>
          <w:ilvl w:val="1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 w sposób zagrażający bezpieczeństwu ludzi lub mienia,</w:t>
      </w:r>
    </w:p>
    <w:p w14:paraId="174A59BA" w14:textId="77777777" w:rsidR="00184645" w:rsidRPr="005C0A5E" w:rsidRDefault="00184645" w:rsidP="005C0A5E">
      <w:pPr>
        <w:numPr>
          <w:ilvl w:val="1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>w sposób uciążliwy dla użytkowników sąsiednich lokali,</w:t>
      </w:r>
    </w:p>
    <w:p w14:paraId="1A60EC78" w14:textId="604EAB12" w:rsidR="00184645" w:rsidRPr="005C0A5E" w:rsidRDefault="00184645" w:rsidP="005C0A5E">
      <w:pPr>
        <w:numPr>
          <w:ilvl w:val="1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 w przypadku stwierdzenia braku właściwego nadzoru technicznego nad prowadzonym</w:t>
      </w:r>
      <w:r w:rsidR="005C0A5E">
        <w:rPr>
          <w:rFonts w:ascii="Arial" w:hAnsi="Arial" w:cs="Arial"/>
          <w:sz w:val="22"/>
          <w:szCs w:val="22"/>
        </w:rPr>
        <w:t xml:space="preserve"> </w:t>
      </w:r>
      <w:r w:rsidRPr="005C0A5E">
        <w:rPr>
          <w:rFonts w:ascii="Arial" w:hAnsi="Arial" w:cs="Arial"/>
          <w:sz w:val="22"/>
          <w:szCs w:val="22"/>
        </w:rPr>
        <w:t>r</w:t>
      </w:r>
      <w:r w:rsidR="005C0A5E">
        <w:rPr>
          <w:rFonts w:ascii="Arial" w:hAnsi="Arial" w:cs="Arial"/>
          <w:sz w:val="22"/>
          <w:szCs w:val="22"/>
        </w:rPr>
        <w:t>emontem</w:t>
      </w:r>
      <w:r w:rsidRPr="005C0A5E">
        <w:rPr>
          <w:rFonts w:ascii="Arial" w:hAnsi="Arial" w:cs="Arial"/>
          <w:sz w:val="22"/>
          <w:szCs w:val="22"/>
        </w:rPr>
        <w:t xml:space="preserve"> przez osobę uprawnioną, </w:t>
      </w:r>
    </w:p>
    <w:p w14:paraId="135C7E67" w14:textId="43BB2F10" w:rsidR="00184645" w:rsidRPr="005C0A5E" w:rsidRDefault="00184645" w:rsidP="005C0A5E">
      <w:pPr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5C0A5E">
        <w:rPr>
          <w:rFonts w:ascii="Arial" w:hAnsi="Arial" w:cs="Arial"/>
          <w:sz w:val="22"/>
          <w:szCs w:val="22"/>
        </w:rPr>
        <w:t xml:space="preserve">Wynajmujący wyznaczy Najemcy pisemnie termin do doprowadzenia </w:t>
      </w:r>
      <w:r w:rsidR="005C0A5E">
        <w:rPr>
          <w:rFonts w:ascii="Arial" w:hAnsi="Arial" w:cs="Arial"/>
          <w:sz w:val="22"/>
          <w:szCs w:val="22"/>
        </w:rPr>
        <w:t>remontu</w:t>
      </w:r>
      <w:r w:rsidRPr="005C0A5E">
        <w:rPr>
          <w:rFonts w:ascii="Arial" w:hAnsi="Arial" w:cs="Arial"/>
          <w:sz w:val="22"/>
          <w:szCs w:val="22"/>
        </w:rPr>
        <w:t xml:space="preserve"> do stanu zgodnego z przepisami i zatwierdzoną dokumentacją techniczną. </w:t>
      </w:r>
    </w:p>
    <w:p w14:paraId="174A8830" w14:textId="268DD157" w:rsidR="00AF64A8" w:rsidRPr="005C0A5E" w:rsidRDefault="00184645" w:rsidP="005C0A5E">
      <w:pPr>
        <w:pStyle w:val="Tekstpodstawowy"/>
        <w:numPr>
          <w:ilvl w:val="0"/>
          <w:numId w:val="44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</w:rPr>
        <w:t xml:space="preserve">Po bezskutecznym upływie wyznaczonego terminu </w:t>
      </w:r>
      <w:r w:rsidRPr="005C0A5E">
        <w:rPr>
          <w:rFonts w:ascii="Arial" w:hAnsi="Arial" w:cs="Arial"/>
          <w:bCs/>
          <w:color w:val="auto"/>
          <w:sz w:val="22"/>
          <w:szCs w:val="22"/>
        </w:rPr>
        <w:t>Wynajmujący</w:t>
      </w:r>
      <w:r w:rsidRPr="005C0A5E">
        <w:rPr>
          <w:rFonts w:ascii="Arial" w:hAnsi="Arial" w:cs="Arial"/>
          <w:color w:val="auto"/>
          <w:sz w:val="22"/>
          <w:szCs w:val="22"/>
        </w:rPr>
        <w:t xml:space="preserve"> może odstąpić od </w:t>
      </w:r>
      <w:r w:rsidR="005C0A5E">
        <w:rPr>
          <w:rFonts w:ascii="Arial" w:hAnsi="Arial" w:cs="Arial"/>
          <w:color w:val="auto"/>
          <w:sz w:val="22"/>
          <w:szCs w:val="22"/>
        </w:rPr>
        <w:t>umowy najmu,</w:t>
      </w:r>
      <w:r w:rsidRPr="005C0A5E">
        <w:rPr>
          <w:rFonts w:ascii="Arial" w:hAnsi="Arial" w:cs="Arial"/>
          <w:color w:val="auto"/>
          <w:sz w:val="22"/>
          <w:szCs w:val="22"/>
        </w:rPr>
        <w:t xml:space="preserve"> bez prawa żądania przez Najemcę jakichkolwiek odszkodowań</w:t>
      </w:r>
      <w:r w:rsidR="005C0A5E">
        <w:rPr>
          <w:rFonts w:ascii="Arial" w:hAnsi="Arial" w:cs="Arial"/>
          <w:color w:val="auto"/>
          <w:sz w:val="22"/>
          <w:szCs w:val="22"/>
        </w:rPr>
        <w:t>.</w:t>
      </w:r>
    </w:p>
    <w:p w14:paraId="00C683D8" w14:textId="77777777" w:rsidR="00B4521E" w:rsidRPr="005C0A5E" w:rsidRDefault="00B4521E" w:rsidP="005C0A5E">
      <w:pPr>
        <w:pStyle w:val="Tekstpodstawowy"/>
        <w:numPr>
          <w:ilvl w:val="0"/>
          <w:numId w:val="16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14:paraId="5ABC9A42" w14:textId="3AE03198" w:rsidR="00B4521E" w:rsidRPr="005C0A5E" w:rsidRDefault="00B4521E" w:rsidP="005C0A5E">
      <w:pPr>
        <w:pStyle w:val="Tekstpodstawowy"/>
        <w:numPr>
          <w:ilvl w:val="0"/>
          <w:numId w:val="16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W przypadku odstąpienia od umowy </w:t>
      </w:r>
      <w:r w:rsidR="005C0A5E">
        <w:rPr>
          <w:rFonts w:ascii="Arial" w:hAnsi="Arial" w:cs="Arial"/>
          <w:color w:val="auto"/>
          <w:sz w:val="22"/>
          <w:szCs w:val="22"/>
          <w:lang w:val="pl-PL"/>
        </w:rPr>
        <w:t>Najemc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ę oraz </w:t>
      </w:r>
      <w:r w:rsidR="005C0A5E">
        <w:rPr>
          <w:rFonts w:ascii="Arial" w:hAnsi="Arial" w:cs="Arial"/>
          <w:color w:val="auto"/>
          <w:sz w:val="22"/>
          <w:szCs w:val="22"/>
          <w:lang w:val="pl-PL"/>
        </w:rPr>
        <w:t>Wynajmującego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obciążają następujące obowiązki szczegółowe:</w:t>
      </w:r>
    </w:p>
    <w:p w14:paraId="1076B6F0" w14:textId="16680E3C" w:rsidR="006E7F59" w:rsidRPr="005C0A5E" w:rsidRDefault="00C35260" w:rsidP="005C0A5E">
      <w:pPr>
        <w:pStyle w:val="Tekstpodstawowy"/>
        <w:numPr>
          <w:ilvl w:val="0"/>
          <w:numId w:val="17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terminie siedmiu </w:t>
      </w:r>
      <w:r w:rsidR="006E7F59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B4521E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od daty odstąpienia od umowy </w:t>
      </w:r>
      <w:r w:rsidR="00184645" w:rsidRPr="005C0A5E">
        <w:rPr>
          <w:rFonts w:ascii="Arial" w:hAnsi="Arial" w:cs="Arial"/>
          <w:color w:val="auto"/>
          <w:sz w:val="22"/>
          <w:szCs w:val="22"/>
          <w:lang w:val="pl-PL"/>
        </w:rPr>
        <w:t>Najemca</w:t>
      </w:r>
      <w:r w:rsidR="00B4521E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przy udziale </w:t>
      </w:r>
      <w:r w:rsidR="00184645" w:rsidRPr="005C0A5E">
        <w:rPr>
          <w:rFonts w:ascii="Arial" w:hAnsi="Arial" w:cs="Arial"/>
          <w:color w:val="auto"/>
          <w:sz w:val="22"/>
          <w:szCs w:val="22"/>
          <w:lang w:val="pl-PL"/>
        </w:rPr>
        <w:t>Wynajmującego</w:t>
      </w:r>
      <w:r w:rsidR="00B4521E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sporządzi szczegółowy protokół inwentaryzacji r</w:t>
      </w:r>
      <w:r w:rsidR="005C0A5E">
        <w:rPr>
          <w:rFonts w:ascii="Arial" w:hAnsi="Arial" w:cs="Arial"/>
          <w:color w:val="auto"/>
          <w:sz w:val="22"/>
          <w:szCs w:val="22"/>
          <w:lang w:val="pl-PL"/>
        </w:rPr>
        <w:t>emontu</w:t>
      </w:r>
      <w:r w:rsidR="00B4521E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w toku wg stanu na dzień odstąpienia,</w:t>
      </w:r>
    </w:p>
    <w:p w14:paraId="3554D5C7" w14:textId="410E7A17" w:rsidR="000C1BA8" w:rsidRPr="005C0A5E" w:rsidRDefault="00C35260" w:rsidP="005C0A5E">
      <w:pPr>
        <w:pStyle w:val="Tekstpodstawowy"/>
        <w:numPr>
          <w:ilvl w:val="0"/>
          <w:numId w:val="17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eżeli </w:t>
      </w:r>
      <w:r w:rsidR="00184645" w:rsidRPr="005C0A5E">
        <w:rPr>
          <w:rFonts w:ascii="Arial" w:hAnsi="Arial" w:cs="Arial"/>
          <w:color w:val="auto"/>
          <w:sz w:val="22"/>
          <w:szCs w:val="22"/>
          <w:lang w:val="pl-PL"/>
        </w:rPr>
        <w:t>Najemca</w:t>
      </w:r>
      <w:r w:rsidR="009C7614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nie przedstawi protokołu, o którym mowa w </w:t>
      </w:r>
      <w:r w:rsidR="000C1BA8" w:rsidRPr="005C0A5E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9C7614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1 w wyznaczonym terminie, protokół inwentaryzacji r</w:t>
      </w:r>
      <w:r w:rsidR="005C0A5E">
        <w:rPr>
          <w:rFonts w:ascii="Arial" w:hAnsi="Arial" w:cs="Arial"/>
          <w:color w:val="auto"/>
          <w:sz w:val="22"/>
          <w:szCs w:val="22"/>
          <w:lang w:val="pl-PL"/>
        </w:rPr>
        <w:t>emontu</w:t>
      </w:r>
      <w:r w:rsidR="009C7614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w toku zostanie sporządzony przez </w:t>
      </w:r>
      <w:r w:rsidR="00184645" w:rsidRPr="005C0A5E">
        <w:rPr>
          <w:rFonts w:ascii="Arial" w:hAnsi="Arial" w:cs="Arial"/>
          <w:color w:val="auto"/>
          <w:sz w:val="22"/>
          <w:szCs w:val="22"/>
          <w:lang w:val="pl-PL"/>
        </w:rPr>
        <w:t>Wynajmującego</w:t>
      </w:r>
      <w:r w:rsidR="000C1BA8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bez udziału </w:t>
      </w:r>
      <w:r w:rsidR="00184645" w:rsidRPr="005C0A5E">
        <w:rPr>
          <w:rFonts w:ascii="Arial" w:hAnsi="Arial" w:cs="Arial"/>
          <w:color w:val="auto"/>
          <w:sz w:val="22"/>
          <w:szCs w:val="22"/>
          <w:lang w:val="pl-PL"/>
        </w:rPr>
        <w:t>Najemcy</w:t>
      </w:r>
      <w:r w:rsidR="0093258F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- </w:t>
      </w:r>
      <w:r w:rsidR="00184645" w:rsidRPr="005C0A5E">
        <w:rPr>
          <w:rFonts w:ascii="Arial" w:hAnsi="Arial" w:cs="Arial"/>
          <w:color w:val="auto"/>
          <w:sz w:val="22"/>
          <w:szCs w:val="22"/>
          <w:lang w:val="pl-PL"/>
        </w:rPr>
        <w:t>Wynajmujący</w:t>
      </w:r>
      <w:r w:rsidR="0093258F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obciąży </w:t>
      </w:r>
      <w:r w:rsidR="00184645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Najemcę </w:t>
      </w:r>
      <w:r w:rsidR="0093258F" w:rsidRPr="005C0A5E">
        <w:rPr>
          <w:rFonts w:ascii="Arial" w:hAnsi="Arial" w:cs="Arial"/>
          <w:color w:val="auto"/>
          <w:sz w:val="22"/>
          <w:szCs w:val="22"/>
          <w:lang w:val="pl-PL"/>
        </w:rPr>
        <w:t>kosztami przeprowadzenia inwentaryzacji.</w:t>
      </w:r>
    </w:p>
    <w:p w14:paraId="3883FF38" w14:textId="0DEEE9B8" w:rsidR="006E7F59" w:rsidRPr="005C0A5E" w:rsidRDefault="00B4521E" w:rsidP="005C0A5E">
      <w:pPr>
        <w:pStyle w:val="Tekstpodstawowy"/>
        <w:numPr>
          <w:ilvl w:val="0"/>
          <w:numId w:val="17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>zabezpieczy przerwan</w:t>
      </w:r>
      <w:r w:rsidR="005C0A5E">
        <w:rPr>
          <w:rFonts w:ascii="Arial" w:hAnsi="Arial" w:cs="Arial"/>
          <w:color w:val="auto"/>
          <w:sz w:val="22"/>
          <w:szCs w:val="22"/>
          <w:lang w:val="pl-PL"/>
        </w:rPr>
        <w:t xml:space="preserve">y remont 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>w zakresie obustronnie uzgodnionym na koszt tej strony</w:t>
      </w:r>
      <w:r w:rsidR="005C0A5E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która </w:t>
      </w:r>
      <w:r w:rsidR="00131801" w:rsidRPr="005C0A5E">
        <w:rPr>
          <w:rFonts w:ascii="Arial" w:hAnsi="Arial" w:cs="Arial"/>
          <w:color w:val="auto"/>
          <w:sz w:val="22"/>
          <w:szCs w:val="22"/>
          <w:lang w:val="pl-PL"/>
        </w:rPr>
        <w:t>odpowiada za przyczyny odstąpienia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od umowy,</w:t>
      </w:r>
    </w:p>
    <w:p w14:paraId="1FA61BE1" w14:textId="29211B78" w:rsidR="009C7614" w:rsidRPr="005C0A5E" w:rsidRDefault="00184645" w:rsidP="005C0A5E">
      <w:pPr>
        <w:pStyle w:val="Tekstpodstawowy"/>
        <w:numPr>
          <w:ilvl w:val="0"/>
          <w:numId w:val="17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C0A5E">
        <w:rPr>
          <w:rFonts w:ascii="Arial" w:hAnsi="Arial" w:cs="Arial"/>
          <w:color w:val="auto"/>
          <w:sz w:val="22"/>
          <w:szCs w:val="22"/>
          <w:lang w:val="pl-PL"/>
        </w:rPr>
        <w:t>Najemca</w:t>
      </w:r>
      <w:r w:rsidR="009C7614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w ciągu 10 dni od daty odstąpienia przekaże </w:t>
      </w:r>
      <w:r w:rsidRPr="005C0A5E">
        <w:rPr>
          <w:rFonts w:ascii="Arial" w:hAnsi="Arial" w:cs="Arial"/>
          <w:color w:val="auto"/>
          <w:sz w:val="22"/>
          <w:szCs w:val="22"/>
          <w:lang w:val="pl-PL"/>
        </w:rPr>
        <w:t>Wynajmującemu</w:t>
      </w:r>
      <w:r w:rsidR="009C7614" w:rsidRPr="005C0A5E">
        <w:rPr>
          <w:rFonts w:ascii="Arial" w:hAnsi="Arial" w:cs="Arial"/>
          <w:color w:val="auto"/>
          <w:sz w:val="22"/>
          <w:szCs w:val="22"/>
          <w:lang w:val="pl-PL"/>
        </w:rPr>
        <w:t xml:space="preserve"> uporządkowany teren budowy</w:t>
      </w:r>
      <w:r w:rsidR="00C35260" w:rsidRPr="005C0A5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bookmarkEnd w:id="0"/>
    <w:p w14:paraId="7A887727" w14:textId="64A0C835" w:rsidR="00B4521E" w:rsidRPr="005C0A5E" w:rsidRDefault="00B4521E" w:rsidP="005C0A5E">
      <w:pPr>
        <w:pStyle w:val="Tekstpodstawowy"/>
        <w:tabs>
          <w:tab w:val="right" w:pos="567"/>
        </w:tabs>
        <w:spacing w:before="120" w:line="276" w:lineRule="auto"/>
        <w:ind w:left="284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</w:p>
    <w:sectPr w:rsidR="00B4521E" w:rsidRPr="005C0A5E" w:rsidSect="00B70D54">
      <w:headerReference w:type="default" r:id="rId8"/>
      <w:footerReference w:type="even" r:id="rId9"/>
      <w:pgSz w:w="11907" w:h="16840" w:code="9"/>
      <w:pgMar w:top="1418" w:right="1418" w:bottom="1418" w:left="1418" w:header="425" w:footer="47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90DDF" w14:textId="77777777" w:rsidR="00BC0F7D" w:rsidRDefault="00BC0F7D">
      <w:r>
        <w:separator/>
      </w:r>
    </w:p>
  </w:endnote>
  <w:endnote w:type="continuationSeparator" w:id="0">
    <w:p w14:paraId="4596745A" w14:textId="77777777" w:rsidR="00BC0F7D" w:rsidRDefault="00BC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3BE5B" w14:textId="77777777" w:rsidR="00BC0F7D" w:rsidRDefault="00BC0F7D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6A7C3B" w14:textId="77777777" w:rsidR="00BC0F7D" w:rsidRDefault="00BC0F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1B913" w14:textId="77777777" w:rsidR="00BC0F7D" w:rsidRDefault="00BC0F7D">
      <w:r>
        <w:separator/>
      </w:r>
    </w:p>
  </w:footnote>
  <w:footnote w:type="continuationSeparator" w:id="0">
    <w:p w14:paraId="6EB3600E" w14:textId="77777777" w:rsidR="00BC0F7D" w:rsidRDefault="00BC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3F9E" w14:textId="60805A4E" w:rsidR="00BC0F7D" w:rsidRPr="00997BD0" w:rsidRDefault="00BC0F7D" w:rsidP="00997BD0">
    <w:pPr>
      <w:pStyle w:val="Tekstpodstawowy"/>
      <w:tabs>
        <w:tab w:val="left" w:pos="0"/>
        <w:tab w:val="left" w:pos="5103"/>
      </w:tabs>
      <w:jc w:val="right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8716BB"/>
    <w:multiLevelType w:val="hybridMultilevel"/>
    <w:tmpl w:val="91783F66"/>
    <w:lvl w:ilvl="0" w:tplc="175682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F4AE5"/>
    <w:multiLevelType w:val="singleLevel"/>
    <w:tmpl w:val="4218F5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5412C3"/>
    <w:multiLevelType w:val="multilevel"/>
    <w:tmpl w:val="E18E80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DE1E50"/>
    <w:multiLevelType w:val="hybridMultilevel"/>
    <w:tmpl w:val="55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F7242EB"/>
    <w:multiLevelType w:val="hybridMultilevel"/>
    <w:tmpl w:val="35FA07D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971AE8"/>
    <w:multiLevelType w:val="hybridMultilevel"/>
    <w:tmpl w:val="C7B27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8B0C64"/>
    <w:multiLevelType w:val="hybridMultilevel"/>
    <w:tmpl w:val="EF5A129A"/>
    <w:lvl w:ilvl="0" w:tplc="11309D5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4218F576">
      <w:start w:val="1"/>
      <w:numFmt w:val="decimal"/>
      <w:lvlText w:val="%2."/>
      <w:legacy w:legacy="1" w:legacySpace="0" w:legacyIndent="283"/>
      <w:lvlJc w:val="left"/>
      <w:pPr>
        <w:ind w:left="1363" w:hanging="283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1E1B03"/>
    <w:multiLevelType w:val="hybridMultilevel"/>
    <w:tmpl w:val="5C280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76633B3"/>
    <w:multiLevelType w:val="multilevel"/>
    <w:tmpl w:val="A6629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7C32F74"/>
    <w:multiLevelType w:val="multilevel"/>
    <w:tmpl w:val="F9D03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F45EDF"/>
    <w:multiLevelType w:val="hybridMultilevel"/>
    <w:tmpl w:val="E5101C82"/>
    <w:name w:val="WW8Num2324"/>
    <w:lvl w:ilvl="0" w:tplc="19788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D7D4B"/>
    <w:multiLevelType w:val="multilevel"/>
    <w:tmpl w:val="05E6A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2F395F5D"/>
    <w:multiLevelType w:val="multilevel"/>
    <w:tmpl w:val="E41CB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34717F9C"/>
    <w:multiLevelType w:val="hybridMultilevel"/>
    <w:tmpl w:val="D14C0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8B22C2"/>
    <w:multiLevelType w:val="hybridMultilevel"/>
    <w:tmpl w:val="4D0EABB0"/>
    <w:lvl w:ilvl="0" w:tplc="CDF6CDD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C51D47"/>
    <w:multiLevelType w:val="multilevel"/>
    <w:tmpl w:val="6994C1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04443F"/>
    <w:multiLevelType w:val="multilevel"/>
    <w:tmpl w:val="F80A43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4" w15:restartNumberingAfterBreak="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621B45"/>
    <w:multiLevelType w:val="hybridMultilevel"/>
    <w:tmpl w:val="35CC327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 w15:restartNumberingAfterBreak="0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715AE"/>
    <w:multiLevelType w:val="hybridMultilevel"/>
    <w:tmpl w:val="2B8C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CC86FC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AF39D8"/>
    <w:multiLevelType w:val="hybridMultilevel"/>
    <w:tmpl w:val="EE6C4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696492"/>
    <w:multiLevelType w:val="multilevel"/>
    <w:tmpl w:val="37C4C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364019D"/>
    <w:multiLevelType w:val="hybridMultilevel"/>
    <w:tmpl w:val="8EF6FFCC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13"/>
  </w:num>
  <w:num w:numId="3">
    <w:abstractNumId w:val="17"/>
  </w:num>
  <w:num w:numId="4">
    <w:abstractNumId w:val="47"/>
  </w:num>
  <w:num w:numId="5">
    <w:abstractNumId w:val="34"/>
  </w:num>
  <w:num w:numId="6">
    <w:abstractNumId w:val="52"/>
  </w:num>
  <w:num w:numId="7">
    <w:abstractNumId w:val="11"/>
  </w:num>
  <w:num w:numId="8">
    <w:abstractNumId w:val="36"/>
  </w:num>
  <w:num w:numId="9">
    <w:abstractNumId w:val="5"/>
  </w:num>
  <w:num w:numId="10">
    <w:abstractNumId w:val="41"/>
  </w:num>
  <w:num w:numId="11">
    <w:abstractNumId w:val="37"/>
  </w:num>
  <w:num w:numId="12">
    <w:abstractNumId w:val="16"/>
  </w:num>
  <w:num w:numId="13">
    <w:abstractNumId w:val="7"/>
  </w:num>
  <w:num w:numId="14">
    <w:abstractNumId w:val="20"/>
  </w:num>
  <w:num w:numId="15">
    <w:abstractNumId w:val="8"/>
  </w:num>
  <w:num w:numId="16">
    <w:abstractNumId w:val="10"/>
  </w:num>
  <w:num w:numId="17">
    <w:abstractNumId w:val="51"/>
  </w:num>
  <w:num w:numId="18">
    <w:abstractNumId w:val="14"/>
  </w:num>
  <w:num w:numId="19">
    <w:abstractNumId w:val="32"/>
  </w:num>
  <w:num w:numId="20">
    <w:abstractNumId w:val="40"/>
  </w:num>
  <w:num w:numId="21">
    <w:abstractNumId w:val="43"/>
  </w:num>
  <w:num w:numId="22">
    <w:abstractNumId w:val="44"/>
  </w:num>
  <w:num w:numId="23">
    <w:abstractNumId w:val="35"/>
  </w:num>
  <w:num w:numId="24">
    <w:abstractNumId w:val="50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23"/>
  </w:num>
  <w:num w:numId="32">
    <w:abstractNumId w:val="28"/>
  </w:num>
  <w:num w:numId="33">
    <w:abstractNumId w:val="45"/>
  </w:num>
  <w:num w:numId="34">
    <w:abstractNumId w:val="21"/>
  </w:num>
  <w:num w:numId="35">
    <w:abstractNumId w:val="29"/>
  </w:num>
  <w:num w:numId="36">
    <w:abstractNumId w:val="9"/>
  </w:num>
  <w:num w:numId="37">
    <w:abstractNumId w:val="4"/>
  </w:num>
  <w:num w:numId="38">
    <w:abstractNumId w:val="25"/>
  </w:num>
  <w:num w:numId="39">
    <w:abstractNumId w:val="48"/>
  </w:num>
  <w:num w:numId="40">
    <w:abstractNumId w:val="18"/>
  </w:num>
  <w:num w:numId="41">
    <w:abstractNumId w:val="26"/>
  </w:num>
  <w:num w:numId="42">
    <w:abstractNumId w:val="33"/>
  </w:num>
  <w:num w:numId="43">
    <w:abstractNumId w:val="6"/>
  </w:num>
  <w:num w:numId="44">
    <w:abstractNumId w:val="31"/>
  </w:num>
  <w:num w:numId="45">
    <w:abstractNumId w:val="22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7F"/>
    <w:rsid w:val="00001E67"/>
    <w:rsid w:val="00004B77"/>
    <w:rsid w:val="000053A1"/>
    <w:rsid w:val="00007EAC"/>
    <w:rsid w:val="00007F5C"/>
    <w:rsid w:val="00010BC9"/>
    <w:rsid w:val="000119BC"/>
    <w:rsid w:val="0001348B"/>
    <w:rsid w:val="000138B2"/>
    <w:rsid w:val="00014296"/>
    <w:rsid w:val="00016599"/>
    <w:rsid w:val="00021B8C"/>
    <w:rsid w:val="000308DE"/>
    <w:rsid w:val="000357EB"/>
    <w:rsid w:val="0004148A"/>
    <w:rsid w:val="00041AC1"/>
    <w:rsid w:val="000439A2"/>
    <w:rsid w:val="000440BA"/>
    <w:rsid w:val="0004430C"/>
    <w:rsid w:val="00047C12"/>
    <w:rsid w:val="00047C90"/>
    <w:rsid w:val="000503C1"/>
    <w:rsid w:val="00052788"/>
    <w:rsid w:val="000567B6"/>
    <w:rsid w:val="0005694F"/>
    <w:rsid w:val="000602C0"/>
    <w:rsid w:val="00060DBA"/>
    <w:rsid w:val="00062807"/>
    <w:rsid w:val="00063CB4"/>
    <w:rsid w:val="00065751"/>
    <w:rsid w:val="000672C1"/>
    <w:rsid w:val="0007180D"/>
    <w:rsid w:val="00071CF2"/>
    <w:rsid w:val="00071D83"/>
    <w:rsid w:val="00072121"/>
    <w:rsid w:val="00072602"/>
    <w:rsid w:val="00073495"/>
    <w:rsid w:val="00073A68"/>
    <w:rsid w:val="00073E5F"/>
    <w:rsid w:val="00077574"/>
    <w:rsid w:val="00084B1C"/>
    <w:rsid w:val="00091954"/>
    <w:rsid w:val="00093588"/>
    <w:rsid w:val="000A44A0"/>
    <w:rsid w:val="000A5F84"/>
    <w:rsid w:val="000A6176"/>
    <w:rsid w:val="000A731A"/>
    <w:rsid w:val="000A7C6C"/>
    <w:rsid w:val="000C1BA8"/>
    <w:rsid w:val="000D0467"/>
    <w:rsid w:val="000D2403"/>
    <w:rsid w:val="000D31F3"/>
    <w:rsid w:val="000D36C9"/>
    <w:rsid w:val="000D6293"/>
    <w:rsid w:val="000D7CF8"/>
    <w:rsid w:val="000E0417"/>
    <w:rsid w:val="000E10CB"/>
    <w:rsid w:val="000E5F69"/>
    <w:rsid w:val="000F2003"/>
    <w:rsid w:val="000F4336"/>
    <w:rsid w:val="000F454E"/>
    <w:rsid w:val="000F6FFE"/>
    <w:rsid w:val="0010010A"/>
    <w:rsid w:val="00105745"/>
    <w:rsid w:val="00110EEF"/>
    <w:rsid w:val="00113302"/>
    <w:rsid w:val="001140FC"/>
    <w:rsid w:val="00114389"/>
    <w:rsid w:val="00114EBF"/>
    <w:rsid w:val="001157A8"/>
    <w:rsid w:val="00115F6B"/>
    <w:rsid w:val="00116B1E"/>
    <w:rsid w:val="0011797A"/>
    <w:rsid w:val="0012192A"/>
    <w:rsid w:val="00123B85"/>
    <w:rsid w:val="001300D9"/>
    <w:rsid w:val="001308ED"/>
    <w:rsid w:val="00131801"/>
    <w:rsid w:val="0013206E"/>
    <w:rsid w:val="00133584"/>
    <w:rsid w:val="00133961"/>
    <w:rsid w:val="001345ED"/>
    <w:rsid w:val="0013639E"/>
    <w:rsid w:val="00142604"/>
    <w:rsid w:val="00143309"/>
    <w:rsid w:val="001441C2"/>
    <w:rsid w:val="001445AE"/>
    <w:rsid w:val="00156C65"/>
    <w:rsid w:val="00157FF1"/>
    <w:rsid w:val="0016277F"/>
    <w:rsid w:val="00164019"/>
    <w:rsid w:val="00164814"/>
    <w:rsid w:val="00164D08"/>
    <w:rsid w:val="00167C4F"/>
    <w:rsid w:val="0017015D"/>
    <w:rsid w:val="0017177E"/>
    <w:rsid w:val="00171C53"/>
    <w:rsid w:val="00171E43"/>
    <w:rsid w:val="00172266"/>
    <w:rsid w:val="00173961"/>
    <w:rsid w:val="00176143"/>
    <w:rsid w:val="00176C39"/>
    <w:rsid w:val="0018352D"/>
    <w:rsid w:val="00184645"/>
    <w:rsid w:val="00184FD9"/>
    <w:rsid w:val="001851BA"/>
    <w:rsid w:val="001862A8"/>
    <w:rsid w:val="00187BBE"/>
    <w:rsid w:val="00190416"/>
    <w:rsid w:val="001907AE"/>
    <w:rsid w:val="001915CE"/>
    <w:rsid w:val="0019374E"/>
    <w:rsid w:val="00195082"/>
    <w:rsid w:val="00195E91"/>
    <w:rsid w:val="00196FAB"/>
    <w:rsid w:val="001A07D5"/>
    <w:rsid w:val="001A093B"/>
    <w:rsid w:val="001A2796"/>
    <w:rsid w:val="001A2CB8"/>
    <w:rsid w:val="001A3345"/>
    <w:rsid w:val="001A63F5"/>
    <w:rsid w:val="001A73DA"/>
    <w:rsid w:val="001A79D9"/>
    <w:rsid w:val="001B1BAE"/>
    <w:rsid w:val="001B2435"/>
    <w:rsid w:val="001B312F"/>
    <w:rsid w:val="001B50A1"/>
    <w:rsid w:val="001B63B2"/>
    <w:rsid w:val="001B6F9E"/>
    <w:rsid w:val="001C2A0F"/>
    <w:rsid w:val="001C390E"/>
    <w:rsid w:val="001C5684"/>
    <w:rsid w:val="001C5906"/>
    <w:rsid w:val="001C6E13"/>
    <w:rsid w:val="001C74CA"/>
    <w:rsid w:val="001D15BA"/>
    <w:rsid w:val="001D21AB"/>
    <w:rsid w:val="001D23D5"/>
    <w:rsid w:val="001D509E"/>
    <w:rsid w:val="001D6DD0"/>
    <w:rsid w:val="001D7536"/>
    <w:rsid w:val="001E042F"/>
    <w:rsid w:val="001E17E5"/>
    <w:rsid w:val="001E41FE"/>
    <w:rsid w:val="001E71A3"/>
    <w:rsid w:val="001F3066"/>
    <w:rsid w:val="001F460D"/>
    <w:rsid w:val="001F7022"/>
    <w:rsid w:val="001F79A1"/>
    <w:rsid w:val="0020005F"/>
    <w:rsid w:val="002008D7"/>
    <w:rsid w:val="002037E8"/>
    <w:rsid w:val="00204767"/>
    <w:rsid w:val="002058DA"/>
    <w:rsid w:val="0020593B"/>
    <w:rsid w:val="00206D17"/>
    <w:rsid w:val="002117C5"/>
    <w:rsid w:val="002126F9"/>
    <w:rsid w:val="0021353D"/>
    <w:rsid w:val="002202E9"/>
    <w:rsid w:val="002216DD"/>
    <w:rsid w:val="00221C7B"/>
    <w:rsid w:val="00224AC1"/>
    <w:rsid w:val="002257C5"/>
    <w:rsid w:val="00226273"/>
    <w:rsid w:val="00226D5C"/>
    <w:rsid w:val="00227927"/>
    <w:rsid w:val="00230C65"/>
    <w:rsid w:val="00235FA5"/>
    <w:rsid w:val="00240B7A"/>
    <w:rsid w:val="00243773"/>
    <w:rsid w:val="002472B6"/>
    <w:rsid w:val="002527E5"/>
    <w:rsid w:val="002529D4"/>
    <w:rsid w:val="00252D4F"/>
    <w:rsid w:val="00254D49"/>
    <w:rsid w:val="002555BA"/>
    <w:rsid w:val="00257D7B"/>
    <w:rsid w:val="0026425E"/>
    <w:rsid w:val="002642F5"/>
    <w:rsid w:val="00266319"/>
    <w:rsid w:val="00267AE0"/>
    <w:rsid w:val="00270B59"/>
    <w:rsid w:val="00274AE0"/>
    <w:rsid w:val="00275016"/>
    <w:rsid w:val="00275ACD"/>
    <w:rsid w:val="00282126"/>
    <w:rsid w:val="002823F5"/>
    <w:rsid w:val="00282889"/>
    <w:rsid w:val="00283AC7"/>
    <w:rsid w:val="00287240"/>
    <w:rsid w:val="002873BF"/>
    <w:rsid w:val="002904E5"/>
    <w:rsid w:val="00290984"/>
    <w:rsid w:val="002922B8"/>
    <w:rsid w:val="00294F61"/>
    <w:rsid w:val="00295654"/>
    <w:rsid w:val="002960A1"/>
    <w:rsid w:val="00296249"/>
    <w:rsid w:val="002A4F57"/>
    <w:rsid w:val="002A5717"/>
    <w:rsid w:val="002B0F62"/>
    <w:rsid w:val="002B78A9"/>
    <w:rsid w:val="002C1915"/>
    <w:rsid w:val="002C3A51"/>
    <w:rsid w:val="002C3D43"/>
    <w:rsid w:val="002C493C"/>
    <w:rsid w:val="002C4CB8"/>
    <w:rsid w:val="002C5AF5"/>
    <w:rsid w:val="002C7D18"/>
    <w:rsid w:val="002D0133"/>
    <w:rsid w:val="002D1724"/>
    <w:rsid w:val="002D2378"/>
    <w:rsid w:val="002D2D2C"/>
    <w:rsid w:val="002D37E6"/>
    <w:rsid w:val="002D536E"/>
    <w:rsid w:val="002D5A98"/>
    <w:rsid w:val="002D63E8"/>
    <w:rsid w:val="002E15B3"/>
    <w:rsid w:val="002E1C12"/>
    <w:rsid w:val="002E38CB"/>
    <w:rsid w:val="002E7FB4"/>
    <w:rsid w:val="002F0D7F"/>
    <w:rsid w:val="002F1476"/>
    <w:rsid w:val="002F2B72"/>
    <w:rsid w:val="002F2C16"/>
    <w:rsid w:val="002F2FCB"/>
    <w:rsid w:val="002F3026"/>
    <w:rsid w:val="002F32B4"/>
    <w:rsid w:val="002F3FAA"/>
    <w:rsid w:val="002F6A5A"/>
    <w:rsid w:val="002F794F"/>
    <w:rsid w:val="003033FB"/>
    <w:rsid w:val="00303F04"/>
    <w:rsid w:val="00310006"/>
    <w:rsid w:val="00314551"/>
    <w:rsid w:val="00314DE5"/>
    <w:rsid w:val="003156A1"/>
    <w:rsid w:val="00315D00"/>
    <w:rsid w:val="003165DF"/>
    <w:rsid w:val="00320249"/>
    <w:rsid w:val="003205AA"/>
    <w:rsid w:val="003210F9"/>
    <w:rsid w:val="003228FD"/>
    <w:rsid w:val="00322A33"/>
    <w:rsid w:val="0032332E"/>
    <w:rsid w:val="00323B05"/>
    <w:rsid w:val="00326366"/>
    <w:rsid w:val="00327C8C"/>
    <w:rsid w:val="003374A5"/>
    <w:rsid w:val="00337925"/>
    <w:rsid w:val="00343765"/>
    <w:rsid w:val="00343C96"/>
    <w:rsid w:val="00344DC2"/>
    <w:rsid w:val="00346F04"/>
    <w:rsid w:val="0035061D"/>
    <w:rsid w:val="003525C6"/>
    <w:rsid w:val="003548BA"/>
    <w:rsid w:val="00355597"/>
    <w:rsid w:val="00355CFB"/>
    <w:rsid w:val="00362361"/>
    <w:rsid w:val="003638D3"/>
    <w:rsid w:val="00365004"/>
    <w:rsid w:val="0036738D"/>
    <w:rsid w:val="003719BE"/>
    <w:rsid w:val="003739B9"/>
    <w:rsid w:val="00374C6B"/>
    <w:rsid w:val="00375812"/>
    <w:rsid w:val="00375BB1"/>
    <w:rsid w:val="003763CC"/>
    <w:rsid w:val="00376F8E"/>
    <w:rsid w:val="00380F6E"/>
    <w:rsid w:val="003828BC"/>
    <w:rsid w:val="00385314"/>
    <w:rsid w:val="00385A02"/>
    <w:rsid w:val="00392BD8"/>
    <w:rsid w:val="00394215"/>
    <w:rsid w:val="00394CF4"/>
    <w:rsid w:val="00396E7B"/>
    <w:rsid w:val="003A0591"/>
    <w:rsid w:val="003A0B6E"/>
    <w:rsid w:val="003A3078"/>
    <w:rsid w:val="003A37EB"/>
    <w:rsid w:val="003A53D8"/>
    <w:rsid w:val="003A74CD"/>
    <w:rsid w:val="003A7560"/>
    <w:rsid w:val="003A77B4"/>
    <w:rsid w:val="003A7C1B"/>
    <w:rsid w:val="003B071D"/>
    <w:rsid w:val="003B1DB0"/>
    <w:rsid w:val="003B1F1E"/>
    <w:rsid w:val="003B4CC0"/>
    <w:rsid w:val="003B4E95"/>
    <w:rsid w:val="003B52D5"/>
    <w:rsid w:val="003B6256"/>
    <w:rsid w:val="003B743B"/>
    <w:rsid w:val="003B7D8B"/>
    <w:rsid w:val="003C00A4"/>
    <w:rsid w:val="003C1045"/>
    <w:rsid w:val="003C3652"/>
    <w:rsid w:val="003C4F1E"/>
    <w:rsid w:val="003C6F91"/>
    <w:rsid w:val="003D275B"/>
    <w:rsid w:val="003D2A01"/>
    <w:rsid w:val="003D5D44"/>
    <w:rsid w:val="003D7840"/>
    <w:rsid w:val="003D78E6"/>
    <w:rsid w:val="003E060E"/>
    <w:rsid w:val="003E0670"/>
    <w:rsid w:val="003E0E98"/>
    <w:rsid w:val="003E7E8C"/>
    <w:rsid w:val="003F16E1"/>
    <w:rsid w:val="003F303C"/>
    <w:rsid w:val="003F5100"/>
    <w:rsid w:val="003F51F2"/>
    <w:rsid w:val="003F562D"/>
    <w:rsid w:val="003F5A29"/>
    <w:rsid w:val="003F6341"/>
    <w:rsid w:val="00400E83"/>
    <w:rsid w:val="00402AF5"/>
    <w:rsid w:val="0041329F"/>
    <w:rsid w:val="0041360F"/>
    <w:rsid w:val="004204A9"/>
    <w:rsid w:val="00421286"/>
    <w:rsid w:val="004217DF"/>
    <w:rsid w:val="0042420C"/>
    <w:rsid w:val="00425853"/>
    <w:rsid w:val="0043137C"/>
    <w:rsid w:val="0043334F"/>
    <w:rsid w:val="0043375C"/>
    <w:rsid w:val="00435B13"/>
    <w:rsid w:val="00435BB7"/>
    <w:rsid w:val="0043796B"/>
    <w:rsid w:val="00440BEB"/>
    <w:rsid w:val="004410F2"/>
    <w:rsid w:val="004441D0"/>
    <w:rsid w:val="004454FD"/>
    <w:rsid w:val="00452E26"/>
    <w:rsid w:val="00452F1E"/>
    <w:rsid w:val="00452F84"/>
    <w:rsid w:val="0045627D"/>
    <w:rsid w:val="004568AF"/>
    <w:rsid w:val="004572FC"/>
    <w:rsid w:val="004579F7"/>
    <w:rsid w:val="00457F52"/>
    <w:rsid w:val="00460438"/>
    <w:rsid w:val="00464934"/>
    <w:rsid w:val="00466C59"/>
    <w:rsid w:val="00467D2B"/>
    <w:rsid w:val="004703DE"/>
    <w:rsid w:val="004712DD"/>
    <w:rsid w:val="00473874"/>
    <w:rsid w:val="004738B4"/>
    <w:rsid w:val="0047484E"/>
    <w:rsid w:val="00480A38"/>
    <w:rsid w:val="00481AB8"/>
    <w:rsid w:val="0048493A"/>
    <w:rsid w:val="00486791"/>
    <w:rsid w:val="00493DFB"/>
    <w:rsid w:val="00493ED7"/>
    <w:rsid w:val="0049771D"/>
    <w:rsid w:val="004A159E"/>
    <w:rsid w:val="004A264C"/>
    <w:rsid w:val="004A3554"/>
    <w:rsid w:val="004A37EE"/>
    <w:rsid w:val="004A5351"/>
    <w:rsid w:val="004A56F4"/>
    <w:rsid w:val="004A6848"/>
    <w:rsid w:val="004A7E10"/>
    <w:rsid w:val="004A7E44"/>
    <w:rsid w:val="004B06CC"/>
    <w:rsid w:val="004B091E"/>
    <w:rsid w:val="004B14F2"/>
    <w:rsid w:val="004B1F17"/>
    <w:rsid w:val="004B3C47"/>
    <w:rsid w:val="004C3289"/>
    <w:rsid w:val="004C4325"/>
    <w:rsid w:val="004C5481"/>
    <w:rsid w:val="004D06AA"/>
    <w:rsid w:val="004D0E56"/>
    <w:rsid w:val="004D3332"/>
    <w:rsid w:val="004D3CB6"/>
    <w:rsid w:val="004D4163"/>
    <w:rsid w:val="004D6746"/>
    <w:rsid w:val="004D73FE"/>
    <w:rsid w:val="004E29FC"/>
    <w:rsid w:val="004E3099"/>
    <w:rsid w:val="004E37D2"/>
    <w:rsid w:val="004E3DB1"/>
    <w:rsid w:val="004E5FEB"/>
    <w:rsid w:val="004F091E"/>
    <w:rsid w:val="004F5CE5"/>
    <w:rsid w:val="004F6E9B"/>
    <w:rsid w:val="004F7776"/>
    <w:rsid w:val="004F7BB6"/>
    <w:rsid w:val="0050714F"/>
    <w:rsid w:val="005108E9"/>
    <w:rsid w:val="00512331"/>
    <w:rsid w:val="005136AF"/>
    <w:rsid w:val="005165C2"/>
    <w:rsid w:val="00521172"/>
    <w:rsid w:val="005230AD"/>
    <w:rsid w:val="005257ED"/>
    <w:rsid w:val="005266EB"/>
    <w:rsid w:val="00530584"/>
    <w:rsid w:val="0053212D"/>
    <w:rsid w:val="00532E10"/>
    <w:rsid w:val="0053351C"/>
    <w:rsid w:val="00533E4B"/>
    <w:rsid w:val="00534CAF"/>
    <w:rsid w:val="00535B0F"/>
    <w:rsid w:val="00536A4C"/>
    <w:rsid w:val="00536AD3"/>
    <w:rsid w:val="00537F33"/>
    <w:rsid w:val="005432D4"/>
    <w:rsid w:val="005455A2"/>
    <w:rsid w:val="00546A7A"/>
    <w:rsid w:val="005517D8"/>
    <w:rsid w:val="00552DEA"/>
    <w:rsid w:val="00553534"/>
    <w:rsid w:val="0055512A"/>
    <w:rsid w:val="0055753E"/>
    <w:rsid w:val="00560283"/>
    <w:rsid w:val="00562112"/>
    <w:rsid w:val="005622B7"/>
    <w:rsid w:val="00563458"/>
    <w:rsid w:val="00564500"/>
    <w:rsid w:val="00564661"/>
    <w:rsid w:val="00571571"/>
    <w:rsid w:val="0057367E"/>
    <w:rsid w:val="00575A36"/>
    <w:rsid w:val="005775F7"/>
    <w:rsid w:val="005800FB"/>
    <w:rsid w:val="005840E5"/>
    <w:rsid w:val="00584639"/>
    <w:rsid w:val="005848CF"/>
    <w:rsid w:val="00584E4A"/>
    <w:rsid w:val="00586E65"/>
    <w:rsid w:val="00587095"/>
    <w:rsid w:val="00587448"/>
    <w:rsid w:val="0059030D"/>
    <w:rsid w:val="00591FC3"/>
    <w:rsid w:val="005953C0"/>
    <w:rsid w:val="005A0810"/>
    <w:rsid w:val="005A1B8A"/>
    <w:rsid w:val="005A6976"/>
    <w:rsid w:val="005B20E8"/>
    <w:rsid w:val="005B2B7E"/>
    <w:rsid w:val="005C0A5E"/>
    <w:rsid w:val="005C1965"/>
    <w:rsid w:val="005C1C14"/>
    <w:rsid w:val="005C28F2"/>
    <w:rsid w:val="005C4293"/>
    <w:rsid w:val="005C4CCC"/>
    <w:rsid w:val="005C612F"/>
    <w:rsid w:val="005D06C4"/>
    <w:rsid w:val="005D0F07"/>
    <w:rsid w:val="005D1DA6"/>
    <w:rsid w:val="005E065D"/>
    <w:rsid w:val="005E0706"/>
    <w:rsid w:val="005E1981"/>
    <w:rsid w:val="005E2E69"/>
    <w:rsid w:val="005E76E6"/>
    <w:rsid w:val="005E7DBB"/>
    <w:rsid w:val="005F4A69"/>
    <w:rsid w:val="005F4D0A"/>
    <w:rsid w:val="005F569B"/>
    <w:rsid w:val="005F6D18"/>
    <w:rsid w:val="0060371D"/>
    <w:rsid w:val="00605C7D"/>
    <w:rsid w:val="00605D67"/>
    <w:rsid w:val="00606A16"/>
    <w:rsid w:val="00607C44"/>
    <w:rsid w:val="006119A7"/>
    <w:rsid w:val="00612691"/>
    <w:rsid w:val="00613589"/>
    <w:rsid w:val="00613B96"/>
    <w:rsid w:val="00614FE0"/>
    <w:rsid w:val="0061579E"/>
    <w:rsid w:val="006160CE"/>
    <w:rsid w:val="00616DC3"/>
    <w:rsid w:val="00617891"/>
    <w:rsid w:val="00620B44"/>
    <w:rsid w:val="006215AE"/>
    <w:rsid w:val="00621783"/>
    <w:rsid w:val="00621C91"/>
    <w:rsid w:val="00622AC9"/>
    <w:rsid w:val="0062351C"/>
    <w:rsid w:val="00625E89"/>
    <w:rsid w:val="00627139"/>
    <w:rsid w:val="00632685"/>
    <w:rsid w:val="006330B8"/>
    <w:rsid w:val="00634726"/>
    <w:rsid w:val="00636DCF"/>
    <w:rsid w:val="00637F6E"/>
    <w:rsid w:val="0064098D"/>
    <w:rsid w:val="00642A85"/>
    <w:rsid w:val="006433DD"/>
    <w:rsid w:val="00644C84"/>
    <w:rsid w:val="00645582"/>
    <w:rsid w:val="006468FA"/>
    <w:rsid w:val="00652DB1"/>
    <w:rsid w:val="006537B4"/>
    <w:rsid w:val="0065389E"/>
    <w:rsid w:val="006541A3"/>
    <w:rsid w:val="00655616"/>
    <w:rsid w:val="00655B26"/>
    <w:rsid w:val="00663C5E"/>
    <w:rsid w:val="0066727C"/>
    <w:rsid w:val="00667507"/>
    <w:rsid w:val="0067048C"/>
    <w:rsid w:val="006718A6"/>
    <w:rsid w:val="006727E4"/>
    <w:rsid w:val="00673B9B"/>
    <w:rsid w:val="00674C69"/>
    <w:rsid w:val="006752B9"/>
    <w:rsid w:val="00677ABA"/>
    <w:rsid w:val="00680F12"/>
    <w:rsid w:val="006819E9"/>
    <w:rsid w:val="00681D92"/>
    <w:rsid w:val="00690C5A"/>
    <w:rsid w:val="0069194D"/>
    <w:rsid w:val="00691FFD"/>
    <w:rsid w:val="006929F3"/>
    <w:rsid w:val="006A235B"/>
    <w:rsid w:val="006A4D69"/>
    <w:rsid w:val="006A607F"/>
    <w:rsid w:val="006A6A2E"/>
    <w:rsid w:val="006B00A2"/>
    <w:rsid w:val="006B1288"/>
    <w:rsid w:val="006B2160"/>
    <w:rsid w:val="006B25AE"/>
    <w:rsid w:val="006B428F"/>
    <w:rsid w:val="006B4806"/>
    <w:rsid w:val="006B5B1B"/>
    <w:rsid w:val="006B62AD"/>
    <w:rsid w:val="006B62B3"/>
    <w:rsid w:val="006B64E8"/>
    <w:rsid w:val="006C0105"/>
    <w:rsid w:val="006C14F0"/>
    <w:rsid w:val="006C436D"/>
    <w:rsid w:val="006D2535"/>
    <w:rsid w:val="006D4FD6"/>
    <w:rsid w:val="006E031B"/>
    <w:rsid w:val="006E3E21"/>
    <w:rsid w:val="006E698E"/>
    <w:rsid w:val="006E764F"/>
    <w:rsid w:val="006E7F59"/>
    <w:rsid w:val="006F4C3D"/>
    <w:rsid w:val="00700794"/>
    <w:rsid w:val="0070155A"/>
    <w:rsid w:val="007029F8"/>
    <w:rsid w:val="00706424"/>
    <w:rsid w:val="007067A5"/>
    <w:rsid w:val="007102CB"/>
    <w:rsid w:val="00715D70"/>
    <w:rsid w:val="00721D90"/>
    <w:rsid w:val="007239C5"/>
    <w:rsid w:val="00723EF3"/>
    <w:rsid w:val="007253BC"/>
    <w:rsid w:val="00727B4A"/>
    <w:rsid w:val="00730962"/>
    <w:rsid w:val="007315E1"/>
    <w:rsid w:val="00732016"/>
    <w:rsid w:val="007321F8"/>
    <w:rsid w:val="00734ECC"/>
    <w:rsid w:val="0073530F"/>
    <w:rsid w:val="0073702C"/>
    <w:rsid w:val="007414AE"/>
    <w:rsid w:val="00741840"/>
    <w:rsid w:val="007452EC"/>
    <w:rsid w:val="007464FE"/>
    <w:rsid w:val="00750DAD"/>
    <w:rsid w:val="007519DD"/>
    <w:rsid w:val="007550A3"/>
    <w:rsid w:val="007550E1"/>
    <w:rsid w:val="00756009"/>
    <w:rsid w:val="00756309"/>
    <w:rsid w:val="00757E42"/>
    <w:rsid w:val="00760915"/>
    <w:rsid w:val="00762CA9"/>
    <w:rsid w:val="007638DB"/>
    <w:rsid w:val="00763EA7"/>
    <w:rsid w:val="007649B4"/>
    <w:rsid w:val="00765D38"/>
    <w:rsid w:val="00765F57"/>
    <w:rsid w:val="007660CE"/>
    <w:rsid w:val="00766713"/>
    <w:rsid w:val="00770035"/>
    <w:rsid w:val="007709ED"/>
    <w:rsid w:val="00771EFC"/>
    <w:rsid w:val="007739BE"/>
    <w:rsid w:val="007776EB"/>
    <w:rsid w:val="00784009"/>
    <w:rsid w:val="00785CAF"/>
    <w:rsid w:val="00786DDE"/>
    <w:rsid w:val="007878C7"/>
    <w:rsid w:val="00795745"/>
    <w:rsid w:val="007973CA"/>
    <w:rsid w:val="007A089C"/>
    <w:rsid w:val="007A2EC6"/>
    <w:rsid w:val="007A4AC6"/>
    <w:rsid w:val="007A639B"/>
    <w:rsid w:val="007A6E87"/>
    <w:rsid w:val="007B0DF9"/>
    <w:rsid w:val="007B0E74"/>
    <w:rsid w:val="007B16EA"/>
    <w:rsid w:val="007B28C4"/>
    <w:rsid w:val="007B2A8E"/>
    <w:rsid w:val="007B2D38"/>
    <w:rsid w:val="007B6ABF"/>
    <w:rsid w:val="007C2BBB"/>
    <w:rsid w:val="007C3BC6"/>
    <w:rsid w:val="007C4148"/>
    <w:rsid w:val="007C450B"/>
    <w:rsid w:val="007C48BF"/>
    <w:rsid w:val="007C5B6E"/>
    <w:rsid w:val="007C6478"/>
    <w:rsid w:val="007C75C3"/>
    <w:rsid w:val="007D1546"/>
    <w:rsid w:val="007D1EDE"/>
    <w:rsid w:val="007D344A"/>
    <w:rsid w:val="007D46DB"/>
    <w:rsid w:val="007D5A89"/>
    <w:rsid w:val="007D6CAF"/>
    <w:rsid w:val="007E0B46"/>
    <w:rsid w:val="007E12F4"/>
    <w:rsid w:val="007E64B1"/>
    <w:rsid w:val="007E6CB3"/>
    <w:rsid w:val="007F017C"/>
    <w:rsid w:val="007F062E"/>
    <w:rsid w:val="007F514A"/>
    <w:rsid w:val="007F5375"/>
    <w:rsid w:val="007F66DD"/>
    <w:rsid w:val="00801396"/>
    <w:rsid w:val="00801592"/>
    <w:rsid w:val="00803973"/>
    <w:rsid w:val="00805105"/>
    <w:rsid w:val="00806355"/>
    <w:rsid w:val="00807CDC"/>
    <w:rsid w:val="0081055B"/>
    <w:rsid w:val="008113D3"/>
    <w:rsid w:val="00811E0F"/>
    <w:rsid w:val="008128DE"/>
    <w:rsid w:val="0081699C"/>
    <w:rsid w:val="008211F3"/>
    <w:rsid w:val="008268D8"/>
    <w:rsid w:val="00827F92"/>
    <w:rsid w:val="008349D8"/>
    <w:rsid w:val="0084152D"/>
    <w:rsid w:val="0084456A"/>
    <w:rsid w:val="008455EF"/>
    <w:rsid w:val="00846BCE"/>
    <w:rsid w:val="0085236D"/>
    <w:rsid w:val="00852651"/>
    <w:rsid w:val="00853612"/>
    <w:rsid w:val="00853AEA"/>
    <w:rsid w:val="00855AAE"/>
    <w:rsid w:val="00855F7B"/>
    <w:rsid w:val="0085612D"/>
    <w:rsid w:val="00857390"/>
    <w:rsid w:val="00860975"/>
    <w:rsid w:val="00860E37"/>
    <w:rsid w:val="0086299F"/>
    <w:rsid w:val="00863552"/>
    <w:rsid w:val="008662EA"/>
    <w:rsid w:val="008672D5"/>
    <w:rsid w:val="00867A35"/>
    <w:rsid w:val="00871CC7"/>
    <w:rsid w:val="00873F1E"/>
    <w:rsid w:val="0087538E"/>
    <w:rsid w:val="00876D1D"/>
    <w:rsid w:val="008773D9"/>
    <w:rsid w:val="00877D46"/>
    <w:rsid w:val="00881E79"/>
    <w:rsid w:val="008832AB"/>
    <w:rsid w:val="0088411D"/>
    <w:rsid w:val="008909BD"/>
    <w:rsid w:val="00891B8D"/>
    <w:rsid w:val="00893B1E"/>
    <w:rsid w:val="00894D2B"/>
    <w:rsid w:val="0089674B"/>
    <w:rsid w:val="00897B55"/>
    <w:rsid w:val="008A3A53"/>
    <w:rsid w:val="008A4023"/>
    <w:rsid w:val="008A42C5"/>
    <w:rsid w:val="008A5105"/>
    <w:rsid w:val="008A601C"/>
    <w:rsid w:val="008B19FA"/>
    <w:rsid w:val="008B3DB7"/>
    <w:rsid w:val="008B5D9C"/>
    <w:rsid w:val="008B6FA1"/>
    <w:rsid w:val="008B7A98"/>
    <w:rsid w:val="008B7BF2"/>
    <w:rsid w:val="008C02F7"/>
    <w:rsid w:val="008C3D89"/>
    <w:rsid w:val="008C4472"/>
    <w:rsid w:val="008D24D0"/>
    <w:rsid w:val="008D51AA"/>
    <w:rsid w:val="008E0568"/>
    <w:rsid w:val="008E1225"/>
    <w:rsid w:val="008E3B10"/>
    <w:rsid w:val="008E3EDB"/>
    <w:rsid w:val="008E4C80"/>
    <w:rsid w:val="008E6D24"/>
    <w:rsid w:val="008E7301"/>
    <w:rsid w:val="008F1ED3"/>
    <w:rsid w:val="008F27C8"/>
    <w:rsid w:val="008F4072"/>
    <w:rsid w:val="008F6710"/>
    <w:rsid w:val="0090079D"/>
    <w:rsid w:val="00902D6B"/>
    <w:rsid w:val="00903AA7"/>
    <w:rsid w:val="00905575"/>
    <w:rsid w:val="00906006"/>
    <w:rsid w:val="009104B6"/>
    <w:rsid w:val="0091069A"/>
    <w:rsid w:val="00911F8F"/>
    <w:rsid w:val="009143D5"/>
    <w:rsid w:val="009145B0"/>
    <w:rsid w:val="00914830"/>
    <w:rsid w:val="00914E6E"/>
    <w:rsid w:val="009161A6"/>
    <w:rsid w:val="00921E88"/>
    <w:rsid w:val="00922003"/>
    <w:rsid w:val="00924503"/>
    <w:rsid w:val="0092454A"/>
    <w:rsid w:val="0092471A"/>
    <w:rsid w:val="00927911"/>
    <w:rsid w:val="0092793D"/>
    <w:rsid w:val="0093060F"/>
    <w:rsid w:val="0093258F"/>
    <w:rsid w:val="00936B10"/>
    <w:rsid w:val="009372FE"/>
    <w:rsid w:val="009377AF"/>
    <w:rsid w:val="00941063"/>
    <w:rsid w:val="00943742"/>
    <w:rsid w:val="009459DE"/>
    <w:rsid w:val="009467FD"/>
    <w:rsid w:val="0094697A"/>
    <w:rsid w:val="00950922"/>
    <w:rsid w:val="00952A40"/>
    <w:rsid w:val="0095346B"/>
    <w:rsid w:val="009546BA"/>
    <w:rsid w:val="00954F59"/>
    <w:rsid w:val="00957F62"/>
    <w:rsid w:val="00960550"/>
    <w:rsid w:val="009607E2"/>
    <w:rsid w:val="00962104"/>
    <w:rsid w:val="009645E7"/>
    <w:rsid w:val="00964BF2"/>
    <w:rsid w:val="00964E76"/>
    <w:rsid w:val="00964F28"/>
    <w:rsid w:val="009672EA"/>
    <w:rsid w:val="00967D61"/>
    <w:rsid w:val="009723F8"/>
    <w:rsid w:val="0097345B"/>
    <w:rsid w:val="00973CE3"/>
    <w:rsid w:val="00975611"/>
    <w:rsid w:val="00975EF9"/>
    <w:rsid w:val="00976722"/>
    <w:rsid w:val="00980A66"/>
    <w:rsid w:val="00981F37"/>
    <w:rsid w:val="00981FB5"/>
    <w:rsid w:val="009845E8"/>
    <w:rsid w:val="009903C2"/>
    <w:rsid w:val="0099059B"/>
    <w:rsid w:val="009915A2"/>
    <w:rsid w:val="0099178E"/>
    <w:rsid w:val="009924DF"/>
    <w:rsid w:val="00996D87"/>
    <w:rsid w:val="00997BD0"/>
    <w:rsid w:val="00997C7E"/>
    <w:rsid w:val="009A0C88"/>
    <w:rsid w:val="009A10BB"/>
    <w:rsid w:val="009A27A7"/>
    <w:rsid w:val="009A41D6"/>
    <w:rsid w:val="009A573B"/>
    <w:rsid w:val="009A6531"/>
    <w:rsid w:val="009A7B3C"/>
    <w:rsid w:val="009B06B0"/>
    <w:rsid w:val="009B11BA"/>
    <w:rsid w:val="009B139C"/>
    <w:rsid w:val="009B1CBB"/>
    <w:rsid w:val="009B294E"/>
    <w:rsid w:val="009B376B"/>
    <w:rsid w:val="009B37FC"/>
    <w:rsid w:val="009B50AE"/>
    <w:rsid w:val="009B718C"/>
    <w:rsid w:val="009B7A09"/>
    <w:rsid w:val="009C2146"/>
    <w:rsid w:val="009C4898"/>
    <w:rsid w:val="009C7614"/>
    <w:rsid w:val="009D14EB"/>
    <w:rsid w:val="009D2182"/>
    <w:rsid w:val="009D25A0"/>
    <w:rsid w:val="009D25D0"/>
    <w:rsid w:val="009E00A2"/>
    <w:rsid w:val="009E1207"/>
    <w:rsid w:val="009E1A49"/>
    <w:rsid w:val="009E4101"/>
    <w:rsid w:val="009E5482"/>
    <w:rsid w:val="009E6B14"/>
    <w:rsid w:val="009F16E6"/>
    <w:rsid w:val="009F1A29"/>
    <w:rsid w:val="009F3994"/>
    <w:rsid w:val="009F5093"/>
    <w:rsid w:val="009F70F6"/>
    <w:rsid w:val="009F7782"/>
    <w:rsid w:val="00A024E4"/>
    <w:rsid w:val="00A0491E"/>
    <w:rsid w:val="00A05123"/>
    <w:rsid w:val="00A0530A"/>
    <w:rsid w:val="00A075F5"/>
    <w:rsid w:val="00A07770"/>
    <w:rsid w:val="00A077C6"/>
    <w:rsid w:val="00A105A0"/>
    <w:rsid w:val="00A112E1"/>
    <w:rsid w:val="00A12E40"/>
    <w:rsid w:val="00A1309A"/>
    <w:rsid w:val="00A14071"/>
    <w:rsid w:val="00A15177"/>
    <w:rsid w:val="00A16512"/>
    <w:rsid w:val="00A17495"/>
    <w:rsid w:val="00A17B62"/>
    <w:rsid w:val="00A200B0"/>
    <w:rsid w:val="00A20C9B"/>
    <w:rsid w:val="00A224BE"/>
    <w:rsid w:val="00A22B9B"/>
    <w:rsid w:val="00A27AF7"/>
    <w:rsid w:val="00A31568"/>
    <w:rsid w:val="00A31C75"/>
    <w:rsid w:val="00A33004"/>
    <w:rsid w:val="00A3492E"/>
    <w:rsid w:val="00A364BC"/>
    <w:rsid w:val="00A364D7"/>
    <w:rsid w:val="00A373F9"/>
    <w:rsid w:val="00A379B2"/>
    <w:rsid w:val="00A37CA3"/>
    <w:rsid w:val="00A42EBE"/>
    <w:rsid w:val="00A43330"/>
    <w:rsid w:val="00A437C4"/>
    <w:rsid w:val="00A529D3"/>
    <w:rsid w:val="00A54A87"/>
    <w:rsid w:val="00A55ACB"/>
    <w:rsid w:val="00A577DC"/>
    <w:rsid w:val="00A61D5D"/>
    <w:rsid w:val="00A62316"/>
    <w:rsid w:val="00A659B1"/>
    <w:rsid w:val="00A66248"/>
    <w:rsid w:val="00A71B80"/>
    <w:rsid w:val="00A74156"/>
    <w:rsid w:val="00A75441"/>
    <w:rsid w:val="00A75C86"/>
    <w:rsid w:val="00A77267"/>
    <w:rsid w:val="00A77B79"/>
    <w:rsid w:val="00A80465"/>
    <w:rsid w:val="00A818BE"/>
    <w:rsid w:val="00A84212"/>
    <w:rsid w:val="00A85F5F"/>
    <w:rsid w:val="00A876E7"/>
    <w:rsid w:val="00A91059"/>
    <w:rsid w:val="00A916B4"/>
    <w:rsid w:val="00A91CEE"/>
    <w:rsid w:val="00A91E9F"/>
    <w:rsid w:val="00A93139"/>
    <w:rsid w:val="00AA19BB"/>
    <w:rsid w:val="00AA1E28"/>
    <w:rsid w:val="00AA377C"/>
    <w:rsid w:val="00AA662A"/>
    <w:rsid w:val="00AA7F44"/>
    <w:rsid w:val="00AB46EC"/>
    <w:rsid w:val="00AB6758"/>
    <w:rsid w:val="00AB7720"/>
    <w:rsid w:val="00AB7A9A"/>
    <w:rsid w:val="00AC0CCA"/>
    <w:rsid w:val="00AC11F0"/>
    <w:rsid w:val="00AC61A7"/>
    <w:rsid w:val="00AD0EEA"/>
    <w:rsid w:val="00AD0F94"/>
    <w:rsid w:val="00AD17EC"/>
    <w:rsid w:val="00AD1D74"/>
    <w:rsid w:val="00AD4302"/>
    <w:rsid w:val="00AE03C2"/>
    <w:rsid w:val="00AE600C"/>
    <w:rsid w:val="00AE7F21"/>
    <w:rsid w:val="00AF2906"/>
    <w:rsid w:val="00AF64A8"/>
    <w:rsid w:val="00B01313"/>
    <w:rsid w:val="00B016D9"/>
    <w:rsid w:val="00B07BBE"/>
    <w:rsid w:val="00B10462"/>
    <w:rsid w:val="00B12034"/>
    <w:rsid w:val="00B12F43"/>
    <w:rsid w:val="00B132B9"/>
    <w:rsid w:val="00B13BE7"/>
    <w:rsid w:val="00B146FF"/>
    <w:rsid w:val="00B1514C"/>
    <w:rsid w:val="00B17E36"/>
    <w:rsid w:val="00B20745"/>
    <w:rsid w:val="00B20CAC"/>
    <w:rsid w:val="00B2136A"/>
    <w:rsid w:val="00B23308"/>
    <w:rsid w:val="00B261A8"/>
    <w:rsid w:val="00B27F09"/>
    <w:rsid w:val="00B27FFA"/>
    <w:rsid w:val="00B30365"/>
    <w:rsid w:val="00B30379"/>
    <w:rsid w:val="00B305C5"/>
    <w:rsid w:val="00B31694"/>
    <w:rsid w:val="00B31F8F"/>
    <w:rsid w:val="00B337F0"/>
    <w:rsid w:val="00B33D8E"/>
    <w:rsid w:val="00B33E69"/>
    <w:rsid w:val="00B4044B"/>
    <w:rsid w:val="00B44BBE"/>
    <w:rsid w:val="00B44D65"/>
    <w:rsid w:val="00B4521E"/>
    <w:rsid w:val="00B51417"/>
    <w:rsid w:val="00B53749"/>
    <w:rsid w:val="00B53EC1"/>
    <w:rsid w:val="00B53F67"/>
    <w:rsid w:val="00B55454"/>
    <w:rsid w:val="00B566C9"/>
    <w:rsid w:val="00B630E9"/>
    <w:rsid w:val="00B700B1"/>
    <w:rsid w:val="00B70D54"/>
    <w:rsid w:val="00B720A6"/>
    <w:rsid w:val="00B75F25"/>
    <w:rsid w:val="00B764A8"/>
    <w:rsid w:val="00B77166"/>
    <w:rsid w:val="00B80B7E"/>
    <w:rsid w:val="00B80DD0"/>
    <w:rsid w:val="00B81ED0"/>
    <w:rsid w:val="00B822A3"/>
    <w:rsid w:val="00B84870"/>
    <w:rsid w:val="00B850DD"/>
    <w:rsid w:val="00B8515A"/>
    <w:rsid w:val="00B866C1"/>
    <w:rsid w:val="00B900BA"/>
    <w:rsid w:val="00B938AF"/>
    <w:rsid w:val="00B94B9A"/>
    <w:rsid w:val="00B954E2"/>
    <w:rsid w:val="00B97130"/>
    <w:rsid w:val="00BA012B"/>
    <w:rsid w:val="00BA10B6"/>
    <w:rsid w:val="00BA1927"/>
    <w:rsid w:val="00BA3F7A"/>
    <w:rsid w:val="00BA5010"/>
    <w:rsid w:val="00BA653A"/>
    <w:rsid w:val="00BB1BF9"/>
    <w:rsid w:val="00BB20F3"/>
    <w:rsid w:val="00BB27D9"/>
    <w:rsid w:val="00BB2839"/>
    <w:rsid w:val="00BB36A7"/>
    <w:rsid w:val="00BB6041"/>
    <w:rsid w:val="00BB7E37"/>
    <w:rsid w:val="00BC0F7D"/>
    <w:rsid w:val="00BC40CD"/>
    <w:rsid w:val="00BC47DA"/>
    <w:rsid w:val="00BD056C"/>
    <w:rsid w:val="00BD22F5"/>
    <w:rsid w:val="00BD27ED"/>
    <w:rsid w:val="00BD5CA6"/>
    <w:rsid w:val="00BD5DEE"/>
    <w:rsid w:val="00BD5F5F"/>
    <w:rsid w:val="00BD644C"/>
    <w:rsid w:val="00BD6466"/>
    <w:rsid w:val="00BD74C3"/>
    <w:rsid w:val="00BE0BF4"/>
    <w:rsid w:val="00BE2952"/>
    <w:rsid w:val="00BE2C75"/>
    <w:rsid w:val="00BE3D12"/>
    <w:rsid w:val="00BE5F45"/>
    <w:rsid w:val="00BE773B"/>
    <w:rsid w:val="00BF035B"/>
    <w:rsid w:val="00BF153C"/>
    <w:rsid w:val="00BF256B"/>
    <w:rsid w:val="00BF277E"/>
    <w:rsid w:val="00BF2E76"/>
    <w:rsid w:val="00BF531C"/>
    <w:rsid w:val="00C030D9"/>
    <w:rsid w:val="00C03D8C"/>
    <w:rsid w:val="00C065A5"/>
    <w:rsid w:val="00C1665F"/>
    <w:rsid w:val="00C17043"/>
    <w:rsid w:val="00C17E5A"/>
    <w:rsid w:val="00C20F12"/>
    <w:rsid w:val="00C23435"/>
    <w:rsid w:val="00C25F6F"/>
    <w:rsid w:val="00C313D7"/>
    <w:rsid w:val="00C31A64"/>
    <w:rsid w:val="00C325B1"/>
    <w:rsid w:val="00C333D1"/>
    <w:rsid w:val="00C334DA"/>
    <w:rsid w:val="00C33CD5"/>
    <w:rsid w:val="00C34D1E"/>
    <w:rsid w:val="00C35260"/>
    <w:rsid w:val="00C36E6C"/>
    <w:rsid w:val="00C37282"/>
    <w:rsid w:val="00C4213F"/>
    <w:rsid w:val="00C432E5"/>
    <w:rsid w:val="00C43300"/>
    <w:rsid w:val="00C447F1"/>
    <w:rsid w:val="00C44D23"/>
    <w:rsid w:val="00C5016C"/>
    <w:rsid w:val="00C508F1"/>
    <w:rsid w:val="00C510C4"/>
    <w:rsid w:val="00C51C93"/>
    <w:rsid w:val="00C53765"/>
    <w:rsid w:val="00C53D43"/>
    <w:rsid w:val="00C54548"/>
    <w:rsid w:val="00C54F2C"/>
    <w:rsid w:val="00C57DC0"/>
    <w:rsid w:val="00C60B49"/>
    <w:rsid w:val="00C61F8A"/>
    <w:rsid w:val="00C621A8"/>
    <w:rsid w:val="00C7037E"/>
    <w:rsid w:val="00C75583"/>
    <w:rsid w:val="00C7777E"/>
    <w:rsid w:val="00C8652A"/>
    <w:rsid w:val="00C8703A"/>
    <w:rsid w:val="00C910A4"/>
    <w:rsid w:val="00C918EE"/>
    <w:rsid w:val="00C91A93"/>
    <w:rsid w:val="00C91BD0"/>
    <w:rsid w:val="00C92DE5"/>
    <w:rsid w:val="00C96A89"/>
    <w:rsid w:val="00C96BDE"/>
    <w:rsid w:val="00C9721A"/>
    <w:rsid w:val="00CA19B4"/>
    <w:rsid w:val="00CA226A"/>
    <w:rsid w:val="00CA3D3A"/>
    <w:rsid w:val="00CA64AB"/>
    <w:rsid w:val="00CA690A"/>
    <w:rsid w:val="00CB08BE"/>
    <w:rsid w:val="00CB7114"/>
    <w:rsid w:val="00CB715B"/>
    <w:rsid w:val="00CC239E"/>
    <w:rsid w:val="00CC2671"/>
    <w:rsid w:val="00CC4196"/>
    <w:rsid w:val="00CC4197"/>
    <w:rsid w:val="00CC556A"/>
    <w:rsid w:val="00CC5596"/>
    <w:rsid w:val="00CC6211"/>
    <w:rsid w:val="00CD4074"/>
    <w:rsid w:val="00CD43CF"/>
    <w:rsid w:val="00CD7246"/>
    <w:rsid w:val="00CD7AA4"/>
    <w:rsid w:val="00CE098F"/>
    <w:rsid w:val="00CE1B06"/>
    <w:rsid w:val="00CE1E6E"/>
    <w:rsid w:val="00CE7A75"/>
    <w:rsid w:val="00CF0A19"/>
    <w:rsid w:val="00CF0CC9"/>
    <w:rsid w:val="00CF0F25"/>
    <w:rsid w:val="00CF2C01"/>
    <w:rsid w:val="00CF2E1A"/>
    <w:rsid w:val="00CF3E49"/>
    <w:rsid w:val="00CF555A"/>
    <w:rsid w:val="00CF589B"/>
    <w:rsid w:val="00CF5FA7"/>
    <w:rsid w:val="00D04E9A"/>
    <w:rsid w:val="00D058EE"/>
    <w:rsid w:val="00D06187"/>
    <w:rsid w:val="00D127F5"/>
    <w:rsid w:val="00D13FC4"/>
    <w:rsid w:val="00D1461B"/>
    <w:rsid w:val="00D14DA3"/>
    <w:rsid w:val="00D17465"/>
    <w:rsid w:val="00D177D7"/>
    <w:rsid w:val="00D21D51"/>
    <w:rsid w:val="00D224CA"/>
    <w:rsid w:val="00D23CA8"/>
    <w:rsid w:val="00D2574E"/>
    <w:rsid w:val="00D25881"/>
    <w:rsid w:val="00D3025D"/>
    <w:rsid w:val="00D3218B"/>
    <w:rsid w:val="00D32E54"/>
    <w:rsid w:val="00D34271"/>
    <w:rsid w:val="00D34463"/>
    <w:rsid w:val="00D34717"/>
    <w:rsid w:val="00D3697F"/>
    <w:rsid w:val="00D36C20"/>
    <w:rsid w:val="00D370BC"/>
    <w:rsid w:val="00D40EC0"/>
    <w:rsid w:val="00D434C9"/>
    <w:rsid w:val="00D471E6"/>
    <w:rsid w:val="00D47BD7"/>
    <w:rsid w:val="00D5014E"/>
    <w:rsid w:val="00D50D9E"/>
    <w:rsid w:val="00D54172"/>
    <w:rsid w:val="00D5484E"/>
    <w:rsid w:val="00D55B2E"/>
    <w:rsid w:val="00D56836"/>
    <w:rsid w:val="00D6191E"/>
    <w:rsid w:val="00D6230E"/>
    <w:rsid w:val="00D62CE7"/>
    <w:rsid w:val="00D64439"/>
    <w:rsid w:val="00D72CDC"/>
    <w:rsid w:val="00D72E6D"/>
    <w:rsid w:val="00D7396B"/>
    <w:rsid w:val="00D77210"/>
    <w:rsid w:val="00D816B1"/>
    <w:rsid w:val="00D85FCC"/>
    <w:rsid w:val="00D86318"/>
    <w:rsid w:val="00D86730"/>
    <w:rsid w:val="00D92CE4"/>
    <w:rsid w:val="00D949AD"/>
    <w:rsid w:val="00D95D7F"/>
    <w:rsid w:val="00D960D7"/>
    <w:rsid w:val="00D976CA"/>
    <w:rsid w:val="00DA0B1A"/>
    <w:rsid w:val="00DA7622"/>
    <w:rsid w:val="00DB0514"/>
    <w:rsid w:val="00DB08F3"/>
    <w:rsid w:val="00DB25B3"/>
    <w:rsid w:val="00DB333E"/>
    <w:rsid w:val="00DB3A40"/>
    <w:rsid w:val="00DB6D11"/>
    <w:rsid w:val="00DB7413"/>
    <w:rsid w:val="00DC18ED"/>
    <w:rsid w:val="00DC20F3"/>
    <w:rsid w:val="00DC2383"/>
    <w:rsid w:val="00DC2927"/>
    <w:rsid w:val="00DC4B1C"/>
    <w:rsid w:val="00DC53FF"/>
    <w:rsid w:val="00DC724C"/>
    <w:rsid w:val="00DD0A29"/>
    <w:rsid w:val="00DD0DFA"/>
    <w:rsid w:val="00DD38D1"/>
    <w:rsid w:val="00DD5CBC"/>
    <w:rsid w:val="00DD6F78"/>
    <w:rsid w:val="00DE05AB"/>
    <w:rsid w:val="00DE071E"/>
    <w:rsid w:val="00DE088B"/>
    <w:rsid w:val="00DE2B5D"/>
    <w:rsid w:val="00DE4EFD"/>
    <w:rsid w:val="00DE77A6"/>
    <w:rsid w:val="00DF6E5C"/>
    <w:rsid w:val="00DF798D"/>
    <w:rsid w:val="00E01CE1"/>
    <w:rsid w:val="00E03E80"/>
    <w:rsid w:val="00E07AFA"/>
    <w:rsid w:val="00E07D0F"/>
    <w:rsid w:val="00E12B55"/>
    <w:rsid w:val="00E13757"/>
    <w:rsid w:val="00E17842"/>
    <w:rsid w:val="00E20A72"/>
    <w:rsid w:val="00E23C88"/>
    <w:rsid w:val="00E25893"/>
    <w:rsid w:val="00E26727"/>
    <w:rsid w:val="00E27D2D"/>
    <w:rsid w:val="00E33D31"/>
    <w:rsid w:val="00E34A5E"/>
    <w:rsid w:val="00E356E6"/>
    <w:rsid w:val="00E35B1B"/>
    <w:rsid w:val="00E41ABB"/>
    <w:rsid w:val="00E424CB"/>
    <w:rsid w:val="00E42EE7"/>
    <w:rsid w:val="00E4337D"/>
    <w:rsid w:val="00E4396E"/>
    <w:rsid w:val="00E44915"/>
    <w:rsid w:val="00E45B2B"/>
    <w:rsid w:val="00E50FE2"/>
    <w:rsid w:val="00E54617"/>
    <w:rsid w:val="00E57BB6"/>
    <w:rsid w:val="00E62A9E"/>
    <w:rsid w:val="00E65B5D"/>
    <w:rsid w:val="00E723F8"/>
    <w:rsid w:val="00E72A7D"/>
    <w:rsid w:val="00E72B70"/>
    <w:rsid w:val="00E732DD"/>
    <w:rsid w:val="00E737A7"/>
    <w:rsid w:val="00E73B62"/>
    <w:rsid w:val="00E7507B"/>
    <w:rsid w:val="00E7722A"/>
    <w:rsid w:val="00E8040F"/>
    <w:rsid w:val="00E807A3"/>
    <w:rsid w:val="00E80E8E"/>
    <w:rsid w:val="00E81303"/>
    <w:rsid w:val="00E81AC8"/>
    <w:rsid w:val="00E81C8E"/>
    <w:rsid w:val="00E8315E"/>
    <w:rsid w:val="00E84B2F"/>
    <w:rsid w:val="00E85FFB"/>
    <w:rsid w:val="00E868D2"/>
    <w:rsid w:val="00E86CB1"/>
    <w:rsid w:val="00E90AD2"/>
    <w:rsid w:val="00E93BB4"/>
    <w:rsid w:val="00E94D7D"/>
    <w:rsid w:val="00E94F7B"/>
    <w:rsid w:val="00E951BE"/>
    <w:rsid w:val="00EA107E"/>
    <w:rsid w:val="00EA2C43"/>
    <w:rsid w:val="00EA36CC"/>
    <w:rsid w:val="00EA3985"/>
    <w:rsid w:val="00EA42B3"/>
    <w:rsid w:val="00EA66BC"/>
    <w:rsid w:val="00EB112E"/>
    <w:rsid w:val="00EB46EA"/>
    <w:rsid w:val="00EB556E"/>
    <w:rsid w:val="00EC00D2"/>
    <w:rsid w:val="00EC0CB3"/>
    <w:rsid w:val="00EC140F"/>
    <w:rsid w:val="00EC1DB4"/>
    <w:rsid w:val="00EC3A42"/>
    <w:rsid w:val="00EC45D9"/>
    <w:rsid w:val="00EC5FE6"/>
    <w:rsid w:val="00EC6FEF"/>
    <w:rsid w:val="00ED384C"/>
    <w:rsid w:val="00EE0BE4"/>
    <w:rsid w:val="00EE1533"/>
    <w:rsid w:val="00EE31C1"/>
    <w:rsid w:val="00EE33FA"/>
    <w:rsid w:val="00EE39A1"/>
    <w:rsid w:val="00EE3FCF"/>
    <w:rsid w:val="00EE40EF"/>
    <w:rsid w:val="00EE65B4"/>
    <w:rsid w:val="00EE7921"/>
    <w:rsid w:val="00EF1B40"/>
    <w:rsid w:val="00EF2B6F"/>
    <w:rsid w:val="00EF3088"/>
    <w:rsid w:val="00EF402A"/>
    <w:rsid w:val="00EF4B7A"/>
    <w:rsid w:val="00F00927"/>
    <w:rsid w:val="00F02A6F"/>
    <w:rsid w:val="00F10D54"/>
    <w:rsid w:val="00F13932"/>
    <w:rsid w:val="00F13C12"/>
    <w:rsid w:val="00F16DC5"/>
    <w:rsid w:val="00F2521C"/>
    <w:rsid w:val="00F30696"/>
    <w:rsid w:val="00F309FD"/>
    <w:rsid w:val="00F35461"/>
    <w:rsid w:val="00F3616B"/>
    <w:rsid w:val="00F376ED"/>
    <w:rsid w:val="00F40252"/>
    <w:rsid w:val="00F4452C"/>
    <w:rsid w:val="00F449C5"/>
    <w:rsid w:val="00F47EEF"/>
    <w:rsid w:val="00F514BB"/>
    <w:rsid w:val="00F51901"/>
    <w:rsid w:val="00F52058"/>
    <w:rsid w:val="00F52D3D"/>
    <w:rsid w:val="00F53640"/>
    <w:rsid w:val="00F542C0"/>
    <w:rsid w:val="00F5448B"/>
    <w:rsid w:val="00F5662E"/>
    <w:rsid w:val="00F56CF9"/>
    <w:rsid w:val="00F6594E"/>
    <w:rsid w:val="00F72107"/>
    <w:rsid w:val="00F72444"/>
    <w:rsid w:val="00F72822"/>
    <w:rsid w:val="00F748BF"/>
    <w:rsid w:val="00F75165"/>
    <w:rsid w:val="00F75F84"/>
    <w:rsid w:val="00F767AA"/>
    <w:rsid w:val="00F7761B"/>
    <w:rsid w:val="00F81331"/>
    <w:rsid w:val="00F81615"/>
    <w:rsid w:val="00F82CAB"/>
    <w:rsid w:val="00F8598A"/>
    <w:rsid w:val="00F85C44"/>
    <w:rsid w:val="00F8661F"/>
    <w:rsid w:val="00F86BC0"/>
    <w:rsid w:val="00F92FD6"/>
    <w:rsid w:val="00F93D46"/>
    <w:rsid w:val="00F94F13"/>
    <w:rsid w:val="00F95032"/>
    <w:rsid w:val="00F96145"/>
    <w:rsid w:val="00F96B17"/>
    <w:rsid w:val="00FA04C8"/>
    <w:rsid w:val="00FA11A1"/>
    <w:rsid w:val="00FA305C"/>
    <w:rsid w:val="00FA4062"/>
    <w:rsid w:val="00FA5040"/>
    <w:rsid w:val="00FB0765"/>
    <w:rsid w:val="00FB0C33"/>
    <w:rsid w:val="00FB0D51"/>
    <w:rsid w:val="00FB21A3"/>
    <w:rsid w:val="00FB39D9"/>
    <w:rsid w:val="00FB438F"/>
    <w:rsid w:val="00FB682E"/>
    <w:rsid w:val="00FC0856"/>
    <w:rsid w:val="00FC2037"/>
    <w:rsid w:val="00FC2D51"/>
    <w:rsid w:val="00FC307D"/>
    <w:rsid w:val="00FC3AE2"/>
    <w:rsid w:val="00FC3C09"/>
    <w:rsid w:val="00FD3906"/>
    <w:rsid w:val="00FD7D71"/>
    <w:rsid w:val="00FE05F2"/>
    <w:rsid w:val="00FE0ACA"/>
    <w:rsid w:val="00FE29CE"/>
    <w:rsid w:val="00FE4C4E"/>
    <w:rsid w:val="00FE5BAD"/>
    <w:rsid w:val="00FE68EF"/>
    <w:rsid w:val="00FF0D58"/>
    <w:rsid w:val="00FF0DC1"/>
    <w:rsid w:val="00FF0FB2"/>
    <w:rsid w:val="00FF21BA"/>
    <w:rsid w:val="00FF23C4"/>
    <w:rsid w:val="00FF4649"/>
    <w:rsid w:val="00FF4A9A"/>
    <w:rsid w:val="00FF5071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82F5AC7"/>
  <w15:docId w15:val="{88B179C1-64DD-40CE-AECB-27419D6C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B11B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11BA"/>
  </w:style>
  <w:style w:type="character" w:customStyle="1" w:styleId="TematkomentarzaZnak">
    <w:name w:val="Temat komentarza Znak"/>
    <w:basedOn w:val="TekstkomentarzaZnak"/>
    <w:link w:val="Tematkomentarza"/>
    <w:rsid w:val="009B11BA"/>
    <w:rPr>
      <w:b/>
      <w:bCs/>
    </w:rPr>
  </w:style>
  <w:style w:type="paragraph" w:styleId="Tekstprzypisukocowego">
    <w:name w:val="endnote text"/>
    <w:basedOn w:val="Normalny"/>
    <w:link w:val="TekstprzypisukocowegoZnak"/>
    <w:rsid w:val="007414AE"/>
  </w:style>
  <w:style w:type="character" w:customStyle="1" w:styleId="TekstprzypisukocowegoZnak">
    <w:name w:val="Tekst przypisu końcowego Znak"/>
    <w:basedOn w:val="Domylnaczcionkaakapitu"/>
    <w:link w:val="Tekstprzypisukocowego"/>
    <w:rsid w:val="007414AE"/>
  </w:style>
  <w:style w:type="character" w:styleId="Odwoanieprzypisukocowego">
    <w:name w:val="endnote reference"/>
    <w:basedOn w:val="Domylnaczcionkaakapitu"/>
    <w:rsid w:val="007414AE"/>
    <w:rPr>
      <w:vertAlign w:val="superscript"/>
    </w:rPr>
  </w:style>
  <w:style w:type="character" w:customStyle="1" w:styleId="fontstyle01">
    <w:name w:val="fontstyle01"/>
    <w:basedOn w:val="Domylnaczcionkaakapitu"/>
    <w:rsid w:val="005C4CCC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D4BF-9F80-4212-983F-8C689D2C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6</Pages>
  <Words>2015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mlabedz</cp:lastModifiedBy>
  <cp:revision>10</cp:revision>
  <cp:lastPrinted>2018-06-04T11:37:00Z</cp:lastPrinted>
  <dcterms:created xsi:type="dcterms:W3CDTF">2018-05-02T12:19:00Z</dcterms:created>
  <dcterms:modified xsi:type="dcterms:W3CDTF">2018-06-08T12:45:00Z</dcterms:modified>
</cp:coreProperties>
</file>