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1" w:rsidRDefault="004B2398" w:rsidP="006A14A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Dotacje</w:t>
      </w:r>
      <w:r w:rsidR="008576C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bookmarkStart w:id="0" w:name="_GoBack"/>
      <w:bookmarkEnd w:id="0"/>
      <w:r w:rsidR="006A14A1">
        <w:rPr>
          <w:rFonts w:ascii="Arial" w:eastAsia="Times New Roman" w:hAnsi="Arial" w:cs="Arial"/>
          <w:b/>
          <w:bCs/>
          <w:color w:val="000000"/>
          <w:lang w:eastAsia="pl-PL"/>
        </w:rPr>
        <w:t>celowe dla klubów sportowych z budżetu miasta na 2017 r.</w:t>
      </w:r>
    </w:p>
    <w:p w:rsidR="006A14A1" w:rsidRDefault="006A14A1" w:rsidP="006A14A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udzielonych na podstawie Uchwały Nr XI/133/11 Rady Miasta Kołobrzeg z dnia</w:t>
      </w:r>
    </w:p>
    <w:p w:rsidR="006A14A1" w:rsidRDefault="006A14A1" w:rsidP="006A14A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31 sierpnia 2011 r.  w sprawie określenia warunków i trybu finansowania rozwoju sportu przez Gminę Miasto Kołobrzeg.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2"/>
        <w:gridCol w:w="2409"/>
        <w:gridCol w:w="2125"/>
        <w:gridCol w:w="1984"/>
      </w:tblGrid>
      <w:tr w:rsidR="006A14A1" w:rsidTr="006A14A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2017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 </w:t>
            </w:r>
          </w:p>
        </w:tc>
      </w:tr>
      <w:tr w:rsidR="006A14A1" w:rsidTr="006A14A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A1" w:rsidRDefault="006A14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A1" w:rsidRDefault="006A14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A1" w:rsidRDefault="006A14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6A14A1" w:rsidTr="006A14A1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MKP „ Kotwica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1 410 000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</w:tr>
      <w:tr w:rsidR="006A14A1" w:rsidTr="006A14A1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MUKS „ Kotwica 50 - seniorzy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Akademia Piłkarska „Kotwica Kołobrzeg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Futbolowe Centrum Szkolenia Młodzieży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LKS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Viking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KMKL „Sztorm”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KSŁ „ Mewa "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Kołobrzeskie Stowarzyszenie Amatorskiej Piłki Nożnej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MUKS „ Kotwica 50” -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młodzież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6A14A1" w:rsidTr="006A14A1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UKS „ Zapasy Kołobrzeg”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6A14A1" w:rsidTr="006A14A1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UKS OPP Powiat  siatkówka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UKS OPP Powiat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KSZS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Miejski Klub Pływacki Kołobrzeg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6A14A1" w:rsidTr="006A14A1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UK Żeglarski ‘Błękitni”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1068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6A14A1" w:rsidTr="006A14A1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Stowarzyszenie  Sportowe „Nadmorski Basket Amatorski”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6A14A1" w:rsidTr="006A14A1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Klub Strzelecki Kołobrzeg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KYOKUSHIN KARATE </w:t>
            </w: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6A14A1" w:rsidTr="006A14A1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Szczerek Fight Team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Jacht Klub Morski „Joseph Conrad”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 Passion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Klub Tenisa Stołowego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Jacht Klub Kołobrzeg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Kołobrzeskie Towarzystwo Cyklistów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6A14A1" w:rsidTr="006A14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A14A1" w:rsidRDefault="006A14A1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2 886 500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2 419 00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A1" w:rsidRDefault="006A14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467 500</w:t>
            </w:r>
          </w:p>
        </w:tc>
      </w:tr>
    </w:tbl>
    <w:p w:rsidR="004B2398" w:rsidRDefault="004B2398" w:rsidP="004B2398">
      <w:pPr>
        <w:spacing w:after="0"/>
        <w:rPr>
          <w:sz w:val="20"/>
          <w:szCs w:val="20"/>
        </w:rPr>
      </w:pPr>
    </w:p>
    <w:p w:rsidR="004B2398" w:rsidRDefault="004B2398" w:rsidP="004B2398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2398">
        <w:rPr>
          <w:rFonts w:ascii="Arial" w:hAnsi="Arial" w:cs="Arial"/>
          <w:sz w:val="20"/>
          <w:szCs w:val="20"/>
        </w:rPr>
        <w:t xml:space="preserve">Prezydent Miasta </w:t>
      </w:r>
    </w:p>
    <w:p w:rsidR="004B2398" w:rsidRDefault="004B2398" w:rsidP="004B2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 - /</w:t>
      </w:r>
    </w:p>
    <w:p w:rsidR="004B2398" w:rsidRPr="004B2398" w:rsidRDefault="004B2398" w:rsidP="004B2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Janusz Gromek</w:t>
      </w:r>
    </w:p>
    <w:sectPr w:rsidR="004B2398" w:rsidRPr="004B2398" w:rsidSect="004B239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1"/>
    <w:rsid w:val="004B2398"/>
    <w:rsid w:val="006A14A1"/>
    <w:rsid w:val="008576C5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4</cp:revision>
  <dcterms:created xsi:type="dcterms:W3CDTF">2017-02-02T09:20:00Z</dcterms:created>
  <dcterms:modified xsi:type="dcterms:W3CDTF">2017-02-02T09:26:00Z</dcterms:modified>
</cp:coreProperties>
</file>