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4700" w:rsidRPr="008827D6" w:rsidRDefault="00504700" w:rsidP="00AF2D1C">
      <w:pPr>
        <w:spacing w:after="120"/>
        <w:jc w:val="center"/>
        <w:rPr>
          <w:rFonts w:ascii="Arial" w:hAnsi="Arial" w:cs="Arial"/>
          <w:b/>
          <w:sz w:val="26"/>
          <w:szCs w:val="26"/>
        </w:rPr>
      </w:pPr>
      <w:r w:rsidRPr="008827D6">
        <w:rPr>
          <w:rFonts w:ascii="Arial" w:hAnsi="Arial" w:cs="Arial"/>
          <w:b/>
          <w:sz w:val="26"/>
          <w:szCs w:val="26"/>
        </w:rPr>
        <w:t>OPIS PRZEDMIOTU ZAMÓWIENIA</w:t>
      </w:r>
    </w:p>
    <w:p w:rsidR="00504700" w:rsidRPr="002C75D0" w:rsidRDefault="002C75D0" w:rsidP="00AF2D1C">
      <w:pPr>
        <w:spacing w:after="120"/>
        <w:jc w:val="center"/>
        <w:rPr>
          <w:rFonts w:ascii="Arial" w:hAnsi="Arial" w:cs="Arial"/>
          <w:b/>
          <w:sz w:val="24"/>
        </w:rPr>
      </w:pPr>
      <w:r w:rsidRPr="002C75D0">
        <w:rPr>
          <w:rFonts w:ascii="Arial" w:hAnsi="Arial" w:cs="Arial"/>
          <w:b/>
          <w:sz w:val="24"/>
        </w:rPr>
        <w:t xml:space="preserve">wykonanie nowego ogrodzenia Przedszkola nr </w:t>
      </w:r>
      <w:r w:rsidR="00622D44">
        <w:rPr>
          <w:rFonts w:ascii="Arial" w:hAnsi="Arial" w:cs="Arial"/>
          <w:b/>
          <w:sz w:val="24"/>
        </w:rPr>
        <w:t>10</w:t>
      </w:r>
      <w:r w:rsidRPr="002C75D0">
        <w:rPr>
          <w:rFonts w:ascii="Arial" w:hAnsi="Arial" w:cs="Arial"/>
          <w:b/>
          <w:sz w:val="24"/>
        </w:rPr>
        <w:t xml:space="preserve"> </w:t>
      </w:r>
      <w:r w:rsidR="008827D6" w:rsidRPr="002C75D0">
        <w:rPr>
          <w:rFonts w:ascii="Arial" w:hAnsi="Arial" w:cs="Arial"/>
          <w:b/>
          <w:sz w:val="24"/>
        </w:rPr>
        <w:t>w Kołobrzegu</w:t>
      </w:r>
    </w:p>
    <w:p w:rsidR="00504700" w:rsidRPr="00172056" w:rsidRDefault="00504700" w:rsidP="00AF2D1C">
      <w:pPr>
        <w:pStyle w:val="Akapitzlist"/>
        <w:numPr>
          <w:ilvl w:val="0"/>
          <w:numId w:val="1"/>
        </w:numPr>
        <w:ind w:left="567" w:hanging="567"/>
        <w:rPr>
          <w:rFonts w:ascii="Arial" w:hAnsi="Arial" w:cs="Arial"/>
          <w:b/>
          <w:sz w:val="24"/>
          <w:szCs w:val="24"/>
        </w:rPr>
      </w:pPr>
      <w:r w:rsidRPr="00172056">
        <w:rPr>
          <w:rFonts w:ascii="Arial" w:hAnsi="Arial" w:cs="Arial"/>
          <w:b/>
          <w:sz w:val="24"/>
          <w:szCs w:val="24"/>
        </w:rPr>
        <w:t>Zakres rzeczowy zamówienia</w:t>
      </w:r>
    </w:p>
    <w:p w:rsidR="00C91FA3" w:rsidRDefault="00504700" w:rsidP="00BF4B50">
      <w:pPr>
        <w:spacing w:after="0"/>
        <w:ind w:left="284"/>
        <w:jc w:val="both"/>
        <w:rPr>
          <w:rFonts w:ascii="Arial" w:hAnsi="Arial" w:cs="Arial"/>
        </w:rPr>
      </w:pPr>
      <w:r w:rsidRPr="006707F5">
        <w:rPr>
          <w:rFonts w:ascii="Arial" w:hAnsi="Arial" w:cs="Arial"/>
        </w:rPr>
        <w:t xml:space="preserve">Przedmiotem zamówienia jest wykonanie </w:t>
      </w:r>
      <w:r w:rsidR="00255B62">
        <w:rPr>
          <w:rFonts w:ascii="Arial" w:hAnsi="Arial" w:cs="Arial"/>
        </w:rPr>
        <w:t>robót budowlanych związanych z</w:t>
      </w:r>
      <w:r w:rsidR="00E005C6">
        <w:rPr>
          <w:rFonts w:ascii="Arial" w:hAnsi="Arial" w:cs="Arial"/>
        </w:rPr>
        <w:t xml:space="preserve"> </w:t>
      </w:r>
      <w:r w:rsidR="00EA7B19">
        <w:rPr>
          <w:rFonts w:ascii="Arial" w:hAnsi="Arial" w:cs="Arial"/>
        </w:rPr>
        <w:t xml:space="preserve">wykonaniem nowego </w:t>
      </w:r>
      <w:r w:rsidR="00C91FA3">
        <w:rPr>
          <w:rFonts w:ascii="Arial" w:hAnsi="Arial" w:cs="Arial"/>
        </w:rPr>
        <w:t xml:space="preserve">ogrodzenia </w:t>
      </w:r>
      <w:r w:rsidR="0028712F">
        <w:rPr>
          <w:rFonts w:ascii="Arial" w:hAnsi="Arial" w:cs="Arial"/>
        </w:rPr>
        <w:t xml:space="preserve">Przedszkola nr </w:t>
      </w:r>
      <w:r w:rsidR="00622D44">
        <w:rPr>
          <w:rFonts w:ascii="Arial" w:hAnsi="Arial" w:cs="Arial"/>
        </w:rPr>
        <w:t>10</w:t>
      </w:r>
      <w:r w:rsidR="0028712F">
        <w:rPr>
          <w:rFonts w:ascii="Arial" w:hAnsi="Arial" w:cs="Arial"/>
        </w:rPr>
        <w:t xml:space="preserve"> </w:t>
      </w:r>
      <w:r w:rsidR="002B5D95" w:rsidRPr="00C91FA3">
        <w:rPr>
          <w:rFonts w:ascii="Arial" w:hAnsi="Arial" w:cs="Arial"/>
        </w:rPr>
        <w:t>w Kołobrzegu</w:t>
      </w:r>
      <w:r w:rsidR="00255B62" w:rsidRPr="00C91FA3">
        <w:rPr>
          <w:rFonts w:ascii="Arial" w:hAnsi="Arial" w:cs="Arial"/>
        </w:rPr>
        <w:t xml:space="preserve"> zlokalizowan</w:t>
      </w:r>
      <w:r w:rsidR="00EA7B19">
        <w:rPr>
          <w:rFonts w:ascii="Arial" w:hAnsi="Arial" w:cs="Arial"/>
        </w:rPr>
        <w:t>ego</w:t>
      </w:r>
      <w:r w:rsidR="00255B62" w:rsidRPr="00C91FA3">
        <w:rPr>
          <w:rFonts w:ascii="Arial" w:hAnsi="Arial" w:cs="Arial"/>
        </w:rPr>
        <w:t xml:space="preserve"> przy </w:t>
      </w:r>
      <w:r w:rsidR="001D647D" w:rsidRPr="00C91FA3">
        <w:rPr>
          <w:rFonts w:ascii="Arial" w:hAnsi="Arial" w:cs="Arial"/>
        </w:rPr>
        <w:t>ul.</w:t>
      </w:r>
      <w:r w:rsidR="0015671C">
        <w:rPr>
          <w:rFonts w:ascii="Arial" w:hAnsi="Arial" w:cs="Arial"/>
        </w:rPr>
        <w:t xml:space="preserve"> </w:t>
      </w:r>
      <w:r w:rsidR="00622D44">
        <w:rPr>
          <w:rFonts w:ascii="Arial" w:hAnsi="Arial" w:cs="Arial"/>
        </w:rPr>
        <w:t>Okopowej 4</w:t>
      </w:r>
      <w:r w:rsidR="0028712F">
        <w:rPr>
          <w:rFonts w:ascii="Arial" w:hAnsi="Arial" w:cs="Arial"/>
        </w:rPr>
        <w:t xml:space="preserve"> </w:t>
      </w:r>
      <w:r w:rsidR="0028712F" w:rsidRPr="00255B62">
        <w:rPr>
          <w:rFonts w:ascii="Arial" w:hAnsi="Arial" w:cs="Arial"/>
        </w:rPr>
        <w:t xml:space="preserve">na </w:t>
      </w:r>
      <w:r w:rsidR="0028712F">
        <w:rPr>
          <w:rFonts w:ascii="Arial" w:hAnsi="Arial" w:cs="Arial"/>
        </w:rPr>
        <w:t xml:space="preserve">terenie </w:t>
      </w:r>
      <w:r w:rsidR="0028712F" w:rsidRPr="00255B62">
        <w:rPr>
          <w:rFonts w:ascii="Arial" w:hAnsi="Arial" w:cs="Arial"/>
        </w:rPr>
        <w:t>działk</w:t>
      </w:r>
      <w:r w:rsidR="0028712F">
        <w:rPr>
          <w:rFonts w:ascii="Arial" w:hAnsi="Arial" w:cs="Arial"/>
        </w:rPr>
        <w:t>i</w:t>
      </w:r>
      <w:r w:rsidR="0028712F" w:rsidRPr="00255B62">
        <w:rPr>
          <w:rFonts w:ascii="Arial" w:hAnsi="Arial" w:cs="Arial"/>
        </w:rPr>
        <w:t xml:space="preserve"> nr: 3</w:t>
      </w:r>
      <w:r w:rsidR="00622D44">
        <w:rPr>
          <w:rFonts w:ascii="Arial" w:hAnsi="Arial" w:cs="Arial"/>
        </w:rPr>
        <w:t>/13 i 70/10</w:t>
      </w:r>
      <w:r w:rsidR="0028712F" w:rsidRPr="00255B62">
        <w:rPr>
          <w:rFonts w:ascii="Arial" w:hAnsi="Arial" w:cs="Arial"/>
        </w:rPr>
        <w:t xml:space="preserve"> obręb </w:t>
      </w:r>
      <w:r w:rsidR="00622D44">
        <w:rPr>
          <w:rFonts w:ascii="Arial" w:hAnsi="Arial" w:cs="Arial"/>
        </w:rPr>
        <w:t>13</w:t>
      </w:r>
      <w:r w:rsidR="0028712F">
        <w:rPr>
          <w:rFonts w:ascii="Arial" w:hAnsi="Arial" w:cs="Arial"/>
        </w:rPr>
        <w:t xml:space="preserve"> miasta Kołobrzeg</w:t>
      </w:r>
      <w:r w:rsidR="00BF4B50">
        <w:rPr>
          <w:rFonts w:ascii="Arial" w:hAnsi="Arial" w:cs="Arial"/>
        </w:rPr>
        <w:t>. Zakres robót do wykonania obejmuje:</w:t>
      </w:r>
    </w:p>
    <w:p w:rsidR="0095403D" w:rsidRPr="00F804FA" w:rsidRDefault="00F56521" w:rsidP="0095403D">
      <w:pPr>
        <w:pStyle w:val="Akapitzlist"/>
        <w:numPr>
          <w:ilvl w:val="0"/>
          <w:numId w:val="34"/>
        </w:numPr>
        <w:spacing w:before="120" w:after="0"/>
        <w:ind w:left="426" w:hanging="426"/>
        <w:contextualSpacing w:val="0"/>
        <w:jc w:val="both"/>
        <w:rPr>
          <w:rFonts w:ascii="Arial" w:hAnsi="Arial" w:cs="Arial"/>
          <w:b/>
        </w:rPr>
      </w:pPr>
      <w:r w:rsidRPr="00F804FA">
        <w:rPr>
          <w:rFonts w:ascii="Arial" w:hAnsi="Arial" w:cs="Arial"/>
          <w:b/>
        </w:rPr>
        <w:t>Roboty rozbiórkowe</w:t>
      </w:r>
      <w:r w:rsidR="00BF4B50" w:rsidRPr="00F804FA">
        <w:rPr>
          <w:rFonts w:ascii="Arial" w:hAnsi="Arial" w:cs="Arial"/>
          <w:b/>
        </w:rPr>
        <w:t xml:space="preserve"> istniejącego ogrodzenia</w:t>
      </w:r>
    </w:p>
    <w:p w:rsidR="00BF4B50" w:rsidRPr="00F71D37" w:rsidRDefault="00BF4B50" w:rsidP="00BF4B50">
      <w:pPr>
        <w:pStyle w:val="Akapitzlist"/>
        <w:spacing w:before="120" w:after="0"/>
        <w:ind w:left="426"/>
        <w:contextualSpacing w:val="0"/>
        <w:jc w:val="both"/>
        <w:rPr>
          <w:rFonts w:ascii="Arial" w:hAnsi="Arial" w:cs="Arial"/>
        </w:rPr>
      </w:pPr>
      <w:r w:rsidRPr="00F71D37">
        <w:rPr>
          <w:rFonts w:ascii="Arial" w:hAnsi="Arial" w:cs="Arial"/>
        </w:rPr>
        <w:t xml:space="preserve">Istniejące ogrodzenie </w:t>
      </w:r>
      <w:r w:rsidR="00085CF9" w:rsidRPr="00F71D37">
        <w:rPr>
          <w:rFonts w:ascii="Arial" w:hAnsi="Arial" w:cs="Arial"/>
        </w:rPr>
        <w:t xml:space="preserve">z siatki stalowej w ramkach </w:t>
      </w:r>
      <w:r w:rsidR="00FC69E5" w:rsidRPr="00F71D37">
        <w:rPr>
          <w:rFonts w:ascii="Arial" w:hAnsi="Arial" w:cs="Arial"/>
        </w:rPr>
        <w:t xml:space="preserve">o wysokości 1,50 m i długości </w:t>
      </w:r>
      <w:r w:rsidR="00F71D37" w:rsidRPr="00F71D37">
        <w:rPr>
          <w:rFonts w:ascii="Arial" w:hAnsi="Arial" w:cs="Arial"/>
        </w:rPr>
        <w:t>296</w:t>
      </w:r>
      <w:r w:rsidR="00FC69E5" w:rsidRPr="00F71D37">
        <w:rPr>
          <w:rFonts w:ascii="Arial" w:hAnsi="Arial" w:cs="Arial"/>
        </w:rPr>
        <w:t xml:space="preserve"> m </w:t>
      </w:r>
      <w:r w:rsidR="00A90023" w:rsidRPr="00F71D37">
        <w:rPr>
          <w:rFonts w:ascii="Arial" w:hAnsi="Arial" w:cs="Arial"/>
        </w:rPr>
        <w:t xml:space="preserve">wraz z </w:t>
      </w:r>
      <w:r w:rsidR="00FC69E5" w:rsidRPr="00F71D37">
        <w:rPr>
          <w:rFonts w:ascii="Arial" w:hAnsi="Arial" w:cs="Arial"/>
        </w:rPr>
        <w:t>1</w:t>
      </w:r>
      <w:r w:rsidR="00A90023" w:rsidRPr="00F71D37">
        <w:rPr>
          <w:rFonts w:ascii="Arial" w:hAnsi="Arial" w:cs="Arial"/>
        </w:rPr>
        <w:t xml:space="preserve"> furtk</w:t>
      </w:r>
      <w:r w:rsidR="00FC69E5" w:rsidRPr="00F71D37">
        <w:rPr>
          <w:rFonts w:ascii="Arial" w:hAnsi="Arial" w:cs="Arial"/>
        </w:rPr>
        <w:t>ą</w:t>
      </w:r>
      <w:r w:rsidR="00A90023" w:rsidRPr="00F71D37">
        <w:rPr>
          <w:rFonts w:ascii="Arial" w:hAnsi="Arial" w:cs="Arial"/>
        </w:rPr>
        <w:t xml:space="preserve"> i bramą przesuwną </w:t>
      </w:r>
      <w:r w:rsidRPr="00F71D37">
        <w:rPr>
          <w:rFonts w:ascii="Arial" w:hAnsi="Arial" w:cs="Arial"/>
        </w:rPr>
        <w:t xml:space="preserve">należy </w:t>
      </w:r>
      <w:r w:rsidR="00085CF9" w:rsidRPr="00F71D37">
        <w:rPr>
          <w:rFonts w:ascii="Arial" w:hAnsi="Arial" w:cs="Arial"/>
        </w:rPr>
        <w:t xml:space="preserve">w całości </w:t>
      </w:r>
      <w:r w:rsidRPr="00F71D37">
        <w:rPr>
          <w:rFonts w:ascii="Arial" w:hAnsi="Arial" w:cs="Arial"/>
        </w:rPr>
        <w:t xml:space="preserve">zdemontować i </w:t>
      </w:r>
      <w:r w:rsidR="00802E42" w:rsidRPr="00F71D37">
        <w:rPr>
          <w:rFonts w:ascii="Arial" w:hAnsi="Arial" w:cs="Arial"/>
        </w:rPr>
        <w:t>zezłomować</w:t>
      </w:r>
      <w:r w:rsidRPr="00F71D37">
        <w:rPr>
          <w:rFonts w:ascii="Arial" w:hAnsi="Arial" w:cs="Arial"/>
        </w:rPr>
        <w:t>.</w:t>
      </w:r>
      <w:r w:rsidR="00802E42" w:rsidRPr="00F71D37">
        <w:rPr>
          <w:rFonts w:ascii="Arial" w:hAnsi="Arial" w:cs="Arial"/>
        </w:rPr>
        <w:t xml:space="preserve"> </w:t>
      </w:r>
      <w:r w:rsidR="00D44205" w:rsidRPr="00F71D37">
        <w:rPr>
          <w:rFonts w:ascii="Arial" w:hAnsi="Arial" w:cs="Arial"/>
        </w:rPr>
        <w:t>Pieniądze za złom przekazać Zamawiającemu. W celu powiększenia otwor</w:t>
      </w:r>
      <w:r w:rsidR="00FC69E5" w:rsidRPr="00F71D37">
        <w:rPr>
          <w:rFonts w:ascii="Arial" w:hAnsi="Arial" w:cs="Arial"/>
        </w:rPr>
        <w:t>u</w:t>
      </w:r>
      <w:r w:rsidR="00D44205" w:rsidRPr="00F71D37">
        <w:rPr>
          <w:rFonts w:ascii="Arial" w:hAnsi="Arial" w:cs="Arial"/>
        </w:rPr>
        <w:t xml:space="preserve"> umożliwiając</w:t>
      </w:r>
      <w:r w:rsidR="00FC69E5" w:rsidRPr="00F71D37">
        <w:rPr>
          <w:rFonts w:ascii="Arial" w:hAnsi="Arial" w:cs="Arial"/>
        </w:rPr>
        <w:t>ego</w:t>
      </w:r>
      <w:r w:rsidR="00D44205" w:rsidRPr="00F71D37">
        <w:rPr>
          <w:rFonts w:ascii="Arial" w:hAnsi="Arial" w:cs="Arial"/>
        </w:rPr>
        <w:t xml:space="preserve"> obsadzeni</w:t>
      </w:r>
      <w:r w:rsidR="00B65137" w:rsidRPr="00F71D37">
        <w:rPr>
          <w:rFonts w:ascii="Arial" w:hAnsi="Arial" w:cs="Arial"/>
        </w:rPr>
        <w:t>e</w:t>
      </w:r>
      <w:r w:rsidR="00D44205" w:rsidRPr="00F71D37">
        <w:rPr>
          <w:rFonts w:ascii="Arial" w:hAnsi="Arial" w:cs="Arial"/>
        </w:rPr>
        <w:t xml:space="preserve"> now</w:t>
      </w:r>
      <w:r w:rsidR="00915911">
        <w:rPr>
          <w:rFonts w:ascii="Arial" w:hAnsi="Arial" w:cs="Arial"/>
        </w:rPr>
        <w:t>ej</w:t>
      </w:r>
      <w:r w:rsidR="00D44205" w:rsidRPr="00F71D37">
        <w:rPr>
          <w:rFonts w:ascii="Arial" w:hAnsi="Arial" w:cs="Arial"/>
        </w:rPr>
        <w:t xml:space="preserve"> furt</w:t>
      </w:r>
      <w:r w:rsidR="00915911">
        <w:rPr>
          <w:rFonts w:ascii="Arial" w:hAnsi="Arial" w:cs="Arial"/>
        </w:rPr>
        <w:t>ki</w:t>
      </w:r>
      <w:r w:rsidR="00D44205" w:rsidRPr="00F71D37">
        <w:rPr>
          <w:rFonts w:ascii="Arial" w:hAnsi="Arial" w:cs="Arial"/>
        </w:rPr>
        <w:t xml:space="preserve"> i bramy należy skuć istniejący cokół betonowy o wym. 0,3*0,3 m. Łączna ilość betonu do skucia </w:t>
      </w:r>
      <w:r w:rsidR="00B65137" w:rsidRPr="00F71D37">
        <w:rPr>
          <w:rFonts w:ascii="Arial" w:hAnsi="Arial" w:cs="Arial"/>
        </w:rPr>
        <w:t>0,</w:t>
      </w:r>
      <w:r w:rsidR="00A90023" w:rsidRPr="00F71D37">
        <w:rPr>
          <w:rFonts w:ascii="Arial" w:hAnsi="Arial" w:cs="Arial"/>
        </w:rPr>
        <w:t>2</w:t>
      </w:r>
      <w:r w:rsidR="00B65137" w:rsidRPr="00F71D37">
        <w:rPr>
          <w:rFonts w:ascii="Arial" w:hAnsi="Arial" w:cs="Arial"/>
        </w:rPr>
        <w:t>5 m</w:t>
      </w:r>
      <w:r w:rsidR="00B65137" w:rsidRPr="00F71D37">
        <w:rPr>
          <w:rFonts w:ascii="Arial" w:hAnsi="Arial" w:cs="Arial"/>
          <w:vertAlign w:val="superscript"/>
        </w:rPr>
        <w:t>3</w:t>
      </w:r>
      <w:r w:rsidR="00B65137" w:rsidRPr="00F71D37">
        <w:rPr>
          <w:rFonts w:ascii="Arial" w:hAnsi="Arial" w:cs="Arial"/>
        </w:rPr>
        <w:t xml:space="preserve">. </w:t>
      </w:r>
      <w:r w:rsidR="00FC69E5" w:rsidRPr="00F71D37">
        <w:rPr>
          <w:rFonts w:ascii="Arial" w:hAnsi="Arial" w:cs="Arial"/>
        </w:rPr>
        <w:t>Wzdłuż ogrodzenia posadzony jest żywopłot, który w przypadku kolizji z robotami montażowymi należ</w:t>
      </w:r>
      <w:r w:rsidR="00DB241E">
        <w:rPr>
          <w:rFonts w:ascii="Arial" w:hAnsi="Arial" w:cs="Arial"/>
        </w:rPr>
        <w:t>y</w:t>
      </w:r>
      <w:r w:rsidR="00FC69E5" w:rsidRPr="00F71D37">
        <w:rPr>
          <w:rFonts w:ascii="Arial" w:hAnsi="Arial" w:cs="Arial"/>
        </w:rPr>
        <w:t xml:space="preserve"> przyciąć.</w:t>
      </w:r>
    </w:p>
    <w:p w:rsidR="007D699E" w:rsidRDefault="00BF4B50" w:rsidP="007D699E">
      <w:pPr>
        <w:pStyle w:val="Akapitzlist"/>
        <w:numPr>
          <w:ilvl w:val="0"/>
          <w:numId w:val="34"/>
        </w:numPr>
        <w:spacing w:before="120" w:after="0"/>
        <w:ind w:left="426" w:hanging="426"/>
        <w:contextualSpacing w:val="0"/>
        <w:jc w:val="both"/>
        <w:rPr>
          <w:rFonts w:ascii="Arial" w:hAnsi="Arial" w:cs="Arial"/>
          <w:b/>
          <w:color w:val="000000" w:themeColor="text1"/>
        </w:rPr>
      </w:pPr>
      <w:r>
        <w:rPr>
          <w:rFonts w:ascii="Arial" w:hAnsi="Arial" w:cs="Arial"/>
          <w:b/>
          <w:color w:val="000000" w:themeColor="text1"/>
        </w:rPr>
        <w:t>Montaż nowego ogrodzenia</w:t>
      </w:r>
    </w:p>
    <w:p w:rsidR="00BF4B50" w:rsidRPr="00BF4B50" w:rsidRDefault="00BF4B50" w:rsidP="00802E42">
      <w:pPr>
        <w:pStyle w:val="Akapitzlist"/>
        <w:numPr>
          <w:ilvl w:val="1"/>
          <w:numId w:val="34"/>
        </w:numPr>
        <w:spacing w:after="0"/>
        <w:jc w:val="both"/>
        <w:rPr>
          <w:rFonts w:ascii="Arial" w:hAnsi="Arial" w:cs="Arial"/>
        </w:rPr>
      </w:pPr>
      <w:r w:rsidRPr="00BF4B50">
        <w:rPr>
          <w:rFonts w:ascii="Arial" w:hAnsi="Arial" w:cs="Arial"/>
        </w:rPr>
        <w:t xml:space="preserve">Wymiana ogrodzenia zewnętrznego na systemowe panelowe o wysokości min. </w:t>
      </w:r>
      <w:r w:rsidRPr="00A90023">
        <w:rPr>
          <w:rFonts w:ascii="Arial" w:hAnsi="Arial" w:cs="Arial"/>
        </w:rPr>
        <w:t>1,5 m</w:t>
      </w:r>
      <w:r w:rsidR="00CD1E1D" w:rsidRPr="00A90023">
        <w:rPr>
          <w:rFonts w:ascii="Arial" w:hAnsi="Arial" w:cs="Arial"/>
        </w:rPr>
        <w:t xml:space="preserve"> nad cokół </w:t>
      </w:r>
      <w:r w:rsidR="00CD1E1D">
        <w:rPr>
          <w:rFonts w:ascii="Arial" w:hAnsi="Arial" w:cs="Arial"/>
        </w:rPr>
        <w:t xml:space="preserve">(prześwit </w:t>
      </w:r>
      <w:r w:rsidR="009F2944">
        <w:rPr>
          <w:rFonts w:ascii="Arial" w:hAnsi="Arial" w:cs="Arial"/>
        </w:rPr>
        <w:t>nad</w:t>
      </w:r>
      <w:r w:rsidR="00CD1E1D">
        <w:rPr>
          <w:rFonts w:ascii="Arial" w:hAnsi="Arial" w:cs="Arial"/>
        </w:rPr>
        <w:t xml:space="preserve"> cokołem do 5 cm)</w:t>
      </w:r>
      <w:r w:rsidRPr="00BF4B50">
        <w:rPr>
          <w:rFonts w:ascii="Arial" w:hAnsi="Arial" w:cs="Arial"/>
        </w:rPr>
        <w:t xml:space="preserve"> i długości </w:t>
      </w:r>
      <w:r w:rsidR="00F71D37">
        <w:rPr>
          <w:rFonts w:ascii="Arial" w:hAnsi="Arial" w:cs="Arial"/>
        </w:rPr>
        <w:t>296</w:t>
      </w:r>
      <w:r w:rsidR="0009762C">
        <w:rPr>
          <w:rFonts w:ascii="Arial" w:hAnsi="Arial" w:cs="Arial"/>
        </w:rPr>
        <w:t xml:space="preserve"> mb.</w:t>
      </w:r>
      <w:r w:rsidR="00A90023">
        <w:rPr>
          <w:rFonts w:ascii="Arial" w:hAnsi="Arial" w:cs="Arial"/>
        </w:rPr>
        <w:t xml:space="preserve"> (w tym </w:t>
      </w:r>
      <w:r w:rsidR="00FC69E5">
        <w:rPr>
          <w:rFonts w:ascii="Arial" w:hAnsi="Arial" w:cs="Arial"/>
        </w:rPr>
        <w:t>1</w:t>
      </w:r>
      <w:r w:rsidR="00A90023">
        <w:rPr>
          <w:rFonts w:ascii="Arial" w:hAnsi="Arial" w:cs="Arial"/>
        </w:rPr>
        <w:t xml:space="preserve"> </w:t>
      </w:r>
      <w:r w:rsidR="00A90023" w:rsidRPr="00F71D37">
        <w:rPr>
          <w:rFonts w:ascii="Arial" w:hAnsi="Arial" w:cs="Arial"/>
        </w:rPr>
        <w:t>furtk</w:t>
      </w:r>
      <w:r w:rsidR="00FC69E5" w:rsidRPr="00F71D37">
        <w:rPr>
          <w:rFonts w:ascii="Arial" w:hAnsi="Arial" w:cs="Arial"/>
        </w:rPr>
        <w:t>a</w:t>
      </w:r>
      <w:r w:rsidR="00A90023" w:rsidRPr="00F71D37">
        <w:rPr>
          <w:rFonts w:ascii="Arial" w:hAnsi="Arial" w:cs="Arial"/>
        </w:rPr>
        <w:t xml:space="preserve"> i brama przesuwna).</w:t>
      </w:r>
      <w:r w:rsidRPr="00F71D37">
        <w:rPr>
          <w:rFonts w:ascii="Arial" w:hAnsi="Arial" w:cs="Arial"/>
        </w:rPr>
        <w:t xml:space="preserve"> </w:t>
      </w:r>
      <w:r w:rsidR="0009762C" w:rsidRPr="00F71D37">
        <w:rPr>
          <w:rFonts w:ascii="Arial" w:hAnsi="Arial" w:cs="Arial"/>
        </w:rPr>
        <w:t>O</w:t>
      </w:r>
      <w:r w:rsidRPr="00F71D37">
        <w:rPr>
          <w:rFonts w:ascii="Arial" w:hAnsi="Arial" w:cs="Arial"/>
        </w:rPr>
        <w:t>grodzenie panelowe ocynkowane malowane proszkowo mocowane na słupkach stalowych ocynkowanych</w:t>
      </w:r>
      <w:r w:rsidR="00F71D37">
        <w:rPr>
          <w:rFonts w:ascii="Arial" w:hAnsi="Arial" w:cs="Arial"/>
        </w:rPr>
        <w:t xml:space="preserve"> </w:t>
      </w:r>
      <w:r w:rsidR="00397C5E">
        <w:rPr>
          <w:rFonts w:ascii="Arial" w:hAnsi="Arial" w:cs="Arial"/>
        </w:rPr>
        <w:t xml:space="preserve">malowanych </w:t>
      </w:r>
      <w:r w:rsidR="00397C5E" w:rsidRPr="00397C5E">
        <w:rPr>
          <w:rFonts w:ascii="Arial" w:hAnsi="Arial" w:cs="Arial"/>
        </w:rPr>
        <w:t xml:space="preserve">proszkowo </w:t>
      </w:r>
      <w:r w:rsidR="00F71D37" w:rsidRPr="00397C5E">
        <w:rPr>
          <w:rFonts w:ascii="Arial" w:hAnsi="Arial" w:cs="Arial"/>
        </w:rPr>
        <w:t xml:space="preserve">o przekroju kwadratowym </w:t>
      </w:r>
      <w:r w:rsidR="00A10F20">
        <w:rPr>
          <w:rFonts w:ascii="Arial" w:hAnsi="Arial" w:cs="Arial"/>
        </w:rPr>
        <w:t xml:space="preserve">o wymiarach </w:t>
      </w:r>
      <w:r w:rsidR="00F71D37" w:rsidRPr="00397C5E">
        <w:rPr>
          <w:rFonts w:ascii="Arial" w:hAnsi="Arial" w:cs="Arial"/>
        </w:rPr>
        <w:t xml:space="preserve">min </w:t>
      </w:r>
      <w:r w:rsidR="00397C5E" w:rsidRPr="00397C5E">
        <w:rPr>
          <w:rFonts w:ascii="Arial" w:hAnsi="Arial" w:cs="Arial"/>
        </w:rPr>
        <w:t xml:space="preserve">5x5x200 </w:t>
      </w:r>
      <w:r w:rsidR="00F71D37" w:rsidRPr="00397C5E">
        <w:rPr>
          <w:rFonts w:ascii="Arial" w:hAnsi="Arial" w:cs="Arial"/>
        </w:rPr>
        <w:t>cm</w:t>
      </w:r>
      <w:r w:rsidR="00DB241E">
        <w:rPr>
          <w:rFonts w:ascii="Arial" w:hAnsi="Arial" w:cs="Arial"/>
        </w:rPr>
        <w:t>,</w:t>
      </w:r>
      <w:r w:rsidR="00A10F20">
        <w:rPr>
          <w:rFonts w:ascii="Arial" w:hAnsi="Arial" w:cs="Arial"/>
        </w:rPr>
        <w:t xml:space="preserve"> </w:t>
      </w:r>
      <w:r w:rsidR="00783D4B">
        <w:rPr>
          <w:rFonts w:ascii="Arial" w:hAnsi="Arial" w:cs="Arial"/>
        </w:rPr>
        <w:t xml:space="preserve">opcjonalnie 4x6x200 </w:t>
      </w:r>
      <w:r w:rsidR="00A10F20">
        <w:rPr>
          <w:rFonts w:ascii="Arial" w:hAnsi="Arial" w:cs="Arial"/>
        </w:rPr>
        <w:t>(bramow</w:t>
      </w:r>
      <w:r w:rsidR="00DB241E">
        <w:rPr>
          <w:rFonts w:ascii="Arial" w:hAnsi="Arial" w:cs="Arial"/>
        </w:rPr>
        <w:t>o</w:t>
      </w:r>
      <w:r w:rsidR="003C5223">
        <w:rPr>
          <w:rFonts w:ascii="Arial" w:hAnsi="Arial" w:cs="Arial"/>
        </w:rPr>
        <w:t>-furtkowy</w:t>
      </w:r>
      <w:r w:rsidR="00A10F20">
        <w:rPr>
          <w:rFonts w:ascii="Arial" w:hAnsi="Arial" w:cs="Arial"/>
        </w:rPr>
        <w:t xml:space="preserve"> </w:t>
      </w:r>
      <w:r w:rsidR="00404AF7">
        <w:rPr>
          <w:rFonts w:ascii="Arial" w:hAnsi="Arial" w:cs="Arial"/>
        </w:rPr>
        <w:t>1</w:t>
      </w:r>
      <w:r w:rsidR="00A10F20">
        <w:rPr>
          <w:rFonts w:ascii="Arial" w:hAnsi="Arial" w:cs="Arial"/>
        </w:rPr>
        <w:t>0x</w:t>
      </w:r>
      <w:r w:rsidR="00404AF7">
        <w:rPr>
          <w:rFonts w:ascii="Arial" w:hAnsi="Arial" w:cs="Arial"/>
        </w:rPr>
        <w:t>1</w:t>
      </w:r>
      <w:r w:rsidR="00A10F20">
        <w:rPr>
          <w:rFonts w:ascii="Arial" w:hAnsi="Arial" w:cs="Arial"/>
        </w:rPr>
        <w:t>0x200 cm)</w:t>
      </w:r>
      <w:r w:rsidRPr="00397C5E">
        <w:rPr>
          <w:rFonts w:ascii="Arial" w:hAnsi="Arial" w:cs="Arial"/>
        </w:rPr>
        <w:t xml:space="preserve">, rozstaw słupków około </w:t>
      </w:r>
      <w:r w:rsidRPr="00F71D37">
        <w:rPr>
          <w:rFonts w:ascii="Arial" w:hAnsi="Arial" w:cs="Arial"/>
        </w:rPr>
        <w:t xml:space="preserve">2,5m. Panele o średnicy drutów 5mm; </w:t>
      </w:r>
      <w:r w:rsidR="009F32AB" w:rsidRPr="00F71D37">
        <w:rPr>
          <w:rFonts w:ascii="Arial" w:hAnsi="Arial" w:cs="Arial"/>
        </w:rPr>
        <w:t xml:space="preserve">minimum </w:t>
      </w:r>
      <w:r w:rsidRPr="00F71D37">
        <w:rPr>
          <w:rFonts w:ascii="Arial" w:hAnsi="Arial" w:cs="Arial"/>
        </w:rPr>
        <w:t>3 przetłoczenia</w:t>
      </w:r>
      <w:r w:rsidR="009F2944" w:rsidRPr="00F71D37">
        <w:rPr>
          <w:rFonts w:ascii="Arial" w:hAnsi="Arial" w:cs="Arial"/>
        </w:rPr>
        <w:t>.</w:t>
      </w:r>
      <w:r w:rsidRPr="00F71D37">
        <w:rPr>
          <w:rFonts w:ascii="Arial" w:hAnsi="Arial" w:cs="Arial"/>
        </w:rPr>
        <w:t xml:space="preserve"> </w:t>
      </w:r>
      <w:r w:rsidR="00802E42" w:rsidRPr="00F71D37">
        <w:rPr>
          <w:rFonts w:ascii="Arial" w:hAnsi="Arial" w:cs="Arial"/>
        </w:rPr>
        <w:t>W ogrodzeniu przewidzieć furtk</w:t>
      </w:r>
      <w:r w:rsidR="00915911">
        <w:rPr>
          <w:rFonts w:ascii="Arial" w:hAnsi="Arial" w:cs="Arial"/>
        </w:rPr>
        <w:t>ę</w:t>
      </w:r>
      <w:r w:rsidR="00802E42" w:rsidRPr="00F71D37">
        <w:rPr>
          <w:rFonts w:ascii="Arial" w:hAnsi="Arial" w:cs="Arial"/>
        </w:rPr>
        <w:t xml:space="preserve"> o</w:t>
      </w:r>
      <w:r w:rsidR="00CD1E1D" w:rsidRPr="00F71D37">
        <w:rPr>
          <w:rFonts w:ascii="Arial" w:hAnsi="Arial" w:cs="Arial"/>
        </w:rPr>
        <w:t xml:space="preserve"> szerokości 1</w:t>
      </w:r>
      <w:r w:rsidR="00A90023" w:rsidRPr="00F71D37">
        <w:rPr>
          <w:rFonts w:ascii="Arial" w:hAnsi="Arial" w:cs="Arial"/>
        </w:rPr>
        <w:t>20 cm</w:t>
      </w:r>
      <w:r w:rsidR="00CD1E1D" w:rsidRPr="00F71D37">
        <w:rPr>
          <w:rFonts w:ascii="Arial" w:hAnsi="Arial" w:cs="Arial"/>
        </w:rPr>
        <w:t xml:space="preserve"> i wysokości równej ogrodzeniu</w:t>
      </w:r>
      <w:r w:rsidR="00802E42" w:rsidRPr="00F71D37">
        <w:rPr>
          <w:rFonts w:ascii="Arial" w:hAnsi="Arial" w:cs="Arial"/>
        </w:rPr>
        <w:t xml:space="preserve"> oraz bramę o </w:t>
      </w:r>
      <w:r w:rsidR="00CD1E1D" w:rsidRPr="00F71D37">
        <w:rPr>
          <w:rFonts w:ascii="Arial" w:hAnsi="Arial" w:cs="Arial"/>
        </w:rPr>
        <w:t>szerokości 330 cm.</w:t>
      </w:r>
      <w:r w:rsidR="00802E42" w:rsidRPr="00F71D37">
        <w:rPr>
          <w:rFonts w:ascii="Arial" w:hAnsi="Arial" w:cs="Arial"/>
        </w:rPr>
        <w:t xml:space="preserve"> Furtk</w:t>
      </w:r>
      <w:r w:rsidR="00FC69E5" w:rsidRPr="00F71D37">
        <w:rPr>
          <w:rFonts w:ascii="Arial" w:hAnsi="Arial" w:cs="Arial"/>
        </w:rPr>
        <w:t>a</w:t>
      </w:r>
      <w:r w:rsidR="00802E42" w:rsidRPr="00F71D37">
        <w:rPr>
          <w:rFonts w:ascii="Arial" w:hAnsi="Arial" w:cs="Arial"/>
        </w:rPr>
        <w:t xml:space="preserve"> zamykan</w:t>
      </w:r>
      <w:r w:rsidR="00FC69E5" w:rsidRPr="00F71D37">
        <w:rPr>
          <w:rFonts w:ascii="Arial" w:hAnsi="Arial" w:cs="Arial"/>
        </w:rPr>
        <w:t>a</w:t>
      </w:r>
      <w:r w:rsidR="00802E42" w:rsidRPr="00F71D37">
        <w:rPr>
          <w:rFonts w:ascii="Arial" w:hAnsi="Arial" w:cs="Arial"/>
        </w:rPr>
        <w:t xml:space="preserve"> na klucz</w:t>
      </w:r>
      <w:r w:rsidR="00510B0C" w:rsidRPr="00F71D37">
        <w:rPr>
          <w:rFonts w:ascii="Arial" w:hAnsi="Arial" w:cs="Arial"/>
        </w:rPr>
        <w:t>.</w:t>
      </w:r>
      <w:r w:rsidR="00802E42" w:rsidRPr="00F71D37">
        <w:rPr>
          <w:rFonts w:ascii="Arial" w:hAnsi="Arial" w:cs="Arial"/>
        </w:rPr>
        <w:t xml:space="preserve"> Brama </w:t>
      </w:r>
      <w:r w:rsidR="00A90023" w:rsidRPr="00F71D37">
        <w:rPr>
          <w:rFonts w:ascii="Arial" w:hAnsi="Arial" w:cs="Arial"/>
        </w:rPr>
        <w:t xml:space="preserve">przesuwna </w:t>
      </w:r>
      <w:r w:rsidR="00802E42" w:rsidRPr="00F71D37">
        <w:rPr>
          <w:rFonts w:ascii="Arial" w:hAnsi="Arial" w:cs="Arial"/>
        </w:rPr>
        <w:t>z</w:t>
      </w:r>
      <w:r w:rsidR="00A90023" w:rsidRPr="00F71D37">
        <w:rPr>
          <w:rFonts w:ascii="Arial" w:hAnsi="Arial" w:cs="Arial"/>
        </w:rPr>
        <w:t xml:space="preserve">amykana na klucz z </w:t>
      </w:r>
      <w:r w:rsidR="00802E42" w:rsidRPr="00F71D37">
        <w:rPr>
          <w:rFonts w:ascii="Arial" w:hAnsi="Arial" w:cs="Arial"/>
        </w:rPr>
        <w:t xml:space="preserve">możliwością zablokowania po </w:t>
      </w:r>
      <w:r w:rsidR="00A90023" w:rsidRPr="00F71D37">
        <w:rPr>
          <w:rFonts w:ascii="Arial" w:hAnsi="Arial" w:cs="Arial"/>
        </w:rPr>
        <w:t>otwarciu i zabezpieczona przed samoczynnym przesuwem.</w:t>
      </w:r>
      <w:r w:rsidR="00802E42" w:rsidRPr="00F71D37">
        <w:rPr>
          <w:rFonts w:ascii="Arial" w:hAnsi="Arial" w:cs="Arial"/>
        </w:rPr>
        <w:t xml:space="preserve"> </w:t>
      </w:r>
      <w:r w:rsidR="00A10F20">
        <w:rPr>
          <w:rFonts w:ascii="Arial" w:hAnsi="Arial" w:cs="Arial"/>
          <w:color w:val="000000" w:themeColor="text1"/>
        </w:rPr>
        <w:t xml:space="preserve">Kolorystyka ogrodzenia: kolor zielony, odcień RAL do uzgodnienia z dyrektorem placówki. </w:t>
      </w:r>
      <w:r w:rsidR="00783D4B">
        <w:rPr>
          <w:rFonts w:ascii="Arial" w:hAnsi="Arial" w:cs="Arial"/>
          <w:color w:val="000000" w:themeColor="text1"/>
        </w:rPr>
        <w:t>Zakończenie ogrodzenia bezpieczne bez wystających ostrych końcówek prętów.</w:t>
      </w:r>
      <w:r w:rsidR="00A67D3A">
        <w:rPr>
          <w:rFonts w:ascii="Arial" w:hAnsi="Arial" w:cs="Arial"/>
        </w:rPr>
        <w:t xml:space="preserve"> </w:t>
      </w:r>
    </w:p>
    <w:p w:rsidR="00BF4B50" w:rsidRDefault="00BF4B50" w:rsidP="00BF4B50">
      <w:pPr>
        <w:pStyle w:val="Akapitzlist"/>
        <w:numPr>
          <w:ilvl w:val="1"/>
          <w:numId w:val="34"/>
        </w:numPr>
        <w:spacing w:after="0"/>
        <w:rPr>
          <w:rFonts w:ascii="Arial" w:hAnsi="Arial" w:cs="Arial"/>
        </w:rPr>
      </w:pPr>
      <w:r>
        <w:rPr>
          <w:rFonts w:ascii="Arial" w:hAnsi="Arial" w:cs="Arial"/>
        </w:rPr>
        <w:t xml:space="preserve">Sposób montażu </w:t>
      </w:r>
    </w:p>
    <w:p w:rsidR="00BF4B50" w:rsidRDefault="00BF4B50" w:rsidP="00BF4B50">
      <w:pPr>
        <w:numPr>
          <w:ilvl w:val="0"/>
          <w:numId w:val="43"/>
        </w:numPr>
        <w:shd w:val="clear" w:color="auto" w:fill="FFFFFF"/>
        <w:spacing w:after="0" w:line="240" w:lineRule="auto"/>
        <w:ind w:left="714" w:hanging="357"/>
        <w:rPr>
          <w:rFonts w:ascii="Arial" w:eastAsia="Times New Roman" w:hAnsi="Arial" w:cs="Arial"/>
          <w:color w:val="000000"/>
          <w:lang w:eastAsia="pl-PL"/>
        </w:rPr>
      </w:pPr>
      <w:r>
        <w:rPr>
          <w:rFonts w:ascii="Arial" w:hAnsi="Arial" w:cs="Arial"/>
        </w:rPr>
        <w:t>montowane na istniejącym monolitycznym  fundamencie poprzez otwór wykonany przy użyciu</w:t>
      </w:r>
      <w:r>
        <w:rPr>
          <w:rFonts w:ascii="Arial" w:eastAsia="Times New Roman" w:hAnsi="Arial" w:cs="Arial"/>
          <w:color w:val="000000"/>
          <w:lang w:eastAsia="pl-PL"/>
        </w:rPr>
        <w:t xml:space="preserve"> wiertnicy mechanicznej</w:t>
      </w:r>
      <w:r w:rsidR="00F71D37">
        <w:rPr>
          <w:rFonts w:ascii="Arial" w:eastAsia="Times New Roman" w:hAnsi="Arial" w:cs="Arial"/>
          <w:color w:val="000000"/>
          <w:lang w:eastAsia="pl-PL"/>
        </w:rPr>
        <w:t xml:space="preserve"> (średnica otworu min 100mm)</w:t>
      </w:r>
      <w:r>
        <w:rPr>
          <w:rFonts w:ascii="Arial" w:eastAsia="Times New Roman" w:hAnsi="Arial" w:cs="Arial"/>
          <w:color w:val="000000"/>
          <w:lang w:eastAsia="pl-PL"/>
        </w:rPr>
        <w:t>;</w:t>
      </w:r>
    </w:p>
    <w:p w:rsidR="00BF4B50" w:rsidRDefault="00BF4B50" w:rsidP="00BF4B50">
      <w:pPr>
        <w:numPr>
          <w:ilvl w:val="0"/>
          <w:numId w:val="43"/>
        </w:numPr>
        <w:shd w:val="clear" w:color="auto" w:fill="FFFFFF"/>
        <w:spacing w:before="100" w:beforeAutospacing="1" w:after="100" w:afterAutospacing="1" w:line="240" w:lineRule="auto"/>
        <w:rPr>
          <w:rFonts w:ascii="Arial" w:eastAsia="Times New Roman" w:hAnsi="Arial" w:cs="Arial"/>
          <w:color w:val="000000"/>
          <w:lang w:eastAsia="pl-PL"/>
        </w:rPr>
      </w:pPr>
      <w:r>
        <w:rPr>
          <w:rFonts w:ascii="Arial" w:eastAsia="Times New Roman" w:hAnsi="Arial" w:cs="Arial"/>
          <w:color w:val="000000"/>
          <w:lang w:eastAsia="pl-PL"/>
        </w:rPr>
        <w:t>wypełnienie otworu: beton klasy B-</w:t>
      </w:r>
      <w:r w:rsidR="00B277F0">
        <w:rPr>
          <w:rFonts w:ascii="Arial" w:eastAsia="Times New Roman" w:hAnsi="Arial" w:cs="Arial"/>
          <w:color w:val="000000"/>
          <w:lang w:eastAsia="pl-PL"/>
        </w:rPr>
        <w:t>20</w:t>
      </w:r>
      <w:r>
        <w:rPr>
          <w:rFonts w:ascii="Arial" w:eastAsia="Times New Roman" w:hAnsi="Arial" w:cs="Arial"/>
          <w:color w:val="000000"/>
          <w:lang w:eastAsia="pl-PL"/>
        </w:rPr>
        <w:t xml:space="preserve"> (C-1</w:t>
      </w:r>
      <w:r w:rsidR="00B277F0">
        <w:rPr>
          <w:rFonts w:ascii="Arial" w:eastAsia="Times New Roman" w:hAnsi="Arial" w:cs="Arial"/>
          <w:color w:val="000000"/>
          <w:lang w:eastAsia="pl-PL"/>
        </w:rPr>
        <w:t>5</w:t>
      </w:r>
      <w:r>
        <w:rPr>
          <w:rFonts w:ascii="Arial" w:eastAsia="Times New Roman" w:hAnsi="Arial" w:cs="Arial"/>
          <w:color w:val="000000"/>
          <w:lang w:eastAsia="pl-PL"/>
        </w:rPr>
        <w:t>);</w:t>
      </w:r>
    </w:p>
    <w:p w:rsidR="00BF4B50" w:rsidRDefault="00BF4B50" w:rsidP="00BF4B50">
      <w:pPr>
        <w:numPr>
          <w:ilvl w:val="0"/>
          <w:numId w:val="43"/>
        </w:numPr>
        <w:shd w:val="clear" w:color="auto" w:fill="FFFFFF"/>
        <w:spacing w:before="100" w:beforeAutospacing="1" w:after="100" w:afterAutospacing="1" w:line="240" w:lineRule="auto"/>
        <w:rPr>
          <w:rFonts w:ascii="Arial" w:eastAsia="Times New Roman" w:hAnsi="Arial" w:cs="Arial"/>
          <w:color w:val="000000"/>
          <w:lang w:eastAsia="pl-PL"/>
        </w:rPr>
      </w:pPr>
      <w:r>
        <w:rPr>
          <w:rFonts w:ascii="Arial" w:eastAsia="Times New Roman" w:hAnsi="Arial" w:cs="Arial"/>
          <w:color w:val="000000"/>
          <w:lang w:eastAsia="pl-PL"/>
        </w:rPr>
        <w:t>w ostatniej fazie nawiercania wykonać poszerzenie spodu fundamentu mające na celu zwiększenie jego stateczność.</w:t>
      </w:r>
    </w:p>
    <w:p w:rsidR="00380460" w:rsidRDefault="00783D4B" w:rsidP="00BF4B50">
      <w:pPr>
        <w:shd w:val="clear" w:color="auto" w:fill="FFFFFF"/>
        <w:spacing w:before="100" w:beforeAutospacing="1" w:after="100" w:afterAutospacing="1" w:line="240" w:lineRule="auto"/>
        <w:ind w:left="360"/>
        <w:rPr>
          <w:noProof/>
          <w:lang w:eastAsia="pl-PL"/>
        </w:rPr>
      </w:pPr>
      <w:r>
        <w:rPr>
          <w:noProof/>
          <w:lang w:eastAsia="pl-PL"/>
        </w:rPr>
        <w:drawing>
          <wp:anchor distT="0" distB="0" distL="114300" distR="114300" simplePos="0" relativeHeight="251659264" behindDoc="0" locked="0" layoutInCell="1" allowOverlap="1" wp14:anchorId="5C17D91B" wp14:editId="19F0CC42">
            <wp:simplePos x="0" y="0"/>
            <wp:positionH relativeFrom="column">
              <wp:posOffset>2637790</wp:posOffset>
            </wp:positionH>
            <wp:positionV relativeFrom="paragraph">
              <wp:posOffset>286385</wp:posOffset>
            </wp:positionV>
            <wp:extent cx="1600835" cy="1550670"/>
            <wp:effectExtent l="0" t="0" r="0" b="0"/>
            <wp:wrapSquare wrapText="bothSides"/>
            <wp:docPr id="1" name="Obraz 1" descr="warianty podmurówki dla panela ogrodzeniowego fortis 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8" descr="warianty podmurówki dla panela ogrodzeniowego fortis 4w"/>
                    <pic:cNvPicPr>
                      <a:picLocks noChangeAspect="1" noChangeArrowheads="1"/>
                    </pic:cNvPicPr>
                  </pic:nvPicPr>
                  <pic:blipFill>
                    <a:blip r:embed="rId9">
                      <a:extLst>
                        <a:ext uri="{28A0092B-C50C-407E-A947-70E740481C1C}">
                          <a14:useLocalDpi xmlns:a14="http://schemas.microsoft.com/office/drawing/2010/main" val="0"/>
                        </a:ext>
                      </a:extLst>
                    </a:blip>
                    <a:srcRect l="11124" t="11551" r="55849" b="3636"/>
                    <a:stretch>
                      <a:fillRect/>
                    </a:stretch>
                  </pic:blipFill>
                  <pic:spPr bwMode="auto">
                    <a:xfrm>
                      <a:off x="0" y="0"/>
                      <a:ext cx="1600835" cy="15506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color w:val="000000"/>
          <w:lang w:eastAsia="pl-PL"/>
        </w:rPr>
        <w:t>Przykładowy s</w:t>
      </w:r>
      <w:r w:rsidR="00BF4B50">
        <w:rPr>
          <w:rFonts w:ascii="Arial" w:eastAsia="Times New Roman" w:hAnsi="Arial" w:cs="Arial"/>
          <w:color w:val="000000"/>
          <w:lang w:eastAsia="pl-PL"/>
        </w:rPr>
        <w:t xml:space="preserve">posób montażu ogrodzenia do istniejącego cokołu przedstawiono na </w:t>
      </w:r>
      <w:r>
        <w:rPr>
          <w:rFonts w:ascii="Arial" w:eastAsia="Times New Roman" w:hAnsi="Arial" w:cs="Arial"/>
          <w:color w:val="000000"/>
          <w:lang w:eastAsia="pl-PL"/>
        </w:rPr>
        <w:t xml:space="preserve">poniższym </w:t>
      </w:r>
      <w:r w:rsidR="00BF4B50">
        <w:rPr>
          <w:rFonts w:ascii="Arial" w:eastAsia="Times New Roman" w:hAnsi="Arial" w:cs="Arial"/>
          <w:color w:val="000000"/>
          <w:lang w:eastAsia="pl-PL"/>
        </w:rPr>
        <w:t>rysunku</w:t>
      </w:r>
      <w:r w:rsidR="00F71D37">
        <w:rPr>
          <w:rFonts w:ascii="Arial" w:eastAsia="Times New Roman" w:hAnsi="Arial" w:cs="Arial"/>
          <w:color w:val="000000"/>
          <w:lang w:eastAsia="pl-PL"/>
        </w:rPr>
        <w:t xml:space="preserve"> poglądowym</w:t>
      </w:r>
      <w:r w:rsidR="00BF4B50">
        <w:rPr>
          <w:rFonts w:ascii="Arial" w:eastAsia="Times New Roman" w:hAnsi="Arial" w:cs="Arial"/>
          <w:color w:val="000000"/>
          <w:lang w:eastAsia="pl-PL"/>
        </w:rPr>
        <w:t>.</w:t>
      </w:r>
      <w:r w:rsidR="00BF4B50">
        <w:rPr>
          <w:noProof/>
          <w:lang w:eastAsia="pl-PL"/>
        </w:rPr>
        <w:t xml:space="preserve"> </w:t>
      </w:r>
    </w:p>
    <w:p w:rsidR="00380460" w:rsidRDefault="00380460">
      <w:pPr>
        <w:rPr>
          <w:noProof/>
          <w:lang w:eastAsia="pl-PL"/>
        </w:rPr>
      </w:pPr>
      <w:r>
        <w:rPr>
          <w:noProof/>
          <w:lang w:eastAsia="pl-PL"/>
        </w:rPr>
        <w:br w:type="page"/>
      </w:r>
    </w:p>
    <w:p w:rsidR="00085CF9" w:rsidRDefault="00085CF9" w:rsidP="007D699E">
      <w:pPr>
        <w:pStyle w:val="Akapitzlist"/>
        <w:numPr>
          <w:ilvl w:val="0"/>
          <w:numId w:val="34"/>
        </w:numPr>
        <w:spacing w:before="120" w:after="0"/>
        <w:ind w:left="426" w:hanging="426"/>
        <w:contextualSpacing w:val="0"/>
        <w:jc w:val="both"/>
        <w:rPr>
          <w:rFonts w:ascii="Arial" w:hAnsi="Arial" w:cs="Arial"/>
          <w:b/>
          <w:color w:val="000000" w:themeColor="text1"/>
        </w:rPr>
      </w:pPr>
      <w:r>
        <w:rPr>
          <w:rFonts w:ascii="Arial" w:hAnsi="Arial" w:cs="Arial"/>
          <w:b/>
          <w:color w:val="000000" w:themeColor="text1"/>
        </w:rPr>
        <w:lastRenderedPageBreak/>
        <w:t>Roboty renowacyjne istniejącego cokołu</w:t>
      </w:r>
    </w:p>
    <w:p w:rsidR="00085CF9" w:rsidRPr="00085CF9" w:rsidRDefault="00085CF9" w:rsidP="00085CF9">
      <w:pPr>
        <w:pStyle w:val="Akapitzlist"/>
        <w:spacing w:before="120" w:after="0"/>
        <w:ind w:left="426"/>
        <w:contextualSpacing w:val="0"/>
        <w:jc w:val="both"/>
        <w:rPr>
          <w:rFonts w:ascii="Arial" w:hAnsi="Arial" w:cs="Arial"/>
          <w:color w:val="000000" w:themeColor="text1"/>
        </w:rPr>
      </w:pPr>
      <w:r w:rsidRPr="00A90023">
        <w:rPr>
          <w:rFonts w:ascii="Arial" w:hAnsi="Arial" w:cs="Arial"/>
          <w:color w:val="000000" w:themeColor="text1"/>
        </w:rPr>
        <w:t xml:space="preserve">Istniejący cokół betonowy </w:t>
      </w:r>
      <w:r w:rsidR="007B7856" w:rsidRPr="00A90023">
        <w:rPr>
          <w:rFonts w:ascii="Arial" w:hAnsi="Arial" w:cs="Arial"/>
          <w:color w:val="000000" w:themeColor="text1"/>
        </w:rPr>
        <w:t xml:space="preserve">o wymiarach: </w:t>
      </w:r>
      <w:r w:rsidR="00B532E0" w:rsidRPr="00A90023">
        <w:rPr>
          <w:rFonts w:ascii="Arial" w:hAnsi="Arial" w:cs="Arial"/>
          <w:color w:val="000000" w:themeColor="text1"/>
        </w:rPr>
        <w:t xml:space="preserve">szerokość od </w:t>
      </w:r>
      <w:r w:rsidR="00A90023" w:rsidRPr="00A90023">
        <w:rPr>
          <w:rFonts w:ascii="Arial" w:hAnsi="Arial" w:cs="Arial"/>
          <w:color w:val="000000" w:themeColor="text1"/>
        </w:rPr>
        <w:t>25</w:t>
      </w:r>
      <w:r w:rsidR="00B532E0" w:rsidRPr="00A90023">
        <w:rPr>
          <w:rFonts w:ascii="Arial" w:hAnsi="Arial" w:cs="Arial"/>
          <w:color w:val="000000" w:themeColor="text1"/>
        </w:rPr>
        <w:t xml:space="preserve"> cm, wysokość zróżnicowana od </w:t>
      </w:r>
      <w:r w:rsidR="00A90023" w:rsidRPr="00A90023">
        <w:rPr>
          <w:rFonts w:ascii="Arial" w:hAnsi="Arial" w:cs="Arial"/>
          <w:color w:val="000000" w:themeColor="text1"/>
        </w:rPr>
        <w:t>5</w:t>
      </w:r>
      <w:r w:rsidR="00B532E0" w:rsidRPr="00A90023">
        <w:rPr>
          <w:rFonts w:ascii="Arial" w:hAnsi="Arial" w:cs="Arial"/>
          <w:color w:val="000000" w:themeColor="text1"/>
        </w:rPr>
        <w:t>-</w:t>
      </w:r>
      <w:r w:rsidR="00FC69E5">
        <w:rPr>
          <w:rFonts w:ascii="Arial" w:hAnsi="Arial" w:cs="Arial"/>
          <w:color w:val="000000" w:themeColor="text1"/>
        </w:rPr>
        <w:t>4</w:t>
      </w:r>
      <w:r w:rsidR="00D44205" w:rsidRPr="00A90023">
        <w:rPr>
          <w:rFonts w:ascii="Arial" w:hAnsi="Arial" w:cs="Arial"/>
          <w:color w:val="000000" w:themeColor="text1"/>
        </w:rPr>
        <w:t>5</w:t>
      </w:r>
      <w:r w:rsidR="00B532E0" w:rsidRPr="00A90023">
        <w:rPr>
          <w:rFonts w:ascii="Arial" w:hAnsi="Arial" w:cs="Arial"/>
          <w:color w:val="000000" w:themeColor="text1"/>
        </w:rPr>
        <w:t xml:space="preserve"> cm </w:t>
      </w:r>
      <w:r w:rsidR="00A90023" w:rsidRPr="00A90023">
        <w:rPr>
          <w:rFonts w:ascii="Arial" w:hAnsi="Arial" w:cs="Arial"/>
          <w:color w:val="000000" w:themeColor="text1"/>
        </w:rPr>
        <w:t xml:space="preserve">i </w:t>
      </w:r>
      <w:r w:rsidR="00B532E0" w:rsidRPr="002047A4">
        <w:rPr>
          <w:rFonts w:ascii="Arial" w:hAnsi="Arial" w:cs="Arial"/>
          <w:b/>
          <w:color w:val="000000" w:themeColor="text1"/>
        </w:rPr>
        <w:t>długość</w:t>
      </w:r>
      <w:r w:rsidR="00A90023" w:rsidRPr="002047A4">
        <w:rPr>
          <w:rFonts w:ascii="Arial" w:hAnsi="Arial" w:cs="Arial"/>
          <w:b/>
          <w:color w:val="000000" w:themeColor="text1"/>
        </w:rPr>
        <w:t xml:space="preserve"> </w:t>
      </w:r>
      <w:r w:rsidR="00A3009B" w:rsidRPr="002047A4">
        <w:rPr>
          <w:rFonts w:ascii="Arial" w:hAnsi="Arial" w:cs="Arial"/>
          <w:b/>
          <w:color w:val="000000" w:themeColor="text1"/>
        </w:rPr>
        <w:t>296</w:t>
      </w:r>
      <w:r w:rsidR="007B7856" w:rsidRPr="002047A4">
        <w:rPr>
          <w:rFonts w:ascii="Arial" w:hAnsi="Arial" w:cs="Arial"/>
          <w:b/>
          <w:color w:val="000000" w:themeColor="text1"/>
        </w:rPr>
        <w:t xml:space="preserve"> m.</w:t>
      </w:r>
      <w:r w:rsidR="007B7856" w:rsidRPr="00A90023">
        <w:rPr>
          <w:rFonts w:ascii="Arial" w:hAnsi="Arial" w:cs="Arial"/>
          <w:color w:val="000000" w:themeColor="text1"/>
        </w:rPr>
        <w:t xml:space="preserve"> </w:t>
      </w:r>
      <w:r>
        <w:rPr>
          <w:rFonts w:ascii="Arial" w:hAnsi="Arial" w:cs="Arial"/>
          <w:color w:val="000000" w:themeColor="text1"/>
        </w:rPr>
        <w:t xml:space="preserve">należy </w:t>
      </w:r>
      <w:r w:rsidR="00932C16">
        <w:rPr>
          <w:rFonts w:ascii="Arial" w:hAnsi="Arial" w:cs="Arial"/>
          <w:color w:val="000000" w:themeColor="text1"/>
        </w:rPr>
        <w:t xml:space="preserve">w całości </w:t>
      </w:r>
      <w:r>
        <w:rPr>
          <w:rFonts w:ascii="Arial" w:hAnsi="Arial" w:cs="Arial"/>
          <w:color w:val="000000" w:themeColor="text1"/>
        </w:rPr>
        <w:t>oczyścić</w:t>
      </w:r>
      <w:r w:rsidR="005D73E9">
        <w:rPr>
          <w:rFonts w:ascii="Arial" w:hAnsi="Arial" w:cs="Arial"/>
          <w:color w:val="000000" w:themeColor="text1"/>
        </w:rPr>
        <w:t xml:space="preserve"> z wszelkiego rodzaju zanieczyszczeń pochodzenia </w:t>
      </w:r>
      <w:r w:rsidR="00A840DF">
        <w:rPr>
          <w:rFonts w:ascii="Arial" w:hAnsi="Arial" w:cs="Arial"/>
          <w:color w:val="000000" w:themeColor="text1"/>
        </w:rPr>
        <w:t>biologicznego</w:t>
      </w:r>
      <w:r w:rsidR="005D73E9">
        <w:rPr>
          <w:rFonts w:ascii="Arial" w:hAnsi="Arial" w:cs="Arial"/>
          <w:color w:val="000000" w:themeColor="text1"/>
        </w:rPr>
        <w:t xml:space="preserve"> i chemicznego</w:t>
      </w:r>
      <w:r w:rsidR="007B7856">
        <w:rPr>
          <w:rFonts w:ascii="Arial" w:hAnsi="Arial" w:cs="Arial"/>
          <w:color w:val="000000" w:themeColor="text1"/>
        </w:rPr>
        <w:t xml:space="preserve"> i przygotować do malowania</w:t>
      </w:r>
      <w:r w:rsidR="005D73E9">
        <w:rPr>
          <w:rFonts w:ascii="Arial" w:hAnsi="Arial" w:cs="Arial"/>
          <w:color w:val="000000" w:themeColor="text1"/>
        </w:rPr>
        <w:t>.</w:t>
      </w:r>
      <w:r w:rsidR="00B532E0">
        <w:rPr>
          <w:rFonts w:ascii="Arial" w:hAnsi="Arial" w:cs="Arial"/>
          <w:color w:val="000000" w:themeColor="text1"/>
        </w:rPr>
        <w:t xml:space="preserve"> </w:t>
      </w:r>
      <w:r w:rsidR="007B7856">
        <w:rPr>
          <w:rFonts w:ascii="Arial" w:hAnsi="Arial" w:cs="Arial"/>
          <w:color w:val="000000" w:themeColor="text1"/>
        </w:rPr>
        <w:t>W tym celu w</w:t>
      </w:r>
      <w:r w:rsidR="005D73E9">
        <w:rPr>
          <w:rFonts w:ascii="Arial" w:hAnsi="Arial" w:cs="Arial"/>
          <w:color w:val="000000" w:themeColor="text1"/>
        </w:rPr>
        <w:t xml:space="preserve">szelkie rysy i spękania </w:t>
      </w:r>
      <w:r>
        <w:rPr>
          <w:rFonts w:ascii="Arial" w:hAnsi="Arial" w:cs="Arial"/>
          <w:color w:val="000000" w:themeColor="text1"/>
        </w:rPr>
        <w:t xml:space="preserve"> </w:t>
      </w:r>
      <w:r w:rsidR="007B7856">
        <w:rPr>
          <w:rFonts w:ascii="Arial" w:hAnsi="Arial" w:cs="Arial"/>
          <w:color w:val="000000" w:themeColor="text1"/>
        </w:rPr>
        <w:t xml:space="preserve">należy </w:t>
      </w:r>
      <w:r w:rsidR="005D73E9">
        <w:rPr>
          <w:rFonts w:ascii="Arial" w:hAnsi="Arial" w:cs="Arial"/>
          <w:color w:val="000000" w:themeColor="text1"/>
        </w:rPr>
        <w:t xml:space="preserve">naprawić. </w:t>
      </w:r>
      <w:r w:rsidR="004467F5" w:rsidRPr="00CE583D">
        <w:rPr>
          <w:rFonts w:ascii="Arial" w:hAnsi="Arial" w:cs="Arial"/>
          <w:color w:val="000000" w:themeColor="text1"/>
        </w:rPr>
        <w:t xml:space="preserve">Podłoże </w:t>
      </w:r>
      <w:r w:rsidR="007B7856">
        <w:rPr>
          <w:rFonts w:ascii="Arial" w:hAnsi="Arial" w:cs="Arial"/>
          <w:color w:val="000000" w:themeColor="text1"/>
        </w:rPr>
        <w:t xml:space="preserve">cokołu </w:t>
      </w:r>
      <w:r w:rsidR="004467F5" w:rsidRPr="00CE583D">
        <w:rPr>
          <w:rFonts w:ascii="Arial" w:hAnsi="Arial" w:cs="Arial"/>
          <w:color w:val="000000" w:themeColor="text1"/>
        </w:rPr>
        <w:t xml:space="preserve">musi być nośne (bez rys i spękań), odtłuszczone, czyste i suche oraz wolne od plam i wykwitów pochodzenia biologicznego i chemicznego. W przypadku występowania porostu glonów i/lub grzybów podłoże należy oczyścić mechanicznie, a następnie zmyć wodą i odkazić preparatem </w:t>
      </w:r>
      <w:r w:rsidR="007B7856">
        <w:rPr>
          <w:rFonts w:ascii="Arial" w:hAnsi="Arial" w:cs="Arial"/>
          <w:color w:val="000000" w:themeColor="text1"/>
        </w:rPr>
        <w:t>n</w:t>
      </w:r>
      <w:bookmarkStart w:id="0" w:name="_GoBack"/>
      <w:bookmarkEnd w:id="0"/>
      <w:r w:rsidR="007B7856">
        <w:rPr>
          <w:rFonts w:ascii="Arial" w:hAnsi="Arial" w:cs="Arial"/>
          <w:color w:val="000000" w:themeColor="text1"/>
        </w:rPr>
        <w:t xml:space="preserve">p.: </w:t>
      </w:r>
      <w:r w:rsidR="004467F5" w:rsidRPr="00CE583D">
        <w:rPr>
          <w:rFonts w:ascii="Arial" w:hAnsi="Arial" w:cs="Arial"/>
          <w:color w:val="000000" w:themeColor="text1"/>
        </w:rPr>
        <w:t xml:space="preserve">ALGIZID. Wszelkie luźne, niezwiązane z podłożem warstwy (jak np.: odspojone tynki lub złuszczone powłoki malarskie) trzeba usunąć. Stare podłoża należy zmyć rozproszonym strumieniem wody. W sytuacji, gdy nierówności podłoża są znaczne (od 5 do 15 mm), </w:t>
      </w:r>
      <w:r w:rsidR="007B7856">
        <w:rPr>
          <w:rFonts w:ascii="Arial" w:hAnsi="Arial" w:cs="Arial"/>
          <w:color w:val="000000" w:themeColor="text1"/>
        </w:rPr>
        <w:t xml:space="preserve">cokół </w:t>
      </w:r>
      <w:r w:rsidR="004467F5" w:rsidRPr="00CE583D">
        <w:rPr>
          <w:rFonts w:ascii="Arial" w:hAnsi="Arial" w:cs="Arial"/>
          <w:color w:val="000000" w:themeColor="text1"/>
        </w:rPr>
        <w:t xml:space="preserve">należy wstępnie wyrównać zaprawą wyrównawczą, a następnie całą powierzchnię </w:t>
      </w:r>
      <w:r w:rsidR="007B7856">
        <w:rPr>
          <w:rFonts w:ascii="Arial" w:hAnsi="Arial" w:cs="Arial"/>
          <w:color w:val="000000" w:themeColor="text1"/>
        </w:rPr>
        <w:t xml:space="preserve">cokołu </w:t>
      </w:r>
      <w:r w:rsidR="004467F5" w:rsidRPr="00CE583D">
        <w:rPr>
          <w:rFonts w:ascii="Arial" w:hAnsi="Arial" w:cs="Arial"/>
          <w:color w:val="000000" w:themeColor="text1"/>
        </w:rPr>
        <w:t xml:space="preserve">przeszpachlować zaprawą szpachlową </w:t>
      </w:r>
      <w:r w:rsidR="007B7856">
        <w:rPr>
          <w:rFonts w:ascii="Arial" w:hAnsi="Arial" w:cs="Arial"/>
          <w:color w:val="000000" w:themeColor="text1"/>
        </w:rPr>
        <w:t xml:space="preserve">np.: </w:t>
      </w:r>
      <w:r w:rsidR="004467F5" w:rsidRPr="00CE583D">
        <w:rPr>
          <w:rFonts w:ascii="Arial" w:hAnsi="Arial" w:cs="Arial"/>
          <w:color w:val="000000" w:themeColor="text1"/>
        </w:rPr>
        <w:t xml:space="preserve">KOMBI HYDRO STOP lub KOMBI FINISZ. Przy mniejszych nierównościach (do 5 mm) można od razu wyrównać i wygładzić podłoże zaprawą klejąco-szpachlową </w:t>
      </w:r>
      <w:r w:rsidR="007B7856">
        <w:rPr>
          <w:rFonts w:ascii="Arial" w:hAnsi="Arial" w:cs="Arial"/>
          <w:color w:val="000000" w:themeColor="text1"/>
        </w:rPr>
        <w:t xml:space="preserve">np.: </w:t>
      </w:r>
      <w:r w:rsidR="004467F5" w:rsidRPr="00CE583D">
        <w:rPr>
          <w:rFonts w:ascii="Arial" w:hAnsi="Arial" w:cs="Arial"/>
          <w:color w:val="000000" w:themeColor="text1"/>
        </w:rPr>
        <w:t xml:space="preserve">KOMBI HYDRO STOP lub KOMBI FINISZ. Podłoża przed nakładaniem zapraw wyrównawczych i/lub szpachlowych należy zagruntować preparatem </w:t>
      </w:r>
      <w:r w:rsidR="007B7856">
        <w:rPr>
          <w:rFonts w:ascii="Arial" w:hAnsi="Arial" w:cs="Arial"/>
          <w:color w:val="000000" w:themeColor="text1"/>
        </w:rPr>
        <w:t xml:space="preserve">np.: </w:t>
      </w:r>
      <w:r w:rsidR="004467F5" w:rsidRPr="00CE583D">
        <w:rPr>
          <w:rFonts w:ascii="Arial" w:hAnsi="Arial" w:cs="Arial"/>
          <w:color w:val="000000" w:themeColor="text1"/>
        </w:rPr>
        <w:t>BUDOGRUNT ZG.</w:t>
      </w:r>
      <w:r w:rsidR="00CE583D" w:rsidRPr="00CE583D">
        <w:rPr>
          <w:rFonts w:ascii="Arial" w:hAnsi="Arial" w:cs="Arial"/>
          <w:color w:val="000000" w:themeColor="text1"/>
        </w:rPr>
        <w:t xml:space="preserve"> Tak przygotowaną powierzchnię cokołu pomalować farbą dyspersyjną nawierzchniową do wykonywania powłok malarskich tworzącą elastyczną i szczelną powłokę o wysokiej odporności na niekorzystne działanie czynników atmosferycznych. </w:t>
      </w:r>
      <w:r w:rsidR="003F3F9E">
        <w:rPr>
          <w:rFonts w:ascii="Arial" w:hAnsi="Arial" w:cs="Arial"/>
          <w:color w:val="000000" w:themeColor="text1"/>
        </w:rPr>
        <w:t>Zamawiający dopuszcza zastosowanie innych materiałów i preparatów o parametrach nie gorszych niż posiadają materiały wskazane powyżej.</w:t>
      </w:r>
      <w:r w:rsidR="00A90023">
        <w:rPr>
          <w:rFonts w:ascii="Arial" w:hAnsi="Arial" w:cs="Arial"/>
          <w:color w:val="000000" w:themeColor="text1"/>
        </w:rPr>
        <w:t xml:space="preserve"> </w:t>
      </w:r>
    </w:p>
    <w:p w:rsidR="00BF4B50" w:rsidRDefault="00BF4B50" w:rsidP="007D699E">
      <w:pPr>
        <w:pStyle w:val="Akapitzlist"/>
        <w:numPr>
          <w:ilvl w:val="0"/>
          <w:numId w:val="34"/>
        </w:numPr>
        <w:spacing w:before="120" w:after="0"/>
        <w:ind w:left="426" w:hanging="426"/>
        <w:contextualSpacing w:val="0"/>
        <w:jc w:val="both"/>
        <w:rPr>
          <w:rFonts w:ascii="Arial" w:hAnsi="Arial" w:cs="Arial"/>
          <w:b/>
          <w:color w:val="000000" w:themeColor="text1"/>
        </w:rPr>
      </w:pPr>
      <w:r>
        <w:rPr>
          <w:rFonts w:ascii="Arial" w:hAnsi="Arial" w:cs="Arial"/>
          <w:b/>
          <w:color w:val="000000" w:themeColor="text1"/>
        </w:rPr>
        <w:t>Dokumentacja powykonawcza</w:t>
      </w:r>
    </w:p>
    <w:p w:rsidR="00A30D15" w:rsidRPr="00397C5E" w:rsidRDefault="0009762C" w:rsidP="00A30D15">
      <w:pPr>
        <w:spacing w:before="240" w:after="0"/>
        <w:jc w:val="both"/>
        <w:rPr>
          <w:rFonts w:ascii="Arial" w:hAnsi="Arial" w:cs="Arial"/>
          <w:b/>
          <w:sz w:val="24"/>
          <w:szCs w:val="24"/>
        </w:rPr>
      </w:pPr>
      <w:r w:rsidRPr="0009762C">
        <w:rPr>
          <w:rFonts w:ascii="Arial" w:hAnsi="Arial" w:cs="Arial"/>
          <w:color w:val="000000" w:themeColor="text1"/>
        </w:rPr>
        <w:t xml:space="preserve">Dokumentacja powinna zawierać </w:t>
      </w:r>
      <w:r w:rsidR="006268DD" w:rsidRPr="005257ED">
        <w:rPr>
          <w:rFonts w:ascii="Arial" w:hAnsi="Arial" w:cs="Arial"/>
        </w:rPr>
        <w:t xml:space="preserve">dokumenty (atesty, certyfikaty, deklaracje zgodności, autoryzacje itp.) potwierdzające, że wbudowane wyroby budowlane są zgodne z art. 10 ustawy Prawo budowlane </w:t>
      </w:r>
      <w:r w:rsidR="00397C5E" w:rsidRPr="00397C5E">
        <w:rPr>
          <w:rFonts w:ascii="Arial" w:hAnsi="Arial" w:cs="Arial"/>
        </w:rPr>
        <w:t>z dnia 07.07.1994</w:t>
      </w:r>
      <w:r w:rsidR="00397C5E">
        <w:rPr>
          <w:rFonts w:ascii="Arial" w:hAnsi="Arial" w:cs="Arial"/>
        </w:rPr>
        <w:t xml:space="preserve"> </w:t>
      </w:r>
      <w:r w:rsidR="00397C5E" w:rsidRPr="00397C5E">
        <w:rPr>
          <w:rFonts w:ascii="Arial" w:hAnsi="Arial" w:cs="Arial"/>
        </w:rPr>
        <w:t xml:space="preserve">r. </w:t>
      </w:r>
      <w:r w:rsidR="006268DD" w:rsidRPr="00397C5E">
        <w:rPr>
          <w:rFonts w:ascii="Arial" w:hAnsi="Arial" w:cs="Arial"/>
        </w:rPr>
        <w:t>(</w:t>
      </w:r>
      <w:r w:rsidR="00397C5E" w:rsidRPr="00397C5E">
        <w:rPr>
          <w:rFonts w:ascii="Arial" w:hAnsi="Arial" w:cs="Arial"/>
          <w:i/>
        </w:rPr>
        <w:t>Dz.U.2017, poz. 1332</w:t>
      </w:r>
      <w:r w:rsidR="00DB241E">
        <w:rPr>
          <w:rFonts w:ascii="Arial" w:hAnsi="Arial" w:cs="Arial"/>
          <w:i/>
        </w:rPr>
        <w:t xml:space="preserve"> z późn. zm.</w:t>
      </w:r>
      <w:r w:rsidR="006268DD" w:rsidRPr="00397C5E">
        <w:rPr>
          <w:rFonts w:ascii="Arial" w:hAnsi="Arial" w:cs="Arial"/>
        </w:rPr>
        <w:t xml:space="preserve">). </w:t>
      </w:r>
      <w:r w:rsidR="00A30D15" w:rsidRPr="00172056">
        <w:rPr>
          <w:rFonts w:ascii="Arial" w:hAnsi="Arial" w:cs="Arial"/>
        </w:rPr>
        <w:t>Kompletną dokumentację powykonawczą Wykonawca przedłoży Zamawiającemu w 3 egzemplarzach + wersja elektroniczna podczas odbioru końcowego robót</w:t>
      </w:r>
      <w:r w:rsidR="00A30D15">
        <w:rPr>
          <w:rFonts w:ascii="Arial" w:hAnsi="Arial" w:cs="Arial"/>
        </w:rPr>
        <w:t xml:space="preserve"> zakresie niezbędnym dla jego odbioru</w:t>
      </w:r>
      <w:r w:rsidR="00A30D15" w:rsidRPr="00172056">
        <w:rPr>
          <w:rFonts w:ascii="Arial" w:hAnsi="Arial" w:cs="Arial"/>
        </w:rPr>
        <w:t>.</w:t>
      </w:r>
      <w:r w:rsidR="004F434B">
        <w:rPr>
          <w:rFonts w:ascii="Arial" w:hAnsi="Arial" w:cs="Arial"/>
        </w:rPr>
        <w:t xml:space="preserve"> </w:t>
      </w:r>
      <w:r w:rsidR="004F434B" w:rsidRPr="00397C5E">
        <w:rPr>
          <w:rFonts w:ascii="Arial" w:hAnsi="Arial" w:cs="Arial"/>
        </w:rPr>
        <w:t>Wraz z kompletem dokumentacji Wykonawca winien prz</w:t>
      </w:r>
      <w:r w:rsidR="00FC69E5" w:rsidRPr="00397C5E">
        <w:rPr>
          <w:rFonts w:ascii="Arial" w:hAnsi="Arial" w:cs="Arial"/>
        </w:rPr>
        <w:t>ekazać po 3 kpl. kluczy do furt</w:t>
      </w:r>
      <w:r w:rsidR="004F434B" w:rsidRPr="00397C5E">
        <w:rPr>
          <w:rFonts w:ascii="Arial" w:hAnsi="Arial" w:cs="Arial"/>
        </w:rPr>
        <w:t>k</w:t>
      </w:r>
      <w:r w:rsidR="00FC69E5" w:rsidRPr="00397C5E">
        <w:rPr>
          <w:rFonts w:ascii="Arial" w:hAnsi="Arial" w:cs="Arial"/>
        </w:rPr>
        <w:t>i</w:t>
      </w:r>
      <w:r w:rsidR="00A90023" w:rsidRPr="00397C5E">
        <w:rPr>
          <w:rFonts w:ascii="Arial" w:hAnsi="Arial" w:cs="Arial"/>
        </w:rPr>
        <w:t xml:space="preserve"> i  bramy</w:t>
      </w:r>
      <w:r w:rsidR="004F434B" w:rsidRPr="00397C5E">
        <w:rPr>
          <w:rFonts w:ascii="Arial" w:hAnsi="Arial" w:cs="Arial"/>
        </w:rPr>
        <w:t>.</w:t>
      </w:r>
    </w:p>
    <w:p w:rsidR="008B3071" w:rsidRDefault="00FD0A56" w:rsidP="008B3071">
      <w:pPr>
        <w:pStyle w:val="Akapitzlist"/>
        <w:spacing w:before="60" w:after="0"/>
        <w:contextualSpacing w:val="0"/>
        <w:jc w:val="both"/>
        <w:rPr>
          <w:rFonts w:ascii="Arial" w:hAnsi="Arial" w:cs="Arial"/>
        </w:rPr>
      </w:pPr>
      <w:r w:rsidRPr="00836623">
        <w:rPr>
          <w:rFonts w:ascii="Arial" w:hAnsi="Arial" w:cs="Arial"/>
          <w:b/>
          <w:sz w:val="24"/>
          <w:szCs w:val="24"/>
        </w:rPr>
        <w:t>Uwagi</w:t>
      </w:r>
      <w:r w:rsidRPr="00172056">
        <w:rPr>
          <w:rFonts w:ascii="Arial" w:hAnsi="Arial" w:cs="Arial"/>
          <w:b/>
        </w:rPr>
        <w:t>:</w:t>
      </w:r>
      <w:r w:rsidR="008B3071" w:rsidRPr="008B3071">
        <w:rPr>
          <w:rFonts w:ascii="Arial" w:hAnsi="Arial" w:cs="Arial"/>
        </w:rPr>
        <w:t xml:space="preserve"> </w:t>
      </w:r>
    </w:p>
    <w:p w:rsidR="008B3071" w:rsidRPr="00172056" w:rsidRDefault="008B3071" w:rsidP="008B3071">
      <w:pPr>
        <w:pStyle w:val="Akapitzlist"/>
        <w:numPr>
          <w:ilvl w:val="0"/>
          <w:numId w:val="8"/>
        </w:numPr>
        <w:spacing w:before="60" w:after="0"/>
        <w:contextualSpacing w:val="0"/>
        <w:jc w:val="both"/>
        <w:rPr>
          <w:rFonts w:ascii="Arial" w:hAnsi="Arial" w:cs="Arial"/>
        </w:rPr>
      </w:pPr>
      <w:r w:rsidRPr="00172056">
        <w:rPr>
          <w:rFonts w:ascii="Arial" w:hAnsi="Arial" w:cs="Arial"/>
        </w:rPr>
        <w:t>Materiały pochodzące z rozbiórki Wykonawca zobowiązany jest (</w:t>
      </w:r>
      <w:r w:rsidRPr="00172056">
        <w:rPr>
          <w:rFonts w:ascii="Arial" w:hAnsi="Arial" w:cs="Arial"/>
          <w:i/>
        </w:rPr>
        <w:t xml:space="preserve">zgodnie z ustawą </w:t>
      </w:r>
      <w:r w:rsidRPr="00172056">
        <w:rPr>
          <w:rFonts w:ascii="Arial" w:hAnsi="Arial" w:cs="Arial"/>
          <w:i/>
        </w:rPr>
        <w:br/>
        <w:t xml:space="preserve">z 14 grudnia 2012r. „O odpadach” – </w:t>
      </w:r>
      <w:r w:rsidR="00DB241E" w:rsidRPr="008A3676">
        <w:rPr>
          <w:rFonts w:ascii="Arial" w:hAnsi="Arial" w:cs="Arial"/>
          <w:i/>
        </w:rPr>
        <w:t>Dz. U. z 201</w:t>
      </w:r>
      <w:r w:rsidR="00DB241E">
        <w:rPr>
          <w:rFonts w:ascii="Arial" w:hAnsi="Arial" w:cs="Arial"/>
          <w:i/>
        </w:rPr>
        <w:t>8</w:t>
      </w:r>
      <w:r w:rsidR="00DB241E" w:rsidRPr="008A3676">
        <w:rPr>
          <w:rFonts w:ascii="Arial" w:hAnsi="Arial" w:cs="Arial"/>
          <w:i/>
        </w:rPr>
        <w:t xml:space="preserve">r., poz. </w:t>
      </w:r>
      <w:r w:rsidR="00DB241E">
        <w:rPr>
          <w:rFonts w:ascii="Arial" w:hAnsi="Arial" w:cs="Arial"/>
          <w:i/>
        </w:rPr>
        <w:t>21</w:t>
      </w:r>
      <w:r w:rsidRPr="00172056">
        <w:rPr>
          <w:rFonts w:ascii="Arial" w:hAnsi="Arial" w:cs="Arial"/>
          <w:i/>
        </w:rPr>
        <w:t xml:space="preserve">) </w:t>
      </w:r>
      <w:r w:rsidRPr="00172056">
        <w:rPr>
          <w:rFonts w:ascii="Arial" w:hAnsi="Arial" w:cs="Arial"/>
        </w:rPr>
        <w:t>przekazać do utylizacji</w:t>
      </w:r>
      <w:r w:rsidRPr="00172056">
        <w:rPr>
          <w:rFonts w:ascii="Arial" w:hAnsi="Arial" w:cs="Arial"/>
          <w:i/>
        </w:rPr>
        <w:t xml:space="preserve"> </w:t>
      </w:r>
      <w:r w:rsidRPr="00172056">
        <w:rPr>
          <w:rFonts w:ascii="Arial" w:hAnsi="Arial" w:cs="Arial"/>
        </w:rPr>
        <w:t xml:space="preserve">i udokumentować ten fakt Zamawiającemu – przedstawiając w ramach dokumentacji powykonawczej Karty przekazania odpadów. W trakcie trwania realizacji inwestycji Wykonawca zobowiązany jest prowadzić na bieżąco ewidencję wytwarzanych odpadów budowlanych, przy użyciu kart ewidencji. Materiały </w:t>
      </w:r>
      <w:r w:rsidRPr="00172056">
        <w:rPr>
          <w:rFonts w:ascii="Arial" w:hAnsi="Arial" w:cs="Arial"/>
        </w:rPr>
        <w:br/>
        <w:t xml:space="preserve">z rozbiórki nadające się do ponownego wbudowania należy przekazać </w:t>
      </w:r>
      <w:r>
        <w:rPr>
          <w:rFonts w:ascii="Arial" w:hAnsi="Arial" w:cs="Arial"/>
        </w:rPr>
        <w:t xml:space="preserve">Zamawiającemu. </w:t>
      </w:r>
      <w:r w:rsidRPr="00172056">
        <w:rPr>
          <w:rFonts w:ascii="Arial" w:hAnsi="Arial" w:cs="Arial"/>
        </w:rPr>
        <w:t>Decyzj</w:t>
      </w:r>
      <w:r>
        <w:rPr>
          <w:rFonts w:ascii="Arial" w:hAnsi="Arial" w:cs="Arial"/>
        </w:rPr>
        <w:t xml:space="preserve">ę </w:t>
      </w:r>
      <w:r w:rsidRPr="00172056">
        <w:rPr>
          <w:rFonts w:ascii="Arial" w:hAnsi="Arial" w:cs="Arial"/>
        </w:rPr>
        <w:t xml:space="preserve">o przydatności materiałów z rozbiórki </w:t>
      </w:r>
      <w:r>
        <w:rPr>
          <w:rFonts w:ascii="Arial" w:hAnsi="Arial" w:cs="Arial"/>
        </w:rPr>
        <w:t>Koordynator zadania ze strony Zamawiającego</w:t>
      </w:r>
      <w:r w:rsidRPr="00172056">
        <w:rPr>
          <w:rFonts w:ascii="Arial" w:hAnsi="Arial" w:cs="Arial"/>
        </w:rPr>
        <w:t>.</w:t>
      </w:r>
    </w:p>
    <w:p w:rsidR="008B3071" w:rsidRPr="00172056" w:rsidRDefault="008B3071" w:rsidP="008B3071">
      <w:pPr>
        <w:pStyle w:val="Akapitzlist"/>
        <w:numPr>
          <w:ilvl w:val="0"/>
          <w:numId w:val="8"/>
        </w:numPr>
        <w:spacing w:before="60" w:after="0"/>
        <w:contextualSpacing w:val="0"/>
        <w:jc w:val="both"/>
        <w:rPr>
          <w:rFonts w:ascii="Arial" w:hAnsi="Arial" w:cs="Arial"/>
        </w:rPr>
      </w:pPr>
      <w:r w:rsidRPr="00172056">
        <w:rPr>
          <w:rFonts w:ascii="Arial" w:hAnsi="Arial" w:cs="Arial"/>
        </w:rPr>
        <w:t xml:space="preserve">W trakcie realizacji robót Wykonawca będzie dbać o prawidłowość oznakowania przez cały czas realizacji robót oraz zapewni warunki bezpieczeństwa. Po zakończeniu robót Wykonawca zobowiązany jest uporządkować teren budowy </w:t>
      </w:r>
      <w:r w:rsidRPr="00172056">
        <w:rPr>
          <w:rFonts w:ascii="Arial" w:hAnsi="Arial" w:cs="Arial"/>
        </w:rPr>
        <w:br/>
        <w:t>i przekazać go Zamawiającemu w dniu odbioru.</w:t>
      </w:r>
    </w:p>
    <w:p w:rsidR="009949C4" w:rsidRDefault="009949C4" w:rsidP="008B3071">
      <w:pPr>
        <w:pStyle w:val="Akapitzlist"/>
        <w:numPr>
          <w:ilvl w:val="0"/>
          <w:numId w:val="8"/>
        </w:numPr>
        <w:spacing w:before="60" w:after="0"/>
        <w:contextualSpacing w:val="0"/>
        <w:jc w:val="both"/>
        <w:rPr>
          <w:rFonts w:ascii="Arial" w:hAnsi="Arial" w:cs="Arial"/>
        </w:rPr>
      </w:pPr>
      <w:r>
        <w:rPr>
          <w:rFonts w:ascii="Arial" w:hAnsi="Arial" w:cs="Arial"/>
        </w:rPr>
        <w:t xml:space="preserve">Teren </w:t>
      </w:r>
      <w:r w:rsidR="003E153E">
        <w:rPr>
          <w:rFonts w:ascii="Arial" w:hAnsi="Arial" w:cs="Arial"/>
        </w:rPr>
        <w:t xml:space="preserve">przedszkola </w:t>
      </w:r>
      <w:r>
        <w:rPr>
          <w:rFonts w:ascii="Arial" w:hAnsi="Arial" w:cs="Arial"/>
        </w:rPr>
        <w:t xml:space="preserve">w trakcie prowadzenia prac nie powinien być pozbawiony ogrodzenia. Jeśli zajdzie potrzeba to wykonawca wykona ogrodzenie tymczasowe zabezpieczające teren </w:t>
      </w:r>
      <w:r w:rsidR="003E153E">
        <w:rPr>
          <w:rFonts w:ascii="Arial" w:hAnsi="Arial" w:cs="Arial"/>
        </w:rPr>
        <w:t xml:space="preserve">przedszkola </w:t>
      </w:r>
      <w:r>
        <w:rPr>
          <w:rFonts w:ascii="Arial" w:hAnsi="Arial" w:cs="Arial"/>
        </w:rPr>
        <w:t>przed osobami postronnymi.</w:t>
      </w:r>
    </w:p>
    <w:p w:rsidR="008B3071" w:rsidRPr="00172056" w:rsidRDefault="008B3071" w:rsidP="008B3071">
      <w:pPr>
        <w:pStyle w:val="Akapitzlist"/>
        <w:numPr>
          <w:ilvl w:val="0"/>
          <w:numId w:val="8"/>
        </w:numPr>
        <w:spacing w:before="60" w:after="0"/>
        <w:contextualSpacing w:val="0"/>
        <w:jc w:val="both"/>
        <w:rPr>
          <w:rFonts w:ascii="Arial" w:hAnsi="Arial" w:cs="Arial"/>
        </w:rPr>
      </w:pPr>
      <w:r w:rsidRPr="00172056">
        <w:rPr>
          <w:rFonts w:ascii="Arial" w:hAnsi="Arial" w:cs="Arial"/>
        </w:rPr>
        <w:lastRenderedPageBreak/>
        <w:t>Za ustalenie ilości robót oraz za sposób przeprowadzenia na tej podstawie kalkulacji wynagrodzenia ryczałtowego odpowiada wyłącznie Wykonawca. Wykonawca jest zobowiązany do zdobycia wszelkich informacji, które mogą być konieczne do wykonania prawidłowej wyceny zamówienia.</w:t>
      </w:r>
      <w:r>
        <w:rPr>
          <w:rFonts w:ascii="Arial" w:hAnsi="Arial" w:cs="Arial"/>
        </w:rPr>
        <w:t xml:space="preserve"> Na żądanie Zamawiającego Wykonawca przedłoży szczegółowy kosztorys ofertowy.</w:t>
      </w:r>
    </w:p>
    <w:p w:rsidR="008B3071" w:rsidRPr="00172056" w:rsidRDefault="008B3071" w:rsidP="008B3071">
      <w:pPr>
        <w:pStyle w:val="Akapitzlist"/>
        <w:numPr>
          <w:ilvl w:val="0"/>
          <w:numId w:val="8"/>
        </w:numPr>
        <w:spacing w:before="60" w:after="0"/>
        <w:contextualSpacing w:val="0"/>
        <w:jc w:val="both"/>
        <w:rPr>
          <w:rFonts w:ascii="Arial" w:hAnsi="Arial" w:cs="Arial"/>
        </w:rPr>
      </w:pPr>
      <w:r w:rsidRPr="00172056">
        <w:rPr>
          <w:rFonts w:ascii="Arial" w:hAnsi="Arial" w:cs="Arial"/>
        </w:rPr>
        <w:t>Wykonawca musi zaoferować Zamawiającemu 30-dniowy okres płatności faktury licząc od dnia dostarczenia prawidłowo wystawionej faktury do Urzędu Miasta Kołobrzeg.</w:t>
      </w:r>
    </w:p>
    <w:p w:rsidR="00A90023" w:rsidRPr="00671A9E" w:rsidRDefault="008B3071" w:rsidP="00671A9E">
      <w:pPr>
        <w:pStyle w:val="Akapitzlist"/>
        <w:numPr>
          <w:ilvl w:val="0"/>
          <w:numId w:val="8"/>
        </w:numPr>
        <w:spacing w:before="60" w:after="0"/>
        <w:contextualSpacing w:val="0"/>
        <w:jc w:val="both"/>
        <w:rPr>
          <w:rFonts w:ascii="Arial" w:hAnsi="Arial" w:cs="Arial"/>
          <w:b/>
          <w:sz w:val="24"/>
          <w:szCs w:val="24"/>
        </w:rPr>
      </w:pPr>
      <w:r w:rsidRPr="00671A9E">
        <w:rPr>
          <w:rFonts w:ascii="Arial" w:hAnsi="Arial" w:cs="Arial"/>
        </w:rPr>
        <w:t>Wykonawca na dzień odbioru zobowiązany jest wykonać również wszystkie prace porządkowe</w:t>
      </w:r>
      <w:r w:rsidR="00BF4B50" w:rsidRPr="00671A9E">
        <w:rPr>
          <w:rFonts w:ascii="Arial" w:hAnsi="Arial" w:cs="Arial"/>
        </w:rPr>
        <w:t xml:space="preserve"> na terenie prowadzonych robót.</w:t>
      </w:r>
    </w:p>
    <w:p w:rsidR="008B3071" w:rsidRPr="00CC1A3B" w:rsidRDefault="008B3071" w:rsidP="008B3071">
      <w:pPr>
        <w:pStyle w:val="Akapitzlist"/>
        <w:numPr>
          <w:ilvl w:val="0"/>
          <w:numId w:val="1"/>
        </w:numPr>
        <w:spacing w:before="240" w:after="120"/>
        <w:ind w:left="567" w:hanging="567"/>
        <w:contextualSpacing w:val="0"/>
        <w:rPr>
          <w:rFonts w:ascii="Arial" w:hAnsi="Arial" w:cs="Arial"/>
          <w:sz w:val="24"/>
          <w:szCs w:val="24"/>
        </w:rPr>
      </w:pPr>
      <w:r w:rsidRPr="00CC1A3B">
        <w:rPr>
          <w:rFonts w:ascii="Arial" w:hAnsi="Arial" w:cs="Arial"/>
          <w:b/>
          <w:sz w:val="24"/>
          <w:szCs w:val="24"/>
        </w:rPr>
        <w:t>Wizja lokalna terenu budowy</w:t>
      </w:r>
    </w:p>
    <w:p w:rsidR="008B3071" w:rsidRDefault="008B3071" w:rsidP="008B3071">
      <w:pPr>
        <w:spacing w:before="240" w:after="0"/>
        <w:ind w:left="709" w:firstLine="567"/>
        <w:jc w:val="both"/>
        <w:rPr>
          <w:rFonts w:ascii="Arial" w:hAnsi="Arial" w:cs="Arial"/>
        </w:rPr>
      </w:pPr>
      <w:r w:rsidRPr="00172056">
        <w:rPr>
          <w:rFonts w:ascii="Arial" w:hAnsi="Arial" w:cs="Arial"/>
        </w:rPr>
        <w:t xml:space="preserve">Zaleca się, aby Wykonawca dokonał wizji lokalnej terenu budowy i jego otoczenia, a także zdobył na swoją </w:t>
      </w:r>
      <w:r w:rsidRPr="00172056">
        <w:rPr>
          <w:rFonts w:ascii="Arial" w:hAnsi="Arial" w:cs="Arial"/>
          <w:b/>
        </w:rPr>
        <w:t>odpowiedzialność i ryzyko</w:t>
      </w:r>
      <w:r w:rsidRPr="00172056">
        <w:rPr>
          <w:rFonts w:ascii="Arial" w:hAnsi="Arial" w:cs="Arial"/>
        </w:rPr>
        <w:t xml:space="preserve"> wszelkie dodatkowe informacje, które mogą być konieczne do przygotowania oferty oraz zawarcia umowy </w:t>
      </w:r>
      <w:r w:rsidRPr="00172056">
        <w:rPr>
          <w:rFonts w:ascii="Arial" w:hAnsi="Arial" w:cs="Arial"/>
        </w:rPr>
        <w:br/>
        <w:t>i wykonania zamówienia. Koszty dokonania wi</w:t>
      </w:r>
      <w:r>
        <w:rPr>
          <w:rFonts w:ascii="Arial" w:hAnsi="Arial" w:cs="Arial"/>
        </w:rPr>
        <w:t>zji lokalnej poniesie Wykonawca</w:t>
      </w:r>
      <w:r w:rsidR="00C91FA3">
        <w:rPr>
          <w:rFonts w:ascii="Arial" w:hAnsi="Arial" w:cs="Arial"/>
        </w:rPr>
        <w:t>.</w:t>
      </w:r>
    </w:p>
    <w:p w:rsidR="00C91FA3" w:rsidRPr="00AA21DE" w:rsidRDefault="00AA21DE" w:rsidP="00AA21DE">
      <w:pPr>
        <w:pStyle w:val="Akapitzlist"/>
        <w:numPr>
          <w:ilvl w:val="0"/>
          <w:numId w:val="1"/>
        </w:numPr>
        <w:spacing w:before="240" w:after="120"/>
        <w:ind w:left="567" w:hanging="567"/>
        <w:contextualSpacing w:val="0"/>
        <w:rPr>
          <w:rFonts w:ascii="Arial" w:hAnsi="Arial" w:cs="Arial"/>
          <w:b/>
          <w:sz w:val="24"/>
          <w:szCs w:val="24"/>
        </w:rPr>
      </w:pPr>
      <w:r w:rsidRPr="00AA21DE">
        <w:rPr>
          <w:rFonts w:ascii="Arial" w:hAnsi="Arial" w:cs="Arial"/>
          <w:b/>
          <w:sz w:val="24"/>
          <w:szCs w:val="24"/>
        </w:rPr>
        <w:t>Dokumentacja fotograficzna istniejącego ogrodzenia i terenu</w:t>
      </w:r>
    </w:p>
    <w:p w:rsidR="00AA21DE" w:rsidRDefault="00F71D37" w:rsidP="002F3B16">
      <w:pPr>
        <w:pStyle w:val="Akapitzlist"/>
        <w:spacing w:after="0"/>
        <w:jc w:val="center"/>
        <w:rPr>
          <w:rFonts w:ascii="Arial" w:hAnsi="Arial" w:cs="Arial"/>
        </w:rPr>
      </w:pPr>
      <w:r>
        <w:rPr>
          <w:noProof/>
          <w:lang w:eastAsia="pl-PL"/>
        </w:rPr>
        <w:drawing>
          <wp:inline distT="0" distB="0" distL="0" distR="0" wp14:anchorId="356D0ECF" wp14:editId="05954254">
            <wp:extent cx="3702129" cy="2699009"/>
            <wp:effectExtent l="0" t="0" r="0" b="635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2486" t="18355" r="16164" b="10085"/>
                    <a:stretch/>
                  </pic:blipFill>
                  <pic:spPr bwMode="auto">
                    <a:xfrm>
                      <a:off x="0" y="0"/>
                      <a:ext cx="3707102" cy="2702634"/>
                    </a:xfrm>
                    <a:prstGeom prst="rect">
                      <a:avLst/>
                    </a:prstGeom>
                    <a:ln>
                      <a:noFill/>
                    </a:ln>
                    <a:extLst>
                      <a:ext uri="{53640926-AAD7-44D8-BBD7-CCE9431645EC}">
                        <a14:shadowObscured xmlns:a14="http://schemas.microsoft.com/office/drawing/2010/main"/>
                      </a:ext>
                    </a:extLst>
                  </pic:spPr>
                </pic:pic>
              </a:graphicData>
            </a:graphic>
          </wp:inline>
        </w:drawing>
      </w:r>
    </w:p>
    <w:p w:rsidR="00C91FA3" w:rsidRPr="00380460" w:rsidRDefault="002F3B16" w:rsidP="00380460">
      <w:pPr>
        <w:spacing w:after="0"/>
        <w:jc w:val="center"/>
        <w:rPr>
          <w:sz w:val="18"/>
        </w:rPr>
      </w:pPr>
      <w:r w:rsidRPr="00380460">
        <w:rPr>
          <w:sz w:val="18"/>
        </w:rPr>
        <w:t>Mapa poglądowa terenu</w:t>
      </w:r>
    </w:p>
    <w:p w:rsidR="00B65137" w:rsidRDefault="00380460" w:rsidP="00380460">
      <w:pPr>
        <w:spacing w:before="240" w:after="120"/>
        <w:rPr>
          <w:rFonts w:ascii="Arial" w:hAnsi="Arial" w:cs="Arial"/>
          <w:b/>
        </w:rPr>
      </w:pPr>
      <w:r>
        <w:rPr>
          <w:rFonts w:ascii="Arial" w:hAnsi="Arial" w:cs="Arial"/>
          <w:b/>
          <w:noProof/>
          <w:lang w:eastAsia="pl-PL"/>
        </w:rPr>
        <w:drawing>
          <wp:inline distT="0" distB="0" distL="0" distR="0">
            <wp:extent cx="2776103" cy="2082506"/>
            <wp:effectExtent l="0" t="0" r="5715" b="0"/>
            <wp:docPr id="3" name="Obraz 3" descr="C:\Users\ADS\Documents\2017\Ogrodzenie Przedszkole nr 10\Zdjęcia\IMG_20170906_103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S\Documents\2017\Ogrodzenie Przedszkole nr 10\Zdjęcia\IMG_20170906_10385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9829" cy="2085301"/>
                    </a:xfrm>
                    <a:prstGeom prst="rect">
                      <a:avLst/>
                    </a:prstGeom>
                    <a:noFill/>
                    <a:ln>
                      <a:noFill/>
                    </a:ln>
                  </pic:spPr>
                </pic:pic>
              </a:graphicData>
            </a:graphic>
          </wp:inline>
        </w:drawing>
      </w:r>
      <w:r w:rsidRPr="0038046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b/>
          <w:noProof/>
          <w:lang w:eastAsia="pl-PL"/>
        </w:rPr>
        <w:drawing>
          <wp:inline distT="0" distB="0" distL="0" distR="0">
            <wp:extent cx="2776103" cy="2082506"/>
            <wp:effectExtent l="0" t="0" r="5715" b="0"/>
            <wp:docPr id="4" name="Obraz 4" descr="C:\Users\ADS\Documents\2017\Ogrodzenie Przedszkole nr 10\Zdjęcia\IMG_20170906_105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S\Documents\2017\Ogrodzenie Przedszkole nr 10\Zdjęcia\IMG_20170906_1053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7377" cy="2083462"/>
                    </a:xfrm>
                    <a:prstGeom prst="rect">
                      <a:avLst/>
                    </a:prstGeom>
                    <a:noFill/>
                    <a:ln>
                      <a:noFill/>
                    </a:ln>
                  </pic:spPr>
                </pic:pic>
              </a:graphicData>
            </a:graphic>
          </wp:inline>
        </w:drawing>
      </w:r>
    </w:p>
    <w:p w:rsidR="00FD0A56" w:rsidRPr="00380460" w:rsidRDefault="00B65137" w:rsidP="00380460">
      <w:pPr>
        <w:tabs>
          <w:tab w:val="left" w:pos="2912"/>
        </w:tabs>
        <w:spacing w:after="0"/>
        <w:jc w:val="center"/>
        <w:rPr>
          <w:rFonts w:ascii="Arial" w:hAnsi="Arial" w:cs="Arial"/>
          <w:sz w:val="18"/>
        </w:rPr>
      </w:pPr>
      <w:r w:rsidRPr="00380460">
        <w:rPr>
          <w:rFonts w:ascii="Arial" w:hAnsi="Arial" w:cs="Arial"/>
          <w:sz w:val="18"/>
        </w:rPr>
        <w:t xml:space="preserve">Furtka wejściowa </w:t>
      </w:r>
      <w:r w:rsidR="008F7301" w:rsidRPr="00380460">
        <w:rPr>
          <w:rFonts w:ascii="Arial" w:hAnsi="Arial" w:cs="Arial"/>
          <w:sz w:val="18"/>
        </w:rPr>
        <w:t xml:space="preserve">od ul. </w:t>
      </w:r>
      <w:r w:rsidR="00380460" w:rsidRPr="00380460">
        <w:rPr>
          <w:rFonts w:ascii="Arial" w:hAnsi="Arial" w:cs="Arial"/>
          <w:sz w:val="18"/>
        </w:rPr>
        <w:t>Okopowej</w:t>
      </w:r>
    </w:p>
    <w:p w:rsidR="00B65137" w:rsidRDefault="00B65137" w:rsidP="00B65137">
      <w:pPr>
        <w:tabs>
          <w:tab w:val="left" w:pos="2912"/>
        </w:tabs>
        <w:jc w:val="center"/>
        <w:rPr>
          <w:rFonts w:ascii="Arial" w:hAnsi="Arial" w:cs="Arial"/>
        </w:rPr>
      </w:pPr>
    </w:p>
    <w:p w:rsidR="00D40B92" w:rsidRDefault="00380460" w:rsidP="008F7301">
      <w:pPr>
        <w:tabs>
          <w:tab w:val="left" w:pos="3038"/>
        </w:tabs>
        <w:jc w:val="center"/>
        <w:rPr>
          <w:rFonts w:ascii="Arial" w:hAnsi="Arial" w:cs="Arial"/>
        </w:rPr>
      </w:pPr>
      <w:r>
        <w:rPr>
          <w:rFonts w:ascii="Arial" w:hAnsi="Arial" w:cs="Arial"/>
          <w:noProof/>
          <w:lang w:eastAsia="pl-PL"/>
        </w:rPr>
        <w:lastRenderedPageBreak/>
        <w:drawing>
          <wp:inline distT="0" distB="0" distL="0" distR="0">
            <wp:extent cx="4037180" cy="3028508"/>
            <wp:effectExtent l="0" t="0" r="1905" b="635"/>
            <wp:docPr id="5" name="Obraz 5" descr="C:\Users\ADS\Documents\2017\Ogrodzenie Przedszkole nr 10\Zdjęcia\IMG_20170906_104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S\Documents\2017\Ogrodzenie Przedszkole nr 10\Zdjęcia\IMG_20170906_1048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9221" cy="3030039"/>
                    </a:xfrm>
                    <a:prstGeom prst="rect">
                      <a:avLst/>
                    </a:prstGeom>
                    <a:noFill/>
                    <a:ln>
                      <a:noFill/>
                    </a:ln>
                  </pic:spPr>
                </pic:pic>
              </a:graphicData>
            </a:graphic>
          </wp:inline>
        </w:drawing>
      </w:r>
    </w:p>
    <w:p w:rsidR="00B65137" w:rsidRPr="00380460" w:rsidRDefault="00B65137" w:rsidP="00B0011A">
      <w:pPr>
        <w:tabs>
          <w:tab w:val="left" w:pos="1598"/>
        </w:tabs>
        <w:jc w:val="center"/>
        <w:rPr>
          <w:rFonts w:ascii="Arial" w:hAnsi="Arial" w:cs="Arial"/>
          <w:sz w:val="18"/>
        </w:rPr>
      </w:pPr>
      <w:r w:rsidRPr="00380460">
        <w:rPr>
          <w:rFonts w:ascii="Arial" w:hAnsi="Arial" w:cs="Arial"/>
          <w:sz w:val="18"/>
        </w:rPr>
        <w:t>Ogrodzenie i istniejący cokół</w:t>
      </w:r>
      <w:r w:rsidR="00B0011A" w:rsidRPr="00380460">
        <w:rPr>
          <w:rFonts w:ascii="Arial" w:hAnsi="Arial" w:cs="Arial"/>
          <w:sz w:val="18"/>
        </w:rPr>
        <w:t xml:space="preserve"> o zróżnicowanej wysokości</w:t>
      </w:r>
    </w:p>
    <w:p w:rsidR="00B63763" w:rsidRDefault="00380460" w:rsidP="00380460">
      <w:pPr>
        <w:tabs>
          <w:tab w:val="left" w:pos="1598"/>
        </w:tabs>
        <w:rPr>
          <w:rFonts w:ascii="Arial" w:hAnsi="Arial" w:cs="Arial"/>
        </w:rPr>
      </w:pPr>
      <w:r>
        <w:rPr>
          <w:rFonts w:ascii="Arial" w:hAnsi="Arial" w:cs="Arial"/>
          <w:noProof/>
          <w:lang w:eastAsia="pl-PL"/>
        </w:rPr>
        <w:drawing>
          <wp:inline distT="0" distB="0" distL="0" distR="0">
            <wp:extent cx="2797243" cy="2098363"/>
            <wp:effectExtent l="0" t="0" r="3175" b="0"/>
            <wp:docPr id="6" name="Obraz 6" descr="C:\Users\ADS\Documents\2017\Ogrodzenie Przedszkole nr 10\Zdjęcia\IMG_20170906_104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S\Documents\2017\Ogrodzenie Przedszkole nr 10\Zdjęcia\IMG_20170906_1047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9206" cy="2099836"/>
                    </a:xfrm>
                    <a:prstGeom prst="rect">
                      <a:avLst/>
                    </a:prstGeom>
                    <a:noFill/>
                    <a:ln>
                      <a:noFill/>
                    </a:ln>
                  </pic:spPr>
                </pic:pic>
              </a:graphicData>
            </a:graphic>
          </wp:inline>
        </w:drawing>
      </w:r>
      <w:r w:rsidRPr="0038046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lang w:eastAsia="pl-PL"/>
        </w:rPr>
        <w:drawing>
          <wp:inline distT="0" distB="0" distL="0" distR="0">
            <wp:extent cx="2785485" cy="2089543"/>
            <wp:effectExtent l="0" t="0" r="0" b="6350"/>
            <wp:docPr id="7" name="Obraz 7" descr="C:\Users\ADS\Documents\2017\Ogrodzenie Przedszkole nr 10\Zdjęcia\IMG_20170906_10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S\Documents\2017\Ogrodzenie Przedszkole nr 10\Zdjęcia\IMG_20170906_10404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5485" cy="2089543"/>
                    </a:xfrm>
                    <a:prstGeom prst="rect">
                      <a:avLst/>
                    </a:prstGeom>
                    <a:noFill/>
                    <a:ln>
                      <a:noFill/>
                    </a:ln>
                  </pic:spPr>
                </pic:pic>
              </a:graphicData>
            </a:graphic>
          </wp:inline>
        </w:drawing>
      </w:r>
    </w:p>
    <w:p w:rsidR="00B0011A" w:rsidRPr="00380460" w:rsidRDefault="00B63763" w:rsidP="00B63763">
      <w:pPr>
        <w:jc w:val="center"/>
        <w:rPr>
          <w:rFonts w:ascii="Arial" w:hAnsi="Arial" w:cs="Arial"/>
          <w:sz w:val="18"/>
        </w:rPr>
      </w:pPr>
      <w:r w:rsidRPr="00380460">
        <w:rPr>
          <w:rFonts w:ascii="Arial" w:hAnsi="Arial" w:cs="Arial"/>
          <w:sz w:val="18"/>
        </w:rPr>
        <w:t>Uszkodzenia istniejącego  cokołu</w:t>
      </w:r>
    </w:p>
    <w:p w:rsidR="00AE0AC6" w:rsidRDefault="00380460" w:rsidP="00380460">
      <w:pPr>
        <w:rPr>
          <w:rFonts w:ascii="Arial" w:hAnsi="Arial" w:cs="Arial"/>
        </w:rPr>
      </w:pPr>
      <w:r>
        <w:rPr>
          <w:rFonts w:ascii="Arial" w:hAnsi="Arial" w:cs="Arial"/>
          <w:noProof/>
          <w:lang w:eastAsia="pl-PL"/>
        </w:rPr>
        <w:drawing>
          <wp:inline distT="0" distB="0" distL="0" distR="0">
            <wp:extent cx="2774300" cy="2081152"/>
            <wp:effectExtent l="0" t="0" r="7620" b="0"/>
            <wp:docPr id="8" name="Obraz 8" descr="C:\Users\ADS\Documents\2017\Ogrodzenie Przedszkole nr 10\Zdjęcia\IMG_20170906_104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S\Documents\2017\Ogrodzenie Przedszkole nr 10\Zdjęcia\IMG_20170906_1047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7174" cy="2083308"/>
                    </a:xfrm>
                    <a:prstGeom prst="rect">
                      <a:avLst/>
                    </a:prstGeom>
                    <a:noFill/>
                    <a:ln>
                      <a:noFill/>
                    </a:ln>
                  </pic:spPr>
                </pic:pic>
              </a:graphicData>
            </a:graphic>
          </wp:inline>
        </w:drawing>
      </w:r>
      <w:r w:rsidRPr="0038046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lang w:eastAsia="pl-PL"/>
        </w:rPr>
        <w:drawing>
          <wp:inline distT="0" distB="0" distL="0" distR="0">
            <wp:extent cx="2776105" cy="2082507"/>
            <wp:effectExtent l="0" t="0" r="5715" b="0"/>
            <wp:docPr id="9" name="Obraz 9" descr="C:\Users\ADS\Documents\2017\Ogrodzenie Przedszkole nr 10\Zdjęcia\IMG_20170906_104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S\Documents\2017\Ogrodzenie Przedszkole nr 10\Zdjęcia\IMG_20170906_1047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8496" cy="2084301"/>
                    </a:xfrm>
                    <a:prstGeom prst="rect">
                      <a:avLst/>
                    </a:prstGeom>
                    <a:noFill/>
                    <a:ln>
                      <a:noFill/>
                    </a:ln>
                  </pic:spPr>
                </pic:pic>
              </a:graphicData>
            </a:graphic>
          </wp:inline>
        </w:drawing>
      </w:r>
    </w:p>
    <w:p w:rsidR="00D40B92" w:rsidRPr="00380460" w:rsidRDefault="00D40B92" w:rsidP="00AE0AC6">
      <w:pPr>
        <w:tabs>
          <w:tab w:val="left" w:pos="1535"/>
        </w:tabs>
        <w:jc w:val="center"/>
        <w:rPr>
          <w:rFonts w:ascii="Arial" w:hAnsi="Arial" w:cs="Arial"/>
          <w:sz w:val="18"/>
        </w:rPr>
      </w:pPr>
      <w:r w:rsidRPr="00380460">
        <w:rPr>
          <w:rFonts w:ascii="Arial" w:hAnsi="Arial" w:cs="Arial"/>
          <w:sz w:val="18"/>
        </w:rPr>
        <w:t>Szczegóły zamocowania słupków istniejącej bramy</w:t>
      </w:r>
      <w:r w:rsidR="00380460">
        <w:rPr>
          <w:rFonts w:ascii="Arial" w:hAnsi="Arial" w:cs="Arial"/>
          <w:sz w:val="18"/>
        </w:rPr>
        <w:t xml:space="preserve"> przesuwnej</w:t>
      </w:r>
    </w:p>
    <w:p w:rsidR="009C71C5" w:rsidRDefault="00380460" w:rsidP="00D40B92">
      <w:pPr>
        <w:tabs>
          <w:tab w:val="left" w:pos="1535"/>
        </w:tabs>
        <w:rPr>
          <w:rFonts w:ascii="Arial" w:hAnsi="Arial" w:cs="Arial"/>
        </w:rPr>
      </w:pPr>
      <w:r>
        <w:rPr>
          <w:rFonts w:ascii="Arial" w:hAnsi="Arial" w:cs="Arial"/>
          <w:noProof/>
          <w:lang w:eastAsia="pl-PL"/>
        </w:rPr>
        <w:lastRenderedPageBreak/>
        <w:drawing>
          <wp:inline distT="0" distB="0" distL="0" distR="0">
            <wp:extent cx="3389102" cy="2542349"/>
            <wp:effectExtent l="0" t="0" r="1905" b="0"/>
            <wp:docPr id="10" name="Obraz 10" descr="C:\Users\ADS\Documents\2017\Ogrodzenie Przedszkole nr 10\Zdjęcia\IMG_20170906_10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S\Documents\2017\Ogrodzenie Przedszkole nr 10\Zdjęcia\IMG_20170906_1040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0815" cy="2543634"/>
                    </a:xfrm>
                    <a:prstGeom prst="rect">
                      <a:avLst/>
                    </a:prstGeom>
                    <a:noFill/>
                    <a:ln>
                      <a:noFill/>
                    </a:ln>
                  </pic:spPr>
                </pic:pic>
              </a:graphicData>
            </a:graphic>
          </wp:inline>
        </w:drawing>
      </w:r>
      <w:r w:rsidR="00F328CC" w:rsidRPr="00F328C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F328CC">
        <w:rPr>
          <w:rFonts w:ascii="Arial" w:hAnsi="Arial" w:cs="Arial"/>
          <w:noProof/>
          <w:lang w:eastAsia="pl-PL"/>
        </w:rPr>
        <w:drawing>
          <wp:inline distT="0" distB="0" distL="0" distR="0">
            <wp:extent cx="1891294" cy="2521206"/>
            <wp:effectExtent l="0" t="0" r="0" b="0"/>
            <wp:docPr id="11" name="Obraz 11" descr="C:\Users\ADS\Documents\2017\Ogrodzenie Przedszkole nr 10\Zdjęcia\IMG_20170906_104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S\Documents\2017\Ogrodzenie Przedszkole nr 10\Zdjęcia\IMG_20170906_10400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93953" cy="2524751"/>
                    </a:xfrm>
                    <a:prstGeom prst="rect">
                      <a:avLst/>
                    </a:prstGeom>
                    <a:noFill/>
                    <a:ln>
                      <a:noFill/>
                    </a:ln>
                  </pic:spPr>
                </pic:pic>
              </a:graphicData>
            </a:graphic>
          </wp:inline>
        </w:drawing>
      </w:r>
    </w:p>
    <w:p w:rsidR="00F328CC" w:rsidRDefault="00F328CC" w:rsidP="009C71C5">
      <w:pPr>
        <w:tabs>
          <w:tab w:val="left" w:pos="3146"/>
        </w:tabs>
        <w:rPr>
          <w:rFonts w:ascii="Arial" w:hAnsi="Arial" w:cs="Arial"/>
        </w:rPr>
      </w:pPr>
      <w:r>
        <w:rPr>
          <w:rFonts w:ascii="Arial" w:hAnsi="Arial" w:cs="Arial"/>
          <w:noProof/>
          <w:lang w:eastAsia="pl-PL"/>
        </w:rPr>
        <w:drawing>
          <wp:inline distT="0" distB="0" distL="0" distR="0">
            <wp:extent cx="2628138" cy="1971510"/>
            <wp:effectExtent l="0" t="0" r="1270" b="0"/>
            <wp:docPr id="12" name="Obraz 12" descr="C:\Users\ADS\Documents\2017\Ogrodzenie Przedszkole nr 10\Zdjęcia\IMG_20170906_10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S\Documents\2017\Ogrodzenie Przedszkole nr 10\Zdjęcia\IMG_20170906_10375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0595" cy="1973353"/>
                    </a:xfrm>
                    <a:prstGeom prst="rect">
                      <a:avLst/>
                    </a:prstGeom>
                    <a:noFill/>
                    <a:ln>
                      <a:noFill/>
                    </a:ln>
                  </pic:spPr>
                </pic:pic>
              </a:graphicData>
            </a:graphic>
          </wp:inline>
        </w:drawing>
      </w:r>
      <w:r w:rsidR="009C71C5">
        <w:rPr>
          <w:rFonts w:ascii="Arial" w:hAnsi="Arial" w:cs="Arial"/>
        </w:rPr>
        <w:tab/>
      </w:r>
      <w:r>
        <w:rPr>
          <w:rFonts w:ascii="Arial" w:hAnsi="Arial" w:cs="Arial"/>
          <w:noProof/>
          <w:lang w:eastAsia="pl-PL"/>
        </w:rPr>
        <w:drawing>
          <wp:inline distT="0" distB="0" distL="0" distR="0">
            <wp:extent cx="2574084" cy="1930960"/>
            <wp:effectExtent l="0" t="0" r="0" b="0"/>
            <wp:docPr id="13" name="Obraz 13" descr="C:\Users\ADS\Documents\2017\Ogrodzenie Przedszkole nr 10\Zdjęcia\IMG_20170906_104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S\Documents\2017\Ogrodzenie Przedszkole nr 10\Zdjęcia\IMG_20170906_10494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79890" cy="1935315"/>
                    </a:xfrm>
                    <a:prstGeom prst="rect">
                      <a:avLst/>
                    </a:prstGeom>
                    <a:noFill/>
                    <a:ln>
                      <a:noFill/>
                    </a:ln>
                  </pic:spPr>
                </pic:pic>
              </a:graphicData>
            </a:graphic>
          </wp:inline>
        </w:drawing>
      </w:r>
    </w:p>
    <w:p w:rsidR="00F328CC" w:rsidRDefault="00F328CC" w:rsidP="009C71C5">
      <w:pPr>
        <w:tabs>
          <w:tab w:val="left" w:pos="3146"/>
        </w:tabs>
        <w:rPr>
          <w:rFonts w:ascii="Arial" w:hAnsi="Arial" w:cs="Arial"/>
        </w:rPr>
      </w:pPr>
      <w:r>
        <w:rPr>
          <w:rFonts w:ascii="Arial" w:hAnsi="Arial" w:cs="Arial"/>
          <w:noProof/>
          <w:lang w:eastAsia="pl-PL"/>
        </w:rPr>
        <w:drawing>
          <wp:inline distT="0" distB="0" distL="0" distR="0">
            <wp:extent cx="2607733" cy="1955800"/>
            <wp:effectExtent l="0" t="0" r="2540" b="6350"/>
            <wp:docPr id="15" name="Obraz 15" descr="C:\Users\ADS\Documents\2017\Ogrodzenie Przedszkole nr 10\Zdjęcia\IMG_20170906_105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S\Documents\2017\Ogrodzenie Przedszkole nr 10\Zdjęcia\IMG_20170906_10501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08692" cy="1956519"/>
                    </a:xfrm>
                    <a:prstGeom prst="rect">
                      <a:avLst/>
                    </a:prstGeom>
                    <a:noFill/>
                    <a:ln>
                      <a:noFill/>
                    </a:ln>
                  </pic:spPr>
                </pic:pic>
              </a:graphicData>
            </a:graphic>
          </wp:inline>
        </w:drawing>
      </w:r>
      <w:r>
        <w:rPr>
          <w:rFonts w:ascii="Arial" w:hAnsi="Arial" w:cs="Arial"/>
          <w:noProof/>
          <w:lang w:eastAsia="pl-PL"/>
        </w:rPr>
        <w:drawing>
          <wp:inline distT="0" distB="0" distL="0" distR="0" wp14:anchorId="28B0A17C" wp14:editId="1B2FD9E8">
            <wp:extent cx="2616200" cy="1962150"/>
            <wp:effectExtent l="0" t="0" r="0" b="0"/>
            <wp:docPr id="18" name="Obraz 18" descr="C:\Users\ADS\Documents\2017\Ogrodzenie Przedszkole nr 10\Zdjęcia\IMG_20170906_10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S\Documents\2017\Ogrodzenie Przedszkole nr 10\Zdjęcia\IMG_20170906_10510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17163" cy="1962872"/>
                    </a:xfrm>
                    <a:prstGeom prst="rect">
                      <a:avLst/>
                    </a:prstGeom>
                    <a:noFill/>
                    <a:ln>
                      <a:noFill/>
                    </a:ln>
                  </pic:spPr>
                </pic:pic>
              </a:graphicData>
            </a:graphic>
          </wp:inline>
        </w:drawing>
      </w:r>
    </w:p>
    <w:p w:rsidR="00F328CC" w:rsidRDefault="00F328CC" w:rsidP="009C71C5">
      <w:pPr>
        <w:tabs>
          <w:tab w:val="left" w:pos="3146"/>
        </w:tabs>
        <w:rPr>
          <w:rFonts w:ascii="Arial" w:hAnsi="Arial" w:cs="Arial"/>
        </w:rPr>
      </w:pPr>
      <w:r>
        <w:rPr>
          <w:rFonts w:ascii="Arial" w:hAnsi="Arial" w:cs="Arial"/>
          <w:noProof/>
          <w:lang w:eastAsia="pl-PL"/>
        </w:rPr>
        <w:drawing>
          <wp:inline distT="0" distB="0" distL="0" distR="0">
            <wp:extent cx="2546350" cy="1909761"/>
            <wp:effectExtent l="0" t="0" r="6350" b="0"/>
            <wp:docPr id="19" name="Obraz 19" descr="C:\Users\ADS\Documents\2017\Ogrodzenie Przedszkole nr 10\Zdjęcia\IMG_20170906_10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S\Documents\2017\Ogrodzenie Przedszkole nr 10\Zdjęcia\IMG_20170906_10510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47862" cy="1910895"/>
                    </a:xfrm>
                    <a:prstGeom prst="rect">
                      <a:avLst/>
                    </a:prstGeom>
                    <a:noFill/>
                    <a:ln>
                      <a:noFill/>
                    </a:ln>
                  </pic:spPr>
                </pic:pic>
              </a:graphicData>
            </a:graphic>
          </wp:inline>
        </w:drawing>
      </w:r>
      <w:r w:rsidRPr="00F328C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Arial" w:hAnsi="Arial" w:cs="Arial"/>
          <w:noProof/>
          <w:lang w:eastAsia="pl-PL"/>
        </w:rPr>
        <w:drawing>
          <wp:inline distT="0" distB="0" distL="0" distR="0">
            <wp:extent cx="2700867" cy="2025650"/>
            <wp:effectExtent l="0" t="0" r="4445" b="0"/>
            <wp:docPr id="20" name="Obraz 20" descr="C:\Users\ADS\Documents\2017\Ogrodzenie Przedszkole nr 10\Zdjęcia\IMG_20170906_105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S\Documents\2017\Ogrodzenie Przedszkole nr 10\Zdjęcia\IMG_20170906_10511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01860" cy="2026395"/>
                    </a:xfrm>
                    <a:prstGeom prst="rect">
                      <a:avLst/>
                    </a:prstGeom>
                    <a:noFill/>
                    <a:ln>
                      <a:noFill/>
                    </a:ln>
                  </pic:spPr>
                </pic:pic>
              </a:graphicData>
            </a:graphic>
          </wp:inline>
        </w:drawing>
      </w:r>
    </w:p>
    <w:p w:rsidR="00D40B92" w:rsidRPr="00F328CC" w:rsidRDefault="009C71C5" w:rsidP="00F328CC">
      <w:pPr>
        <w:tabs>
          <w:tab w:val="left" w:pos="3146"/>
        </w:tabs>
        <w:jc w:val="center"/>
        <w:rPr>
          <w:rFonts w:ascii="Arial" w:hAnsi="Arial" w:cs="Arial"/>
          <w:sz w:val="18"/>
        </w:rPr>
      </w:pPr>
      <w:r w:rsidRPr="00F328CC">
        <w:rPr>
          <w:rFonts w:ascii="Arial" w:hAnsi="Arial" w:cs="Arial"/>
          <w:sz w:val="18"/>
        </w:rPr>
        <w:t>Istniejące ogrodzenie</w:t>
      </w:r>
    </w:p>
    <w:sectPr w:rsidR="00D40B92" w:rsidRPr="00F328CC" w:rsidSect="00380460">
      <w:headerReference w:type="default" r:id="rId26"/>
      <w:footerReference w:type="default" r:id="rId27"/>
      <w:pgSz w:w="11906" w:h="16838"/>
      <w:pgMar w:top="709" w:right="1418" w:bottom="1135" w:left="1418" w:header="425" w:footer="48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6C23" w:rsidRDefault="00D76C23" w:rsidP="00FD0A56">
      <w:pPr>
        <w:spacing w:after="0" w:line="240" w:lineRule="auto"/>
      </w:pPr>
      <w:r>
        <w:separator/>
      </w:r>
    </w:p>
  </w:endnote>
  <w:endnote w:type="continuationSeparator" w:id="0">
    <w:p w:rsidR="00D76C23" w:rsidRDefault="00D76C23" w:rsidP="00FD0A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67D4" w:rsidRDefault="00E005C6" w:rsidP="00AF2D1C">
    <w:pPr>
      <w:pStyle w:val="Stopka"/>
      <w:pBdr>
        <w:top w:val="thinThickSmallGap" w:sz="24" w:space="1" w:color="622423" w:themeColor="accent2" w:themeShade="7F"/>
      </w:pBdr>
      <w:ind w:left="1276" w:hanging="1276"/>
      <w:rPr>
        <w:rFonts w:asciiTheme="majorHAnsi" w:eastAsiaTheme="majorEastAsia" w:hAnsiTheme="majorHAnsi" w:cstheme="majorBidi"/>
      </w:rPr>
    </w:pPr>
    <w:r>
      <w:rPr>
        <w:rFonts w:ascii="Arial" w:hAnsi="Arial" w:cs="Arial"/>
        <w:sz w:val="16"/>
        <w:szCs w:val="16"/>
      </w:rPr>
      <w:t xml:space="preserve">Opis przedmiotu zamówienia </w:t>
    </w:r>
    <w:r w:rsidR="001F2FFA" w:rsidRPr="00F54102">
      <w:rPr>
        <w:rFonts w:ascii="Arial" w:hAnsi="Arial" w:cs="Arial"/>
        <w:sz w:val="16"/>
        <w:szCs w:val="16"/>
      </w:rPr>
      <w:t>-</w:t>
    </w:r>
    <w:r w:rsidR="00C91FA3">
      <w:rPr>
        <w:rFonts w:ascii="Arial" w:hAnsi="Arial" w:cs="Arial"/>
        <w:sz w:val="16"/>
        <w:szCs w:val="16"/>
      </w:rPr>
      <w:t xml:space="preserve"> wymiana ogrodzenia</w:t>
    </w:r>
    <w:r w:rsidR="0028712F">
      <w:rPr>
        <w:rFonts w:ascii="Arial" w:hAnsi="Arial" w:cs="Arial"/>
        <w:sz w:val="16"/>
        <w:szCs w:val="16"/>
      </w:rPr>
      <w:t xml:space="preserve"> Przedszkola nr 6</w:t>
    </w:r>
    <w:r w:rsidR="00AF67D4">
      <w:rPr>
        <w:rFonts w:asciiTheme="majorHAnsi" w:eastAsiaTheme="majorEastAsia" w:hAnsiTheme="majorHAnsi" w:cstheme="majorBidi"/>
      </w:rPr>
      <w:ptab w:relativeTo="margin" w:alignment="right" w:leader="none"/>
    </w:r>
  </w:p>
  <w:p w:rsidR="00F54102" w:rsidRPr="00F54102" w:rsidRDefault="00380460" w:rsidP="00F54102">
    <w:pPr>
      <w:pStyle w:val="Stopka"/>
      <w:pBdr>
        <w:top w:val="thinThickSmallGap" w:sz="24" w:space="1" w:color="622423" w:themeColor="accent2" w:themeShade="7F"/>
      </w:pBdr>
      <w:jc w:val="right"/>
      <w:rPr>
        <w:rFonts w:asciiTheme="majorHAnsi" w:eastAsiaTheme="majorEastAsia" w:hAnsiTheme="majorHAnsi" w:cstheme="majorBidi"/>
        <w:sz w:val="16"/>
        <w:szCs w:val="16"/>
      </w:rPr>
    </w:pPr>
    <w:r>
      <w:rPr>
        <w:rFonts w:ascii="Arial" w:eastAsiaTheme="minorEastAsia" w:hAnsi="Arial" w:cs="Arial"/>
        <w:b/>
        <w:sz w:val="16"/>
        <w:szCs w:val="16"/>
      </w:rPr>
      <w:t>6</w:t>
    </w:r>
    <w:r w:rsidR="00AF67D4" w:rsidRPr="00F54102">
      <w:rPr>
        <w:rFonts w:ascii="Arial" w:eastAsiaTheme="majorEastAsia" w:hAnsi="Arial" w:cs="Arial"/>
        <w:sz w:val="16"/>
        <w:szCs w:val="16"/>
      </w:rPr>
      <w:t>/</w:t>
    </w:r>
    <w:r w:rsidR="000A16E2">
      <w:rPr>
        <w:rFonts w:ascii="Arial" w:eastAsiaTheme="majorEastAsia" w:hAnsi="Arial" w:cs="Arial"/>
        <w:sz w:val="16"/>
        <w:szCs w:val="16"/>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6C23" w:rsidRDefault="00D76C23" w:rsidP="00FD0A56">
      <w:pPr>
        <w:spacing w:after="0" w:line="240" w:lineRule="auto"/>
      </w:pPr>
      <w:r>
        <w:separator/>
      </w:r>
    </w:p>
  </w:footnote>
  <w:footnote w:type="continuationSeparator" w:id="0">
    <w:p w:rsidR="00D76C23" w:rsidRDefault="00D76C23" w:rsidP="00FD0A5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3EF" w:rsidRPr="00F328CC" w:rsidRDefault="00F043EF" w:rsidP="00913C98">
    <w:pPr>
      <w:rPr>
        <w:rFonts w:ascii="Arial" w:hAnsi="Arial" w:cs="Arial"/>
        <w:sz w:val="20"/>
        <w:szCs w:val="20"/>
      </w:rPr>
    </w:pPr>
    <w:r w:rsidRPr="00F328CC">
      <w:rPr>
        <w:rFonts w:ascii="Arial" w:hAnsi="Arial" w:cs="Arial"/>
        <w:sz w:val="20"/>
        <w:szCs w:val="20"/>
      </w:rPr>
      <w:t>I.7013.</w:t>
    </w:r>
    <w:r w:rsidR="0028712F" w:rsidRPr="00F328CC">
      <w:rPr>
        <w:rFonts w:ascii="Arial" w:hAnsi="Arial" w:cs="Arial"/>
        <w:sz w:val="20"/>
        <w:szCs w:val="20"/>
      </w:rPr>
      <w:t>1</w:t>
    </w:r>
    <w:r w:rsidR="00F328CC" w:rsidRPr="00F328CC">
      <w:rPr>
        <w:rFonts w:ascii="Arial" w:hAnsi="Arial" w:cs="Arial"/>
        <w:sz w:val="20"/>
        <w:szCs w:val="20"/>
      </w:rPr>
      <w:t>3</w:t>
    </w:r>
    <w:r w:rsidR="008D2028" w:rsidRPr="00F328CC">
      <w:rPr>
        <w:rFonts w:ascii="Arial" w:hAnsi="Arial" w:cs="Arial"/>
        <w:sz w:val="20"/>
        <w:szCs w:val="20"/>
      </w:rPr>
      <w:t>.2017.</w:t>
    </w:r>
    <w:r w:rsidR="002B5D95" w:rsidRPr="00F328CC">
      <w:rPr>
        <w:rFonts w:ascii="Arial" w:hAnsi="Arial" w:cs="Arial"/>
        <w:sz w:val="20"/>
        <w:szCs w:val="20"/>
      </w:rPr>
      <w:t>II</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A10DC"/>
    <w:multiLevelType w:val="hybridMultilevel"/>
    <w:tmpl w:val="09F8DA9E"/>
    <w:lvl w:ilvl="0" w:tplc="8452A6A6">
      <w:start w:val="1"/>
      <w:numFmt w:val="decimal"/>
      <w:lvlText w:val="2.%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nsid w:val="0AE34EE6"/>
    <w:multiLevelType w:val="hybridMultilevel"/>
    <w:tmpl w:val="BFE41C6E"/>
    <w:lvl w:ilvl="0" w:tplc="04150005">
      <w:start w:val="1"/>
      <w:numFmt w:val="bullet"/>
      <w:lvlText w:val=""/>
      <w:lvlJc w:val="left"/>
      <w:pPr>
        <w:ind w:left="1747" w:hanging="360"/>
      </w:pPr>
      <w:rPr>
        <w:rFonts w:ascii="Wingdings" w:hAnsi="Wingdings" w:hint="default"/>
      </w:rPr>
    </w:lvl>
    <w:lvl w:ilvl="1" w:tplc="04150003" w:tentative="1">
      <w:start w:val="1"/>
      <w:numFmt w:val="bullet"/>
      <w:lvlText w:val="o"/>
      <w:lvlJc w:val="left"/>
      <w:pPr>
        <w:ind w:left="2467" w:hanging="360"/>
      </w:pPr>
      <w:rPr>
        <w:rFonts w:ascii="Courier New" w:hAnsi="Courier New" w:cs="Courier New" w:hint="default"/>
      </w:rPr>
    </w:lvl>
    <w:lvl w:ilvl="2" w:tplc="04150005" w:tentative="1">
      <w:start w:val="1"/>
      <w:numFmt w:val="bullet"/>
      <w:lvlText w:val=""/>
      <w:lvlJc w:val="left"/>
      <w:pPr>
        <w:ind w:left="3187" w:hanging="360"/>
      </w:pPr>
      <w:rPr>
        <w:rFonts w:ascii="Wingdings" w:hAnsi="Wingdings" w:hint="default"/>
      </w:rPr>
    </w:lvl>
    <w:lvl w:ilvl="3" w:tplc="04150001" w:tentative="1">
      <w:start w:val="1"/>
      <w:numFmt w:val="bullet"/>
      <w:lvlText w:val=""/>
      <w:lvlJc w:val="left"/>
      <w:pPr>
        <w:ind w:left="3907" w:hanging="360"/>
      </w:pPr>
      <w:rPr>
        <w:rFonts w:ascii="Symbol" w:hAnsi="Symbol" w:hint="default"/>
      </w:rPr>
    </w:lvl>
    <w:lvl w:ilvl="4" w:tplc="04150003" w:tentative="1">
      <w:start w:val="1"/>
      <w:numFmt w:val="bullet"/>
      <w:lvlText w:val="o"/>
      <w:lvlJc w:val="left"/>
      <w:pPr>
        <w:ind w:left="4627" w:hanging="360"/>
      </w:pPr>
      <w:rPr>
        <w:rFonts w:ascii="Courier New" w:hAnsi="Courier New" w:cs="Courier New" w:hint="default"/>
      </w:rPr>
    </w:lvl>
    <w:lvl w:ilvl="5" w:tplc="04150005" w:tentative="1">
      <w:start w:val="1"/>
      <w:numFmt w:val="bullet"/>
      <w:lvlText w:val=""/>
      <w:lvlJc w:val="left"/>
      <w:pPr>
        <w:ind w:left="5347" w:hanging="360"/>
      </w:pPr>
      <w:rPr>
        <w:rFonts w:ascii="Wingdings" w:hAnsi="Wingdings" w:hint="default"/>
      </w:rPr>
    </w:lvl>
    <w:lvl w:ilvl="6" w:tplc="04150001" w:tentative="1">
      <w:start w:val="1"/>
      <w:numFmt w:val="bullet"/>
      <w:lvlText w:val=""/>
      <w:lvlJc w:val="left"/>
      <w:pPr>
        <w:ind w:left="6067" w:hanging="360"/>
      </w:pPr>
      <w:rPr>
        <w:rFonts w:ascii="Symbol" w:hAnsi="Symbol" w:hint="default"/>
      </w:rPr>
    </w:lvl>
    <w:lvl w:ilvl="7" w:tplc="04150003" w:tentative="1">
      <w:start w:val="1"/>
      <w:numFmt w:val="bullet"/>
      <w:lvlText w:val="o"/>
      <w:lvlJc w:val="left"/>
      <w:pPr>
        <w:ind w:left="6787" w:hanging="360"/>
      </w:pPr>
      <w:rPr>
        <w:rFonts w:ascii="Courier New" w:hAnsi="Courier New" w:cs="Courier New" w:hint="default"/>
      </w:rPr>
    </w:lvl>
    <w:lvl w:ilvl="8" w:tplc="04150005" w:tentative="1">
      <w:start w:val="1"/>
      <w:numFmt w:val="bullet"/>
      <w:lvlText w:val=""/>
      <w:lvlJc w:val="left"/>
      <w:pPr>
        <w:ind w:left="7507" w:hanging="360"/>
      </w:pPr>
      <w:rPr>
        <w:rFonts w:ascii="Wingdings" w:hAnsi="Wingdings" w:hint="default"/>
      </w:rPr>
    </w:lvl>
  </w:abstractNum>
  <w:abstractNum w:abstractNumId="2">
    <w:nsid w:val="0C8C0078"/>
    <w:multiLevelType w:val="hybridMultilevel"/>
    <w:tmpl w:val="A99677F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
    <w:nsid w:val="11021C66"/>
    <w:multiLevelType w:val="hybridMultilevel"/>
    <w:tmpl w:val="5D7CBB8A"/>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13167092"/>
    <w:multiLevelType w:val="multilevel"/>
    <w:tmpl w:val="CD1083D8"/>
    <w:lvl w:ilvl="0">
      <w:start w:val="1"/>
      <w:numFmt w:val="decimal"/>
      <w:lvlText w:val="%1."/>
      <w:lvlJc w:val="left"/>
      <w:pPr>
        <w:ind w:left="1004" w:hanging="360"/>
      </w:pPr>
      <w:rPr>
        <w:b w:val="0"/>
      </w:rPr>
    </w:lvl>
    <w:lvl w:ilvl="1">
      <w:start w:val="1"/>
      <w:numFmt w:val="decimal"/>
      <w:lvlText w:val="%2."/>
      <w:lvlJc w:val="left"/>
      <w:pPr>
        <w:ind w:left="1006" w:hanging="360"/>
      </w:pPr>
      <w:rPr>
        <w:rFonts w:hint="default"/>
        <w:b w:val="0"/>
      </w:rPr>
    </w:lvl>
    <w:lvl w:ilvl="2">
      <w:start w:val="1"/>
      <w:numFmt w:val="decimal"/>
      <w:isLgl/>
      <w:lvlText w:val="%1.%2.%3"/>
      <w:lvlJc w:val="left"/>
      <w:pPr>
        <w:ind w:left="1368" w:hanging="720"/>
      </w:pPr>
      <w:rPr>
        <w:rFonts w:hint="default"/>
      </w:rPr>
    </w:lvl>
    <w:lvl w:ilvl="3">
      <w:start w:val="1"/>
      <w:numFmt w:val="decimal"/>
      <w:isLgl/>
      <w:lvlText w:val="%1.%2.%3.%4"/>
      <w:lvlJc w:val="left"/>
      <w:pPr>
        <w:ind w:left="1370" w:hanging="720"/>
      </w:pPr>
      <w:rPr>
        <w:rFonts w:hint="default"/>
      </w:rPr>
    </w:lvl>
    <w:lvl w:ilvl="4">
      <w:start w:val="1"/>
      <w:numFmt w:val="decimal"/>
      <w:isLgl/>
      <w:lvlText w:val="%1.%2.%3.%4.%5"/>
      <w:lvlJc w:val="left"/>
      <w:pPr>
        <w:ind w:left="1732" w:hanging="1080"/>
      </w:pPr>
      <w:rPr>
        <w:rFonts w:hint="default"/>
      </w:rPr>
    </w:lvl>
    <w:lvl w:ilvl="5">
      <w:start w:val="1"/>
      <w:numFmt w:val="decimal"/>
      <w:isLgl/>
      <w:lvlText w:val="%1.%2.%3.%4.%5.%6"/>
      <w:lvlJc w:val="left"/>
      <w:pPr>
        <w:ind w:left="1734" w:hanging="1080"/>
      </w:pPr>
      <w:rPr>
        <w:rFonts w:hint="default"/>
      </w:rPr>
    </w:lvl>
    <w:lvl w:ilvl="6">
      <w:start w:val="1"/>
      <w:numFmt w:val="decimal"/>
      <w:isLgl/>
      <w:lvlText w:val="%1.%2.%3.%4.%5.%6.%7"/>
      <w:lvlJc w:val="left"/>
      <w:pPr>
        <w:ind w:left="2096" w:hanging="1440"/>
      </w:pPr>
      <w:rPr>
        <w:rFonts w:hint="default"/>
      </w:rPr>
    </w:lvl>
    <w:lvl w:ilvl="7">
      <w:start w:val="1"/>
      <w:numFmt w:val="decimal"/>
      <w:isLgl/>
      <w:lvlText w:val="%1.%2.%3.%4.%5.%6.%7.%8"/>
      <w:lvlJc w:val="left"/>
      <w:pPr>
        <w:ind w:left="2098" w:hanging="1440"/>
      </w:pPr>
      <w:rPr>
        <w:rFonts w:hint="default"/>
      </w:rPr>
    </w:lvl>
    <w:lvl w:ilvl="8">
      <w:start w:val="1"/>
      <w:numFmt w:val="decimal"/>
      <w:isLgl/>
      <w:lvlText w:val="%1.%2.%3.%4.%5.%6.%7.%8.%9"/>
      <w:lvlJc w:val="left"/>
      <w:pPr>
        <w:ind w:left="2460" w:hanging="1800"/>
      </w:pPr>
      <w:rPr>
        <w:rFonts w:hint="default"/>
      </w:rPr>
    </w:lvl>
  </w:abstractNum>
  <w:abstractNum w:abstractNumId="5">
    <w:nsid w:val="145F2FC8"/>
    <w:multiLevelType w:val="hybridMultilevel"/>
    <w:tmpl w:val="B10225C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
    <w:nsid w:val="147C0C1F"/>
    <w:multiLevelType w:val="hybridMultilevel"/>
    <w:tmpl w:val="FEB4D0C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7">
    <w:nsid w:val="15B747A0"/>
    <w:multiLevelType w:val="hybridMultilevel"/>
    <w:tmpl w:val="81DEC7B2"/>
    <w:lvl w:ilvl="0" w:tplc="4756418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
    <w:nsid w:val="16335214"/>
    <w:multiLevelType w:val="hybridMultilevel"/>
    <w:tmpl w:val="3322F2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83A3111"/>
    <w:multiLevelType w:val="multilevel"/>
    <w:tmpl w:val="4D4E09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1AD873D6"/>
    <w:multiLevelType w:val="hybridMultilevel"/>
    <w:tmpl w:val="4BE29D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B775365"/>
    <w:multiLevelType w:val="hybridMultilevel"/>
    <w:tmpl w:val="36C0E1BC"/>
    <w:lvl w:ilvl="0" w:tplc="D51AE948">
      <w:start w:val="1"/>
      <w:numFmt w:val="lowerLetter"/>
      <w:lvlText w:val="%1)"/>
      <w:lvlJc w:val="left"/>
      <w:pPr>
        <w:ind w:left="1146" w:hanging="360"/>
      </w:pPr>
      <w:rPr>
        <w:rFonts w:hint="default"/>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2">
    <w:nsid w:val="1EBF4016"/>
    <w:multiLevelType w:val="hybridMultilevel"/>
    <w:tmpl w:val="05EC8B7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1307709"/>
    <w:multiLevelType w:val="multilevel"/>
    <w:tmpl w:val="434AFC74"/>
    <w:lvl w:ilvl="0">
      <w:start w:val="1"/>
      <w:numFmt w:val="decimal"/>
      <w:lvlText w:val="%1."/>
      <w:lvlJc w:val="left"/>
      <w:pPr>
        <w:ind w:left="720" w:hanging="360"/>
      </w:pPr>
      <w:rPr>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245634E5"/>
    <w:multiLevelType w:val="hybridMultilevel"/>
    <w:tmpl w:val="9600E170"/>
    <w:lvl w:ilvl="0" w:tplc="04150011">
      <w:start w:val="1"/>
      <w:numFmt w:val="decimal"/>
      <w:lvlText w:val="%1)"/>
      <w:lvlJc w:val="left"/>
      <w:pPr>
        <w:ind w:left="1004" w:hanging="360"/>
      </w:pPr>
      <w:rPr>
        <w:rFonts w:hint="default"/>
        <w:b w:val="0"/>
      </w:r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5">
    <w:nsid w:val="25E618A8"/>
    <w:multiLevelType w:val="hybridMultilevel"/>
    <w:tmpl w:val="5FBC2FB6"/>
    <w:lvl w:ilvl="0" w:tplc="04150017">
      <w:start w:val="1"/>
      <w:numFmt w:val="lowerLetter"/>
      <w:lvlText w:val="%1)"/>
      <w:lvlJc w:val="left"/>
      <w:pPr>
        <w:ind w:left="786" w:hanging="360"/>
      </w:pPr>
      <w:rPr>
        <w:rFont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nsid w:val="28B25DFB"/>
    <w:multiLevelType w:val="hybridMultilevel"/>
    <w:tmpl w:val="53544E7C"/>
    <w:lvl w:ilvl="0" w:tplc="6F62762E">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28E477DD"/>
    <w:multiLevelType w:val="hybridMultilevel"/>
    <w:tmpl w:val="2D7C3DF0"/>
    <w:lvl w:ilvl="0" w:tplc="7E46D5CC">
      <w:start w:val="1"/>
      <w:numFmt w:val="decimal"/>
      <w:lvlText w:val="1.%1"/>
      <w:lvlJc w:val="left"/>
      <w:pPr>
        <w:ind w:left="1006" w:hanging="360"/>
      </w:pPr>
      <w:rPr>
        <w:rFonts w:hint="default"/>
        <w:b w:val="0"/>
      </w:rPr>
    </w:lvl>
    <w:lvl w:ilvl="1" w:tplc="04150019" w:tentative="1">
      <w:start w:val="1"/>
      <w:numFmt w:val="lowerLetter"/>
      <w:lvlText w:val="%2."/>
      <w:lvlJc w:val="left"/>
      <w:pPr>
        <w:ind w:left="1726" w:hanging="360"/>
      </w:pPr>
    </w:lvl>
    <w:lvl w:ilvl="2" w:tplc="0415001B" w:tentative="1">
      <w:start w:val="1"/>
      <w:numFmt w:val="lowerRoman"/>
      <w:lvlText w:val="%3."/>
      <w:lvlJc w:val="right"/>
      <w:pPr>
        <w:ind w:left="2446" w:hanging="180"/>
      </w:pPr>
    </w:lvl>
    <w:lvl w:ilvl="3" w:tplc="0415000F" w:tentative="1">
      <w:start w:val="1"/>
      <w:numFmt w:val="decimal"/>
      <w:lvlText w:val="%4."/>
      <w:lvlJc w:val="left"/>
      <w:pPr>
        <w:ind w:left="3166" w:hanging="360"/>
      </w:pPr>
    </w:lvl>
    <w:lvl w:ilvl="4" w:tplc="04150019" w:tentative="1">
      <w:start w:val="1"/>
      <w:numFmt w:val="lowerLetter"/>
      <w:lvlText w:val="%5."/>
      <w:lvlJc w:val="left"/>
      <w:pPr>
        <w:ind w:left="3886" w:hanging="360"/>
      </w:pPr>
    </w:lvl>
    <w:lvl w:ilvl="5" w:tplc="0415001B" w:tentative="1">
      <w:start w:val="1"/>
      <w:numFmt w:val="lowerRoman"/>
      <w:lvlText w:val="%6."/>
      <w:lvlJc w:val="right"/>
      <w:pPr>
        <w:ind w:left="4606" w:hanging="180"/>
      </w:pPr>
    </w:lvl>
    <w:lvl w:ilvl="6" w:tplc="0415000F" w:tentative="1">
      <w:start w:val="1"/>
      <w:numFmt w:val="decimal"/>
      <w:lvlText w:val="%7."/>
      <w:lvlJc w:val="left"/>
      <w:pPr>
        <w:ind w:left="5326" w:hanging="360"/>
      </w:pPr>
    </w:lvl>
    <w:lvl w:ilvl="7" w:tplc="04150019" w:tentative="1">
      <w:start w:val="1"/>
      <w:numFmt w:val="lowerLetter"/>
      <w:lvlText w:val="%8."/>
      <w:lvlJc w:val="left"/>
      <w:pPr>
        <w:ind w:left="6046" w:hanging="360"/>
      </w:pPr>
    </w:lvl>
    <w:lvl w:ilvl="8" w:tplc="0415001B" w:tentative="1">
      <w:start w:val="1"/>
      <w:numFmt w:val="lowerRoman"/>
      <w:lvlText w:val="%9."/>
      <w:lvlJc w:val="right"/>
      <w:pPr>
        <w:ind w:left="6766" w:hanging="180"/>
      </w:pPr>
    </w:lvl>
  </w:abstractNum>
  <w:abstractNum w:abstractNumId="18">
    <w:nsid w:val="2CB31278"/>
    <w:multiLevelType w:val="hybridMultilevel"/>
    <w:tmpl w:val="1478A896"/>
    <w:lvl w:ilvl="0" w:tplc="368AC60A">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nsid w:val="31A074F7"/>
    <w:multiLevelType w:val="hybridMultilevel"/>
    <w:tmpl w:val="0396F6CC"/>
    <w:name w:val="WWNum1322"/>
    <w:lvl w:ilvl="0" w:tplc="3274D924">
      <w:start w:val="1"/>
      <w:numFmt w:val="lowerLetter"/>
      <w:lvlText w:val="%1)"/>
      <w:lvlJc w:val="left"/>
      <w:pPr>
        <w:tabs>
          <w:tab w:val="num" w:pos="1287"/>
        </w:tabs>
        <w:ind w:left="1287" w:hanging="283"/>
      </w:pPr>
      <w:rPr>
        <w:rFonts w:hint="default"/>
        <w:b w:val="0"/>
      </w:rPr>
    </w:lvl>
    <w:lvl w:ilvl="1" w:tplc="04150019" w:tentative="1">
      <w:start w:val="1"/>
      <w:numFmt w:val="lowerLetter"/>
      <w:lvlText w:val="%2."/>
      <w:lvlJc w:val="left"/>
      <w:pPr>
        <w:tabs>
          <w:tab w:val="num" w:pos="2160"/>
        </w:tabs>
        <w:ind w:left="2160" w:hanging="360"/>
      </w:pPr>
    </w:lvl>
    <w:lvl w:ilvl="2" w:tplc="0415001B" w:tentative="1">
      <w:start w:val="1"/>
      <w:numFmt w:val="lowerRoman"/>
      <w:lvlText w:val="%3."/>
      <w:lvlJc w:val="right"/>
      <w:pPr>
        <w:tabs>
          <w:tab w:val="num" w:pos="2880"/>
        </w:tabs>
        <w:ind w:left="2880" w:hanging="180"/>
      </w:pPr>
    </w:lvl>
    <w:lvl w:ilvl="3" w:tplc="0415000F" w:tentative="1">
      <w:start w:val="1"/>
      <w:numFmt w:val="decimal"/>
      <w:lvlText w:val="%4."/>
      <w:lvlJc w:val="left"/>
      <w:pPr>
        <w:tabs>
          <w:tab w:val="num" w:pos="3600"/>
        </w:tabs>
        <w:ind w:left="3600" w:hanging="360"/>
      </w:pPr>
    </w:lvl>
    <w:lvl w:ilvl="4" w:tplc="04150019" w:tentative="1">
      <w:start w:val="1"/>
      <w:numFmt w:val="lowerLetter"/>
      <w:lvlText w:val="%5."/>
      <w:lvlJc w:val="left"/>
      <w:pPr>
        <w:tabs>
          <w:tab w:val="num" w:pos="4320"/>
        </w:tabs>
        <w:ind w:left="4320" w:hanging="360"/>
      </w:pPr>
    </w:lvl>
    <w:lvl w:ilvl="5" w:tplc="0415001B" w:tentative="1">
      <w:start w:val="1"/>
      <w:numFmt w:val="lowerRoman"/>
      <w:lvlText w:val="%6."/>
      <w:lvlJc w:val="right"/>
      <w:pPr>
        <w:tabs>
          <w:tab w:val="num" w:pos="5040"/>
        </w:tabs>
        <w:ind w:left="5040" w:hanging="180"/>
      </w:pPr>
    </w:lvl>
    <w:lvl w:ilvl="6" w:tplc="0415000F" w:tentative="1">
      <w:start w:val="1"/>
      <w:numFmt w:val="decimal"/>
      <w:lvlText w:val="%7."/>
      <w:lvlJc w:val="left"/>
      <w:pPr>
        <w:tabs>
          <w:tab w:val="num" w:pos="5760"/>
        </w:tabs>
        <w:ind w:left="5760" w:hanging="360"/>
      </w:pPr>
    </w:lvl>
    <w:lvl w:ilvl="7" w:tplc="04150019" w:tentative="1">
      <w:start w:val="1"/>
      <w:numFmt w:val="lowerLetter"/>
      <w:lvlText w:val="%8."/>
      <w:lvlJc w:val="left"/>
      <w:pPr>
        <w:tabs>
          <w:tab w:val="num" w:pos="6480"/>
        </w:tabs>
        <w:ind w:left="6480" w:hanging="360"/>
      </w:pPr>
    </w:lvl>
    <w:lvl w:ilvl="8" w:tplc="0415001B" w:tentative="1">
      <w:start w:val="1"/>
      <w:numFmt w:val="lowerRoman"/>
      <w:lvlText w:val="%9."/>
      <w:lvlJc w:val="right"/>
      <w:pPr>
        <w:tabs>
          <w:tab w:val="num" w:pos="7200"/>
        </w:tabs>
        <w:ind w:left="7200" w:hanging="180"/>
      </w:pPr>
    </w:lvl>
  </w:abstractNum>
  <w:abstractNum w:abstractNumId="20">
    <w:nsid w:val="32EE10BB"/>
    <w:multiLevelType w:val="hybridMultilevel"/>
    <w:tmpl w:val="1B02A57C"/>
    <w:lvl w:ilvl="0" w:tplc="0415000B">
      <w:start w:val="1"/>
      <w:numFmt w:val="bullet"/>
      <w:lvlText w:val=""/>
      <w:lvlJc w:val="left"/>
      <w:pPr>
        <w:ind w:left="2138" w:hanging="360"/>
      </w:pPr>
      <w:rPr>
        <w:rFonts w:ascii="Wingdings" w:hAnsi="Wingdings" w:hint="default"/>
      </w:rPr>
    </w:lvl>
    <w:lvl w:ilvl="1" w:tplc="04150003" w:tentative="1">
      <w:start w:val="1"/>
      <w:numFmt w:val="bullet"/>
      <w:lvlText w:val="o"/>
      <w:lvlJc w:val="left"/>
      <w:pPr>
        <w:ind w:left="2858" w:hanging="360"/>
      </w:pPr>
      <w:rPr>
        <w:rFonts w:ascii="Courier New" w:hAnsi="Courier New" w:cs="Courier New" w:hint="default"/>
      </w:rPr>
    </w:lvl>
    <w:lvl w:ilvl="2" w:tplc="04150005" w:tentative="1">
      <w:start w:val="1"/>
      <w:numFmt w:val="bullet"/>
      <w:lvlText w:val=""/>
      <w:lvlJc w:val="left"/>
      <w:pPr>
        <w:ind w:left="3578" w:hanging="360"/>
      </w:pPr>
      <w:rPr>
        <w:rFonts w:ascii="Wingdings" w:hAnsi="Wingdings" w:hint="default"/>
      </w:rPr>
    </w:lvl>
    <w:lvl w:ilvl="3" w:tplc="04150001" w:tentative="1">
      <w:start w:val="1"/>
      <w:numFmt w:val="bullet"/>
      <w:lvlText w:val=""/>
      <w:lvlJc w:val="left"/>
      <w:pPr>
        <w:ind w:left="4298" w:hanging="360"/>
      </w:pPr>
      <w:rPr>
        <w:rFonts w:ascii="Symbol" w:hAnsi="Symbol" w:hint="default"/>
      </w:rPr>
    </w:lvl>
    <w:lvl w:ilvl="4" w:tplc="04150003" w:tentative="1">
      <w:start w:val="1"/>
      <w:numFmt w:val="bullet"/>
      <w:lvlText w:val="o"/>
      <w:lvlJc w:val="left"/>
      <w:pPr>
        <w:ind w:left="5018" w:hanging="360"/>
      </w:pPr>
      <w:rPr>
        <w:rFonts w:ascii="Courier New" w:hAnsi="Courier New" w:cs="Courier New" w:hint="default"/>
      </w:rPr>
    </w:lvl>
    <w:lvl w:ilvl="5" w:tplc="04150005" w:tentative="1">
      <w:start w:val="1"/>
      <w:numFmt w:val="bullet"/>
      <w:lvlText w:val=""/>
      <w:lvlJc w:val="left"/>
      <w:pPr>
        <w:ind w:left="5738" w:hanging="360"/>
      </w:pPr>
      <w:rPr>
        <w:rFonts w:ascii="Wingdings" w:hAnsi="Wingdings" w:hint="default"/>
      </w:rPr>
    </w:lvl>
    <w:lvl w:ilvl="6" w:tplc="04150001" w:tentative="1">
      <w:start w:val="1"/>
      <w:numFmt w:val="bullet"/>
      <w:lvlText w:val=""/>
      <w:lvlJc w:val="left"/>
      <w:pPr>
        <w:ind w:left="6458" w:hanging="360"/>
      </w:pPr>
      <w:rPr>
        <w:rFonts w:ascii="Symbol" w:hAnsi="Symbol" w:hint="default"/>
      </w:rPr>
    </w:lvl>
    <w:lvl w:ilvl="7" w:tplc="04150003" w:tentative="1">
      <w:start w:val="1"/>
      <w:numFmt w:val="bullet"/>
      <w:lvlText w:val="o"/>
      <w:lvlJc w:val="left"/>
      <w:pPr>
        <w:ind w:left="7178" w:hanging="360"/>
      </w:pPr>
      <w:rPr>
        <w:rFonts w:ascii="Courier New" w:hAnsi="Courier New" w:cs="Courier New" w:hint="default"/>
      </w:rPr>
    </w:lvl>
    <w:lvl w:ilvl="8" w:tplc="04150005" w:tentative="1">
      <w:start w:val="1"/>
      <w:numFmt w:val="bullet"/>
      <w:lvlText w:val=""/>
      <w:lvlJc w:val="left"/>
      <w:pPr>
        <w:ind w:left="7898" w:hanging="360"/>
      </w:pPr>
      <w:rPr>
        <w:rFonts w:ascii="Wingdings" w:hAnsi="Wingdings" w:hint="default"/>
      </w:rPr>
    </w:lvl>
  </w:abstractNum>
  <w:abstractNum w:abstractNumId="21">
    <w:nsid w:val="352633E4"/>
    <w:multiLevelType w:val="hybridMultilevel"/>
    <w:tmpl w:val="D67A7E0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C9D088E"/>
    <w:multiLevelType w:val="hybridMultilevel"/>
    <w:tmpl w:val="BC80162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41EF1E39"/>
    <w:multiLevelType w:val="hybridMultilevel"/>
    <w:tmpl w:val="3CCE20F6"/>
    <w:lvl w:ilvl="0" w:tplc="680AE408">
      <w:start w:val="1"/>
      <w:numFmt w:val="decimal"/>
      <w:lvlText w:val="1.%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4">
    <w:nsid w:val="451A2F43"/>
    <w:multiLevelType w:val="hybridMultilevel"/>
    <w:tmpl w:val="C94C01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5785D93"/>
    <w:multiLevelType w:val="hybridMultilevel"/>
    <w:tmpl w:val="4ABA18AC"/>
    <w:lvl w:ilvl="0" w:tplc="04150005">
      <w:start w:val="1"/>
      <w:numFmt w:val="bullet"/>
      <w:lvlText w:val=""/>
      <w:lvlJc w:val="left"/>
      <w:pPr>
        <w:ind w:left="1364" w:hanging="360"/>
      </w:pPr>
      <w:rPr>
        <w:rFonts w:ascii="Wingdings" w:hAnsi="Wingdings"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26">
    <w:nsid w:val="49CC5A4D"/>
    <w:multiLevelType w:val="hybridMultilevel"/>
    <w:tmpl w:val="8EA860E6"/>
    <w:lvl w:ilvl="0" w:tplc="9410CA84">
      <w:start w:val="1"/>
      <w:numFmt w:val="decimal"/>
      <w:lvlText w:val="1.%1"/>
      <w:lvlJc w:val="left"/>
      <w:pPr>
        <w:ind w:left="1004" w:hanging="360"/>
      </w:pPr>
      <w:rPr>
        <w:rFonts w:hint="default"/>
      </w:rPr>
    </w:lvl>
    <w:lvl w:ilvl="1" w:tplc="8B32A4E4">
      <w:start w:val="1"/>
      <w:numFmt w:val="lowerLetter"/>
      <w:lvlText w:val="%2)"/>
      <w:lvlJc w:val="left"/>
      <w:pPr>
        <w:ind w:left="1724" w:hanging="360"/>
      </w:pPr>
      <w:rPr>
        <w:rFonts w:ascii="Arial" w:eastAsia="Times New Roman" w:hAnsi="Arial" w:cs="Times New Roman" w:hint="default"/>
        <w:b w:val="0"/>
        <w:i w:val="0"/>
        <w:color w:val="auto"/>
        <w:sz w:val="24"/>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7">
    <w:nsid w:val="4C5F2217"/>
    <w:multiLevelType w:val="hybridMultilevel"/>
    <w:tmpl w:val="FE744E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53274ABF"/>
    <w:multiLevelType w:val="hybridMultilevel"/>
    <w:tmpl w:val="7F7C39AE"/>
    <w:lvl w:ilvl="0" w:tplc="9410CA84">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5A9A0955"/>
    <w:multiLevelType w:val="hybridMultilevel"/>
    <w:tmpl w:val="0F42C964"/>
    <w:lvl w:ilvl="0" w:tplc="CD863B02">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0">
    <w:nsid w:val="5C3A663D"/>
    <w:multiLevelType w:val="hybridMultilevel"/>
    <w:tmpl w:val="08E224A6"/>
    <w:lvl w:ilvl="0" w:tplc="8B32A4E4">
      <w:start w:val="1"/>
      <w:numFmt w:val="lowerLetter"/>
      <w:lvlText w:val="%1)"/>
      <w:lvlJc w:val="left"/>
      <w:pPr>
        <w:ind w:left="1368" w:hanging="360"/>
      </w:pPr>
      <w:rPr>
        <w:rFonts w:ascii="Arial" w:eastAsia="Times New Roman" w:hAnsi="Arial" w:cs="Times New Roman" w:hint="default"/>
        <w:b w:val="0"/>
        <w:i w:val="0"/>
        <w:color w:val="auto"/>
        <w:sz w:val="24"/>
      </w:rPr>
    </w:lvl>
    <w:lvl w:ilvl="1" w:tplc="04150019">
      <w:start w:val="1"/>
      <w:numFmt w:val="lowerLetter"/>
      <w:lvlText w:val="%2."/>
      <w:lvlJc w:val="left"/>
      <w:pPr>
        <w:ind w:left="2088" w:hanging="360"/>
      </w:pPr>
    </w:lvl>
    <w:lvl w:ilvl="2" w:tplc="0415001B" w:tentative="1">
      <w:start w:val="1"/>
      <w:numFmt w:val="lowerRoman"/>
      <w:lvlText w:val="%3."/>
      <w:lvlJc w:val="right"/>
      <w:pPr>
        <w:ind w:left="2808" w:hanging="180"/>
      </w:pPr>
    </w:lvl>
    <w:lvl w:ilvl="3" w:tplc="0415000F" w:tentative="1">
      <w:start w:val="1"/>
      <w:numFmt w:val="decimal"/>
      <w:lvlText w:val="%4."/>
      <w:lvlJc w:val="left"/>
      <w:pPr>
        <w:ind w:left="3528" w:hanging="360"/>
      </w:pPr>
    </w:lvl>
    <w:lvl w:ilvl="4" w:tplc="04150019" w:tentative="1">
      <w:start w:val="1"/>
      <w:numFmt w:val="lowerLetter"/>
      <w:lvlText w:val="%5."/>
      <w:lvlJc w:val="left"/>
      <w:pPr>
        <w:ind w:left="4248" w:hanging="360"/>
      </w:pPr>
    </w:lvl>
    <w:lvl w:ilvl="5" w:tplc="0415001B" w:tentative="1">
      <w:start w:val="1"/>
      <w:numFmt w:val="lowerRoman"/>
      <w:lvlText w:val="%6."/>
      <w:lvlJc w:val="right"/>
      <w:pPr>
        <w:ind w:left="4968" w:hanging="180"/>
      </w:pPr>
    </w:lvl>
    <w:lvl w:ilvl="6" w:tplc="0415000F" w:tentative="1">
      <w:start w:val="1"/>
      <w:numFmt w:val="decimal"/>
      <w:lvlText w:val="%7."/>
      <w:lvlJc w:val="left"/>
      <w:pPr>
        <w:ind w:left="5688" w:hanging="360"/>
      </w:pPr>
    </w:lvl>
    <w:lvl w:ilvl="7" w:tplc="04150019" w:tentative="1">
      <w:start w:val="1"/>
      <w:numFmt w:val="lowerLetter"/>
      <w:lvlText w:val="%8."/>
      <w:lvlJc w:val="left"/>
      <w:pPr>
        <w:ind w:left="6408" w:hanging="360"/>
      </w:pPr>
    </w:lvl>
    <w:lvl w:ilvl="8" w:tplc="0415001B" w:tentative="1">
      <w:start w:val="1"/>
      <w:numFmt w:val="lowerRoman"/>
      <w:lvlText w:val="%9."/>
      <w:lvlJc w:val="right"/>
      <w:pPr>
        <w:ind w:left="7128" w:hanging="180"/>
      </w:pPr>
    </w:lvl>
  </w:abstractNum>
  <w:abstractNum w:abstractNumId="31">
    <w:nsid w:val="5CAD2CB4"/>
    <w:multiLevelType w:val="hybridMultilevel"/>
    <w:tmpl w:val="5FBC2FB6"/>
    <w:lvl w:ilvl="0" w:tplc="04150017">
      <w:start w:val="1"/>
      <w:numFmt w:val="lowerLetter"/>
      <w:lvlText w:val="%1)"/>
      <w:lvlJc w:val="left"/>
      <w:pPr>
        <w:ind w:left="786" w:hanging="360"/>
      </w:pPr>
      <w:rPr>
        <w:rFont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2">
    <w:nsid w:val="5F4F2837"/>
    <w:multiLevelType w:val="hybridMultilevel"/>
    <w:tmpl w:val="24CE47E0"/>
    <w:lvl w:ilvl="0" w:tplc="680AE408">
      <w:start w:val="1"/>
      <w:numFmt w:val="decimal"/>
      <w:lvlText w:val="1.%1."/>
      <w:lvlJc w:val="left"/>
      <w:pPr>
        <w:ind w:left="1004" w:hanging="360"/>
      </w:pPr>
      <w:rPr>
        <w:rFonts w:hint="default"/>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3">
    <w:nsid w:val="60EE5550"/>
    <w:multiLevelType w:val="multilevel"/>
    <w:tmpl w:val="CD1083D8"/>
    <w:lvl w:ilvl="0">
      <w:start w:val="1"/>
      <w:numFmt w:val="decimal"/>
      <w:lvlText w:val="%1."/>
      <w:lvlJc w:val="left"/>
      <w:pPr>
        <w:ind w:left="1004" w:hanging="360"/>
      </w:pPr>
      <w:rPr>
        <w:b w:val="0"/>
      </w:rPr>
    </w:lvl>
    <w:lvl w:ilvl="1">
      <w:start w:val="1"/>
      <w:numFmt w:val="decimal"/>
      <w:lvlText w:val="%2."/>
      <w:lvlJc w:val="left"/>
      <w:pPr>
        <w:ind w:left="1006" w:hanging="360"/>
      </w:pPr>
      <w:rPr>
        <w:rFonts w:hint="default"/>
        <w:b w:val="0"/>
      </w:rPr>
    </w:lvl>
    <w:lvl w:ilvl="2">
      <w:start w:val="1"/>
      <w:numFmt w:val="decimal"/>
      <w:isLgl/>
      <w:lvlText w:val="%1.%2.%3"/>
      <w:lvlJc w:val="left"/>
      <w:pPr>
        <w:ind w:left="1368" w:hanging="720"/>
      </w:pPr>
      <w:rPr>
        <w:rFonts w:hint="default"/>
      </w:rPr>
    </w:lvl>
    <w:lvl w:ilvl="3">
      <w:start w:val="1"/>
      <w:numFmt w:val="decimal"/>
      <w:isLgl/>
      <w:lvlText w:val="%1.%2.%3.%4"/>
      <w:lvlJc w:val="left"/>
      <w:pPr>
        <w:ind w:left="1370" w:hanging="720"/>
      </w:pPr>
      <w:rPr>
        <w:rFonts w:hint="default"/>
      </w:rPr>
    </w:lvl>
    <w:lvl w:ilvl="4">
      <w:start w:val="1"/>
      <w:numFmt w:val="decimal"/>
      <w:isLgl/>
      <w:lvlText w:val="%1.%2.%3.%4.%5"/>
      <w:lvlJc w:val="left"/>
      <w:pPr>
        <w:ind w:left="1732" w:hanging="1080"/>
      </w:pPr>
      <w:rPr>
        <w:rFonts w:hint="default"/>
      </w:rPr>
    </w:lvl>
    <w:lvl w:ilvl="5">
      <w:start w:val="1"/>
      <w:numFmt w:val="decimal"/>
      <w:isLgl/>
      <w:lvlText w:val="%1.%2.%3.%4.%5.%6"/>
      <w:lvlJc w:val="left"/>
      <w:pPr>
        <w:ind w:left="1734" w:hanging="1080"/>
      </w:pPr>
      <w:rPr>
        <w:rFonts w:hint="default"/>
      </w:rPr>
    </w:lvl>
    <w:lvl w:ilvl="6">
      <w:start w:val="1"/>
      <w:numFmt w:val="decimal"/>
      <w:isLgl/>
      <w:lvlText w:val="%1.%2.%3.%4.%5.%6.%7"/>
      <w:lvlJc w:val="left"/>
      <w:pPr>
        <w:ind w:left="2096" w:hanging="1440"/>
      </w:pPr>
      <w:rPr>
        <w:rFonts w:hint="default"/>
      </w:rPr>
    </w:lvl>
    <w:lvl w:ilvl="7">
      <w:start w:val="1"/>
      <w:numFmt w:val="decimal"/>
      <w:isLgl/>
      <w:lvlText w:val="%1.%2.%3.%4.%5.%6.%7.%8"/>
      <w:lvlJc w:val="left"/>
      <w:pPr>
        <w:ind w:left="2098" w:hanging="1440"/>
      </w:pPr>
      <w:rPr>
        <w:rFonts w:hint="default"/>
      </w:rPr>
    </w:lvl>
    <w:lvl w:ilvl="8">
      <w:start w:val="1"/>
      <w:numFmt w:val="decimal"/>
      <w:isLgl/>
      <w:lvlText w:val="%1.%2.%3.%4.%5.%6.%7.%8.%9"/>
      <w:lvlJc w:val="left"/>
      <w:pPr>
        <w:ind w:left="2460" w:hanging="1800"/>
      </w:pPr>
      <w:rPr>
        <w:rFonts w:hint="default"/>
      </w:rPr>
    </w:lvl>
  </w:abstractNum>
  <w:abstractNum w:abstractNumId="34">
    <w:nsid w:val="61623834"/>
    <w:multiLevelType w:val="hybridMultilevel"/>
    <w:tmpl w:val="0CD0F3A2"/>
    <w:lvl w:ilvl="0" w:tplc="575CD252">
      <w:start w:val="1"/>
      <w:numFmt w:val="decimal"/>
      <w:lvlText w:val="%1."/>
      <w:lvlJc w:val="left"/>
      <w:pPr>
        <w:tabs>
          <w:tab w:val="num" w:pos="0"/>
        </w:tabs>
        <w:ind w:left="357" w:hanging="357"/>
      </w:pPr>
      <w:rPr>
        <w:rFonts w:ascii="Arial" w:hAnsi="Arial" w:cs="Arial" w:hint="default"/>
        <w:sz w:val="22"/>
        <w:szCs w:val="22"/>
      </w:rPr>
    </w:lvl>
    <w:lvl w:ilvl="1" w:tplc="3616460C">
      <w:start w:val="1"/>
      <w:numFmt w:val="decimal"/>
      <w:lvlText w:val="%2)"/>
      <w:lvlJc w:val="left"/>
      <w:pPr>
        <w:tabs>
          <w:tab w:val="num" w:pos="720"/>
        </w:tabs>
        <w:ind w:left="720" w:hanging="363"/>
      </w:pPr>
      <w:rPr>
        <w:rFonts w:hint="default"/>
        <w:strike w:val="0"/>
        <w:color w:val="auto"/>
        <w:sz w:val="22"/>
        <w:szCs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61B40BD0"/>
    <w:multiLevelType w:val="hybridMultilevel"/>
    <w:tmpl w:val="95E057BA"/>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6">
    <w:nsid w:val="62274276"/>
    <w:multiLevelType w:val="hybridMultilevel"/>
    <w:tmpl w:val="0E22A758"/>
    <w:lvl w:ilvl="0" w:tplc="F0A2222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7">
    <w:nsid w:val="670A2C1E"/>
    <w:multiLevelType w:val="hybridMultilevel"/>
    <w:tmpl w:val="6E542282"/>
    <w:lvl w:ilvl="0" w:tplc="9410CA84">
      <w:start w:val="1"/>
      <w:numFmt w:val="decimal"/>
      <w:lvlText w:val="1.%1"/>
      <w:lvlJc w:val="left"/>
      <w:pPr>
        <w:ind w:left="1004" w:hanging="360"/>
      </w:pPr>
      <w:rPr>
        <w:rFonts w:hint="default"/>
      </w:rPr>
    </w:lvl>
    <w:lvl w:ilvl="1" w:tplc="8B32A4E4">
      <w:start w:val="1"/>
      <w:numFmt w:val="lowerLetter"/>
      <w:lvlText w:val="%2)"/>
      <w:lvlJc w:val="left"/>
      <w:pPr>
        <w:ind w:left="1724" w:hanging="360"/>
      </w:pPr>
      <w:rPr>
        <w:rFonts w:ascii="Arial" w:eastAsia="Times New Roman" w:hAnsi="Arial" w:cs="Times New Roman" w:hint="default"/>
        <w:b w:val="0"/>
        <w:i w:val="0"/>
        <w:color w:val="auto"/>
        <w:sz w:val="24"/>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8">
    <w:nsid w:val="6D2E5977"/>
    <w:multiLevelType w:val="hybridMultilevel"/>
    <w:tmpl w:val="4516A82C"/>
    <w:lvl w:ilvl="0" w:tplc="BA90CC54">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9">
    <w:nsid w:val="74B05D99"/>
    <w:multiLevelType w:val="hybridMultilevel"/>
    <w:tmpl w:val="121E5E88"/>
    <w:lvl w:ilvl="0" w:tplc="04150011">
      <w:start w:val="1"/>
      <w:numFmt w:val="decimal"/>
      <w:lvlText w:val="%1)"/>
      <w:lvlJc w:val="left"/>
      <w:pPr>
        <w:ind w:left="1723" w:hanging="360"/>
      </w:pPr>
    </w:lvl>
    <w:lvl w:ilvl="1" w:tplc="04150019" w:tentative="1">
      <w:start w:val="1"/>
      <w:numFmt w:val="lowerLetter"/>
      <w:lvlText w:val="%2."/>
      <w:lvlJc w:val="left"/>
      <w:pPr>
        <w:ind w:left="2443" w:hanging="360"/>
      </w:pPr>
    </w:lvl>
    <w:lvl w:ilvl="2" w:tplc="0415001B" w:tentative="1">
      <w:start w:val="1"/>
      <w:numFmt w:val="lowerRoman"/>
      <w:lvlText w:val="%3."/>
      <w:lvlJc w:val="right"/>
      <w:pPr>
        <w:ind w:left="3163" w:hanging="180"/>
      </w:pPr>
    </w:lvl>
    <w:lvl w:ilvl="3" w:tplc="0415000F" w:tentative="1">
      <w:start w:val="1"/>
      <w:numFmt w:val="decimal"/>
      <w:lvlText w:val="%4."/>
      <w:lvlJc w:val="left"/>
      <w:pPr>
        <w:ind w:left="3883" w:hanging="360"/>
      </w:pPr>
    </w:lvl>
    <w:lvl w:ilvl="4" w:tplc="04150019" w:tentative="1">
      <w:start w:val="1"/>
      <w:numFmt w:val="lowerLetter"/>
      <w:lvlText w:val="%5."/>
      <w:lvlJc w:val="left"/>
      <w:pPr>
        <w:ind w:left="4603" w:hanging="360"/>
      </w:pPr>
    </w:lvl>
    <w:lvl w:ilvl="5" w:tplc="0415001B" w:tentative="1">
      <w:start w:val="1"/>
      <w:numFmt w:val="lowerRoman"/>
      <w:lvlText w:val="%6."/>
      <w:lvlJc w:val="right"/>
      <w:pPr>
        <w:ind w:left="5323" w:hanging="180"/>
      </w:pPr>
    </w:lvl>
    <w:lvl w:ilvl="6" w:tplc="0415000F" w:tentative="1">
      <w:start w:val="1"/>
      <w:numFmt w:val="decimal"/>
      <w:lvlText w:val="%7."/>
      <w:lvlJc w:val="left"/>
      <w:pPr>
        <w:ind w:left="6043" w:hanging="360"/>
      </w:pPr>
    </w:lvl>
    <w:lvl w:ilvl="7" w:tplc="04150019" w:tentative="1">
      <w:start w:val="1"/>
      <w:numFmt w:val="lowerLetter"/>
      <w:lvlText w:val="%8."/>
      <w:lvlJc w:val="left"/>
      <w:pPr>
        <w:ind w:left="6763" w:hanging="360"/>
      </w:pPr>
    </w:lvl>
    <w:lvl w:ilvl="8" w:tplc="0415001B" w:tentative="1">
      <w:start w:val="1"/>
      <w:numFmt w:val="lowerRoman"/>
      <w:lvlText w:val="%9."/>
      <w:lvlJc w:val="right"/>
      <w:pPr>
        <w:ind w:left="7483" w:hanging="180"/>
      </w:pPr>
    </w:lvl>
  </w:abstractNum>
  <w:abstractNum w:abstractNumId="40">
    <w:nsid w:val="757421CF"/>
    <w:multiLevelType w:val="hybridMultilevel"/>
    <w:tmpl w:val="7AFA6A1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nsid w:val="78005B30"/>
    <w:multiLevelType w:val="multilevel"/>
    <w:tmpl w:val="CD1083D8"/>
    <w:lvl w:ilvl="0">
      <w:start w:val="1"/>
      <w:numFmt w:val="decimal"/>
      <w:lvlText w:val="%1."/>
      <w:lvlJc w:val="left"/>
      <w:pPr>
        <w:ind w:left="1004" w:hanging="360"/>
      </w:pPr>
      <w:rPr>
        <w:b w:val="0"/>
      </w:rPr>
    </w:lvl>
    <w:lvl w:ilvl="1">
      <w:start w:val="1"/>
      <w:numFmt w:val="decimal"/>
      <w:lvlText w:val="%2."/>
      <w:lvlJc w:val="left"/>
      <w:pPr>
        <w:ind w:left="1006" w:hanging="360"/>
      </w:pPr>
      <w:rPr>
        <w:rFonts w:hint="default"/>
        <w:b w:val="0"/>
      </w:rPr>
    </w:lvl>
    <w:lvl w:ilvl="2">
      <w:start w:val="1"/>
      <w:numFmt w:val="decimal"/>
      <w:isLgl/>
      <w:lvlText w:val="%1.%2.%3"/>
      <w:lvlJc w:val="left"/>
      <w:pPr>
        <w:ind w:left="1368" w:hanging="720"/>
      </w:pPr>
      <w:rPr>
        <w:rFonts w:hint="default"/>
      </w:rPr>
    </w:lvl>
    <w:lvl w:ilvl="3">
      <w:start w:val="1"/>
      <w:numFmt w:val="decimal"/>
      <w:isLgl/>
      <w:lvlText w:val="%1.%2.%3.%4"/>
      <w:lvlJc w:val="left"/>
      <w:pPr>
        <w:ind w:left="1370" w:hanging="720"/>
      </w:pPr>
      <w:rPr>
        <w:rFonts w:hint="default"/>
      </w:rPr>
    </w:lvl>
    <w:lvl w:ilvl="4">
      <w:start w:val="1"/>
      <w:numFmt w:val="decimal"/>
      <w:isLgl/>
      <w:lvlText w:val="%1.%2.%3.%4.%5"/>
      <w:lvlJc w:val="left"/>
      <w:pPr>
        <w:ind w:left="1732" w:hanging="1080"/>
      </w:pPr>
      <w:rPr>
        <w:rFonts w:hint="default"/>
      </w:rPr>
    </w:lvl>
    <w:lvl w:ilvl="5">
      <w:start w:val="1"/>
      <w:numFmt w:val="decimal"/>
      <w:isLgl/>
      <w:lvlText w:val="%1.%2.%3.%4.%5.%6"/>
      <w:lvlJc w:val="left"/>
      <w:pPr>
        <w:ind w:left="1734" w:hanging="1080"/>
      </w:pPr>
      <w:rPr>
        <w:rFonts w:hint="default"/>
      </w:rPr>
    </w:lvl>
    <w:lvl w:ilvl="6">
      <w:start w:val="1"/>
      <w:numFmt w:val="decimal"/>
      <w:isLgl/>
      <w:lvlText w:val="%1.%2.%3.%4.%5.%6.%7"/>
      <w:lvlJc w:val="left"/>
      <w:pPr>
        <w:ind w:left="2096" w:hanging="1440"/>
      </w:pPr>
      <w:rPr>
        <w:rFonts w:hint="default"/>
      </w:rPr>
    </w:lvl>
    <w:lvl w:ilvl="7">
      <w:start w:val="1"/>
      <w:numFmt w:val="decimal"/>
      <w:isLgl/>
      <w:lvlText w:val="%1.%2.%3.%4.%5.%6.%7.%8"/>
      <w:lvlJc w:val="left"/>
      <w:pPr>
        <w:ind w:left="2098" w:hanging="1440"/>
      </w:pPr>
      <w:rPr>
        <w:rFonts w:hint="default"/>
      </w:rPr>
    </w:lvl>
    <w:lvl w:ilvl="8">
      <w:start w:val="1"/>
      <w:numFmt w:val="decimal"/>
      <w:isLgl/>
      <w:lvlText w:val="%1.%2.%3.%4.%5.%6.%7.%8.%9"/>
      <w:lvlJc w:val="left"/>
      <w:pPr>
        <w:ind w:left="2460" w:hanging="1800"/>
      </w:pPr>
      <w:rPr>
        <w:rFonts w:hint="default"/>
      </w:rPr>
    </w:lvl>
  </w:abstractNum>
  <w:abstractNum w:abstractNumId="42">
    <w:nsid w:val="7C01052C"/>
    <w:multiLevelType w:val="hybridMultilevel"/>
    <w:tmpl w:val="39DACC9C"/>
    <w:name w:val="WWNum13"/>
    <w:lvl w:ilvl="0" w:tplc="F758AD22">
      <w:start w:val="1"/>
      <w:numFmt w:val="decimal"/>
      <w:lvlText w:val="%1)"/>
      <w:lvlJc w:val="left"/>
      <w:pPr>
        <w:tabs>
          <w:tab w:val="num" w:pos="720"/>
        </w:tabs>
        <w:ind w:left="720" w:hanging="363"/>
      </w:pPr>
      <w:rPr>
        <w:rFonts w:hint="default"/>
        <w:b/>
        <w:color w:val="auto"/>
      </w:rPr>
    </w:lvl>
    <w:lvl w:ilvl="1" w:tplc="3274D924">
      <w:start w:val="1"/>
      <w:numFmt w:val="lowerLetter"/>
      <w:lvlText w:val="%2)"/>
      <w:lvlJc w:val="left"/>
      <w:pPr>
        <w:tabs>
          <w:tab w:val="num" w:pos="1363"/>
        </w:tabs>
        <w:ind w:left="1363" w:hanging="283"/>
      </w:pPr>
      <w:rPr>
        <w:rFonts w:hint="default"/>
        <w:b w:val="0"/>
        <w:color w:val="auto"/>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3">
    <w:nsid w:val="7F0D608C"/>
    <w:multiLevelType w:val="hybridMultilevel"/>
    <w:tmpl w:val="2FB6CB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41"/>
  </w:num>
  <w:num w:numId="3">
    <w:abstractNumId w:val="26"/>
  </w:num>
  <w:num w:numId="4">
    <w:abstractNumId w:val="17"/>
  </w:num>
  <w:num w:numId="5">
    <w:abstractNumId w:val="30"/>
  </w:num>
  <w:num w:numId="6">
    <w:abstractNumId w:val="28"/>
  </w:num>
  <w:num w:numId="7">
    <w:abstractNumId w:val="37"/>
  </w:num>
  <w:num w:numId="8">
    <w:abstractNumId w:val="3"/>
  </w:num>
  <w:num w:numId="9">
    <w:abstractNumId w:val="24"/>
  </w:num>
  <w:num w:numId="10">
    <w:abstractNumId w:val="5"/>
  </w:num>
  <w:num w:numId="11">
    <w:abstractNumId w:val="43"/>
  </w:num>
  <w:num w:numId="12">
    <w:abstractNumId w:val="33"/>
  </w:num>
  <w:num w:numId="13">
    <w:abstractNumId w:val="20"/>
  </w:num>
  <w:num w:numId="14">
    <w:abstractNumId w:val="39"/>
  </w:num>
  <w:num w:numId="15">
    <w:abstractNumId w:val="4"/>
  </w:num>
  <w:num w:numId="16">
    <w:abstractNumId w:val="18"/>
  </w:num>
  <w:num w:numId="17">
    <w:abstractNumId w:val="14"/>
  </w:num>
  <w:num w:numId="18">
    <w:abstractNumId w:val="8"/>
  </w:num>
  <w:num w:numId="19">
    <w:abstractNumId w:val="23"/>
  </w:num>
  <w:num w:numId="20">
    <w:abstractNumId w:val="32"/>
  </w:num>
  <w:num w:numId="21">
    <w:abstractNumId w:val="0"/>
  </w:num>
  <w:num w:numId="22">
    <w:abstractNumId w:val="42"/>
  </w:num>
  <w:num w:numId="23">
    <w:abstractNumId w:val="19"/>
  </w:num>
  <w:num w:numId="24">
    <w:abstractNumId w:val="12"/>
  </w:num>
  <w:num w:numId="25">
    <w:abstractNumId w:val="2"/>
  </w:num>
  <w:num w:numId="26">
    <w:abstractNumId w:val="35"/>
  </w:num>
  <w:num w:numId="27">
    <w:abstractNumId w:val="10"/>
  </w:num>
  <w:num w:numId="28">
    <w:abstractNumId w:val="21"/>
  </w:num>
  <w:num w:numId="29">
    <w:abstractNumId w:val="34"/>
  </w:num>
  <w:num w:numId="30">
    <w:abstractNumId w:val="29"/>
  </w:num>
  <w:num w:numId="31">
    <w:abstractNumId w:val="25"/>
  </w:num>
  <w:num w:numId="32">
    <w:abstractNumId w:val="1"/>
  </w:num>
  <w:num w:numId="33">
    <w:abstractNumId w:val="6"/>
  </w:num>
  <w:num w:numId="34">
    <w:abstractNumId w:val="13"/>
  </w:num>
  <w:num w:numId="35">
    <w:abstractNumId w:val="27"/>
  </w:num>
  <w:num w:numId="36">
    <w:abstractNumId w:val="38"/>
  </w:num>
  <w:num w:numId="37">
    <w:abstractNumId w:val="36"/>
  </w:num>
  <w:num w:numId="38">
    <w:abstractNumId w:val="22"/>
  </w:num>
  <w:num w:numId="39">
    <w:abstractNumId w:val="15"/>
  </w:num>
  <w:num w:numId="40">
    <w:abstractNumId w:val="31"/>
  </w:num>
  <w:num w:numId="41">
    <w:abstractNumId w:val="11"/>
  </w:num>
  <w:num w:numId="4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
  </w:num>
  <w:num w:numId="4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700"/>
    <w:rsid w:val="00003A18"/>
    <w:rsid w:val="0001721D"/>
    <w:rsid w:val="000255CE"/>
    <w:rsid w:val="00026260"/>
    <w:rsid w:val="000400AE"/>
    <w:rsid w:val="00040D88"/>
    <w:rsid w:val="000413EC"/>
    <w:rsid w:val="00041BEC"/>
    <w:rsid w:val="000637B2"/>
    <w:rsid w:val="00072D73"/>
    <w:rsid w:val="000813E2"/>
    <w:rsid w:val="0008254D"/>
    <w:rsid w:val="00085CF9"/>
    <w:rsid w:val="00086EFD"/>
    <w:rsid w:val="0009762C"/>
    <w:rsid w:val="000A16E2"/>
    <w:rsid w:val="000A2485"/>
    <w:rsid w:val="000A6E87"/>
    <w:rsid w:val="000B0F7F"/>
    <w:rsid w:val="000D5397"/>
    <w:rsid w:val="000D6846"/>
    <w:rsid w:val="000F799D"/>
    <w:rsid w:val="00104303"/>
    <w:rsid w:val="0011221A"/>
    <w:rsid w:val="00116CAE"/>
    <w:rsid w:val="001236DA"/>
    <w:rsid w:val="00131CF8"/>
    <w:rsid w:val="00134BD5"/>
    <w:rsid w:val="00143BF7"/>
    <w:rsid w:val="00155D3D"/>
    <w:rsid w:val="0015671C"/>
    <w:rsid w:val="001647B3"/>
    <w:rsid w:val="00171400"/>
    <w:rsid w:val="00172056"/>
    <w:rsid w:val="00172D0A"/>
    <w:rsid w:val="001830C4"/>
    <w:rsid w:val="001842B9"/>
    <w:rsid w:val="0019502E"/>
    <w:rsid w:val="00197F9B"/>
    <w:rsid w:val="001B2B6E"/>
    <w:rsid w:val="001B5B2B"/>
    <w:rsid w:val="001C6EF6"/>
    <w:rsid w:val="001D5731"/>
    <w:rsid w:val="001D628E"/>
    <w:rsid w:val="001D647D"/>
    <w:rsid w:val="001E62D1"/>
    <w:rsid w:val="001F0D13"/>
    <w:rsid w:val="001F2FFA"/>
    <w:rsid w:val="001F6BAA"/>
    <w:rsid w:val="001F6F7B"/>
    <w:rsid w:val="001F7FC2"/>
    <w:rsid w:val="002047A4"/>
    <w:rsid w:val="0020541A"/>
    <w:rsid w:val="00222354"/>
    <w:rsid w:val="00226D50"/>
    <w:rsid w:val="002305F0"/>
    <w:rsid w:val="00240829"/>
    <w:rsid w:val="00255B62"/>
    <w:rsid w:val="002661DE"/>
    <w:rsid w:val="0028712F"/>
    <w:rsid w:val="002925A6"/>
    <w:rsid w:val="00297FDC"/>
    <w:rsid w:val="002B5D95"/>
    <w:rsid w:val="002B63C3"/>
    <w:rsid w:val="002C0CBE"/>
    <w:rsid w:val="002C2F23"/>
    <w:rsid w:val="002C75D0"/>
    <w:rsid w:val="002D3BED"/>
    <w:rsid w:val="002E18F4"/>
    <w:rsid w:val="002E1919"/>
    <w:rsid w:val="002E1C5D"/>
    <w:rsid w:val="002E28EA"/>
    <w:rsid w:val="002F2A4E"/>
    <w:rsid w:val="002F3B16"/>
    <w:rsid w:val="00307242"/>
    <w:rsid w:val="003225F2"/>
    <w:rsid w:val="00322A1E"/>
    <w:rsid w:val="00323DE6"/>
    <w:rsid w:val="00326487"/>
    <w:rsid w:val="00341F29"/>
    <w:rsid w:val="00343EC7"/>
    <w:rsid w:val="00345484"/>
    <w:rsid w:val="0035094F"/>
    <w:rsid w:val="0036094B"/>
    <w:rsid w:val="00367079"/>
    <w:rsid w:val="00371AD3"/>
    <w:rsid w:val="00380460"/>
    <w:rsid w:val="00380999"/>
    <w:rsid w:val="00380B7D"/>
    <w:rsid w:val="00382A11"/>
    <w:rsid w:val="00383A30"/>
    <w:rsid w:val="00386C12"/>
    <w:rsid w:val="0039019C"/>
    <w:rsid w:val="00397C5E"/>
    <w:rsid w:val="003A7CAF"/>
    <w:rsid w:val="003B16A3"/>
    <w:rsid w:val="003C1CE8"/>
    <w:rsid w:val="003C419A"/>
    <w:rsid w:val="003C4A33"/>
    <w:rsid w:val="003C5223"/>
    <w:rsid w:val="003E153E"/>
    <w:rsid w:val="003F2401"/>
    <w:rsid w:val="003F3F9E"/>
    <w:rsid w:val="003F5470"/>
    <w:rsid w:val="00404AF7"/>
    <w:rsid w:val="00406B89"/>
    <w:rsid w:val="0042230D"/>
    <w:rsid w:val="004357FD"/>
    <w:rsid w:val="00440D6A"/>
    <w:rsid w:val="004467F5"/>
    <w:rsid w:val="0045177B"/>
    <w:rsid w:val="00451D94"/>
    <w:rsid w:val="0047371E"/>
    <w:rsid w:val="004744F9"/>
    <w:rsid w:val="00475269"/>
    <w:rsid w:val="00494FEA"/>
    <w:rsid w:val="004A732A"/>
    <w:rsid w:val="004C5726"/>
    <w:rsid w:val="004D0486"/>
    <w:rsid w:val="004D148F"/>
    <w:rsid w:val="004D6E67"/>
    <w:rsid w:val="004E2CFB"/>
    <w:rsid w:val="004E3075"/>
    <w:rsid w:val="004E4600"/>
    <w:rsid w:val="004E478C"/>
    <w:rsid w:val="004E61A8"/>
    <w:rsid w:val="004F12C0"/>
    <w:rsid w:val="004F32BD"/>
    <w:rsid w:val="004F434B"/>
    <w:rsid w:val="00500473"/>
    <w:rsid w:val="00502BD0"/>
    <w:rsid w:val="00504700"/>
    <w:rsid w:val="00507BE4"/>
    <w:rsid w:val="00510B0C"/>
    <w:rsid w:val="0051148F"/>
    <w:rsid w:val="005228A8"/>
    <w:rsid w:val="005329C1"/>
    <w:rsid w:val="005330B3"/>
    <w:rsid w:val="00540980"/>
    <w:rsid w:val="00543394"/>
    <w:rsid w:val="00547D22"/>
    <w:rsid w:val="00555CA9"/>
    <w:rsid w:val="0057441F"/>
    <w:rsid w:val="00580F71"/>
    <w:rsid w:val="005B084E"/>
    <w:rsid w:val="005C04CE"/>
    <w:rsid w:val="005C7303"/>
    <w:rsid w:val="005D0DC9"/>
    <w:rsid w:val="005D214A"/>
    <w:rsid w:val="005D56CE"/>
    <w:rsid w:val="005D73E9"/>
    <w:rsid w:val="005E01AD"/>
    <w:rsid w:val="005F1581"/>
    <w:rsid w:val="005F2481"/>
    <w:rsid w:val="00600771"/>
    <w:rsid w:val="006149EA"/>
    <w:rsid w:val="00622D44"/>
    <w:rsid w:val="006268DD"/>
    <w:rsid w:val="00640B70"/>
    <w:rsid w:val="006445EB"/>
    <w:rsid w:val="00646992"/>
    <w:rsid w:val="00646A69"/>
    <w:rsid w:val="006475B5"/>
    <w:rsid w:val="006510BF"/>
    <w:rsid w:val="006707F5"/>
    <w:rsid w:val="00671A9E"/>
    <w:rsid w:val="00676268"/>
    <w:rsid w:val="006869F7"/>
    <w:rsid w:val="006A32B8"/>
    <w:rsid w:val="006D089B"/>
    <w:rsid w:val="007114B8"/>
    <w:rsid w:val="00730E35"/>
    <w:rsid w:val="007317F8"/>
    <w:rsid w:val="007327FE"/>
    <w:rsid w:val="00733600"/>
    <w:rsid w:val="0073776C"/>
    <w:rsid w:val="00747E78"/>
    <w:rsid w:val="0075119E"/>
    <w:rsid w:val="0075493D"/>
    <w:rsid w:val="007661DC"/>
    <w:rsid w:val="00766E2C"/>
    <w:rsid w:val="00782358"/>
    <w:rsid w:val="00783D4B"/>
    <w:rsid w:val="007A25AF"/>
    <w:rsid w:val="007A7013"/>
    <w:rsid w:val="007B0FBD"/>
    <w:rsid w:val="007B1EFC"/>
    <w:rsid w:val="007B7856"/>
    <w:rsid w:val="007D0C0E"/>
    <w:rsid w:val="007D699E"/>
    <w:rsid w:val="007E0B33"/>
    <w:rsid w:val="007E0E2D"/>
    <w:rsid w:val="007F4809"/>
    <w:rsid w:val="00802E42"/>
    <w:rsid w:val="0080718E"/>
    <w:rsid w:val="00811185"/>
    <w:rsid w:val="00815E75"/>
    <w:rsid w:val="00817089"/>
    <w:rsid w:val="00833FE8"/>
    <w:rsid w:val="00836623"/>
    <w:rsid w:val="00841C6E"/>
    <w:rsid w:val="008472A6"/>
    <w:rsid w:val="008548B3"/>
    <w:rsid w:val="00857E62"/>
    <w:rsid w:val="00874F6D"/>
    <w:rsid w:val="0087627C"/>
    <w:rsid w:val="00880C06"/>
    <w:rsid w:val="008827D6"/>
    <w:rsid w:val="00882C46"/>
    <w:rsid w:val="00892246"/>
    <w:rsid w:val="00893660"/>
    <w:rsid w:val="008A5CEC"/>
    <w:rsid w:val="008A63BA"/>
    <w:rsid w:val="008B045D"/>
    <w:rsid w:val="008B3071"/>
    <w:rsid w:val="008D2028"/>
    <w:rsid w:val="008D4AAD"/>
    <w:rsid w:val="008D70FB"/>
    <w:rsid w:val="008F09A1"/>
    <w:rsid w:val="008F62FC"/>
    <w:rsid w:val="008F7048"/>
    <w:rsid w:val="008F7301"/>
    <w:rsid w:val="0090103F"/>
    <w:rsid w:val="00903216"/>
    <w:rsid w:val="009062D1"/>
    <w:rsid w:val="00913823"/>
    <w:rsid w:val="00913C98"/>
    <w:rsid w:val="00915911"/>
    <w:rsid w:val="0092209A"/>
    <w:rsid w:val="00932ADA"/>
    <w:rsid w:val="00932C16"/>
    <w:rsid w:val="0095403D"/>
    <w:rsid w:val="00955BB9"/>
    <w:rsid w:val="00975071"/>
    <w:rsid w:val="00987A5D"/>
    <w:rsid w:val="009949C4"/>
    <w:rsid w:val="009955CA"/>
    <w:rsid w:val="009A53D7"/>
    <w:rsid w:val="009A61CD"/>
    <w:rsid w:val="009B7002"/>
    <w:rsid w:val="009C58DC"/>
    <w:rsid w:val="009C71C5"/>
    <w:rsid w:val="009D6CF1"/>
    <w:rsid w:val="009F2944"/>
    <w:rsid w:val="009F32AB"/>
    <w:rsid w:val="00A10F20"/>
    <w:rsid w:val="00A13755"/>
    <w:rsid w:val="00A17274"/>
    <w:rsid w:val="00A17B4F"/>
    <w:rsid w:val="00A3009B"/>
    <w:rsid w:val="00A30D15"/>
    <w:rsid w:val="00A31F1F"/>
    <w:rsid w:val="00A41FD2"/>
    <w:rsid w:val="00A544BB"/>
    <w:rsid w:val="00A55CA6"/>
    <w:rsid w:val="00A55F05"/>
    <w:rsid w:val="00A650C9"/>
    <w:rsid w:val="00A67D3A"/>
    <w:rsid w:val="00A736EB"/>
    <w:rsid w:val="00A772BC"/>
    <w:rsid w:val="00A840DF"/>
    <w:rsid w:val="00A84F9C"/>
    <w:rsid w:val="00A86841"/>
    <w:rsid w:val="00A90023"/>
    <w:rsid w:val="00A94C80"/>
    <w:rsid w:val="00A97019"/>
    <w:rsid w:val="00AA0EEC"/>
    <w:rsid w:val="00AA21DE"/>
    <w:rsid w:val="00AB35E1"/>
    <w:rsid w:val="00AC2B2E"/>
    <w:rsid w:val="00AD0870"/>
    <w:rsid w:val="00AD0900"/>
    <w:rsid w:val="00AE0AC6"/>
    <w:rsid w:val="00AF1654"/>
    <w:rsid w:val="00AF2D1C"/>
    <w:rsid w:val="00AF4ADD"/>
    <w:rsid w:val="00AF67D4"/>
    <w:rsid w:val="00B0011A"/>
    <w:rsid w:val="00B002D3"/>
    <w:rsid w:val="00B13068"/>
    <w:rsid w:val="00B22046"/>
    <w:rsid w:val="00B23579"/>
    <w:rsid w:val="00B277F0"/>
    <w:rsid w:val="00B3323E"/>
    <w:rsid w:val="00B36250"/>
    <w:rsid w:val="00B36B2A"/>
    <w:rsid w:val="00B40658"/>
    <w:rsid w:val="00B40AC7"/>
    <w:rsid w:val="00B40CA9"/>
    <w:rsid w:val="00B42BF3"/>
    <w:rsid w:val="00B51DD2"/>
    <w:rsid w:val="00B532E0"/>
    <w:rsid w:val="00B57BB7"/>
    <w:rsid w:val="00B63763"/>
    <w:rsid w:val="00B65137"/>
    <w:rsid w:val="00B72048"/>
    <w:rsid w:val="00B7512D"/>
    <w:rsid w:val="00B8235A"/>
    <w:rsid w:val="00B83CFB"/>
    <w:rsid w:val="00B96AD8"/>
    <w:rsid w:val="00B97A82"/>
    <w:rsid w:val="00BA1EB0"/>
    <w:rsid w:val="00BA7343"/>
    <w:rsid w:val="00BD0D3D"/>
    <w:rsid w:val="00BE3840"/>
    <w:rsid w:val="00BE667B"/>
    <w:rsid w:val="00BF16DD"/>
    <w:rsid w:val="00BF3564"/>
    <w:rsid w:val="00BF4B50"/>
    <w:rsid w:val="00C019BD"/>
    <w:rsid w:val="00C04095"/>
    <w:rsid w:val="00C07E42"/>
    <w:rsid w:val="00C359D2"/>
    <w:rsid w:val="00C64631"/>
    <w:rsid w:val="00C77B51"/>
    <w:rsid w:val="00C8081C"/>
    <w:rsid w:val="00C91B52"/>
    <w:rsid w:val="00C91FA3"/>
    <w:rsid w:val="00C94217"/>
    <w:rsid w:val="00CA4110"/>
    <w:rsid w:val="00CB6822"/>
    <w:rsid w:val="00CC1A3B"/>
    <w:rsid w:val="00CC78CE"/>
    <w:rsid w:val="00CD1E1D"/>
    <w:rsid w:val="00CD3394"/>
    <w:rsid w:val="00CD4476"/>
    <w:rsid w:val="00CE2237"/>
    <w:rsid w:val="00CE46A3"/>
    <w:rsid w:val="00CE583D"/>
    <w:rsid w:val="00CE6476"/>
    <w:rsid w:val="00CE711C"/>
    <w:rsid w:val="00CE7B40"/>
    <w:rsid w:val="00D04F2C"/>
    <w:rsid w:val="00D064AA"/>
    <w:rsid w:val="00D07E21"/>
    <w:rsid w:val="00D17ABD"/>
    <w:rsid w:val="00D26160"/>
    <w:rsid w:val="00D31C35"/>
    <w:rsid w:val="00D40B92"/>
    <w:rsid w:val="00D44205"/>
    <w:rsid w:val="00D44FEF"/>
    <w:rsid w:val="00D4787C"/>
    <w:rsid w:val="00D543F9"/>
    <w:rsid w:val="00D75AC8"/>
    <w:rsid w:val="00D76C23"/>
    <w:rsid w:val="00D77560"/>
    <w:rsid w:val="00D85208"/>
    <w:rsid w:val="00D94745"/>
    <w:rsid w:val="00D947BB"/>
    <w:rsid w:val="00DA27D4"/>
    <w:rsid w:val="00DA469C"/>
    <w:rsid w:val="00DB241E"/>
    <w:rsid w:val="00DB2DEC"/>
    <w:rsid w:val="00DB3631"/>
    <w:rsid w:val="00DB3C8C"/>
    <w:rsid w:val="00DB3FED"/>
    <w:rsid w:val="00DB5E54"/>
    <w:rsid w:val="00DC4CA6"/>
    <w:rsid w:val="00DC53C9"/>
    <w:rsid w:val="00DD4B8B"/>
    <w:rsid w:val="00DF0BD7"/>
    <w:rsid w:val="00E005C6"/>
    <w:rsid w:val="00E0189F"/>
    <w:rsid w:val="00E05E57"/>
    <w:rsid w:val="00E35442"/>
    <w:rsid w:val="00E36E86"/>
    <w:rsid w:val="00E4416B"/>
    <w:rsid w:val="00E5510E"/>
    <w:rsid w:val="00E5639D"/>
    <w:rsid w:val="00E74167"/>
    <w:rsid w:val="00E765CD"/>
    <w:rsid w:val="00E8008B"/>
    <w:rsid w:val="00E908AE"/>
    <w:rsid w:val="00E9195E"/>
    <w:rsid w:val="00E9223F"/>
    <w:rsid w:val="00EA7B19"/>
    <w:rsid w:val="00EC106A"/>
    <w:rsid w:val="00EC4438"/>
    <w:rsid w:val="00EE313F"/>
    <w:rsid w:val="00EF1F29"/>
    <w:rsid w:val="00F01903"/>
    <w:rsid w:val="00F043EF"/>
    <w:rsid w:val="00F05B82"/>
    <w:rsid w:val="00F10ACF"/>
    <w:rsid w:val="00F23B28"/>
    <w:rsid w:val="00F25780"/>
    <w:rsid w:val="00F3085A"/>
    <w:rsid w:val="00F328CC"/>
    <w:rsid w:val="00F40D63"/>
    <w:rsid w:val="00F54102"/>
    <w:rsid w:val="00F56521"/>
    <w:rsid w:val="00F71D37"/>
    <w:rsid w:val="00F75D5B"/>
    <w:rsid w:val="00F77BBB"/>
    <w:rsid w:val="00F804FA"/>
    <w:rsid w:val="00F912CC"/>
    <w:rsid w:val="00FB2ACF"/>
    <w:rsid w:val="00FC69E5"/>
    <w:rsid w:val="00FD0099"/>
    <w:rsid w:val="00FD0A56"/>
    <w:rsid w:val="00FD25C4"/>
    <w:rsid w:val="00FE5B09"/>
    <w:rsid w:val="00FF73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04700"/>
    <w:pPr>
      <w:ind w:left="720"/>
      <w:contextualSpacing/>
    </w:pPr>
  </w:style>
  <w:style w:type="paragraph" w:styleId="Tekstprzypisudolnego">
    <w:name w:val="footnote text"/>
    <w:basedOn w:val="Normalny"/>
    <w:link w:val="TekstprzypisudolnegoZnak"/>
    <w:uiPriority w:val="99"/>
    <w:semiHidden/>
    <w:unhideWhenUsed/>
    <w:rsid w:val="00FD0A5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0A56"/>
    <w:rPr>
      <w:sz w:val="20"/>
      <w:szCs w:val="20"/>
    </w:rPr>
  </w:style>
  <w:style w:type="character" w:styleId="Odwoanieprzypisudolnego">
    <w:name w:val="footnote reference"/>
    <w:basedOn w:val="Domylnaczcionkaakapitu"/>
    <w:uiPriority w:val="99"/>
    <w:semiHidden/>
    <w:unhideWhenUsed/>
    <w:rsid w:val="00FD0A56"/>
    <w:rPr>
      <w:vertAlign w:val="superscript"/>
    </w:rPr>
  </w:style>
  <w:style w:type="paragraph" w:customStyle="1" w:styleId="Default">
    <w:name w:val="Default"/>
    <w:rsid w:val="004D6E6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odstawowy">
    <w:name w:val="Body Text"/>
    <w:basedOn w:val="Normalny"/>
    <w:link w:val="TekstpodstawowyZnak"/>
    <w:rsid w:val="004D6E67"/>
    <w:pPr>
      <w:spacing w:after="0" w:line="240" w:lineRule="auto"/>
    </w:pPr>
    <w:rPr>
      <w:rFonts w:ascii="Times New Roman" w:eastAsia="Times New Roman" w:hAnsi="Times New Roman" w:cs="Times New Roman"/>
      <w:color w:val="000000"/>
      <w:sz w:val="24"/>
      <w:szCs w:val="20"/>
      <w:lang w:val="cs-CZ" w:eastAsia="pl-PL"/>
    </w:rPr>
  </w:style>
  <w:style w:type="character" w:customStyle="1" w:styleId="TekstpodstawowyZnak">
    <w:name w:val="Tekst podstawowy Znak"/>
    <w:basedOn w:val="Domylnaczcionkaakapitu"/>
    <w:link w:val="Tekstpodstawowy"/>
    <w:rsid w:val="004D6E67"/>
    <w:rPr>
      <w:rFonts w:ascii="Times New Roman" w:eastAsia="Times New Roman" w:hAnsi="Times New Roman" w:cs="Times New Roman"/>
      <w:color w:val="000000"/>
      <w:sz w:val="24"/>
      <w:szCs w:val="20"/>
      <w:lang w:val="cs-CZ" w:eastAsia="pl-PL"/>
    </w:rPr>
  </w:style>
  <w:style w:type="paragraph" w:styleId="Nagwek">
    <w:name w:val="header"/>
    <w:basedOn w:val="Normalny"/>
    <w:link w:val="NagwekZnak"/>
    <w:uiPriority w:val="99"/>
    <w:unhideWhenUsed/>
    <w:rsid w:val="00AF67D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F67D4"/>
  </w:style>
  <w:style w:type="paragraph" w:styleId="Stopka">
    <w:name w:val="footer"/>
    <w:basedOn w:val="Normalny"/>
    <w:link w:val="StopkaZnak"/>
    <w:uiPriority w:val="99"/>
    <w:unhideWhenUsed/>
    <w:rsid w:val="00AF67D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F67D4"/>
  </w:style>
  <w:style w:type="paragraph" w:styleId="Tekstdymka">
    <w:name w:val="Balloon Text"/>
    <w:basedOn w:val="Normalny"/>
    <w:link w:val="TekstdymkaZnak"/>
    <w:uiPriority w:val="99"/>
    <w:semiHidden/>
    <w:unhideWhenUsed/>
    <w:rsid w:val="00AF67D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F67D4"/>
    <w:rPr>
      <w:rFonts w:ascii="Tahoma" w:hAnsi="Tahoma" w:cs="Tahoma"/>
      <w:sz w:val="16"/>
      <w:szCs w:val="16"/>
    </w:rPr>
  </w:style>
  <w:style w:type="character" w:styleId="Odwoaniedokomentarza">
    <w:name w:val="annotation reference"/>
    <w:basedOn w:val="Domylnaczcionkaakapitu"/>
    <w:uiPriority w:val="99"/>
    <w:semiHidden/>
    <w:unhideWhenUsed/>
    <w:rsid w:val="00AD0870"/>
    <w:rPr>
      <w:sz w:val="16"/>
      <w:szCs w:val="16"/>
    </w:rPr>
  </w:style>
  <w:style w:type="paragraph" w:styleId="Tekstkomentarza">
    <w:name w:val="annotation text"/>
    <w:basedOn w:val="Normalny"/>
    <w:link w:val="TekstkomentarzaZnak"/>
    <w:uiPriority w:val="99"/>
    <w:semiHidden/>
    <w:unhideWhenUsed/>
    <w:rsid w:val="00AD0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D0870"/>
    <w:rPr>
      <w:sz w:val="20"/>
      <w:szCs w:val="20"/>
    </w:rPr>
  </w:style>
  <w:style w:type="paragraph" w:styleId="Tematkomentarza">
    <w:name w:val="annotation subject"/>
    <w:basedOn w:val="Tekstkomentarza"/>
    <w:next w:val="Tekstkomentarza"/>
    <w:link w:val="TematkomentarzaZnak"/>
    <w:uiPriority w:val="99"/>
    <w:semiHidden/>
    <w:unhideWhenUsed/>
    <w:rsid w:val="00AD0870"/>
    <w:rPr>
      <w:b/>
      <w:bCs/>
    </w:rPr>
  </w:style>
  <w:style w:type="character" w:customStyle="1" w:styleId="TematkomentarzaZnak">
    <w:name w:val="Temat komentarza Znak"/>
    <w:basedOn w:val="TekstkomentarzaZnak"/>
    <w:link w:val="Tematkomentarza"/>
    <w:uiPriority w:val="99"/>
    <w:semiHidden/>
    <w:rsid w:val="00AD0870"/>
    <w:rPr>
      <w:b/>
      <w:bCs/>
      <w:sz w:val="20"/>
      <w:szCs w:val="20"/>
    </w:rPr>
  </w:style>
  <w:style w:type="paragraph" w:customStyle="1" w:styleId="CharCharCharCharCharChar1CharCharCharCarCharChar">
    <w:name w:val="Char Char Char Char Char Char1 Char Char Char Car Char Char"/>
    <w:basedOn w:val="Normalny"/>
    <w:rsid w:val="00540980"/>
    <w:pPr>
      <w:spacing w:after="160" w:line="240" w:lineRule="exact"/>
    </w:pPr>
    <w:rPr>
      <w:rFonts w:ascii="Tahoma" w:eastAsia="Times New Roman" w:hAnsi="Tahoma" w:cs="Times New Roman"/>
      <w:sz w:val="20"/>
      <w:szCs w:val="20"/>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504700"/>
    <w:pPr>
      <w:ind w:left="720"/>
      <w:contextualSpacing/>
    </w:pPr>
  </w:style>
  <w:style w:type="paragraph" w:styleId="Tekstprzypisudolnego">
    <w:name w:val="footnote text"/>
    <w:basedOn w:val="Normalny"/>
    <w:link w:val="TekstprzypisudolnegoZnak"/>
    <w:uiPriority w:val="99"/>
    <w:semiHidden/>
    <w:unhideWhenUsed/>
    <w:rsid w:val="00FD0A56"/>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D0A56"/>
    <w:rPr>
      <w:sz w:val="20"/>
      <w:szCs w:val="20"/>
    </w:rPr>
  </w:style>
  <w:style w:type="character" w:styleId="Odwoanieprzypisudolnego">
    <w:name w:val="footnote reference"/>
    <w:basedOn w:val="Domylnaczcionkaakapitu"/>
    <w:uiPriority w:val="99"/>
    <w:semiHidden/>
    <w:unhideWhenUsed/>
    <w:rsid w:val="00FD0A56"/>
    <w:rPr>
      <w:vertAlign w:val="superscript"/>
    </w:rPr>
  </w:style>
  <w:style w:type="paragraph" w:customStyle="1" w:styleId="Default">
    <w:name w:val="Default"/>
    <w:rsid w:val="004D6E67"/>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Tekstpodstawowy">
    <w:name w:val="Body Text"/>
    <w:basedOn w:val="Normalny"/>
    <w:link w:val="TekstpodstawowyZnak"/>
    <w:rsid w:val="004D6E67"/>
    <w:pPr>
      <w:spacing w:after="0" w:line="240" w:lineRule="auto"/>
    </w:pPr>
    <w:rPr>
      <w:rFonts w:ascii="Times New Roman" w:eastAsia="Times New Roman" w:hAnsi="Times New Roman" w:cs="Times New Roman"/>
      <w:color w:val="000000"/>
      <w:sz w:val="24"/>
      <w:szCs w:val="20"/>
      <w:lang w:val="cs-CZ" w:eastAsia="pl-PL"/>
    </w:rPr>
  </w:style>
  <w:style w:type="character" w:customStyle="1" w:styleId="TekstpodstawowyZnak">
    <w:name w:val="Tekst podstawowy Znak"/>
    <w:basedOn w:val="Domylnaczcionkaakapitu"/>
    <w:link w:val="Tekstpodstawowy"/>
    <w:rsid w:val="004D6E67"/>
    <w:rPr>
      <w:rFonts w:ascii="Times New Roman" w:eastAsia="Times New Roman" w:hAnsi="Times New Roman" w:cs="Times New Roman"/>
      <w:color w:val="000000"/>
      <w:sz w:val="24"/>
      <w:szCs w:val="20"/>
      <w:lang w:val="cs-CZ" w:eastAsia="pl-PL"/>
    </w:rPr>
  </w:style>
  <w:style w:type="paragraph" w:styleId="Nagwek">
    <w:name w:val="header"/>
    <w:basedOn w:val="Normalny"/>
    <w:link w:val="NagwekZnak"/>
    <w:uiPriority w:val="99"/>
    <w:unhideWhenUsed/>
    <w:rsid w:val="00AF67D4"/>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F67D4"/>
  </w:style>
  <w:style w:type="paragraph" w:styleId="Stopka">
    <w:name w:val="footer"/>
    <w:basedOn w:val="Normalny"/>
    <w:link w:val="StopkaZnak"/>
    <w:uiPriority w:val="99"/>
    <w:unhideWhenUsed/>
    <w:rsid w:val="00AF67D4"/>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F67D4"/>
  </w:style>
  <w:style w:type="paragraph" w:styleId="Tekstdymka">
    <w:name w:val="Balloon Text"/>
    <w:basedOn w:val="Normalny"/>
    <w:link w:val="TekstdymkaZnak"/>
    <w:uiPriority w:val="99"/>
    <w:semiHidden/>
    <w:unhideWhenUsed/>
    <w:rsid w:val="00AF67D4"/>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F67D4"/>
    <w:rPr>
      <w:rFonts w:ascii="Tahoma" w:hAnsi="Tahoma" w:cs="Tahoma"/>
      <w:sz w:val="16"/>
      <w:szCs w:val="16"/>
    </w:rPr>
  </w:style>
  <w:style w:type="character" w:styleId="Odwoaniedokomentarza">
    <w:name w:val="annotation reference"/>
    <w:basedOn w:val="Domylnaczcionkaakapitu"/>
    <w:uiPriority w:val="99"/>
    <w:semiHidden/>
    <w:unhideWhenUsed/>
    <w:rsid w:val="00AD0870"/>
    <w:rPr>
      <w:sz w:val="16"/>
      <w:szCs w:val="16"/>
    </w:rPr>
  </w:style>
  <w:style w:type="paragraph" w:styleId="Tekstkomentarza">
    <w:name w:val="annotation text"/>
    <w:basedOn w:val="Normalny"/>
    <w:link w:val="TekstkomentarzaZnak"/>
    <w:uiPriority w:val="99"/>
    <w:semiHidden/>
    <w:unhideWhenUsed/>
    <w:rsid w:val="00AD087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D0870"/>
    <w:rPr>
      <w:sz w:val="20"/>
      <w:szCs w:val="20"/>
    </w:rPr>
  </w:style>
  <w:style w:type="paragraph" w:styleId="Tematkomentarza">
    <w:name w:val="annotation subject"/>
    <w:basedOn w:val="Tekstkomentarza"/>
    <w:next w:val="Tekstkomentarza"/>
    <w:link w:val="TematkomentarzaZnak"/>
    <w:uiPriority w:val="99"/>
    <w:semiHidden/>
    <w:unhideWhenUsed/>
    <w:rsid w:val="00AD0870"/>
    <w:rPr>
      <w:b/>
      <w:bCs/>
    </w:rPr>
  </w:style>
  <w:style w:type="character" w:customStyle="1" w:styleId="TematkomentarzaZnak">
    <w:name w:val="Temat komentarza Znak"/>
    <w:basedOn w:val="TekstkomentarzaZnak"/>
    <w:link w:val="Tematkomentarza"/>
    <w:uiPriority w:val="99"/>
    <w:semiHidden/>
    <w:rsid w:val="00AD0870"/>
    <w:rPr>
      <w:b/>
      <w:bCs/>
      <w:sz w:val="20"/>
      <w:szCs w:val="20"/>
    </w:rPr>
  </w:style>
  <w:style w:type="paragraph" w:customStyle="1" w:styleId="CharCharCharCharCharChar1CharCharCharCarCharChar">
    <w:name w:val="Char Char Char Char Char Char1 Char Char Char Car Char Char"/>
    <w:basedOn w:val="Normalny"/>
    <w:rsid w:val="00540980"/>
    <w:pPr>
      <w:spacing w:after="160" w:line="240" w:lineRule="exact"/>
    </w:pPr>
    <w:rPr>
      <w:rFonts w:ascii="Tahoma" w:eastAsia="Times New Roman" w:hAnsi="Tahoma" w:cs="Times New Roman"/>
      <w:sz w:val="20"/>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828823-DD73-4FA1-BA97-30060E1477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980</Words>
  <Characters>5881</Characters>
  <Application>Microsoft Office Word</Application>
  <DocSecurity>0</DocSecurity>
  <Lines>49</Lines>
  <Paragraphs>13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mkowalski</dc:creator>
  <cp:lastModifiedBy>ADS</cp:lastModifiedBy>
  <cp:revision>4</cp:revision>
  <cp:lastPrinted>2018-02-21T07:48:00Z</cp:lastPrinted>
  <dcterms:created xsi:type="dcterms:W3CDTF">2018-03-01T07:06:00Z</dcterms:created>
  <dcterms:modified xsi:type="dcterms:W3CDTF">2018-03-01T07:12:00Z</dcterms:modified>
</cp:coreProperties>
</file>