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53340</wp:posOffset>
            </wp:positionV>
            <wp:extent cx="2286000" cy="1857375"/>
            <wp:effectExtent l="0" t="0" r="0" b="9525"/>
            <wp:wrapNone/>
            <wp:docPr id="1" name="Obraz 1" descr="um papier prezyd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prezyden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9236E2" w:rsidRPr="00E4430B" w:rsidRDefault="009236E2" w:rsidP="009236E2">
      <w:pPr>
        <w:rPr>
          <w:rFonts w:ascii="Arial" w:hAnsi="Arial" w:cs="Arial"/>
          <w:b/>
          <w:color w:val="003366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Default="00503168" w:rsidP="00503168">
      <w:pPr>
        <w:ind w:right="-144" w:hanging="284"/>
        <w:jc w:val="right"/>
        <w:rPr>
          <w:rFonts w:ascii="Arial" w:hAnsi="Arial" w:cs="Arial"/>
        </w:rPr>
      </w:pPr>
    </w:p>
    <w:p w:rsidR="00503168" w:rsidRPr="00053F59" w:rsidRDefault="00503168" w:rsidP="00503168">
      <w:pPr>
        <w:ind w:right="-144" w:hanging="284"/>
        <w:jc w:val="right"/>
        <w:rPr>
          <w:rFonts w:ascii="Arial" w:hAnsi="Arial" w:cs="Arial"/>
        </w:rPr>
      </w:pPr>
      <w:r w:rsidRPr="00053F59">
        <w:rPr>
          <w:rFonts w:ascii="Arial" w:hAnsi="Arial" w:cs="Arial"/>
        </w:rPr>
        <w:t>Kołobrzeg,</w:t>
      </w:r>
      <w:r w:rsidR="00570CD8">
        <w:rPr>
          <w:rFonts w:ascii="Arial" w:hAnsi="Arial" w:cs="Arial"/>
        </w:rPr>
        <w:t xml:space="preserve"> </w:t>
      </w:r>
      <w:r w:rsidR="008C6160">
        <w:rPr>
          <w:rFonts w:ascii="Arial" w:hAnsi="Arial" w:cs="Arial"/>
        </w:rPr>
        <w:t>14</w:t>
      </w:r>
      <w:bookmarkStart w:id="0" w:name="_GoBack"/>
      <w:bookmarkEnd w:id="0"/>
      <w:r w:rsidR="00B25E4C">
        <w:rPr>
          <w:rFonts w:ascii="Arial" w:hAnsi="Arial" w:cs="Arial"/>
        </w:rPr>
        <w:t>.04</w:t>
      </w:r>
      <w:r w:rsidR="00053F59">
        <w:rPr>
          <w:rFonts w:ascii="Arial" w:hAnsi="Arial" w:cs="Arial"/>
        </w:rPr>
        <w:t>.</w:t>
      </w:r>
      <w:r w:rsidR="00AD18E0">
        <w:rPr>
          <w:rFonts w:ascii="Arial" w:hAnsi="Arial" w:cs="Arial"/>
        </w:rPr>
        <w:t>2017</w:t>
      </w:r>
      <w:r w:rsidRPr="00053F59">
        <w:rPr>
          <w:rFonts w:ascii="Arial" w:hAnsi="Arial" w:cs="Arial"/>
        </w:rPr>
        <w:t xml:space="preserve"> r.</w:t>
      </w:r>
    </w:p>
    <w:p w:rsidR="00503168" w:rsidRPr="00246118" w:rsidRDefault="00B25E4C" w:rsidP="00503168">
      <w:pPr>
        <w:suppressAutoHyphens/>
        <w:overflowPunct w:val="0"/>
        <w:autoSpaceDE w:val="0"/>
        <w:ind w:left="-142" w:right="-144"/>
        <w:textAlignment w:val="baseline"/>
        <w:rPr>
          <w:rFonts w:ascii="Arial" w:hAnsi="Arial" w:cs="Arial"/>
          <w:b/>
          <w:lang w:eastAsia="ar-SA"/>
        </w:rPr>
      </w:pPr>
      <w:r>
        <w:rPr>
          <w:rFonts w:ascii="Arial" w:hAnsi="Arial" w:cs="Arial"/>
          <w:b/>
          <w:lang w:eastAsia="ar-SA"/>
        </w:rPr>
        <w:t>UA.6733.5</w:t>
      </w:r>
      <w:r w:rsidR="00E46B7A">
        <w:rPr>
          <w:rFonts w:ascii="Arial" w:hAnsi="Arial" w:cs="Arial"/>
          <w:b/>
          <w:lang w:eastAsia="ar-SA"/>
        </w:rPr>
        <w:t>.</w:t>
      </w:r>
      <w:r w:rsidR="00570CD8">
        <w:rPr>
          <w:rFonts w:ascii="Arial" w:hAnsi="Arial" w:cs="Arial"/>
          <w:b/>
          <w:lang w:eastAsia="ar-SA"/>
        </w:rPr>
        <w:t>2017</w:t>
      </w:r>
      <w:r w:rsidR="00503168" w:rsidRPr="00246118">
        <w:rPr>
          <w:rFonts w:ascii="Arial" w:hAnsi="Arial" w:cs="Arial"/>
          <w:b/>
          <w:lang w:eastAsia="ar-SA"/>
        </w:rPr>
        <w:t>.XIV</w:t>
      </w:r>
    </w:p>
    <w:p w:rsidR="009236E2" w:rsidRDefault="009236E2" w:rsidP="009236E2">
      <w:pPr>
        <w:ind w:right="-144" w:hanging="284"/>
        <w:jc w:val="right"/>
        <w:rPr>
          <w:rFonts w:ascii="Arial" w:hAnsi="Arial" w:cs="Arial"/>
        </w:rPr>
      </w:pPr>
    </w:p>
    <w:p w:rsidR="009236E2" w:rsidRPr="00744425" w:rsidRDefault="009236E2" w:rsidP="009236E2">
      <w:pPr>
        <w:keepNext/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outlineLvl w:val="0"/>
        <w:rPr>
          <w:rFonts w:ascii="Arial" w:hAnsi="Arial" w:cs="Arial"/>
          <w:b/>
          <w:sz w:val="36"/>
          <w:szCs w:val="20"/>
        </w:rPr>
      </w:pPr>
      <w:r w:rsidRPr="00744425">
        <w:rPr>
          <w:rFonts w:ascii="Arial" w:hAnsi="Arial" w:cs="Arial"/>
          <w:b/>
          <w:sz w:val="36"/>
          <w:szCs w:val="20"/>
        </w:rPr>
        <w:t>OBWIESZCZENIE</w:t>
      </w: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Pr="00744425" w:rsidRDefault="009236E2" w:rsidP="009236E2">
      <w:pPr>
        <w:overflowPunct w:val="0"/>
        <w:autoSpaceDE w:val="0"/>
        <w:autoSpaceDN w:val="0"/>
        <w:adjustRightInd w:val="0"/>
        <w:textAlignment w:val="baseline"/>
        <w:rPr>
          <w:szCs w:val="20"/>
        </w:rPr>
      </w:pPr>
    </w:p>
    <w:p w:rsidR="009236E2" w:rsidRDefault="009236E2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Na podstawie art. 53 ust. 1 ustawy z dnia 27 marca 2003 r. o planowaniu</w:t>
      </w:r>
      <w:r w:rsidRPr="00164855">
        <w:rPr>
          <w:rFonts w:ascii="Arial" w:hAnsi="Arial" w:cs="Arial"/>
          <w:sz w:val="22"/>
          <w:szCs w:val="22"/>
        </w:rPr>
        <w:br/>
        <w:t>i zagospodarowaniu przestrzennym (</w:t>
      </w:r>
      <w:r w:rsidR="0035094C" w:rsidRPr="00164855">
        <w:rPr>
          <w:rFonts w:ascii="Arial" w:hAnsi="Arial" w:cs="Arial"/>
          <w:sz w:val="22"/>
          <w:szCs w:val="22"/>
        </w:rPr>
        <w:t xml:space="preserve">j. </w:t>
      </w:r>
      <w:r w:rsidR="00E46B7A">
        <w:rPr>
          <w:rFonts w:ascii="Arial" w:hAnsi="Arial" w:cs="Arial"/>
          <w:sz w:val="22"/>
          <w:szCs w:val="22"/>
        </w:rPr>
        <w:t xml:space="preserve">t. </w:t>
      </w:r>
      <w:r w:rsidR="00F165CE">
        <w:rPr>
          <w:rFonts w:ascii="Arial" w:hAnsi="Arial" w:cs="Arial"/>
          <w:sz w:val="22"/>
          <w:szCs w:val="22"/>
        </w:rPr>
        <w:t>Dz. U. z 2016 r. poz. 778</w:t>
      </w:r>
      <w:r w:rsidR="00FC4A04">
        <w:rPr>
          <w:rFonts w:ascii="Arial" w:hAnsi="Arial" w:cs="Arial"/>
          <w:sz w:val="22"/>
          <w:szCs w:val="22"/>
        </w:rPr>
        <w:t xml:space="preserve"> z </w:t>
      </w:r>
      <w:proofErr w:type="spellStart"/>
      <w:r w:rsidR="00FC4A04">
        <w:rPr>
          <w:rFonts w:ascii="Arial" w:hAnsi="Arial" w:cs="Arial"/>
          <w:sz w:val="22"/>
          <w:szCs w:val="22"/>
        </w:rPr>
        <w:t>późn</w:t>
      </w:r>
      <w:proofErr w:type="spellEnd"/>
      <w:r w:rsidR="00FC4A04">
        <w:rPr>
          <w:rFonts w:ascii="Arial" w:hAnsi="Arial" w:cs="Arial"/>
          <w:sz w:val="22"/>
          <w:szCs w:val="22"/>
        </w:rPr>
        <w:t>. zm.) zawiadamiam</w:t>
      </w:r>
      <w:r w:rsidR="00FC4A04">
        <w:rPr>
          <w:rFonts w:ascii="Arial" w:hAnsi="Arial" w:cs="Arial"/>
          <w:sz w:val="22"/>
          <w:szCs w:val="22"/>
        </w:rPr>
        <w:br/>
      </w:r>
      <w:r w:rsidRPr="00164855">
        <w:rPr>
          <w:rFonts w:ascii="Arial" w:hAnsi="Arial" w:cs="Arial"/>
          <w:sz w:val="22"/>
          <w:szCs w:val="22"/>
        </w:rPr>
        <w:t>o wydaniu decyzji kończącej postępowanie w sprawie ustalenia lokaliza</w:t>
      </w:r>
      <w:r w:rsidR="00FC4A04">
        <w:rPr>
          <w:rFonts w:ascii="Arial" w:hAnsi="Arial" w:cs="Arial"/>
          <w:sz w:val="22"/>
          <w:szCs w:val="22"/>
        </w:rPr>
        <w:t xml:space="preserve">cji inwestycji celu publicznego </w:t>
      </w:r>
      <w:r w:rsidRPr="00164855">
        <w:rPr>
          <w:rFonts w:ascii="Arial" w:hAnsi="Arial" w:cs="Arial"/>
          <w:sz w:val="22"/>
          <w:szCs w:val="22"/>
        </w:rPr>
        <w:t>dla następującego zamierzenia inwestycyjnego:</w:t>
      </w:r>
    </w:p>
    <w:p w:rsidR="00B25E4C" w:rsidRPr="00B25E4C" w:rsidRDefault="00B25E4C" w:rsidP="00B25E4C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Przebudowa</w:t>
      </w:r>
      <w:r w:rsidRPr="00B25E4C">
        <w:rPr>
          <w:rFonts w:ascii="Arial" w:hAnsi="Arial" w:cs="Arial"/>
          <w:b/>
          <w:sz w:val="22"/>
          <w:szCs w:val="22"/>
        </w:rPr>
        <w:t xml:space="preserve"> wraz z rozbudową istniejącego</w:t>
      </w:r>
      <w:r>
        <w:rPr>
          <w:rFonts w:ascii="Arial" w:hAnsi="Arial" w:cs="Arial"/>
          <w:b/>
          <w:sz w:val="22"/>
          <w:szCs w:val="22"/>
        </w:rPr>
        <w:t xml:space="preserve"> przepustu </w:t>
      </w:r>
      <w:r w:rsidRPr="00B25E4C">
        <w:rPr>
          <w:rFonts w:ascii="Arial" w:hAnsi="Arial" w:cs="Arial"/>
          <w:b/>
          <w:sz w:val="22"/>
          <w:szCs w:val="22"/>
        </w:rPr>
        <w:t>na skrzyżowaniu rowu melioracji szczegółowej RMS-1 z drogą powiato</w:t>
      </w:r>
      <w:r>
        <w:rPr>
          <w:rFonts w:ascii="Arial" w:hAnsi="Arial" w:cs="Arial"/>
          <w:b/>
          <w:sz w:val="22"/>
          <w:szCs w:val="22"/>
        </w:rPr>
        <w:t xml:space="preserve">wą </w:t>
      </w:r>
      <w:r w:rsidRPr="00B25E4C">
        <w:rPr>
          <w:rFonts w:ascii="Arial" w:hAnsi="Arial" w:cs="Arial"/>
          <w:b/>
          <w:sz w:val="22"/>
          <w:szCs w:val="22"/>
        </w:rPr>
        <w:t>ul. Bolesława Chrobrego</w:t>
      </w:r>
      <w:r>
        <w:rPr>
          <w:rFonts w:ascii="Arial" w:hAnsi="Arial" w:cs="Arial"/>
          <w:b/>
          <w:sz w:val="22"/>
          <w:szCs w:val="22"/>
        </w:rPr>
        <w:br/>
      </w:r>
      <w:r w:rsidRPr="00B25E4C">
        <w:rPr>
          <w:rFonts w:ascii="Arial" w:hAnsi="Arial" w:cs="Arial"/>
          <w:b/>
          <w:sz w:val="22"/>
          <w:szCs w:val="22"/>
        </w:rPr>
        <w:t xml:space="preserve">w Kołobrzegu na działkach nr 4/23, 4/11, 12 w </w:t>
      </w:r>
      <w:proofErr w:type="spellStart"/>
      <w:r w:rsidRPr="00B25E4C">
        <w:rPr>
          <w:rFonts w:ascii="Arial" w:hAnsi="Arial" w:cs="Arial"/>
          <w:b/>
          <w:sz w:val="22"/>
          <w:szCs w:val="22"/>
        </w:rPr>
        <w:t>obr</w:t>
      </w:r>
      <w:proofErr w:type="spellEnd"/>
      <w:r w:rsidRPr="00B25E4C">
        <w:rPr>
          <w:rFonts w:ascii="Arial" w:hAnsi="Arial" w:cs="Arial"/>
          <w:b/>
          <w:sz w:val="22"/>
          <w:szCs w:val="22"/>
        </w:rPr>
        <w:t>. 19.</w:t>
      </w:r>
    </w:p>
    <w:p w:rsidR="00570CD8" w:rsidRPr="00F3306E" w:rsidRDefault="00570CD8" w:rsidP="00570CD8">
      <w:pPr>
        <w:tabs>
          <w:tab w:val="right" w:pos="284"/>
          <w:tab w:val="left" w:pos="408"/>
          <w:tab w:val="left" w:pos="1560"/>
          <w:tab w:val="left" w:pos="1701"/>
        </w:tabs>
        <w:jc w:val="both"/>
        <w:rPr>
          <w:rFonts w:ascii="Arial" w:hAnsi="Arial" w:cs="Arial"/>
          <w:b/>
          <w:bCs/>
        </w:rPr>
      </w:pPr>
    </w:p>
    <w:p w:rsidR="00AD18E0" w:rsidRPr="00164855" w:rsidRDefault="00AD18E0" w:rsidP="00E46B7A">
      <w:pPr>
        <w:spacing w:after="120"/>
        <w:ind w:firstLine="426"/>
        <w:jc w:val="both"/>
        <w:rPr>
          <w:rFonts w:ascii="Arial" w:hAnsi="Arial" w:cs="Arial"/>
          <w:sz w:val="22"/>
          <w:szCs w:val="22"/>
        </w:rPr>
      </w:pPr>
    </w:p>
    <w:p w:rsidR="009236E2" w:rsidRPr="00DD3964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360"/>
        <w:textAlignment w:val="baseline"/>
        <w:rPr>
          <w:rFonts w:ascii="Arial" w:hAnsi="Arial" w:cs="Arial"/>
          <w:i/>
          <w:sz w:val="22"/>
          <w:szCs w:val="22"/>
        </w:rPr>
      </w:pPr>
    </w:p>
    <w:p w:rsidR="009236E2" w:rsidRPr="00F165CE" w:rsidRDefault="009236E2" w:rsidP="009236E2">
      <w:pPr>
        <w:tabs>
          <w:tab w:val="left" w:pos="540"/>
          <w:tab w:val="left" w:pos="709"/>
        </w:tabs>
        <w:overflowPunct w:val="0"/>
        <w:autoSpaceDE w:val="0"/>
        <w:autoSpaceDN w:val="0"/>
        <w:adjustRightInd w:val="0"/>
        <w:ind w:firstLine="77"/>
        <w:textAlignment w:val="baseline"/>
        <w:rPr>
          <w:rFonts w:ascii="Arial" w:hAnsi="Arial" w:cs="Arial"/>
          <w:b/>
          <w:i/>
          <w:color w:val="00B050"/>
          <w:sz w:val="22"/>
          <w:szCs w:val="22"/>
        </w:rPr>
      </w:pPr>
      <w:r w:rsidRPr="00CC4FA6">
        <w:rPr>
          <w:rFonts w:ascii="Arial" w:hAnsi="Arial" w:cs="Arial"/>
          <w:i/>
          <w:sz w:val="22"/>
          <w:szCs w:val="22"/>
        </w:rPr>
        <w:t xml:space="preserve">Decyzja znak: </w:t>
      </w:r>
      <w:r w:rsidR="00B25E4C">
        <w:rPr>
          <w:rFonts w:ascii="Arial" w:hAnsi="Arial" w:cs="Arial"/>
          <w:i/>
          <w:sz w:val="22"/>
          <w:szCs w:val="22"/>
        </w:rPr>
        <w:t>UA.6733.5</w:t>
      </w:r>
      <w:r w:rsidR="00570CD8">
        <w:rPr>
          <w:rFonts w:ascii="Arial" w:hAnsi="Arial" w:cs="Arial"/>
          <w:i/>
          <w:sz w:val="22"/>
          <w:szCs w:val="22"/>
        </w:rPr>
        <w:t>.2017.</w:t>
      </w:r>
      <w:r w:rsidR="00A64C57" w:rsidRPr="00CC4FA6">
        <w:rPr>
          <w:rFonts w:ascii="Arial" w:hAnsi="Arial" w:cs="Arial"/>
          <w:i/>
          <w:sz w:val="22"/>
          <w:szCs w:val="22"/>
        </w:rPr>
        <w:t>XIV z dnia</w:t>
      </w:r>
      <w:r w:rsidR="00E46B7A" w:rsidRPr="00CC4FA6">
        <w:rPr>
          <w:rFonts w:ascii="Arial" w:hAnsi="Arial" w:cs="Arial"/>
          <w:i/>
          <w:sz w:val="22"/>
          <w:szCs w:val="22"/>
        </w:rPr>
        <w:t xml:space="preserve"> </w:t>
      </w:r>
      <w:r w:rsidR="00436E0D">
        <w:rPr>
          <w:rFonts w:ascii="Arial" w:hAnsi="Arial" w:cs="Arial"/>
          <w:i/>
          <w:sz w:val="22"/>
          <w:szCs w:val="22"/>
        </w:rPr>
        <w:t>11.</w:t>
      </w:r>
      <w:r w:rsidR="00B25E4C">
        <w:rPr>
          <w:rFonts w:ascii="Arial" w:hAnsi="Arial" w:cs="Arial"/>
          <w:i/>
          <w:sz w:val="22"/>
          <w:szCs w:val="22"/>
        </w:rPr>
        <w:t>04</w:t>
      </w:r>
      <w:r w:rsidR="00741D27">
        <w:rPr>
          <w:rFonts w:ascii="Arial" w:hAnsi="Arial" w:cs="Arial"/>
          <w:i/>
          <w:sz w:val="22"/>
          <w:szCs w:val="22"/>
        </w:rPr>
        <w:t>.</w:t>
      </w:r>
      <w:r w:rsidR="00AD18E0">
        <w:rPr>
          <w:rFonts w:ascii="Arial" w:hAnsi="Arial" w:cs="Arial"/>
          <w:i/>
          <w:sz w:val="22"/>
          <w:szCs w:val="22"/>
        </w:rPr>
        <w:t>2017</w:t>
      </w:r>
      <w:r w:rsidRPr="00741D27">
        <w:rPr>
          <w:rFonts w:ascii="Arial" w:hAnsi="Arial" w:cs="Arial"/>
          <w:i/>
          <w:sz w:val="22"/>
          <w:szCs w:val="22"/>
        </w:rPr>
        <w:t xml:space="preserve"> r.</w:t>
      </w: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b/>
          <w:i/>
          <w:sz w:val="22"/>
          <w:szCs w:val="22"/>
        </w:rPr>
      </w:pPr>
    </w:p>
    <w:p w:rsidR="009236E2" w:rsidRPr="00DD3964" w:rsidRDefault="009236E2" w:rsidP="009236E2">
      <w:pPr>
        <w:tabs>
          <w:tab w:val="left" w:pos="1560"/>
          <w:tab w:val="left" w:pos="1701"/>
        </w:tabs>
        <w:overflowPunct w:val="0"/>
        <w:autoSpaceDE w:val="0"/>
        <w:autoSpaceDN w:val="0"/>
        <w:adjustRightInd w:val="0"/>
        <w:ind w:left="851" w:firstLine="567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DD3964" w:rsidRDefault="009236E2" w:rsidP="009236E2">
      <w:pPr>
        <w:overflowPunct w:val="0"/>
        <w:autoSpaceDE w:val="0"/>
        <w:autoSpaceDN w:val="0"/>
        <w:adjustRightInd w:val="0"/>
        <w:ind w:firstLine="851"/>
        <w:jc w:val="both"/>
        <w:textAlignment w:val="baseline"/>
        <w:rPr>
          <w:rFonts w:ascii="Arial" w:hAnsi="Arial" w:cs="Arial"/>
          <w:i/>
          <w:iCs/>
          <w:sz w:val="22"/>
          <w:szCs w:val="22"/>
        </w:rPr>
      </w:pPr>
    </w:p>
    <w:p w:rsidR="009236E2" w:rsidRPr="00164855" w:rsidRDefault="009236E2" w:rsidP="009236E2">
      <w:pPr>
        <w:overflowPunct w:val="0"/>
        <w:autoSpaceDE w:val="0"/>
        <w:autoSpaceDN w:val="0"/>
        <w:adjustRightInd w:val="0"/>
        <w:ind w:firstLine="360"/>
        <w:jc w:val="both"/>
        <w:textAlignment w:val="baseline"/>
        <w:rPr>
          <w:rFonts w:ascii="Arial" w:hAnsi="Arial" w:cs="Arial"/>
          <w:iCs/>
          <w:sz w:val="22"/>
          <w:szCs w:val="22"/>
        </w:rPr>
      </w:pPr>
      <w:r w:rsidRPr="00164855">
        <w:rPr>
          <w:rFonts w:ascii="Arial" w:hAnsi="Arial" w:cs="Arial"/>
          <w:sz w:val="22"/>
          <w:szCs w:val="22"/>
        </w:rPr>
        <w:t>Obwieszczenie wywiesza się na okres 14 dni</w:t>
      </w:r>
      <w:r w:rsidRPr="00164855">
        <w:rPr>
          <w:rFonts w:ascii="Arial" w:hAnsi="Arial" w:cs="Arial"/>
          <w:iCs/>
          <w:sz w:val="22"/>
          <w:szCs w:val="22"/>
        </w:rPr>
        <w:t>.</w:t>
      </w:r>
    </w:p>
    <w:p w:rsidR="009236E2" w:rsidRPr="00DD3964" w:rsidRDefault="009236E2" w:rsidP="009236E2">
      <w:pPr>
        <w:widowControl w:val="0"/>
        <w:suppressAutoHyphens/>
        <w:rPr>
          <w:rFonts w:eastAsia="Lucida Sans Unicode"/>
          <w:i/>
          <w:sz w:val="22"/>
          <w:szCs w:val="22"/>
        </w:rPr>
      </w:pPr>
    </w:p>
    <w:p w:rsidR="00BF7771" w:rsidRPr="00DD3964" w:rsidRDefault="00BF7771">
      <w:pPr>
        <w:rPr>
          <w:i/>
        </w:rPr>
      </w:pPr>
    </w:p>
    <w:sectPr w:rsidR="00BF7771" w:rsidRPr="00DD3964" w:rsidSect="00BB2235">
      <w:pgSz w:w="11905" w:h="16837"/>
      <w:pgMar w:top="1418" w:right="1415" w:bottom="23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308"/>
    <w:rsid w:val="00053F59"/>
    <w:rsid w:val="00096E11"/>
    <w:rsid w:val="000C1D78"/>
    <w:rsid w:val="0016416A"/>
    <w:rsid w:val="00164855"/>
    <w:rsid w:val="00322169"/>
    <w:rsid w:val="0035094C"/>
    <w:rsid w:val="003725CF"/>
    <w:rsid w:val="00436E0D"/>
    <w:rsid w:val="00485BE6"/>
    <w:rsid w:val="00503168"/>
    <w:rsid w:val="00515246"/>
    <w:rsid w:val="00570CD8"/>
    <w:rsid w:val="00741D27"/>
    <w:rsid w:val="007C18F8"/>
    <w:rsid w:val="007D3CA3"/>
    <w:rsid w:val="007F3334"/>
    <w:rsid w:val="00840EAC"/>
    <w:rsid w:val="00893CFA"/>
    <w:rsid w:val="008B0315"/>
    <w:rsid w:val="008B3308"/>
    <w:rsid w:val="008C53D3"/>
    <w:rsid w:val="008C6160"/>
    <w:rsid w:val="009236E2"/>
    <w:rsid w:val="00A441B3"/>
    <w:rsid w:val="00A64C57"/>
    <w:rsid w:val="00A80BE2"/>
    <w:rsid w:val="00AD18E0"/>
    <w:rsid w:val="00B25E4C"/>
    <w:rsid w:val="00BB07D3"/>
    <w:rsid w:val="00BB2235"/>
    <w:rsid w:val="00BF7771"/>
    <w:rsid w:val="00C1635A"/>
    <w:rsid w:val="00CB2554"/>
    <w:rsid w:val="00CC4FA6"/>
    <w:rsid w:val="00DD3964"/>
    <w:rsid w:val="00E46B7A"/>
    <w:rsid w:val="00E65737"/>
    <w:rsid w:val="00F165CE"/>
    <w:rsid w:val="00F21AE4"/>
    <w:rsid w:val="00F90BDC"/>
    <w:rsid w:val="00FC4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Lucida Sans Unicode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3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24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2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ADS</dc:creator>
  <cp:keywords/>
  <dc:description/>
  <cp:lastModifiedBy>ADS</cp:lastModifiedBy>
  <cp:revision>43</cp:revision>
  <dcterms:created xsi:type="dcterms:W3CDTF">2015-04-07T07:41:00Z</dcterms:created>
  <dcterms:modified xsi:type="dcterms:W3CDTF">2017-04-13T07:10:00Z</dcterms:modified>
</cp:coreProperties>
</file>