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8"/>
        <w:gridCol w:w="7474"/>
      </w:tblGrid>
      <w:tr w:rsidR="00D171E3" w:rsidRPr="00795029" w:rsidTr="003F093A">
        <w:trPr>
          <w:tblCellSpacing w:w="0" w:type="dxa"/>
          <w:jc w:val="center"/>
        </w:trPr>
        <w:tc>
          <w:tcPr>
            <w:tcW w:w="9102" w:type="dxa"/>
            <w:gridSpan w:val="2"/>
            <w:tcBorders>
              <w:top w:val="outset" w:sz="6" w:space="0" w:color="auto"/>
              <w:left w:val="outset" w:sz="6" w:space="0" w:color="auto"/>
              <w:bottom w:val="outset" w:sz="6" w:space="0" w:color="auto"/>
              <w:right w:val="outset" w:sz="6" w:space="0" w:color="auto"/>
            </w:tcBorders>
            <w:vAlign w:val="center"/>
            <w:hideMark/>
          </w:tcPr>
          <w:p w:rsidR="00D171E3" w:rsidRPr="00795029" w:rsidRDefault="00D171E3" w:rsidP="00DB7CDC">
            <w:pPr>
              <w:spacing w:before="100" w:beforeAutospacing="1" w:after="100" w:afterAutospacing="1" w:line="240" w:lineRule="auto"/>
              <w:jc w:val="center"/>
              <w:rPr>
                <w:rFonts w:ascii="Arial" w:eastAsia="Times New Roman" w:hAnsi="Arial" w:cs="Arial"/>
                <w:b/>
                <w:bCs/>
                <w:sz w:val="24"/>
                <w:szCs w:val="24"/>
                <w:lang w:eastAsia="pl-PL"/>
              </w:rPr>
            </w:pPr>
            <w:r w:rsidRPr="00795029">
              <w:rPr>
                <w:rFonts w:ascii="Arial" w:eastAsia="Times New Roman" w:hAnsi="Arial" w:cs="Arial"/>
                <w:b/>
                <w:bCs/>
                <w:sz w:val="24"/>
                <w:szCs w:val="24"/>
                <w:lang w:eastAsia="pl-PL"/>
              </w:rPr>
              <w:t>Urząd Miasta Kołobrzeg</w:t>
            </w:r>
            <w:r w:rsidRPr="00795029">
              <w:rPr>
                <w:rFonts w:ascii="Arial" w:eastAsia="Times New Roman" w:hAnsi="Arial" w:cs="Arial"/>
                <w:b/>
                <w:bCs/>
                <w:sz w:val="24"/>
                <w:szCs w:val="24"/>
                <w:lang w:eastAsia="pl-PL"/>
              </w:rPr>
              <w:br/>
            </w:r>
            <w:r w:rsidR="00DB7CDC" w:rsidRPr="00795029">
              <w:rPr>
                <w:rFonts w:ascii="Arial" w:eastAsia="Times New Roman" w:hAnsi="Arial" w:cs="Arial"/>
                <w:b/>
                <w:bCs/>
                <w:sz w:val="24"/>
                <w:szCs w:val="24"/>
                <w:lang w:eastAsia="pl-PL"/>
              </w:rPr>
              <w:t>ZGŁOSZENIE</w:t>
            </w:r>
            <w:r w:rsidR="007E4C13" w:rsidRPr="00795029">
              <w:rPr>
                <w:rFonts w:ascii="Arial" w:eastAsia="Times New Roman" w:hAnsi="Arial" w:cs="Arial"/>
                <w:b/>
                <w:bCs/>
                <w:sz w:val="24"/>
                <w:szCs w:val="24"/>
                <w:lang w:eastAsia="pl-PL"/>
              </w:rPr>
              <w:t xml:space="preserve"> ZAMIARU USUNIĘCIA DRZEW</w:t>
            </w:r>
            <w:r w:rsidR="00DB7CDC" w:rsidRPr="00795029">
              <w:rPr>
                <w:rFonts w:ascii="Arial" w:eastAsia="Times New Roman" w:hAnsi="Arial" w:cs="Arial"/>
                <w:b/>
                <w:bCs/>
                <w:sz w:val="24"/>
                <w:szCs w:val="24"/>
                <w:lang w:eastAsia="pl-PL"/>
              </w:rPr>
              <w:t>A</w:t>
            </w:r>
            <w:r w:rsidR="007E4C13" w:rsidRPr="00795029">
              <w:rPr>
                <w:rFonts w:ascii="Arial" w:eastAsia="Times New Roman" w:hAnsi="Arial" w:cs="Arial"/>
                <w:b/>
                <w:bCs/>
                <w:sz w:val="24"/>
                <w:szCs w:val="24"/>
                <w:lang w:eastAsia="pl-PL"/>
              </w:rPr>
              <w:t xml:space="preserve"> </w:t>
            </w:r>
          </w:p>
          <w:p w:rsidR="001A092A" w:rsidRPr="00795029" w:rsidRDefault="001A092A" w:rsidP="001A092A">
            <w:pPr>
              <w:spacing w:before="100" w:beforeAutospacing="1" w:after="100" w:afterAutospacing="1" w:line="240" w:lineRule="auto"/>
              <w:jc w:val="center"/>
              <w:rPr>
                <w:rFonts w:ascii="Arial" w:eastAsia="Times New Roman" w:hAnsi="Arial" w:cs="Arial"/>
                <w:sz w:val="24"/>
                <w:szCs w:val="24"/>
                <w:lang w:eastAsia="pl-PL"/>
              </w:rPr>
            </w:pPr>
            <w:r w:rsidRPr="00795029">
              <w:rPr>
                <w:rFonts w:ascii="Arial" w:eastAsia="Times New Roman" w:hAnsi="Arial" w:cs="Arial"/>
                <w:sz w:val="20"/>
                <w:szCs w:val="20"/>
                <w:lang w:eastAsia="pl-PL"/>
              </w:rPr>
              <w:t xml:space="preserve">Zgłoszeniu podlega zamiar usunięcia drzewa </w:t>
            </w:r>
            <w:r w:rsidR="00795029" w:rsidRPr="00795029">
              <w:rPr>
                <w:rFonts w:ascii="Arial" w:eastAsia="Times New Roman" w:hAnsi="Arial" w:cs="Arial"/>
                <w:sz w:val="20"/>
                <w:szCs w:val="20"/>
                <w:lang w:eastAsia="pl-PL"/>
              </w:rPr>
              <w:br/>
            </w:r>
            <w:r w:rsidRPr="00795029">
              <w:rPr>
                <w:rFonts w:ascii="Arial" w:eastAsia="Times New Roman" w:hAnsi="Arial" w:cs="Arial"/>
                <w:sz w:val="20"/>
                <w:szCs w:val="20"/>
                <w:lang w:eastAsia="pl-PL"/>
              </w:rPr>
              <w:t>z działki stanowiącej</w:t>
            </w:r>
            <w:r w:rsidRPr="00795029">
              <w:rPr>
                <w:rFonts w:ascii="Arial" w:eastAsia="Times New Roman" w:hAnsi="Arial" w:cs="Arial"/>
                <w:b/>
                <w:bCs/>
                <w:sz w:val="20"/>
                <w:szCs w:val="20"/>
                <w:lang w:eastAsia="pl-PL"/>
              </w:rPr>
              <w:t> własność osoby fizycznej, na cel niezwiązany z działalnością gospodarczą.</w:t>
            </w:r>
            <w:r w:rsidRPr="00795029">
              <w:rPr>
                <w:rFonts w:ascii="Arial" w:eastAsia="Times New Roman" w:hAnsi="Arial" w:cs="Arial"/>
                <w:sz w:val="20"/>
                <w:szCs w:val="20"/>
                <w:lang w:eastAsia="pl-PL"/>
              </w:rPr>
              <w:br/>
            </w:r>
          </w:p>
        </w:tc>
      </w:tr>
      <w:tr w:rsidR="00D171E3" w:rsidRPr="00795029" w:rsidTr="003F093A">
        <w:trPr>
          <w:tblCellSpacing w:w="0" w:type="dxa"/>
          <w:jc w:val="center"/>
        </w:trPr>
        <w:tc>
          <w:tcPr>
            <w:tcW w:w="1628" w:type="dxa"/>
            <w:tcBorders>
              <w:top w:val="outset" w:sz="6" w:space="0" w:color="auto"/>
              <w:left w:val="outset" w:sz="6" w:space="0" w:color="auto"/>
              <w:bottom w:val="outset" w:sz="6" w:space="0" w:color="auto"/>
              <w:right w:val="outset" w:sz="6" w:space="0" w:color="auto"/>
            </w:tcBorders>
            <w:vAlign w:val="center"/>
            <w:hideMark/>
          </w:tcPr>
          <w:p w:rsidR="00D171E3" w:rsidRPr="00795029" w:rsidRDefault="00D171E3" w:rsidP="00D171E3">
            <w:pPr>
              <w:spacing w:before="100" w:beforeAutospacing="1" w:after="100" w:afterAutospacing="1" w:line="240" w:lineRule="auto"/>
              <w:jc w:val="center"/>
              <w:rPr>
                <w:rFonts w:ascii="Arial" w:eastAsia="Times New Roman" w:hAnsi="Arial" w:cs="Arial"/>
                <w:sz w:val="24"/>
                <w:szCs w:val="24"/>
                <w:lang w:eastAsia="pl-PL"/>
              </w:rPr>
            </w:pPr>
            <w:r w:rsidRPr="00795029">
              <w:rPr>
                <w:rFonts w:ascii="Arial" w:eastAsia="Times New Roman" w:hAnsi="Arial" w:cs="Arial"/>
                <w:b/>
                <w:bCs/>
                <w:sz w:val="24"/>
                <w:szCs w:val="24"/>
                <w:lang w:eastAsia="pl-PL"/>
              </w:rPr>
              <w:t>Podstawa prawna</w:t>
            </w:r>
          </w:p>
        </w:tc>
        <w:tc>
          <w:tcPr>
            <w:tcW w:w="7474" w:type="dxa"/>
            <w:tcBorders>
              <w:top w:val="outset" w:sz="6" w:space="0" w:color="auto"/>
              <w:left w:val="outset" w:sz="6" w:space="0" w:color="auto"/>
              <w:bottom w:val="outset" w:sz="6" w:space="0" w:color="auto"/>
              <w:right w:val="outset" w:sz="6" w:space="0" w:color="auto"/>
            </w:tcBorders>
            <w:vAlign w:val="center"/>
            <w:hideMark/>
          </w:tcPr>
          <w:p w:rsidR="00D171E3" w:rsidRPr="00795029" w:rsidRDefault="00DB7CDC" w:rsidP="007E4C13">
            <w:pPr>
              <w:spacing w:before="100" w:beforeAutospacing="1" w:after="100" w:afterAutospacing="1" w:line="240" w:lineRule="auto"/>
              <w:jc w:val="center"/>
              <w:rPr>
                <w:rFonts w:ascii="Arial" w:eastAsia="Times New Roman" w:hAnsi="Arial" w:cs="Arial"/>
                <w:sz w:val="20"/>
                <w:szCs w:val="20"/>
                <w:lang w:eastAsia="pl-PL"/>
              </w:rPr>
            </w:pPr>
            <w:r w:rsidRPr="00795029">
              <w:rPr>
                <w:rFonts w:ascii="Arial" w:hAnsi="Arial" w:cs="Arial"/>
                <w:sz w:val="20"/>
                <w:szCs w:val="20"/>
              </w:rPr>
              <w:t>ustawa z dnia 16 kwietnia 2004 r. o ochronie przyrody</w:t>
            </w:r>
          </w:p>
        </w:tc>
      </w:tr>
      <w:tr w:rsidR="00D171E3" w:rsidRPr="00795029" w:rsidTr="003F093A">
        <w:trPr>
          <w:tblCellSpacing w:w="0" w:type="dxa"/>
          <w:jc w:val="center"/>
        </w:trPr>
        <w:tc>
          <w:tcPr>
            <w:tcW w:w="1628" w:type="dxa"/>
            <w:tcBorders>
              <w:top w:val="outset" w:sz="6" w:space="0" w:color="auto"/>
              <w:left w:val="outset" w:sz="6" w:space="0" w:color="auto"/>
              <w:bottom w:val="outset" w:sz="6" w:space="0" w:color="auto"/>
              <w:right w:val="outset" w:sz="6" w:space="0" w:color="auto"/>
            </w:tcBorders>
            <w:vAlign w:val="center"/>
            <w:hideMark/>
          </w:tcPr>
          <w:p w:rsidR="007E4C13" w:rsidRPr="00795029" w:rsidRDefault="007E4C13" w:rsidP="00D171E3">
            <w:pPr>
              <w:spacing w:before="100" w:beforeAutospacing="1" w:after="100" w:afterAutospacing="1" w:line="240" w:lineRule="auto"/>
              <w:jc w:val="center"/>
              <w:rPr>
                <w:rFonts w:ascii="Arial" w:eastAsia="Times New Roman" w:hAnsi="Arial" w:cs="Arial"/>
                <w:b/>
                <w:bCs/>
                <w:sz w:val="24"/>
                <w:szCs w:val="24"/>
                <w:lang w:eastAsia="pl-PL"/>
              </w:rPr>
            </w:pPr>
          </w:p>
          <w:p w:rsidR="00D171E3" w:rsidRPr="00795029" w:rsidRDefault="007E4C13" w:rsidP="007E4C13">
            <w:pPr>
              <w:spacing w:before="100" w:beforeAutospacing="1" w:after="100" w:afterAutospacing="1" w:line="240" w:lineRule="auto"/>
              <w:jc w:val="center"/>
              <w:rPr>
                <w:rFonts w:ascii="Arial" w:eastAsia="Times New Roman" w:hAnsi="Arial" w:cs="Arial"/>
                <w:b/>
                <w:bCs/>
                <w:sz w:val="24"/>
                <w:szCs w:val="24"/>
                <w:lang w:eastAsia="pl-PL"/>
              </w:rPr>
            </w:pPr>
            <w:r w:rsidRPr="00795029">
              <w:rPr>
                <w:rFonts w:ascii="Arial" w:eastAsia="Times New Roman" w:hAnsi="Arial" w:cs="Arial"/>
                <w:b/>
                <w:sz w:val="24"/>
                <w:szCs w:val="24"/>
                <w:lang w:eastAsia="pl-PL"/>
              </w:rPr>
              <w:t>Miejsce</w:t>
            </w:r>
          </w:p>
        </w:tc>
        <w:tc>
          <w:tcPr>
            <w:tcW w:w="7474" w:type="dxa"/>
            <w:tcBorders>
              <w:top w:val="outset" w:sz="6" w:space="0" w:color="auto"/>
              <w:left w:val="outset" w:sz="6" w:space="0" w:color="auto"/>
              <w:bottom w:val="outset" w:sz="6" w:space="0" w:color="auto"/>
              <w:right w:val="outset" w:sz="6" w:space="0" w:color="auto"/>
            </w:tcBorders>
            <w:vAlign w:val="center"/>
            <w:hideMark/>
          </w:tcPr>
          <w:p w:rsidR="00DB7CDC" w:rsidRPr="00795029" w:rsidRDefault="007E4C13" w:rsidP="007E4C13">
            <w:pPr>
              <w:spacing w:after="300" w:line="240" w:lineRule="auto"/>
              <w:rPr>
                <w:rFonts w:ascii="Arial" w:eastAsia="Times New Roman" w:hAnsi="Arial" w:cs="Arial"/>
                <w:sz w:val="20"/>
                <w:szCs w:val="20"/>
                <w:lang w:eastAsia="pl-PL"/>
              </w:rPr>
            </w:pPr>
            <w:r w:rsidRPr="00795029">
              <w:rPr>
                <w:rFonts w:ascii="Arial" w:eastAsia="Times New Roman" w:hAnsi="Arial" w:cs="Arial"/>
                <w:b/>
                <w:bCs/>
                <w:sz w:val="20"/>
                <w:szCs w:val="20"/>
                <w:lang w:eastAsia="pl-PL"/>
              </w:rPr>
              <w:t>Urząd Miasta Kołobrzeg</w:t>
            </w:r>
            <w:r w:rsidRPr="00795029">
              <w:rPr>
                <w:rFonts w:ascii="Arial" w:eastAsia="Times New Roman" w:hAnsi="Arial" w:cs="Arial"/>
                <w:sz w:val="20"/>
                <w:szCs w:val="20"/>
                <w:lang w:eastAsia="pl-PL"/>
              </w:rPr>
              <w:br/>
            </w:r>
            <w:r w:rsidRPr="00795029">
              <w:rPr>
                <w:rFonts w:ascii="Arial" w:eastAsia="Times New Roman" w:hAnsi="Arial" w:cs="Arial"/>
                <w:sz w:val="20"/>
                <w:szCs w:val="20"/>
                <w:lang w:eastAsia="pl-PL"/>
              </w:rPr>
              <w:br/>
              <w:t>Wydział Komunalny</w:t>
            </w:r>
            <w:r w:rsidRPr="00795029">
              <w:rPr>
                <w:rFonts w:ascii="Arial" w:eastAsia="Times New Roman" w:hAnsi="Arial" w:cs="Arial"/>
                <w:sz w:val="20"/>
                <w:szCs w:val="20"/>
                <w:lang w:eastAsia="pl-PL"/>
              </w:rPr>
              <w:br/>
              <w:t xml:space="preserve">Referat Inżynierii i Ochrony Środowiska </w:t>
            </w:r>
            <w:r w:rsidRPr="00795029">
              <w:rPr>
                <w:rFonts w:ascii="Arial" w:eastAsia="Times New Roman" w:hAnsi="Arial" w:cs="Arial"/>
                <w:sz w:val="20"/>
                <w:szCs w:val="20"/>
                <w:lang w:eastAsia="pl-PL"/>
              </w:rPr>
              <w:br/>
              <w:t xml:space="preserve">Adres: ul. Ratuszowa 12, 78-100 Kołobrzeg </w:t>
            </w:r>
            <w:r w:rsidRPr="00795029">
              <w:rPr>
                <w:rFonts w:ascii="Arial" w:eastAsia="Times New Roman" w:hAnsi="Arial" w:cs="Arial"/>
                <w:sz w:val="20"/>
                <w:szCs w:val="20"/>
                <w:lang w:eastAsia="pl-PL"/>
              </w:rPr>
              <w:br/>
              <w:t>Numer pokoju: nr 19</w:t>
            </w:r>
            <w:r w:rsidRPr="00795029">
              <w:rPr>
                <w:rFonts w:ascii="Arial" w:eastAsia="Times New Roman" w:hAnsi="Arial" w:cs="Arial"/>
                <w:sz w:val="20"/>
                <w:szCs w:val="20"/>
                <w:lang w:eastAsia="pl-PL"/>
              </w:rPr>
              <w:br/>
            </w:r>
            <w:r w:rsidRPr="00795029">
              <w:rPr>
                <w:rFonts w:ascii="Arial" w:eastAsia="Times New Roman" w:hAnsi="Arial" w:cs="Arial"/>
                <w:sz w:val="20"/>
                <w:szCs w:val="20"/>
                <w:lang w:eastAsia="pl-PL"/>
              </w:rPr>
              <w:br/>
              <w:t>Adres do korespondencji:</w:t>
            </w:r>
            <w:r w:rsidRPr="00795029">
              <w:rPr>
                <w:rFonts w:ascii="Arial" w:eastAsia="Times New Roman" w:hAnsi="Arial" w:cs="Arial"/>
                <w:sz w:val="20"/>
                <w:szCs w:val="20"/>
                <w:lang w:eastAsia="pl-PL"/>
              </w:rPr>
              <w:br/>
              <w:t>ul. Ratuszowa 13, 78-100 Kołobrzeg</w:t>
            </w:r>
            <w:r w:rsidRPr="00795029">
              <w:rPr>
                <w:rFonts w:ascii="Arial" w:eastAsia="Times New Roman" w:hAnsi="Arial" w:cs="Arial"/>
                <w:sz w:val="20"/>
                <w:szCs w:val="20"/>
                <w:lang w:eastAsia="pl-PL"/>
              </w:rPr>
              <w:br/>
            </w:r>
            <w:r w:rsidRPr="00795029">
              <w:rPr>
                <w:rFonts w:ascii="Arial" w:eastAsia="Times New Roman" w:hAnsi="Arial" w:cs="Arial"/>
                <w:sz w:val="20"/>
                <w:szCs w:val="20"/>
                <w:lang w:eastAsia="pl-PL"/>
              </w:rPr>
              <w:br/>
              <w:t xml:space="preserve">W godzinach: 7:30 - 15:30 </w:t>
            </w:r>
            <w:r w:rsidRPr="00795029">
              <w:rPr>
                <w:rFonts w:ascii="Arial" w:eastAsia="Times New Roman" w:hAnsi="Arial" w:cs="Arial"/>
                <w:sz w:val="20"/>
                <w:szCs w:val="20"/>
                <w:lang w:eastAsia="pl-PL"/>
              </w:rPr>
              <w:br/>
              <w:t>W dniach:</w:t>
            </w:r>
            <w:r w:rsidRPr="00795029">
              <w:rPr>
                <w:rFonts w:ascii="Arial" w:eastAsia="Times New Roman" w:hAnsi="Arial" w:cs="Arial"/>
                <w:sz w:val="20"/>
                <w:szCs w:val="20"/>
                <w:lang w:eastAsia="pl-PL"/>
              </w:rPr>
              <w:br/>
              <w:t>od poniedziałku do piątku </w:t>
            </w:r>
            <w:r w:rsidRPr="00795029">
              <w:rPr>
                <w:rFonts w:ascii="Arial" w:eastAsia="Times New Roman" w:hAnsi="Arial" w:cs="Arial"/>
                <w:sz w:val="20"/>
                <w:szCs w:val="20"/>
                <w:lang w:eastAsia="pl-PL"/>
              </w:rPr>
              <w:br/>
            </w:r>
            <w:r w:rsidRPr="00795029">
              <w:rPr>
                <w:rFonts w:ascii="Arial" w:eastAsia="Times New Roman" w:hAnsi="Arial" w:cs="Arial"/>
                <w:sz w:val="20"/>
                <w:szCs w:val="20"/>
                <w:lang w:eastAsia="pl-PL"/>
              </w:rPr>
              <w:br/>
              <w:t>Numer telefonu: </w:t>
            </w:r>
            <w:r w:rsidRPr="00795029">
              <w:rPr>
                <w:rFonts w:ascii="Arial" w:eastAsia="Times New Roman" w:hAnsi="Arial" w:cs="Arial"/>
                <w:sz w:val="20"/>
                <w:szCs w:val="20"/>
                <w:lang w:eastAsia="pl-PL"/>
              </w:rPr>
              <w:br/>
              <w:t>94 31551517</w:t>
            </w:r>
            <w:r w:rsidRPr="00795029">
              <w:rPr>
                <w:rFonts w:ascii="Arial" w:eastAsia="Times New Roman" w:hAnsi="Arial" w:cs="Arial"/>
                <w:sz w:val="20"/>
                <w:szCs w:val="20"/>
                <w:lang w:eastAsia="pl-PL"/>
              </w:rPr>
              <w:br/>
            </w:r>
            <w:r w:rsidRPr="00795029">
              <w:rPr>
                <w:rFonts w:ascii="Arial" w:eastAsia="Times New Roman" w:hAnsi="Arial" w:cs="Arial"/>
                <w:sz w:val="20"/>
                <w:szCs w:val="20"/>
                <w:lang w:eastAsia="pl-PL"/>
              </w:rPr>
              <w:br/>
              <w:t>Fax: 94 3551623</w:t>
            </w:r>
          </w:p>
          <w:p w:rsidR="007E4C13" w:rsidRPr="00795029" w:rsidRDefault="007E4C13" w:rsidP="007E4C13">
            <w:pPr>
              <w:spacing w:after="300" w:line="240" w:lineRule="auto"/>
              <w:rPr>
                <w:rFonts w:ascii="Arial" w:eastAsia="Times New Roman" w:hAnsi="Arial" w:cs="Arial"/>
                <w:sz w:val="20"/>
                <w:szCs w:val="20"/>
                <w:lang w:eastAsia="pl-PL"/>
              </w:rPr>
            </w:pPr>
            <w:r w:rsidRPr="00795029">
              <w:rPr>
                <w:rFonts w:ascii="Arial" w:eastAsia="Times New Roman" w:hAnsi="Arial" w:cs="Arial"/>
                <w:sz w:val="20"/>
                <w:szCs w:val="20"/>
                <w:lang w:eastAsia="pl-PL"/>
              </w:rPr>
              <w:br/>
              <w:t>E-mail:</w:t>
            </w:r>
          </w:p>
          <w:p w:rsidR="006C6C92" w:rsidRPr="00795029" w:rsidRDefault="007E4C13" w:rsidP="006C6C92">
            <w:pPr>
              <w:spacing w:after="300" w:line="240" w:lineRule="auto"/>
              <w:rPr>
                <w:rFonts w:ascii="Arial" w:eastAsia="Times New Roman" w:hAnsi="Arial" w:cs="Arial"/>
                <w:sz w:val="20"/>
                <w:szCs w:val="20"/>
                <w:lang w:eastAsia="pl-PL"/>
              </w:rPr>
            </w:pPr>
            <w:r w:rsidRPr="00795029">
              <w:rPr>
                <w:rFonts w:ascii="Arial" w:eastAsia="Times New Roman" w:hAnsi="Arial" w:cs="Arial"/>
                <w:sz w:val="20"/>
                <w:szCs w:val="20"/>
                <w:lang w:eastAsia="pl-PL"/>
              </w:rPr>
              <w:t>j.</w:t>
            </w:r>
            <w:hyperlink r:id="rId7" w:history="1">
              <w:r w:rsidRPr="00795029">
                <w:rPr>
                  <w:rStyle w:val="Hipercze"/>
                  <w:rFonts w:ascii="Arial" w:eastAsia="Times New Roman" w:hAnsi="Arial" w:cs="Arial"/>
                  <w:color w:val="auto"/>
                  <w:sz w:val="20"/>
                  <w:szCs w:val="20"/>
                  <w:u w:val="none"/>
                  <w:lang w:eastAsia="pl-PL"/>
                </w:rPr>
                <w:t>hrynio@um.kolobrzeg.pl</w:t>
              </w:r>
            </w:hyperlink>
          </w:p>
          <w:p w:rsidR="00D171E3" w:rsidRPr="00795029" w:rsidRDefault="006C6C92" w:rsidP="006C6C92">
            <w:pPr>
              <w:spacing w:after="300" w:line="240" w:lineRule="auto"/>
              <w:rPr>
                <w:rFonts w:ascii="Arial" w:eastAsia="Times New Roman" w:hAnsi="Arial" w:cs="Arial"/>
                <w:sz w:val="20"/>
                <w:szCs w:val="20"/>
                <w:lang w:eastAsia="pl-PL"/>
              </w:rPr>
            </w:pPr>
            <w:r w:rsidRPr="00795029">
              <w:rPr>
                <w:rFonts w:ascii="Arial" w:eastAsia="Times New Roman" w:hAnsi="Arial" w:cs="Arial"/>
                <w:sz w:val="20"/>
                <w:szCs w:val="20"/>
                <w:lang w:eastAsia="pl-PL"/>
              </w:rPr>
              <w:t>m.</w:t>
            </w:r>
            <w:r w:rsidR="007E4C13" w:rsidRPr="00795029">
              <w:rPr>
                <w:rFonts w:ascii="Arial" w:eastAsia="Times New Roman" w:hAnsi="Arial" w:cs="Arial"/>
                <w:sz w:val="20"/>
                <w:szCs w:val="20"/>
                <w:lang w:eastAsia="pl-PL"/>
              </w:rPr>
              <w:t>bogucka@um.kolobrzeg.pl</w:t>
            </w:r>
          </w:p>
        </w:tc>
      </w:tr>
      <w:tr w:rsidR="00D171E3" w:rsidRPr="00795029" w:rsidTr="003F093A">
        <w:trPr>
          <w:tblCellSpacing w:w="0" w:type="dxa"/>
          <w:jc w:val="center"/>
        </w:trPr>
        <w:tc>
          <w:tcPr>
            <w:tcW w:w="1628" w:type="dxa"/>
            <w:tcBorders>
              <w:top w:val="outset" w:sz="6" w:space="0" w:color="auto"/>
              <w:left w:val="outset" w:sz="6" w:space="0" w:color="auto"/>
              <w:bottom w:val="outset" w:sz="6" w:space="0" w:color="auto"/>
              <w:right w:val="outset" w:sz="6" w:space="0" w:color="auto"/>
            </w:tcBorders>
            <w:vAlign w:val="center"/>
            <w:hideMark/>
          </w:tcPr>
          <w:p w:rsidR="007E4C13" w:rsidRPr="00795029" w:rsidRDefault="007E4C13" w:rsidP="00D171E3">
            <w:pPr>
              <w:spacing w:before="100" w:beforeAutospacing="1" w:after="100" w:afterAutospacing="1" w:line="240" w:lineRule="auto"/>
              <w:jc w:val="center"/>
              <w:rPr>
                <w:rFonts w:ascii="Arial" w:eastAsia="Times New Roman" w:hAnsi="Arial" w:cs="Arial"/>
                <w:b/>
                <w:bCs/>
                <w:sz w:val="24"/>
                <w:szCs w:val="24"/>
                <w:lang w:eastAsia="pl-PL"/>
              </w:rPr>
            </w:pPr>
            <w:r w:rsidRPr="00795029">
              <w:rPr>
                <w:rFonts w:ascii="Arial" w:eastAsia="Times New Roman" w:hAnsi="Arial" w:cs="Arial"/>
                <w:b/>
                <w:sz w:val="24"/>
                <w:szCs w:val="24"/>
                <w:lang w:eastAsia="pl-PL"/>
              </w:rPr>
              <w:t>Wymagane dokumenty:</w:t>
            </w:r>
          </w:p>
          <w:p w:rsidR="00D171E3" w:rsidRPr="00795029" w:rsidRDefault="00D171E3" w:rsidP="00D171E3">
            <w:pPr>
              <w:spacing w:before="100" w:beforeAutospacing="1" w:after="100" w:afterAutospacing="1" w:line="240" w:lineRule="auto"/>
              <w:jc w:val="center"/>
              <w:rPr>
                <w:rFonts w:ascii="Arial" w:eastAsia="Times New Roman" w:hAnsi="Arial" w:cs="Arial"/>
                <w:sz w:val="24"/>
                <w:szCs w:val="24"/>
                <w:lang w:eastAsia="pl-PL"/>
              </w:rPr>
            </w:pPr>
          </w:p>
        </w:tc>
        <w:tc>
          <w:tcPr>
            <w:tcW w:w="7474" w:type="dxa"/>
            <w:tcBorders>
              <w:top w:val="outset" w:sz="6" w:space="0" w:color="auto"/>
              <w:left w:val="outset" w:sz="6" w:space="0" w:color="auto"/>
              <w:bottom w:val="outset" w:sz="6" w:space="0" w:color="auto"/>
              <w:right w:val="outset" w:sz="6" w:space="0" w:color="auto"/>
            </w:tcBorders>
            <w:vAlign w:val="center"/>
            <w:hideMark/>
          </w:tcPr>
          <w:p w:rsidR="00D171E3" w:rsidRPr="00795029" w:rsidRDefault="007E4C13" w:rsidP="006A62AB">
            <w:pPr>
              <w:spacing w:before="100" w:beforeAutospacing="1" w:after="100" w:afterAutospacing="1" w:line="240" w:lineRule="auto"/>
              <w:rPr>
                <w:rFonts w:ascii="Arial" w:eastAsia="Times New Roman" w:hAnsi="Arial" w:cs="Arial"/>
                <w:sz w:val="24"/>
                <w:szCs w:val="24"/>
                <w:lang w:eastAsia="pl-PL"/>
              </w:rPr>
            </w:pPr>
            <w:r w:rsidRPr="00795029">
              <w:rPr>
                <w:rFonts w:ascii="Arial" w:eastAsia="Times New Roman" w:hAnsi="Arial" w:cs="Arial"/>
                <w:b/>
                <w:bCs/>
                <w:sz w:val="20"/>
                <w:szCs w:val="20"/>
                <w:lang w:eastAsia="pl-PL"/>
              </w:rPr>
              <w:t>Zgłoszenie zamiaru usunięcia drzewa winno zawierać</w:t>
            </w:r>
            <w:r w:rsidR="006A62AB" w:rsidRPr="00795029">
              <w:rPr>
                <w:rFonts w:ascii="Arial" w:eastAsia="Times New Roman" w:hAnsi="Arial" w:cs="Arial"/>
                <w:b/>
                <w:bCs/>
                <w:sz w:val="20"/>
                <w:szCs w:val="20"/>
                <w:lang w:eastAsia="pl-PL"/>
              </w:rPr>
              <w:t>:</w:t>
            </w:r>
            <w:r w:rsidRPr="00795029">
              <w:rPr>
                <w:rFonts w:ascii="Arial" w:eastAsia="Times New Roman" w:hAnsi="Arial" w:cs="Arial"/>
                <w:sz w:val="20"/>
                <w:szCs w:val="20"/>
                <w:lang w:eastAsia="pl-PL"/>
              </w:rPr>
              <w:br/>
              <w:t>- imię, nazwisko i adres zgłaszającego</w:t>
            </w:r>
            <w:r w:rsidR="001A092A" w:rsidRPr="00795029">
              <w:rPr>
                <w:rFonts w:ascii="Arial" w:eastAsia="Times New Roman" w:hAnsi="Arial" w:cs="Arial"/>
                <w:sz w:val="20"/>
                <w:szCs w:val="20"/>
                <w:lang w:eastAsia="pl-PL"/>
              </w:rPr>
              <w:t xml:space="preserve"> (właściciela) </w:t>
            </w:r>
            <w:r w:rsidRPr="00795029">
              <w:rPr>
                <w:rFonts w:ascii="Arial" w:eastAsia="Times New Roman" w:hAnsi="Arial" w:cs="Arial"/>
                <w:sz w:val="20"/>
                <w:szCs w:val="20"/>
                <w:lang w:eastAsia="pl-PL"/>
              </w:rPr>
              <w:t xml:space="preserve"> (</w:t>
            </w:r>
            <w:r w:rsidR="00DB7CDC" w:rsidRPr="00795029">
              <w:rPr>
                <w:rFonts w:ascii="Arial" w:eastAsia="Times New Roman" w:hAnsi="Arial" w:cs="Arial"/>
                <w:sz w:val="20"/>
                <w:szCs w:val="20"/>
                <w:lang w:eastAsia="pl-PL"/>
              </w:rPr>
              <w:t xml:space="preserve">podanie </w:t>
            </w:r>
            <w:r w:rsidRPr="00795029">
              <w:rPr>
                <w:rFonts w:ascii="Arial" w:eastAsia="Times New Roman" w:hAnsi="Arial" w:cs="Arial"/>
                <w:sz w:val="20"/>
                <w:szCs w:val="20"/>
                <w:lang w:eastAsia="pl-PL"/>
              </w:rPr>
              <w:t>nr telefonu kontaktowego</w:t>
            </w:r>
            <w:r w:rsidR="00DB7CDC" w:rsidRPr="00795029">
              <w:rPr>
                <w:rFonts w:ascii="Arial" w:eastAsia="Times New Roman" w:hAnsi="Arial" w:cs="Arial"/>
                <w:sz w:val="20"/>
                <w:szCs w:val="20"/>
                <w:lang w:eastAsia="pl-PL"/>
              </w:rPr>
              <w:t xml:space="preserve"> jest nieobowiązkowe ale ułatwia kontakt ze zgłaszającym</w:t>
            </w:r>
            <w:r w:rsidRPr="00795029">
              <w:rPr>
                <w:rFonts w:ascii="Arial" w:eastAsia="Times New Roman" w:hAnsi="Arial" w:cs="Arial"/>
                <w:sz w:val="20"/>
                <w:szCs w:val="20"/>
                <w:lang w:eastAsia="pl-PL"/>
              </w:rPr>
              <w:t xml:space="preserve">) </w:t>
            </w:r>
            <w:r w:rsidRPr="00795029">
              <w:rPr>
                <w:rFonts w:ascii="Arial" w:eastAsia="Times New Roman" w:hAnsi="Arial" w:cs="Arial"/>
                <w:sz w:val="20"/>
                <w:szCs w:val="20"/>
                <w:lang w:eastAsia="pl-PL"/>
              </w:rPr>
              <w:br/>
              <w:t>- oznaczenie nieruchomości, z której drzewo ma zostać usun</w:t>
            </w:r>
            <w:r w:rsidR="00795029">
              <w:rPr>
                <w:rFonts w:ascii="Arial" w:eastAsia="Times New Roman" w:hAnsi="Arial" w:cs="Arial"/>
                <w:sz w:val="20"/>
                <w:szCs w:val="20"/>
                <w:lang w:eastAsia="pl-PL"/>
              </w:rPr>
              <w:t xml:space="preserve">ięte, tj. </w:t>
            </w:r>
            <w:r w:rsidRPr="00795029">
              <w:rPr>
                <w:rFonts w:ascii="Arial" w:eastAsia="Times New Roman" w:hAnsi="Arial" w:cs="Arial"/>
                <w:sz w:val="20"/>
                <w:szCs w:val="20"/>
                <w:lang w:eastAsia="pl-PL"/>
              </w:rPr>
              <w:t>nr ewidencyjny działki, nr obrębu, nazwę</w:t>
            </w:r>
            <w:r w:rsidR="006A62AB" w:rsidRPr="00795029">
              <w:rPr>
                <w:rFonts w:ascii="Arial" w:eastAsia="Times New Roman" w:hAnsi="Arial" w:cs="Arial"/>
                <w:sz w:val="20"/>
                <w:szCs w:val="20"/>
                <w:lang w:eastAsia="pl-PL"/>
              </w:rPr>
              <w:t xml:space="preserve"> ulicy,</w:t>
            </w:r>
            <w:r w:rsidR="006A62AB" w:rsidRPr="00795029">
              <w:rPr>
                <w:rFonts w:ascii="Arial" w:eastAsia="Times New Roman" w:hAnsi="Arial" w:cs="Arial"/>
                <w:sz w:val="20"/>
                <w:szCs w:val="20"/>
                <w:lang w:eastAsia="pl-PL"/>
              </w:rPr>
              <w:br/>
              <w:t>- rysunek lub map</w:t>
            </w:r>
            <w:r w:rsidR="00183383" w:rsidRPr="00795029">
              <w:rPr>
                <w:rFonts w:ascii="Arial" w:eastAsia="Times New Roman" w:hAnsi="Arial" w:cs="Arial"/>
                <w:sz w:val="20"/>
                <w:szCs w:val="20"/>
                <w:lang w:eastAsia="pl-PL"/>
              </w:rPr>
              <w:t xml:space="preserve">ę </w:t>
            </w:r>
            <w:r w:rsidR="006A62AB" w:rsidRPr="00795029">
              <w:rPr>
                <w:rFonts w:ascii="Arial" w:eastAsia="Times New Roman" w:hAnsi="Arial" w:cs="Arial"/>
                <w:sz w:val="20"/>
                <w:szCs w:val="20"/>
                <w:lang w:eastAsia="pl-PL"/>
              </w:rPr>
              <w:t>z zaznaczoną</w:t>
            </w:r>
            <w:r w:rsidRPr="00795029">
              <w:rPr>
                <w:rFonts w:ascii="Arial" w:eastAsia="Times New Roman" w:hAnsi="Arial" w:cs="Arial"/>
                <w:sz w:val="20"/>
                <w:szCs w:val="20"/>
                <w:lang w:eastAsia="pl-PL"/>
              </w:rPr>
              <w:t xml:space="preserve"> </w:t>
            </w:r>
            <w:r w:rsidR="006A62AB" w:rsidRPr="00795029">
              <w:rPr>
                <w:rFonts w:ascii="Arial" w:eastAsia="Times New Roman" w:hAnsi="Arial" w:cs="Arial"/>
                <w:sz w:val="20"/>
                <w:szCs w:val="20"/>
                <w:lang w:eastAsia="pl-PL"/>
              </w:rPr>
              <w:t>lokalizacją</w:t>
            </w:r>
            <w:r w:rsidRPr="00795029">
              <w:rPr>
                <w:rFonts w:ascii="Arial" w:eastAsia="Times New Roman" w:hAnsi="Arial" w:cs="Arial"/>
                <w:sz w:val="20"/>
                <w:szCs w:val="20"/>
                <w:lang w:eastAsia="pl-PL"/>
              </w:rPr>
              <w:t xml:space="preserve"> drzewa na nieruchomości,</w:t>
            </w:r>
            <w:r w:rsidRPr="00795029">
              <w:rPr>
                <w:rFonts w:ascii="Arial" w:eastAsia="Times New Roman" w:hAnsi="Arial" w:cs="Arial"/>
                <w:sz w:val="20"/>
                <w:szCs w:val="20"/>
                <w:lang w:eastAsia="pl-PL"/>
              </w:rPr>
              <w:br/>
            </w:r>
          </w:p>
        </w:tc>
      </w:tr>
      <w:tr w:rsidR="00D171E3" w:rsidRPr="00795029" w:rsidTr="003F093A">
        <w:trPr>
          <w:tblCellSpacing w:w="0" w:type="dxa"/>
          <w:jc w:val="center"/>
        </w:trPr>
        <w:tc>
          <w:tcPr>
            <w:tcW w:w="1628" w:type="dxa"/>
            <w:tcBorders>
              <w:top w:val="outset" w:sz="6" w:space="0" w:color="auto"/>
              <w:left w:val="outset" w:sz="6" w:space="0" w:color="auto"/>
              <w:bottom w:val="outset" w:sz="6" w:space="0" w:color="auto"/>
              <w:right w:val="outset" w:sz="6" w:space="0" w:color="auto"/>
            </w:tcBorders>
            <w:vAlign w:val="center"/>
            <w:hideMark/>
          </w:tcPr>
          <w:p w:rsidR="007E4C13" w:rsidRPr="00795029" w:rsidRDefault="007E4C13" w:rsidP="00D171E3">
            <w:pPr>
              <w:spacing w:before="100" w:beforeAutospacing="1" w:after="100" w:afterAutospacing="1" w:line="240" w:lineRule="auto"/>
              <w:jc w:val="center"/>
              <w:rPr>
                <w:rFonts w:ascii="Arial" w:eastAsia="Times New Roman" w:hAnsi="Arial" w:cs="Arial"/>
                <w:b/>
                <w:bCs/>
                <w:sz w:val="24"/>
                <w:szCs w:val="24"/>
                <w:lang w:eastAsia="pl-PL"/>
              </w:rPr>
            </w:pPr>
            <w:r w:rsidRPr="00795029">
              <w:rPr>
                <w:rFonts w:ascii="Arial" w:eastAsia="Times New Roman" w:hAnsi="Arial" w:cs="Arial"/>
                <w:b/>
                <w:sz w:val="24"/>
                <w:szCs w:val="24"/>
                <w:lang w:eastAsia="pl-PL"/>
              </w:rPr>
              <w:t>Sposób załatwienia sprawy:</w:t>
            </w:r>
          </w:p>
          <w:p w:rsidR="00D171E3" w:rsidRPr="00795029" w:rsidRDefault="00D171E3" w:rsidP="00D171E3">
            <w:pPr>
              <w:spacing w:before="100" w:beforeAutospacing="1" w:after="100" w:afterAutospacing="1" w:line="240" w:lineRule="auto"/>
              <w:jc w:val="center"/>
              <w:rPr>
                <w:rFonts w:ascii="Arial" w:eastAsia="Times New Roman" w:hAnsi="Arial" w:cs="Arial"/>
                <w:sz w:val="24"/>
                <w:szCs w:val="24"/>
                <w:lang w:eastAsia="pl-PL"/>
              </w:rPr>
            </w:pPr>
          </w:p>
        </w:tc>
        <w:tc>
          <w:tcPr>
            <w:tcW w:w="7474" w:type="dxa"/>
            <w:tcBorders>
              <w:top w:val="outset" w:sz="6" w:space="0" w:color="auto"/>
              <w:left w:val="outset" w:sz="6" w:space="0" w:color="auto"/>
              <w:bottom w:val="outset" w:sz="6" w:space="0" w:color="auto"/>
              <w:right w:val="outset" w:sz="6" w:space="0" w:color="auto"/>
            </w:tcBorders>
            <w:vAlign w:val="center"/>
            <w:hideMark/>
          </w:tcPr>
          <w:p w:rsidR="00D171E3" w:rsidRPr="00795029" w:rsidRDefault="007E4C13" w:rsidP="006A62AB">
            <w:pPr>
              <w:spacing w:before="100" w:beforeAutospacing="1" w:after="100" w:afterAutospacing="1" w:line="240" w:lineRule="auto"/>
              <w:ind w:left="73"/>
              <w:contextualSpacing/>
              <w:rPr>
                <w:rFonts w:ascii="Arial" w:eastAsia="Times New Roman" w:hAnsi="Arial" w:cs="Arial"/>
                <w:sz w:val="20"/>
                <w:szCs w:val="20"/>
                <w:lang w:eastAsia="pl-PL"/>
              </w:rPr>
            </w:pPr>
            <w:r w:rsidRPr="00795029">
              <w:rPr>
                <w:rFonts w:ascii="Arial" w:eastAsia="Times New Roman" w:hAnsi="Arial" w:cs="Arial"/>
                <w:sz w:val="20"/>
                <w:szCs w:val="20"/>
                <w:lang w:eastAsia="pl-PL"/>
              </w:rPr>
              <w:br/>
              <w:t>Zgłoszenie na</w:t>
            </w:r>
            <w:r w:rsidR="006C6C92" w:rsidRPr="00795029">
              <w:rPr>
                <w:rFonts w:ascii="Arial" w:eastAsia="Times New Roman" w:hAnsi="Arial" w:cs="Arial"/>
                <w:sz w:val="20"/>
                <w:szCs w:val="20"/>
                <w:lang w:eastAsia="pl-PL"/>
              </w:rPr>
              <w:t xml:space="preserve">leży złożyć w biurze podawczym Urzędu Miasta Kołobrzeg, </w:t>
            </w:r>
            <w:r w:rsidR="006C6C92" w:rsidRPr="00795029">
              <w:rPr>
                <w:rFonts w:ascii="Arial" w:eastAsia="Times New Roman" w:hAnsi="Arial" w:cs="Arial"/>
                <w:sz w:val="20"/>
                <w:szCs w:val="20"/>
                <w:lang w:eastAsia="pl-PL"/>
              </w:rPr>
              <w:br/>
              <w:t xml:space="preserve">ul. </w:t>
            </w:r>
            <w:r w:rsidR="006A62AB" w:rsidRPr="00795029">
              <w:rPr>
                <w:rFonts w:ascii="Arial" w:eastAsia="Times New Roman" w:hAnsi="Arial" w:cs="Arial"/>
                <w:sz w:val="20"/>
                <w:szCs w:val="20"/>
                <w:lang w:eastAsia="pl-PL"/>
              </w:rPr>
              <w:t>Ratuszowa 12 lub</w:t>
            </w:r>
            <w:r w:rsidRPr="00795029">
              <w:rPr>
                <w:rFonts w:ascii="Arial" w:eastAsia="Times New Roman" w:hAnsi="Arial" w:cs="Arial"/>
                <w:sz w:val="20"/>
                <w:szCs w:val="20"/>
                <w:lang w:eastAsia="pl-PL"/>
              </w:rPr>
              <w:t xml:space="preserve"> złożyć w formie dokumentu elektron</w:t>
            </w:r>
            <w:r w:rsidR="006C6C92" w:rsidRPr="00795029">
              <w:rPr>
                <w:rFonts w:ascii="Arial" w:eastAsia="Times New Roman" w:hAnsi="Arial" w:cs="Arial"/>
                <w:sz w:val="20"/>
                <w:szCs w:val="20"/>
                <w:lang w:eastAsia="pl-PL"/>
              </w:rPr>
              <w:t xml:space="preserve">icznego podpisanego bezpiecznym </w:t>
            </w:r>
            <w:r w:rsidRPr="00795029">
              <w:rPr>
                <w:rFonts w:ascii="Arial" w:eastAsia="Times New Roman" w:hAnsi="Arial" w:cs="Arial"/>
                <w:sz w:val="20"/>
                <w:szCs w:val="20"/>
                <w:lang w:eastAsia="pl-PL"/>
              </w:rPr>
              <w:t>podpisem elektronicznym, weryfikowanym przy pomocy ważnego kwalifikowanego certyfikatu lub podpisem potwier</w:t>
            </w:r>
            <w:r w:rsidR="006C6C92" w:rsidRPr="00795029">
              <w:rPr>
                <w:rFonts w:ascii="Arial" w:eastAsia="Times New Roman" w:hAnsi="Arial" w:cs="Arial"/>
                <w:sz w:val="20"/>
                <w:szCs w:val="20"/>
                <w:lang w:eastAsia="pl-PL"/>
              </w:rPr>
              <w:t xml:space="preserve">dzonym profilem zaufanym </w:t>
            </w:r>
            <w:proofErr w:type="spellStart"/>
            <w:r w:rsidR="006C6C92" w:rsidRPr="00795029">
              <w:rPr>
                <w:rFonts w:ascii="Arial" w:eastAsia="Times New Roman" w:hAnsi="Arial" w:cs="Arial"/>
                <w:sz w:val="20"/>
                <w:szCs w:val="20"/>
                <w:lang w:eastAsia="pl-PL"/>
              </w:rPr>
              <w:t>ePUAP</w:t>
            </w:r>
            <w:proofErr w:type="spellEnd"/>
            <w:r w:rsidR="006C6C92" w:rsidRPr="00795029">
              <w:rPr>
                <w:rFonts w:ascii="Arial" w:eastAsia="Times New Roman" w:hAnsi="Arial" w:cs="Arial"/>
                <w:sz w:val="20"/>
                <w:szCs w:val="20"/>
                <w:lang w:eastAsia="pl-PL"/>
              </w:rPr>
              <w:t xml:space="preserve">. </w:t>
            </w:r>
            <w:r w:rsidRPr="00795029">
              <w:rPr>
                <w:rFonts w:ascii="Arial" w:eastAsia="Times New Roman" w:hAnsi="Arial" w:cs="Arial"/>
                <w:sz w:val="20"/>
                <w:szCs w:val="20"/>
                <w:lang w:eastAsia="pl-PL"/>
              </w:rPr>
              <w:t xml:space="preserve">Aby można było złożyć wniosek poprzez Elektroniczną Skrzynkę Podawczą (ESP), wymagane jest posiadanie konta użytkownika na platformie </w:t>
            </w:r>
            <w:proofErr w:type="spellStart"/>
            <w:r w:rsidRPr="00795029">
              <w:rPr>
                <w:rFonts w:ascii="Arial" w:eastAsia="Times New Roman" w:hAnsi="Arial" w:cs="Arial"/>
                <w:sz w:val="20"/>
                <w:szCs w:val="20"/>
                <w:lang w:eastAsia="pl-PL"/>
              </w:rPr>
              <w:t>ePUAP</w:t>
            </w:r>
            <w:proofErr w:type="spellEnd"/>
            <w:r w:rsidRPr="00795029">
              <w:rPr>
                <w:rFonts w:ascii="Arial" w:eastAsia="Times New Roman" w:hAnsi="Arial" w:cs="Arial"/>
                <w:sz w:val="20"/>
                <w:szCs w:val="20"/>
                <w:lang w:eastAsia="pl-PL"/>
              </w:rPr>
              <w:t xml:space="preserve"> (konto jest bezpłatne).</w:t>
            </w:r>
          </w:p>
          <w:p w:rsidR="003F093A" w:rsidRPr="00795029" w:rsidRDefault="003F093A" w:rsidP="007E4C13">
            <w:pPr>
              <w:spacing w:before="100" w:beforeAutospacing="1" w:after="100" w:afterAutospacing="1" w:line="240" w:lineRule="auto"/>
              <w:ind w:left="720"/>
              <w:contextualSpacing/>
              <w:rPr>
                <w:rFonts w:ascii="Arial" w:eastAsia="Calibri" w:hAnsi="Arial" w:cs="Arial"/>
                <w:sz w:val="24"/>
                <w:szCs w:val="24"/>
              </w:rPr>
            </w:pPr>
          </w:p>
        </w:tc>
      </w:tr>
      <w:tr w:rsidR="00D171E3" w:rsidRPr="00795029" w:rsidTr="003F093A">
        <w:trPr>
          <w:tblCellSpacing w:w="0" w:type="dxa"/>
          <w:jc w:val="center"/>
        </w:trPr>
        <w:tc>
          <w:tcPr>
            <w:tcW w:w="1628" w:type="dxa"/>
            <w:tcBorders>
              <w:top w:val="outset" w:sz="6" w:space="0" w:color="auto"/>
              <w:left w:val="outset" w:sz="6" w:space="0" w:color="auto"/>
              <w:bottom w:val="outset" w:sz="6" w:space="0" w:color="auto"/>
              <w:right w:val="outset" w:sz="6" w:space="0" w:color="auto"/>
            </w:tcBorders>
            <w:vAlign w:val="center"/>
            <w:hideMark/>
          </w:tcPr>
          <w:p w:rsidR="00D171E3" w:rsidRPr="00795029" w:rsidRDefault="007E4C13" w:rsidP="00D171E3">
            <w:pPr>
              <w:spacing w:before="100" w:beforeAutospacing="1" w:after="100" w:afterAutospacing="1" w:line="240" w:lineRule="auto"/>
              <w:jc w:val="center"/>
              <w:rPr>
                <w:rFonts w:ascii="Arial" w:eastAsia="Times New Roman" w:hAnsi="Arial" w:cs="Arial"/>
                <w:b/>
                <w:sz w:val="24"/>
                <w:szCs w:val="24"/>
                <w:lang w:eastAsia="pl-PL"/>
              </w:rPr>
            </w:pPr>
            <w:r w:rsidRPr="00795029">
              <w:rPr>
                <w:rFonts w:ascii="Arial" w:eastAsia="Times New Roman" w:hAnsi="Arial" w:cs="Arial"/>
                <w:b/>
                <w:sz w:val="24"/>
                <w:szCs w:val="24"/>
                <w:lang w:eastAsia="pl-PL"/>
              </w:rPr>
              <w:t>Opłaty</w:t>
            </w:r>
          </w:p>
        </w:tc>
        <w:tc>
          <w:tcPr>
            <w:tcW w:w="7474" w:type="dxa"/>
            <w:tcBorders>
              <w:top w:val="outset" w:sz="6" w:space="0" w:color="auto"/>
              <w:left w:val="outset" w:sz="6" w:space="0" w:color="auto"/>
              <w:bottom w:val="outset" w:sz="6" w:space="0" w:color="auto"/>
              <w:right w:val="outset" w:sz="6" w:space="0" w:color="auto"/>
            </w:tcBorders>
            <w:vAlign w:val="center"/>
            <w:hideMark/>
          </w:tcPr>
          <w:p w:rsidR="003F093A" w:rsidRPr="00795029" w:rsidRDefault="007E4C13" w:rsidP="0031718C">
            <w:pPr>
              <w:spacing w:before="100" w:beforeAutospacing="1" w:after="100" w:afterAutospacing="1" w:line="240" w:lineRule="auto"/>
              <w:rPr>
                <w:rFonts w:ascii="Arial" w:eastAsia="Times New Roman" w:hAnsi="Arial" w:cs="Arial"/>
                <w:sz w:val="20"/>
                <w:szCs w:val="20"/>
                <w:lang w:eastAsia="pl-PL"/>
              </w:rPr>
            </w:pPr>
            <w:r w:rsidRPr="00795029">
              <w:rPr>
                <w:rFonts w:ascii="Arial" w:eastAsia="Times New Roman" w:hAnsi="Arial" w:cs="Arial"/>
                <w:sz w:val="20"/>
                <w:szCs w:val="20"/>
                <w:lang w:eastAsia="pl-PL"/>
              </w:rPr>
              <w:t>Z</w:t>
            </w:r>
            <w:r w:rsidR="0031718C" w:rsidRPr="00795029">
              <w:rPr>
                <w:rFonts w:ascii="Arial" w:eastAsia="Times New Roman" w:hAnsi="Arial" w:cs="Arial"/>
                <w:sz w:val="20"/>
                <w:szCs w:val="20"/>
                <w:lang w:eastAsia="pl-PL"/>
              </w:rPr>
              <w:t>głoszenie</w:t>
            </w:r>
            <w:r w:rsidR="00795029">
              <w:rPr>
                <w:rFonts w:ascii="Arial" w:eastAsia="Times New Roman" w:hAnsi="Arial" w:cs="Arial"/>
                <w:sz w:val="20"/>
                <w:szCs w:val="20"/>
                <w:lang w:eastAsia="pl-PL"/>
              </w:rPr>
              <w:t xml:space="preserve"> jest bezpłatne. </w:t>
            </w:r>
          </w:p>
        </w:tc>
      </w:tr>
      <w:tr w:rsidR="00D171E3" w:rsidRPr="00795029" w:rsidTr="003F093A">
        <w:trPr>
          <w:tblCellSpacing w:w="0" w:type="dxa"/>
          <w:jc w:val="center"/>
        </w:trPr>
        <w:tc>
          <w:tcPr>
            <w:tcW w:w="1628" w:type="dxa"/>
            <w:tcBorders>
              <w:top w:val="outset" w:sz="6" w:space="0" w:color="auto"/>
              <w:left w:val="outset" w:sz="6" w:space="0" w:color="auto"/>
              <w:bottom w:val="outset" w:sz="6" w:space="0" w:color="auto"/>
              <w:right w:val="outset" w:sz="6" w:space="0" w:color="auto"/>
            </w:tcBorders>
            <w:vAlign w:val="center"/>
            <w:hideMark/>
          </w:tcPr>
          <w:p w:rsidR="00D171E3" w:rsidRPr="00795029" w:rsidRDefault="003F093A" w:rsidP="003F093A">
            <w:pPr>
              <w:spacing w:before="100" w:beforeAutospacing="1" w:after="100" w:afterAutospacing="1" w:line="240" w:lineRule="auto"/>
              <w:jc w:val="center"/>
              <w:rPr>
                <w:rFonts w:ascii="Arial" w:eastAsia="Times New Roman" w:hAnsi="Arial" w:cs="Arial"/>
                <w:b/>
                <w:sz w:val="24"/>
                <w:szCs w:val="24"/>
                <w:lang w:eastAsia="pl-PL"/>
              </w:rPr>
            </w:pPr>
            <w:r w:rsidRPr="00795029">
              <w:rPr>
                <w:rFonts w:ascii="Arial" w:eastAsia="Times New Roman" w:hAnsi="Arial" w:cs="Arial"/>
                <w:b/>
                <w:sz w:val="24"/>
                <w:szCs w:val="24"/>
                <w:lang w:eastAsia="pl-PL"/>
              </w:rPr>
              <w:t>Czas załatwienia sprawy</w:t>
            </w:r>
          </w:p>
        </w:tc>
        <w:tc>
          <w:tcPr>
            <w:tcW w:w="7474" w:type="dxa"/>
            <w:tcBorders>
              <w:top w:val="outset" w:sz="6" w:space="0" w:color="auto"/>
              <w:left w:val="outset" w:sz="6" w:space="0" w:color="auto"/>
              <w:bottom w:val="outset" w:sz="6" w:space="0" w:color="auto"/>
              <w:right w:val="outset" w:sz="6" w:space="0" w:color="auto"/>
            </w:tcBorders>
            <w:vAlign w:val="center"/>
          </w:tcPr>
          <w:p w:rsidR="00D171E3" w:rsidRPr="00795029" w:rsidRDefault="00D171E3" w:rsidP="00795029">
            <w:pPr>
              <w:spacing w:before="100" w:beforeAutospacing="1" w:after="100" w:afterAutospacing="1" w:line="240" w:lineRule="auto"/>
              <w:rPr>
                <w:rFonts w:ascii="Arial" w:eastAsia="Times New Roman" w:hAnsi="Arial" w:cs="Arial"/>
                <w:sz w:val="24"/>
                <w:szCs w:val="24"/>
                <w:lang w:eastAsia="pl-PL"/>
              </w:rPr>
            </w:pPr>
            <w:r w:rsidRPr="00795029">
              <w:rPr>
                <w:rFonts w:ascii="Arial" w:eastAsia="Times New Roman" w:hAnsi="Arial" w:cs="Arial"/>
                <w:sz w:val="24"/>
                <w:szCs w:val="24"/>
                <w:lang w:eastAsia="pl-PL"/>
              </w:rPr>
              <w:t> </w:t>
            </w:r>
            <w:r w:rsidR="003F093A" w:rsidRPr="00795029">
              <w:rPr>
                <w:rFonts w:ascii="Arial" w:eastAsia="Times New Roman" w:hAnsi="Arial" w:cs="Arial"/>
                <w:sz w:val="20"/>
                <w:szCs w:val="20"/>
                <w:lang w:eastAsia="pl-PL"/>
              </w:rPr>
              <w:t>W terminie 21 dni od dnia doręczenia zgłoszenia organ dokonuje oględzin w terenie</w:t>
            </w:r>
            <w:r w:rsidR="00795029">
              <w:rPr>
                <w:rFonts w:ascii="Arial" w:eastAsia="Times New Roman" w:hAnsi="Arial" w:cs="Arial"/>
                <w:sz w:val="20"/>
                <w:szCs w:val="20"/>
                <w:lang w:eastAsia="pl-PL"/>
              </w:rPr>
              <w:t>.</w:t>
            </w:r>
            <w:r w:rsidR="00795029" w:rsidRPr="00795029">
              <w:rPr>
                <w:rFonts w:ascii="Arial" w:eastAsia="Times New Roman" w:hAnsi="Arial" w:cs="Arial"/>
                <w:sz w:val="20"/>
                <w:szCs w:val="20"/>
                <w:lang w:eastAsia="pl-PL"/>
              </w:rPr>
              <w:t xml:space="preserve"> </w:t>
            </w:r>
            <w:r w:rsidR="00795029">
              <w:rPr>
                <w:rFonts w:ascii="Arial" w:eastAsia="Times New Roman" w:hAnsi="Arial" w:cs="Arial"/>
                <w:sz w:val="20"/>
                <w:szCs w:val="20"/>
                <w:lang w:eastAsia="pl-PL"/>
              </w:rPr>
              <w:t>Następnie w</w:t>
            </w:r>
            <w:r w:rsidR="00795029" w:rsidRPr="00795029">
              <w:rPr>
                <w:rFonts w:ascii="Arial" w:eastAsia="Times New Roman" w:hAnsi="Arial" w:cs="Arial"/>
                <w:sz w:val="20"/>
                <w:szCs w:val="20"/>
                <w:lang w:eastAsia="pl-PL"/>
              </w:rPr>
              <w:t xml:space="preserve"> terminie 14 dni od dnia dokonania oględzin organ może, w drodze decyzji administracyjnej, wnieść sprzeciw. </w:t>
            </w:r>
            <w:r w:rsidR="00795029">
              <w:rPr>
                <w:rFonts w:ascii="Arial" w:eastAsia="Times New Roman" w:hAnsi="Arial" w:cs="Arial"/>
                <w:sz w:val="20"/>
                <w:szCs w:val="20"/>
                <w:lang w:eastAsia="pl-PL"/>
              </w:rPr>
              <w:t>Drzewo można usunąć, jeżeli w tym terminie organ nie wniesie sprzeciwu.</w:t>
            </w:r>
            <w:r w:rsidR="003F093A" w:rsidRPr="00795029">
              <w:rPr>
                <w:rFonts w:ascii="Arial" w:eastAsia="Times New Roman" w:hAnsi="Arial" w:cs="Arial"/>
                <w:sz w:val="20"/>
                <w:szCs w:val="20"/>
                <w:lang w:eastAsia="pl-PL"/>
              </w:rPr>
              <w:br/>
            </w:r>
            <w:r w:rsidR="003F093A" w:rsidRPr="00795029">
              <w:rPr>
                <w:rFonts w:ascii="Arial" w:eastAsia="Times New Roman" w:hAnsi="Arial" w:cs="Arial"/>
                <w:sz w:val="20"/>
                <w:szCs w:val="20"/>
                <w:lang w:eastAsia="pl-PL"/>
              </w:rPr>
              <w:br/>
            </w:r>
            <w:r w:rsidR="003F093A" w:rsidRPr="00795029">
              <w:rPr>
                <w:rFonts w:ascii="Arial" w:eastAsia="Times New Roman" w:hAnsi="Arial" w:cs="Arial"/>
                <w:b/>
                <w:bCs/>
                <w:sz w:val="20"/>
                <w:szCs w:val="20"/>
                <w:lang w:eastAsia="pl-PL"/>
              </w:rPr>
              <w:lastRenderedPageBreak/>
              <w:t>Uwaga.</w:t>
            </w:r>
            <w:r w:rsidR="003F093A" w:rsidRPr="00795029">
              <w:rPr>
                <w:rFonts w:ascii="Arial" w:eastAsia="Times New Roman" w:hAnsi="Arial" w:cs="Arial"/>
                <w:sz w:val="20"/>
                <w:szCs w:val="20"/>
                <w:lang w:eastAsia="pl-PL"/>
              </w:rPr>
              <w:t> </w:t>
            </w:r>
            <w:r w:rsidR="00795029">
              <w:rPr>
                <w:rFonts w:ascii="Arial" w:eastAsia="Times New Roman" w:hAnsi="Arial" w:cs="Arial"/>
                <w:sz w:val="20"/>
                <w:szCs w:val="20"/>
                <w:lang w:eastAsia="pl-PL"/>
              </w:rPr>
              <w:br/>
            </w:r>
            <w:r w:rsidR="003F093A" w:rsidRPr="00795029">
              <w:rPr>
                <w:rFonts w:ascii="Arial" w:eastAsia="Times New Roman" w:hAnsi="Arial" w:cs="Arial"/>
                <w:sz w:val="20"/>
                <w:szCs w:val="20"/>
                <w:lang w:eastAsia="pl-PL"/>
              </w:rPr>
              <w:t>1) Brak możliwości przeprowadzenia oględzin w terenie wyklucza możliwość usunięcia drzewa na podstawie zgłoszenia wniesionego do organu.</w:t>
            </w:r>
            <w:r w:rsidR="003F093A" w:rsidRPr="00795029">
              <w:rPr>
                <w:rFonts w:ascii="Arial" w:eastAsia="Times New Roman" w:hAnsi="Arial" w:cs="Arial"/>
                <w:sz w:val="20"/>
                <w:szCs w:val="20"/>
                <w:lang w:eastAsia="pl-PL"/>
              </w:rPr>
              <w:br/>
              <w:t>W przypadku braku możliwości wejścia na teren nieruchomości, na której usytuowane jest planowane do usunięcia drzewo lub w przypadku braku możliwości identyfikacji drzewa na jej terenie z uwagi na nieobecność zgłaszającego podczas umówionych przez organ oględzin, konieczne będzie wyznaczenie kolejnego terminu ich przeprowadzenia. Wskazany wyżej termin dla wniesienia sprzeciwu do zgłoszenia liczyć się będzie od dnia przeprowadzenia skutecznych oględzin.</w:t>
            </w:r>
            <w:r w:rsidR="003F093A" w:rsidRPr="00795029">
              <w:rPr>
                <w:rFonts w:ascii="Arial" w:eastAsia="Times New Roman" w:hAnsi="Arial" w:cs="Arial"/>
                <w:sz w:val="20"/>
                <w:szCs w:val="20"/>
                <w:lang w:eastAsia="pl-PL"/>
              </w:rPr>
              <w:br/>
              <w:t>2) W przypadku konieczności przeprowadzenia kilku oględzin w terenie z uwagi na liczbę drz</w:t>
            </w:r>
            <w:r w:rsidR="00795029">
              <w:rPr>
                <w:rFonts w:ascii="Arial" w:eastAsia="Times New Roman" w:hAnsi="Arial" w:cs="Arial"/>
                <w:sz w:val="20"/>
                <w:szCs w:val="20"/>
                <w:lang w:eastAsia="pl-PL"/>
              </w:rPr>
              <w:t>ew zgłoszonych do usunięcia, 14</w:t>
            </w:r>
            <w:r w:rsidR="003F093A" w:rsidRPr="00795029">
              <w:rPr>
                <w:rFonts w:ascii="Arial" w:eastAsia="Times New Roman" w:hAnsi="Arial" w:cs="Arial"/>
                <w:sz w:val="20"/>
                <w:szCs w:val="20"/>
                <w:lang w:eastAsia="pl-PL"/>
              </w:rPr>
              <w:t xml:space="preserve"> dniowy termin na wniesienie sprzeciwu liczy się od daty przeprowadzenia ostatni</w:t>
            </w:r>
            <w:r w:rsidR="006A62AB" w:rsidRPr="00795029">
              <w:rPr>
                <w:rFonts w:ascii="Arial" w:eastAsia="Times New Roman" w:hAnsi="Arial" w:cs="Arial"/>
                <w:sz w:val="20"/>
                <w:szCs w:val="20"/>
                <w:lang w:eastAsia="pl-PL"/>
              </w:rPr>
              <w:t>ch oględzin na nieruchomości.  </w:t>
            </w:r>
            <w:r w:rsidR="003F093A" w:rsidRPr="00795029">
              <w:rPr>
                <w:rFonts w:ascii="Arial" w:eastAsia="Times New Roman" w:hAnsi="Arial" w:cs="Arial"/>
                <w:sz w:val="20"/>
                <w:szCs w:val="20"/>
                <w:lang w:eastAsia="pl-PL"/>
              </w:rPr>
              <w:br/>
              <w:t>2. W terminie 14 dni od dnia dokonania oględzin organ może, w drodze decyzji administracyjnej, wnieść sprzeciw. </w:t>
            </w:r>
            <w:r w:rsidR="003F093A" w:rsidRPr="00795029">
              <w:rPr>
                <w:rFonts w:ascii="Arial" w:eastAsia="Times New Roman" w:hAnsi="Arial" w:cs="Arial"/>
                <w:sz w:val="20"/>
                <w:szCs w:val="20"/>
                <w:lang w:eastAsia="pl-PL"/>
              </w:rPr>
              <w:br/>
            </w:r>
            <w:r w:rsidR="003F093A" w:rsidRPr="00795029">
              <w:rPr>
                <w:rFonts w:ascii="Arial" w:eastAsia="Times New Roman" w:hAnsi="Arial" w:cs="Arial"/>
                <w:b/>
                <w:bCs/>
                <w:sz w:val="20"/>
                <w:szCs w:val="20"/>
                <w:lang w:eastAsia="pl-PL"/>
              </w:rPr>
              <w:t>Za dzień wniesienia sprzeciwu uznaje się dzień nadania decyzji administracyjnej w placówce</w:t>
            </w:r>
            <w:r w:rsidR="002F70E7" w:rsidRPr="00795029">
              <w:rPr>
                <w:rFonts w:ascii="Arial" w:eastAsia="Times New Roman" w:hAnsi="Arial" w:cs="Arial"/>
                <w:b/>
                <w:bCs/>
                <w:sz w:val="20"/>
                <w:szCs w:val="20"/>
                <w:lang w:eastAsia="pl-PL"/>
              </w:rPr>
              <w:t xml:space="preserve"> </w:t>
            </w:r>
            <w:r w:rsidR="003F093A" w:rsidRPr="00795029">
              <w:rPr>
                <w:rFonts w:ascii="Arial" w:eastAsia="Times New Roman" w:hAnsi="Arial" w:cs="Arial"/>
                <w:b/>
                <w:bCs/>
                <w:sz w:val="20"/>
                <w:szCs w:val="20"/>
                <w:lang w:eastAsia="pl-PL"/>
              </w:rPr>
              <w:t>pocztowej operatora albo dzień wprowadzenia do systemu teleinformatycznego.</w:t>
            </w:r>
            <w:r w:rsidR="006A62AB" w:rsidRPr="00795029">
              <w:rPr>
                <w:rFonts w:ascii="Arial" w:eastAsia="Times New Roman" w:hAnsi="Arial" w:cs="Arial"/>
                <w:sz w:val="20"/>
                <w:szCs w:val="20"/>
                <w:lang w:eastAsia="pl-PL"/>
              </w:rPr>
              <w:t> </w:t>
            </w:r>
            <w:r w:rsidR="003F093A" w:rsidRPr="00795029">
              <w:rPr>
                <w:rFonts w:ascii="Arial" w:eastAsia="Times New Roman" w:hAnsi="Arial" w:cs="Arial"/>
                <w:sz w:val="20"/>
                <w:szCs w:val="20"/>
                <w:lang w:eastAsia="pl-PL"/>
              </w:rPr>
              <w:br/>
              <w:t>3. </w:t>
            </w:r>
            <w:r w:rsidR="003F093A" w:rsidRPr="00795029">
              <w:rPr>
                <w:rFonts w:ascii="Arial" w:eastAsia="Times New Roman" w:hAnsi="Arial" w:cs="Arial"/>
                <w:b/>
                <w:bCs/>
                <w:sz w:val="20"/>
                <w:szCs w:val="20"/>
                <w:lang w:eastAsia="pl-PL"/>
              </w:rPr>
              <w:t>W przypadku niekompletnego zgłoszenia</w:t>
            </w:r>
            <w:r w:rsidR="003F093A" w:rsidRPr="00795029">
              <w:rPr>
                <w:rFonts w:ascii="Arial" w:eastAsia="Times New Roman" w:hAnsi="Arial" w:cs="Arial"/>
                <w:sz w:val="20"/>
                <w:szCs w:val="20"/>
                <w:lang w:eastAsia="pl-PL"/>
              </w:rPr>
              <w:t> zamiaru usunięcia drzewa (nieposiadającego danych identyfikujących osobę zgłaszającą, nieruchomość lub bez załącznika graficznego lub mapy) </w:t>
            </w:r>
            <w:r w:rsidR="003F093A" w:rsidRPr="00795029">
              <w:rPr>
                <w:rFonts w:ascii="Arial" w:eastAsia="Times New Roman" w:hAnsi="Arial" w:cs="Arial"/>
                <w:b/>
                <w:bCs/>
                <w:sz w:val="20"/>
                <w:szCs w:val="20"/>
                <w:lang w:eastAsia="pl-PL"/>
              </w:rPr>
              <w:t>organ w drodze postanowienia nakłada obowiązek jego uzupełnienia</w:t>
            </w:r>
            <w:r w:rsidR="003F093A" w:rsidRPr="00795029">
              <w:rPr>
                <w:rFonts w:ascii="Arial" w:eastAsia="Times New Roman" w:hAnsi="Arial" w:cs="Arial"/>
                <w:sz w:val="20"/>
                <w:szCs w:val="20"/>
                <w:lang w:eastAsia="pl-PL"/>
              </w:rPr>
              <w:t> </w:t>
            </w:r>
            <w:r w:rsidR="00795029">
              <w:rPr>
                <w:rFonts w:ascii="Arial" w:eastAsia="Times New Roman" w:hAnsi="Arial" w:cs="Arial"/>
                <w:sz w:val="20"/>
                <w:szCs w:val="20"/>
                <w:lang w:eastAsia="pl-PL"/>
              </w:rPr>
              <w:t>w terminie</w:t>
            </w:r>
            <w:r w:rsidR="003F093A" w:rsidRPr="00795029">
              <w:rPr>
                <w:rFonts w:ascii="Arial" w:eastAsia="Times New Roman" w:hAnsi="Arial" w:cs="Arial"/>
                <w:sz w:val="20"/>
                <w:szCs w:val="20"/>
                <w:lang w:eastAsia="pl-PL"/>
              </w:rPr>
              <w:t> </w:t>
            </w:r>
            <w:r w:rsidR="00795029">
              <w:rPr>
                <w:rFonts w:ascii="Arial" w:eastAsia="Times New Roman" w:hAnsi="Arial" w:cs="Arial"/>
                <w:b/>
                <w:bCs/>
                <w:sz w:val="20"/>
                <w:szCs w:val="20"/>
                <w:lang w:eastAsia="pl-PL"/>
              </w:rPr>
              <w:t>7</w:t>
            </w:r>
            <w:r w:rsidR="003F093A" w:rsidRPr="00795029">
              <w:rPr>
                <w:rFonts w:ascii="Arial" w:eastAsia="Times New Roman" w:hAnsi="Arial" w:cs="Arial"/>
                <w:b/>
                <w:bCs/>
                <w:sz w:val="20"/>
                <w:szCs w:val="20"/>
                <w:lang w:eastAsia="pl-PL"/>
              </w:rPr>
              <w:t xml:space="preserve"> dni</w:t>
            </w:r>
            <w:r w:rsidR="003F093A" w:rsidRPr="00795029">
              <w:rPr>
                <w:rFonts w:ascii="Arial" w:eastAsia="Times New Roman" w:hAnsi="Arial" w:cs="Arial"/>
                <w:sz w:val="20"/>
                <w:szCs w:val="20"/>
                <w:lang w:eastAsia="pl-PL"/>
              </w:rPr>
              <w:t> od dnia doręczenia postanowienia.</w:t>
            </w:r>
            <w:r w:rsidR="003F093A" w:rsidRPr="00795029">
              <w:rPr>
                <w:rFonts w:ascii="Arial" w:eastAsia="Times New Roman" w:hAnsi="Arial" w:cs="Arial"/>
                <w:sz w:val="24"/>
                <w:szCs w:val="24"/>
                <w:lang w:eastAsia="pl-PL"/>
              </w:rPr>
              <w:br/>
            </w:r>
            <w:r w:rsidR="003F093A" w:rsidRPr="00795029">
              <w:rPr>
                <w:rFonts w:ascii="Arial" w:eastAsia="Times New Roman" w:hAnsi="Arial" w:cs="Arial"/>
                <w:sz w:val="20"/>
                <w:szCs w:val="20"/>
                <w:lang w:eastAsia="pl-PL"/>
              </w:rPr>
              <w:t>Nałożenie przez organ obowiązku uzupełnienia zgłoszenia w trybie postanowienia przerywa bieg t</w:t>
            </w:r>
            <w:r w:rsidR="006A62AB" w:rsidRPr="00795029">
              <w:rPr>
                <w:rFonts w:ascii="Arial" w:eastAsia="Times New Roman" w:hAnsi="Arial" w:cs="Arial"/>
                <w:sz w:val="20"/>
                <w:szCs w:val="20"/>
                <w:lang w:eastAsia="pl-PL"/>
              </w:rPr>
              <w:t>erminu na wniesienie sprzeciwu.</w:t>
            </w:r>
            <w:r w:rsidR="003F093A" w:rsidRPr="00795029">
              <w:rPr>
                <w:rFonts w:ascii="Arial" w:eastAsia="Times New Roman" w:hAnsi="Arial" w:cs="Arial"/>
                <w:sz w:val="20"/>
                <w:szCs w:val="20"/>
                <w:lang w:eastAsia="pl-PL"/>
              </w:rPr>
              <w:br/>
            </w:r>
          </w:p>
        </w:tc>
      </w:tr>
      <w:tr w:rsidR="00D171E3" w:rsidRPr="00795029" w:rsidTr="006C6C92">
        <w:trPr>
          <w:trHeight w:val="1657"/>
          <w:tblCellSpacing w:w="0" w:type="dxa"/>
          <w:jc w:val="center"/>
        </w:trPr>
        <w:tc>
          <w:tcPr>
            <w:tcW w:w="1628" w:type="dxa"/>
            <w:tcBorders>
              <w:top w:val="outset" w:sz="6" w:space="0" w:color="auto"/>
              <w:left w:val="outset" w:sz="6" w:space="0" w:color="auto"/>
              <w:bottom w:val="outset" w:sz="6" w:space="0" w:color="auto"/>
              <w:right w:val="outset" w:sz="6" w:space="0" w:color="auto"/>
            </w:tcBorders>
            <w:vAlign w:val="center"/>
            <w:hideMark/>
          </w:tcPr>
          <w:p w:rsidR="00D171E3" w:rsidRPr="00795029" w:rsidRDefault="003F093A" w:rsidP="00D171E3">
            <w:pPr>
              <w:spacing w:before="100" w:beforeAutospacing="1" w:after="100" w:afterAutospacing="1" w:line="240" w:lineRule="auto"/>
              <w:jc w:val="center"/>
              <w:rPr>
                <w:rFonts w:ascii="Arial" w:eastAsia="Times New Roman" w:hAnsi="Arial" w:cs="Arial"/>
                <w:b/>
                <w:sz w:val="24"/>
                <w:szCs w:val="24"/>
                <w:lang w:eastAsia="pl-PL"/>
              </w:rPr>
            </w:pPr>
            <w:r w:rsidRPr="00795029">
              <w:rPr>
                <w:rFonts w:ascii="Arial" w:eastAsia="Times New Roman" w:hAnsi="Arial" w:cs="Arial"/>
                <w:b/>
                <w:sz w:val="24"/>
                <w:szCs w:val="24"/>
                <w:lang w:eastAsia="pl-PL"/>
              </w:rPr>
              <w:lastRenderedPageBreak/>
              <w:t>Tryb odwoławczy</w:t>
            </w:r>
          </w:p>
        </w:tc>
        <w:tc>
          <w:tcPr>
            <w:tcW w:w="7474" w:type="dxa"/>
            <w:tcBorders>
              <w:top w:val="outset" w:sz="6" w:space="0" w:color="auto"/>
              <w:left w:val="outset" w:sz="6" w:space="0" w:color="auto"/>
              <w:bottom w:val="outset" w:sz="6" w:space="0" w:color="auto"/>
              <w:right w:val="outset" w:sz="6" w:space="0" w:color="auto"/>
            </w:tcBorders>
            <w:vAlign w:val="center"/>
            <w:hideMark/>
          </w:tcPr>
          <w:p w:rsidR="003F093A" w:rsidRPr="00795029" w:rsidRDefault="003F093A" w:rsidP="00FE25FF">
            <w:pPr>
              <w:spacing w:after="0" w:line="240" w:lineRule="auto"/>
              <w:rPr>
                <w:rFonts w:ascii="Arial" w:eastAsia="Times New Roman" w:hAnsi="Arial" w:cs="Arial"/>
                <w:sz w:val="20"/>
                <w:szCs w:val="20"/>
                <w:lang w:eastAsia="pl-PL"/>
              </w:rPr>
            </w:pPr>
            <w:r w:rsidRPr="00795029">
              <w:rPr>
                <w:rFonts w:ascii="Arial" w:eastAsia="Times New Roman" w:hAnsi="Arial" w:cs="Arial"/>
                <w:sz w:val="20"/>
                <w:szCs w:val="20"/>
                <w:lang w:eastAsia="pl-PL"/>
              </w:rPr>
              <w:t>Na postanowienie w sprawie usunięcia braków w zgłoszeniu nie przysługuje zażalenie.</w:t>
            </w:r>
          </w:p>
          <w:p w:rsidR="00D171E3" w:rsidRPr="00795029" w:rsidRDefault="003F093A" w:rsidP="00FE25FF">
            <w:pPr>
              <w:spacing w:after="0" w:line="240" w:lineRule="auto"/>
              <w:rPr>
                <w:rFonts w:ascii="Arial" w:eastAsia="Times New Roman" w:hAnsi="Arial" w:cs="Arial"/>
                <w:sz w:val="20"/>
                <w:szCs w:val="20"/>
                <w:lang w:eastAsia="pl-PL"/>
              </w:rPr>
            </w:pPr>
            <w:r w:rsidRPr="00795029">
              <w:rPr>
                <w:rFonts w:ascii="Arial" w:eastAsia="Times New Roman" w:hAnsi="Arial" w:cs="Arial"/>
                <w:sz w:val="20"/>
                <w:szCs w:val="20"/>
                <w:lang w:eastAsia="pl-PL"/>
              </w:rPr>
              <w:t xml:space="preserve">Odwołanie od decyzji w sprawie sprzeciwu do </w:t>
            </w:r>
            <w:r w:rsidR="00795029">
              <w:rPr>
                <w:rFonts w:ascii="Arial" w:eastAsia="Times New Roman" w:hAnsi="Arial" w:cs="Arial"/>
                <w:sz w:val="20"/>
                <w:szCs w:val="20"/>
                <w:lang w:eastAsia="pl-PL"/>
              </w:rPr>
              <w:t xml:space="preserve">zgłoszenia </w:t>
            </w:r>
            <w:r w:rsidRPr="00795029">
              <w:rPr>
                <w:rFonts w:ascii="Arial" w:eastAsia="Times New Roman" w:hAnsi="Arial" w:cs="Arial"/>
                <w:sz w:val="20"/>
                <w:szCs w:val="20"/>
                <w:lang w:eastAsia="pl-PL"/>
              </w:rPr>
              <w:t xml:space="preserve">zamiaru </w:t>
            </w:r>
            <w:r w:rsidR="00183383" w:rsidRPr="00795029">
              <w:rPr>
                <w:rFonts w:ascii="Arial" w:eastAsia="Times New Roman" w:hAnsi="Arial" w:cs="Arial"/>
                <w:sz w:val="20"/>
                <w:szCs w:val="20"/>
                <w:lang w:eastAsia="pl-PL"/>
              </w:rPr>
              <w:t xml:space="preserve">usunięcia drzewa składa się do </w:t>
            </w:r>
            <w:r w:rsidRPr="00795029">
              <w:rPr>
                <w:rFonts w:ascii="Arial" w:eastAsia="Times New Roman" w:hAnsi="Arial" w:cs="Arial"/>
                <w:sz w:val="20"/>
                <w:szCs w:val="20"/>
                <w:lang w:eastAsia="pl-PL"/>
              </w:rPr>
              <w:t>Samorządowego Koleg</w:t>
            </w:r>
            <w:r w:rsidR="00795029">
              <w:rPr>
                <w:rFonts w:ascii="Arial" w:eastAsia="Times New Roman" w:hAnsi="Arial" w:cs="Arial"/>
                <w:sz w:val="20"/>
                <w:szCs w:val="20"/>
                <w:lang w:eastAsia="pl-PL"/>
              </w:rPr>
              <w:t xml:space="preserve">ium Odwoławczego w Koszalinie </w:t>
            </w:r>
            <w:r w:rsidR="00795029" w:rsidRPr="00795029">
              <w:rPr>
                <w:rFonts w:ascii="Arial" w:eastAsia="Times New Roman" w:hAnsi="Arial" w:cs="Arial"/>
                <w:sz w:val="20"/>
                <w:szCs w:val="20"/>
                <w:lang w:eastAsia="pl-PL"/>
              </w:rPr>
              <w:t>za pośrednictwem Prezydenta Miasta Kołobrzeg</w:t>
            </w:r>
            <w:r w:rsidRPr="00795029">
              <w:rPr>
                <w:rFonts w:ascii="Arial" w:eastAsia="Times New Roman" w:hAnsi="Arial" w:cs="Arial"/>
                <w:sz w:val="20"/>
                <w:szCs w:val="20"/>
                <w:lang w:eastAsia="pl-PL"/>
              </w:rPr>
              <w:t xml:space="preserve">, w terminie 14 dni od dnia </w:t>
            </w:r>
            <w:r w:rsidR="00183383" w:rsidRPr="00795029">
              <w:rPr>
                <w:rFonts w:ascii="Arial" w:eastAsia="Times New Roman" w:hAnsi="Arial" w:cs="Arial"/>
                <w:sz w:val="20"/>
                <w:szCs w:val="20"/>
                <w:lang w:eastAsia="pl-PL"/>
              </w:rPr>
              <w:t>doręczenia decyzji</w:t>
            </w:r>
            <w:r w:rsidRPr="00795029">
              <w:rPr>
                <w:rFonts w:ascii="Arial" w:eastAsia="Times New Roman" w:hAnsi="Arial" w:cs="Arial"/>
                <w:sz w:val="20"/>
                <w:szCs w:val="20"/>
                <w:lang w:eastAsia="pl-PL"/>
              </w:rPr>
              <w:t>.</w:t>
            </w:r>
          </w:p>
        </w:tc>
      </w:tr>
      <w:tr w:rsidR="00D171E3" w:rsidRPr="00795029" w:rsidTr="003F093A">
        <w:trPr>
          <w:tblCellSpacing w:w="0" w:type="dxa"/>
          <w:jc w:val="center"/>
        </w:trPr>
        <w:tc>
          <w:tcPr>
            <w:tcW w:w="1628" w:type="dxa"/>
            <w:tcBorders>
              <w:top w:val="outset" w:sz="6" w:space="0" w:color="auto"/>
              <w:left w:val="outset" w:sz="6" w:space="0" w:color="auto"/>
              <w:bottom w:val="outset" w:sz="6" w:space="0" w:color="auto"/>
              <w:right w:val="outset" w:sz="6" w:space="0" w:color="auto"/>
            </w:tcBorders>
            <w:vAlign w:val="center"/>
            <w:hideMark/>
          </w:tcPr>
          <w:p w:rsidR="00D171E3" w:rsidRPr="00795029" w:rsidRDefault="003F093A" w:rsidP="003F093A">
            <w:pPr>
              <w:spacing w:before="100" w:beforeAutospacing="1" w:after="100" w:afterAutospacing="1" w:line="240" w:lineRule="auto"/>
              <w:jc w:val="center"/>
              <w:rPr>
                <w:rFonts w:ascii="Arial" w:eastAsia="Times New Roman" w:hAnsi="Arial" w:cs="Arial"/>
                <w:b/>
                <w:sz w:val="24"/>
                <w:szCs w:val="24"/>
                <w:lang w:eastAsia="pl-PL"/>
              </w:rPr>
            </w:pPr>
            <w:r w:rsidRPr="00795029">
              <w:rPr>
                <w:rFonts w:ascii="Arial" w:eastAsia="Times New Roman" w:hAnsi="Arial" w:cs="Arial"/>
                <w:b/>
                <w:sz w:val="24"/>
                <w:szCs w:val="24"/>
                <w:lang w:eastAsia="pl-PL"/>
              </w:rPr>
              <w:t>Inne informacje</w:t>
            </w:r>
          </w:p>
        </w:tc>
        <w:tc>
          <w:tcPr>
            <w:tcW w:w="7474" w:type="dxa"/>
            <w:tcBorders>
              <w:top w:val="outset" w:sz="6" w:space="0" w:color="auto"/>
              <w:left w:val="outset" w:sz="6" w:space="0" w:color="auto"/>
              <w:bottom w:val="outset" w:sz="6" w:space="0" w:color="auto"/>
              <w:right w:val="outset" w:sz="6" w:space="0" w:color="auto"/>
            </w:tcBorders>
            <w:vAlign w:val="center"/>
            <w:hideMark/>
          </w:tcPr>
          <w:p w:rsidR="0031718C" w:rsidRPr="00FE25FF" w:rsidRDefault="00FE25FF" w:rsidP="006A62AB">
            <w:pPr>
              <w:spacing w:before="100" w:beforeAutospacing="1" w:after="100" w:afterAutospacing="1" w:line="240" w:lineRule="auto"/>
              <w:rPr>
                <w:rFonts w:ascii="Arial" w:eastAsia="Times New Roman" w:hAnsi="Arial" w:cs="Arial"/>
                <w:sz w:val="20"/>
                <w:szCs w:val="20"/>
                <w:lang w:eastAsia="pl-PL"/>
              </w:rPr>
            </w:pPr>
            <w:r>
              <w:rPr>
                <w:rFonts w:ascii="Arial" w:eastAsia="Times New Roman" w:hAnsi="Arial" w:cs="Arial"/>
                <w:sz w:val="20"/>
                <w:szCs w:val="20"/>
                <w:lang w:eastAsia="pl-PL"/>
              </w:rPr>
              <w:t>Nie wymaga zgłoszenia u</w:t>
            </w:r>
            <w:r w:rsidRPr="00795029">
              <w:rPr>
                <w:rFonts w:ascii="Arial" w:eastAsia="Times New Roman" w:hAnsi="Arial" w:cs="Arial"/>
                <w:sz w:val="20"/>
                <w:szCs w:val="20"/>
                <w:lang w:eastAsia="pl-PL"/>
              </w:rPr>
              <w:t>sunięcie drzew</w:t>
            </w:r>
            <w:r>
              <w:rPr>
                <w:rFonts w:ascii="Arial" w:eastAsia="Times New Roman" w:hAnsi="Arial" w:cs="Arial"/>
                <w:sz w:val="20"/>
                <w:szCs w:val="20"/>
                <w:lang w:eastAsia="pl-PL"/>
              </w:rPr>
              <w:t>a</w:t>
            </w:r>
            <w:r w:rsidR="003F093A" w:rsidRPr="00795029">
              <w:rPr>
                <w:rFonts w:ascii="Arial" w:eastAsia="Times New Roman" w:hAnsi="Arial" w:cs="Arial"/>
                <w:sz w:val="20"/>
                <w:szCs w:val="20"/>
                <w:lang w:eastAsia="pl-PL"/>
              </w:rPr>
              <w:t>, którego obwód pni</w:t>
            </w:r>
            <w:r>
              <w:rPr>
                <w:rFonts w:ascii="Arial" w:eastAsia="Times New Roman" w:hAnsi="Arial" w:cs="Arial"/>
                <w:sz w:val="20"/>
                <w:szCs w:val="20"/>
                <w:lang w:eastAsia="pl-PL"/>
              </w:rPr>
              <w:t>a  mierzonego</w:t>
            </w:r>
            <w:r w:rsidR="003F093A" w:rsidRPr="00795029">
              <w:rPr>
                <w:rFonts w:ascii="Arial" w:eastAsia="Times New Roman" w:hAnsi="Arial" w:cs="Arial"/>
                <w:sz w:val="20"/>
                <w:szCs w:val="20"/>
                <w:lang w:eastAsia="pl-PL"/>
              </w:rPr>
              <w:t xml:space="preserve"> na wysokości 5 cm nie przekracza:</w:t>
            </w:r>
            <w:r w:rsidR="003F093A" w:rsidRPr="00795029">
              <w:rPr>
                <w:rFonts w:ascii="Arial" w:eastAsia="Times New Roman" w:hAnsi="Arial" w:cs="Arial"/>
                <w:sz w:val="20"/>
                <w:szCs w:val="20"/>
                <w:lang w:eastAsia="pl-PL"/>
              </w:rPr>
              <w:br/>
              <w:t>a) 80 cm – w przypadku topoli, wierzb, klonu jesionolistnego, klonu srebrzystego,</w:t>
            </w:r>
            <w:r w:rsidR="003F093A" w:rsidRPr="00795029">
              <w:rPr>
                <w:rFonts w:ascii="Arial" w:eastAsia="Times New Roman" w:hAnsi="Arial" w:cs="Arial"/>
                <w:sz w:val="20"/>
                <w:szCs w:val="20"/>
                <w:lang w:eastAsia="pl-PL"/>
              </w:rPr>
              <w:br/>
              <w:t>b) 65cm – w przypadku kasztanowca zwyczajnego, robinii akacjowej oraz platanu klonolistnego,</w:t>
            </w:r>
            <w:r w:rsidR="003F093A" w:rsidRPr="00795029">
              <w:rPr>
                <w:rFonts w:ascii="Arial" w:eastAsia="Times New Roman" w:hAnsi="Arial" w:cs="Arial"/>
                <w:sz w:val="20"/>
                <w:szCs w:val="20"/>
                <w:lang w:eastAsia="pl-PL"/>
              </w:rPr>
              <w:br/>
              <w:t>c) 50 cm – w przypadku pozostałych gatunków drzew.</w:t>
            </w:r>
            <w:r w:rsidR="006A62AB" w:rsidRPr="00795029">
              <w:rPr>
                <w:rFonts w:ascii="Arial" w:eastAsia="Times New Roman" w:hAnsi="Arial" w:cs="Arial"/>
                <w:sz w:val="20"/>
                <w:szCs w:val="20"/>
                <w:lang w:eastAsia="pl-PL"/>
              </w:rPr>
              <w:t>.</w:t>
            </w:r>
            <w:r w:rsidR="006A62AB" w:rsidRPr="00795029">
              <w:rPr>
                <w:rFonts w:ascii="Arial" w:eastAsia="Times New Roman" w:hAnsi="Arial" w:cs="Arial"/>
                <w:sz w:val="20"/>
                <w:szCs w:val="20"/>
                <w:lang w:eastAsia="pl-PL"/>
              </w:rPr>
              <w:br/>
            </w:r>
            <w:r w:rsidR="003F093A" w:rsidRPr="00FE25FF">
              <w:rPr>
                <w:rFonts w:ascii="Arial" w:eastAsia="Times New Roman" w:hAnsi="Arial" w:cs="Arial"/>
                <w:bCs/>
                <w:sz w:val="20"/>
                <w:szCs w:val="20"/>
                <w:lang w:eastAsia="pl-PL"/>
              </w:rPr>
              <w:t>W przypadku usunięcia drzewa bez dokonania zgłoszenia lub przed upływem terminu na wniesienie sprzeciwu, a także pomimo wniesienia sprzeciwu do zgłoszenia, organ wymierza administracyjną karę pieniężną</w:t>
            </w:r>
            <w:r w:rsidRPr="00FE25FF">
              <w:rPr>
                <w:rFonts w:ascii="Arial" w:eastAsia="Times New Roman" w:hAnsi="Arial" w:cs="Arial"/>
                <w:bCs/>
                <w:sz w:val="20"/>
                <w:szCs w:val="20"/>
                <w:lang w:eastAsia="pl-PL"/>
              </w:rPr>
              <w:t>.</w:t>
            </w:r>
            <w:r w:rsidR="003F093A" w:rsidRPr="00FE25FF">
              <w:rPr>
                <w:rFonts w:ascii="Arial" w:eastAsia="Times New Roman" w:hAnsi="Arial" w:cs="Arial"/>
                <w:sz w:val="20"/>
                <w:szCs w:val="20"/>
                <w:lang w:eastAsia="pl-PL"/>
              </w:rPr>
              <w:br/>
            </w:r>
            <w:r w:rsidR="003F093A" w:rsidRPr="00FE25FF">
              <w:rPr>
                <w:rFonts w:ascii="Arial" w:eastAsia="Times New Roman" w:hAnsi="Arial" w:cs="Arial"/>
                <w:bCs/>
                <w:sz w:val="20"/>
                <w:szCs w:val="20"/>
                <w:lang w:eastAsia="pl-PL"/>
              </w:rPr>
              <w:t xml:space="preserve">W przypadku nieusunięcia drzewa przed upływem 6 miesięcy od przeprowadzonych oględzin w terenie, jego usunięcie może nastąpić po </w:t>
            </w:r>
            <w:r w:rsidRPr="00FE25FF">
              <w:rPr>
                <w:rFonts w:ascii="Arial" w:eastAsia="Times New Roman" w:hAnsi="Arial" w:cs="Arial"/>
                <w:bCs/>
                <w:sz w:val="20"/>
                <w:szCs w:val="20"/>
                <w:lang w:eastAsia="pl-PL"/>
              </w:rPr>
              <w:t>dokonaniu ponownego zgłoszenia.</w:t>
            </w:r>
            <w:r w:rsidR="006A62AB" w:rsidRPr="00FE25FF">
              <w:rPr>
                <w:rFonts w:ascii="Arial" w:eastAsia="Times New Roman" w:hAnsi="Arial" w:cs="Arial"/>
                <w:sz w:val="20"/>
                <w:szCs w:val="20"/>
                <w:lang w:eastAsia="pl-PL"/>
              </w:rPr>
              <w:br/>
            </w:r>
            <w:r w:rsidR="003F093A" w:rsidRPr="00FE25FF">
              <w:rPr>
                <w:rFonts w:ascii="Arial" w:eastAsia="Times New Roman" w:hAnsi="Arial" w:cs="Arial"/>
                <w:bCs/>
                <w:sz w:val="20"/>
                <w:szCs w:val="20"/>
                <w:lang w:eastAsia="pl-PL"/>
              </w:rPr>
              <w:t>Jeżeli w terminie 5 lat od dokonania oględzin</w:t>
            </w:r>
            <w:r w:rsidR="003F093A" w:rsidRPr="00FE25FF">
              <w:rPr>
                <w:rFonts w:ascii="Arial" w:eastAsia="Times New Roman" w:hAnsi="Arial" w:cs="Arial"/>
                <w:sz w:val="20"/>
                <w:szCs w:val="20"/>
                <w:lang w:eastAsia="pl-PL"/>
              </w:rPr>
              <w:t xml:space="preserve"> przeprowadzonych przez organ  </w:t>
            </w:r>
            <w:r w:rsidR="003F093A" w:rsidRPr="00FE25FF">
              <w:rPr>
                <w:rFonts w:ascii="Arial" w:eastAsia="Times New Roman" w:hAnsi="Arial" w:cs="Arial"/>
                <w:sz w:val="20"/>
                <w:szCs w:val="20"/>
                <w:lang w:eastAsia="pl-PL"/>
              </w:rPr>
              <w:br/>
              <w:t>w związku ze złożonym zgłoszeniem usunięcia drzewa  złożony </w:t>
            </w:r>
            <w:r w:rsidR="003F093A" w:rsidRPr="00FE25FF">
              <w:rPr>
                <w:rFonts w:ascii="Arial" w:eastAsia="Times New Roman" w:hAnsi="Arial" w:cs="Arial"/>
                <w:bCs/>
                <w:sz w:val="20"/>
                <w:szCs w:val="20"/>
                <w:lang w:eastAsia="pl-PL"/>
              </w:rPr>
              <w:t xml:space="preserve">zostanie wniosek </w:t>
            </w:r>
            <w:r w:rsidR="003F093A" w:rsidRPr="00FE25FF">
              <w:rPr>
                <w:rFonts w:ascii="Arial" w:eastAsia="Times New Roman" w:hAnsi="Arial" w:cs="Arial"/>
                <w:bCs/>
                <w:sz w:val="20"/>
                <w:szCs w:val="20"/>
                <w:lang w:eastAsia="pl-PL"/>
              </w:rPr>
              <w:br/>
              <w:t>o wydanie pozwolenia na budowę</w:t>
            </w:r>
            <w:r w:rsidR="003F093A" w:rsidRPr="00FE25FF">
              <w:rPr>
                <w:rFonts w:ascii="Arial" w:eastAsia="Times New Roman" w:hAnsi="Arial" w:cs="Arial"/>
                <w:sz w:val="20"/>
                <w:szCs w:val="20"/>
                <w:lang w:eastAsia="pl-PL"/>
              </w:rPr>
              <w:t> na podstawie ustawy z dnia 7 lipca 1994r. Prawo budowlane, </w:t>
            </w:r>
            <w:r w:rsidR="003F093A" w:rsidRPr="00FE25FF">
              <w:rPr>
                <w:rFonts w:ascii="Arial" w:eastAsia="Times New Roman" w:hAnsi="Arial" w:cs="Arial"/>
                <w:bCs/>
                <w:sz w:val="20"/>
                <w:szCs w:val="20"/>
                <w:lang w:eastAsia="pl-PL"/>
              </w:rPr>
              <w:t>a budowa będzie miała związek z prowadzeniem działalności gospodarczej</w:t>
            </w:r>
            <w:r>
              <w:rPr>
                <w:rFonts w:ascii="Arial" w:eastAsia="Times New Roman" w:hAnsi="Arial" w:cs="Arial"/>
                <w:bCs/>
                <w:sz w:val="20"/>
                <w:szCs w:val="20"/>
                <w:lang w:eastAsia="pl-PL"/>
              </w:rPr>
              <w:t xml:space="preserve"> </w:t>
            </w:r>
            <w:r w:rsidR="003F093A" w:rsidRPr="00FE25FF">
              <w:rPr>
                <w:rFonts w:ascii="Arial" w:eastAsia="Times New Roman" w:hAnsi="Arial" w:cs="Arial"/>
                <w:sz w:val="20"/>
                <w:szCs w:val="20"/>
                <w:lang w:eastAsia="pl-PL"/>
              </w:rPr>
              <w:t>i będzie realizowana na części nieruchomości, na której rosło usunięte drzewo, </w:t>
            </w:r>
            <w:r w:rsidR="003F093A" w:rsidRPr="00FE25FF">
              <w:rPr>
                <w:rFonts w:ascii="Arial" w:eastAsia="Times New Roman" w:hAnsi="Arial" w:cs="Arial"/>
                <w:bCs/>
                <w:sz w:val="20"/>
                <w:szCs w:val="20"/>
                <w:lang w:eastAsia="pl-PL"/>
              </w:rPr>
              <w:t>organ nałoży na właściciela nieruchomości</w:t>
            </w:r>
            <w:r w:rsidR="00183383" w:rsidRPr="00FE25FF">
              <w:rPr>
                <w:rFonts w:ascii="Arial" w:eastAsia="Times New Roman" w:hAnsi="Arial" w:cs="Arial"/>
                <w:sz w:val="20"/>
                <w:szCs w:val="20"/>
                <w:lang w:eastAsia="pl-PL"/>
              </w:rPr>
              <w:t xml:space="preserve">, w drodze decyzji </w:t>
            </w:r>
            <w:r w:rsidR="003F093A" w:rsidRPr="00FE25FF">
              <w:rPr>
                <w:rFonts w:ascii="Arial" w:eastAsia="Times New Roman" w:hAnsi="Arial" w:cs="Arial"/>
                <w:sz w:val="20"/>
                <w:szCs w:val="20"/>
                <w:lang w:eastAsia="pl-PL"/>
              </w:rPr>
              <w:t>administracyjnej, </w:t>
            </w:r>
            <w:r w:rsidR="003F093A" w:rsidRPr="00FE25FF">
              <w:rPr>
                <w:rFonts w:ascii="Arial" w:eastAsia="Times New Roman" w:hAnsi="Arial" w:cs="Arial"/>
                <w:bCs/>
                <w:sz w:val="20"/>
                <w:szCs w:val="20"/>
                <w:lang w:eastAsia="pl-PL"/>
              </w:rPr>
              <w:t>obowiązek</w:t>
            </w:r>
            <w:r w:rsidR="003F093A" w:rsidRPr="00FE25FF">
              <w:rPr>
                <w:rFonts w:ascii="Arial" w:eastAsia="Times New Roman" w:hAnsi="Arial" w:cs="Arial"/>
                <w:sz w:val="20"/>
                <w:szCs w:val="20"/>
                <w:lang w:eastAsia="pl-PL"/>
              </w:rPr>
              <w:t> </w:t>
            </w:r>
            <w:r w:rsidR="003F093A" w:rsidRPr="00FE25FF">
              <w:rPr>
                <w:rFonts w:ascii="Arial" w:eastAsia="Times New Roman" w:hAnsi="Arial" w:cs="Arial"/>
                <w:bCs/>
                <w:sz w:val="20"/>
                <w:szCs w:val="20"/>
                <w:lang w:eastAsia="pl-PL"/>
              </w:rPr>
              <w:t>uiszczenia opłaty za usunięcie drzewa</w:t>
            </w:r>
            <w:r w:rsidR="006A62AB" w:rsidRPr="00FE25FF">
              <w:rPr>
                <w:rFonts w:ascii="Arial" w:eastAsia="Times New Roman" w:hAnsi="Arial" w:cs="Arial"/>
                <w:sz w:val="20"/>
                <w:szCs w:val="20"/>
                <w:lang w:eastAsia="pl-PL"/>
              </w:rPr>
              <w:t>.</w:t>
            </w:r>
            <w:r w:rsidR="006A62AB" w:rsidRPr="00FE25FF">
              <w:rPr>
                <w:rFonts w:ascii="Arial" w:eastAsia="Times New Roman" w:hAnsi="Arial" w:cs="Arial"/>
                <w:sz w:val="20"/>
                <w:szCs w:val="20"/>
                <w:lang w:eastAsia="pl-PL"/>
              </w:rPr>
              <w:br/>
            </w:r>
            <w:r w:rsidR="006A62AB" w:rsidRPr="00795029">
              <w:rPr>
                <w:rFonts w:ascii="Arial" w:eastAsia="Times New Roman" w:hAnsi="Arial" w:cs="Arial"/>
                <w:sz w:val="20"/>
                <w:szCs w:val="20"/>
                <w:lang w:eastAsia="pl-PL"/>
              </w:rPr>
              <w:br/>
            </w:r>
            <w:r w:rsidR="003F093A" w:rsidRPr="00795029">
              <w:rPr>
                <w:rFonts w:ascii="Arial" w:eastAsia="Times New Roman" w:hAnsi="Arial" w:cs="Arial"/>
                <w:sz w:val="20"/>
                <w:szCs w:val="20"/>
                <w:lang w:eastAsia="pl-PL"/>
              </w:rPr>
              <w:t>Organ może, przed upływem terminu 14 dni od dnia przeprowadzenia oględzin</w:t>
            </w:r>
            <w:r w:rsidRPr="00795029">
              <w:rPr>
                <w:rFonts w:ascii="Arial" w:eastAsia="Times New Roman" w:hAnsi="Arial" w:cs="Arial"/>
                <w:sz w:val="20"/>
                <w:szCs w:val="20"/>
                <w:lang w:eastAsia="pl-PL"/>
              </w:rPr>
              <w:t>,  wydać</w:t>
            </w:r>
            <w:r w:rsidR="003F093A" w:rsidRPr="00FE25FF">
              <w:rPr>
                <w:rFonts w:ascii="Arial" w:eastAsia="Times New Roman" w:hAnsi="Arial" w:cs="Arial"/>
                <w:bCs/>
                <w:sz w:val="20"/>
                <w:szCs w:val="20"/>
                <w:lang w:eastAsia="pl-PL"/>
              </w:rPr>
              <w:t xml:space="preserve"> </w:t>
            </w:r>
            <w:r w:rsidR="003F093A" w:rsidRPr="00795029">
              <w:rPr>
                <w:rFonts w:ascii="Arial" w:eastAsia="Times New Roman" w:hAnsi="Arial" w:cs="Arial"/>
                <w:b/>
                <w:bCs/>
                <w:sz w:val="20"/>
                <w:szCs w:val="20"/>
                <w:lang w:eastAsia="pl-PL"/>
              </w:rPr>
              <w:t>zaświadczenie</w:t>
            </w:r>
            <w:r w:rsidR="003F093A" w:rsidRPr="00795029">
              <w:rPr>
                <w:rFonts w:ascii="Arial" w:eastAsia="Times New Roman" w:hAnsi="Arial" w:cs="Arial"/>
                <w:sz w:val="20"/>
                <w:szCs w:val="20"/>
                <w:lang w:eastAsia="pl-PL"/>
              </w:rPr>
              <w:t> o braku podstaw do wniesienia sprzeciwu. Wydanie zaświadczenia wyłącza możliwość wniesienia sprzeciwu oraz uprawnia do usunięcia drzewa.</w:t>
            </w:r>
            <w:r w:rsidR="003F093A" w:rsidRPr="00795029">
              <w:rPr>
                <w:rFonts w:ascii="Arial" w:eastAsia="Times New Roman" w:hAnsi="Arial" w:cs="Arial"/>
                <w:sz w:val="20"/>
                <w:szCs w:val="20"/>
                <w:lang w:eastAsia="pl-PL"/>
              </w:rPr>
              <w:br/>
            </w:r>
            <w:r w:rsidR="003F093A" w:rsidRPr="00795029">
              <w:rPr>
                <w:rFonts w:ascii="Arial" w:eastAsia="Times New Roman" w:hAnsi="Arial" w:cs="Arial"/>
                <w:b/>
                <w:bCs/>
                <w:sz w:val="20"/>
                <w:szCs w:val="20"/>
                <w:lang w:eastAsia="pl-PL"/>
              </w:rPr>
              <w:t>Uwaga: Organ wydaje zaświadczenie na wniosek zgłaszającego.</w:t>
            </w:r>
          </w:p>
          <w:p w:rsidR="005E6416" w:rsidRDefault="005E6416" w:rsidP="00EB6B9A">
            <w:pPr>
              <w:spacing w:before="100" w:beforeAutospacing="1" w:after="100" w:afterAutospacing="1" w:line="240" w:lineRule="auto"/>
              <w:rPr>
                <w:rFonts w:ascii="Arial" w:eastAsia="Times New Roman" w:hAnsi="Arial" w:cs="Arial"/>
                <w:b/>
                <w:bCs/>
                <w:sz w:val="20"/>
                <w:szCs w:val="20"/>
                <w:lang w:eastAsia="pl-PL"/>
              </w:rPr>
            </w:pPr>
          </w:p>
          <w:p w:rsidR="00EB6B9A" w:rsidRDefault="006A62AB" w:rsidP="00EB6B9A">
            <w:pPr>
              <w:spacing w:before="100" w:beforeAutospacing="1" w:after="100" w:afterAutospacing="1" w:line="240" w:lineRule="auto"/>
              <w:rPr>
                <w:rFonts w:ascii="Arial" w:eastAsia="Times New Roman" w:hAnsi="Arial" w:cs="Arial"/>
                <w:sz w:val="20"/>
                <w:szCs w:val="20"/>
                <w:lang w:eastAsia="pl-PL"/>
              </w:rPr>
            </w:pPr>
            <w:bookmarkStart w:id="0" w:name="_GoBack"/>
            <w:bookmarkEnd w:id="0"/>
            <w:r w:rsidRPr="00795029">
              <w:rPr>
                <w:rFonts w:ascii="Arial" w:eastAsia="Times New Roman" w:hAnsi="Arial" w:cs="Arial"/>
                <w:sz w:val="20"/>
                <w:szCs w:val="20"/>
                <w:lang w:eastAsia="pl-PL"/>
              </w:rPr>
              <w:lastRenderedPageBreak/>
              <w:br/>
              <w:t xml:space="preserve">Organ  </w:t>
            </w:r>
            <w:r w:rsidR="003F093A" w:rsidRPr="00795029">
              <w:rPr>
                <w:rFonts w:ascii="Arial" w:eastAsia="Times New Roman" w:hAnsi="Arial" w:cs="Arial"/>
                <w:sz w:val="20"/>
                <w:szCs w:val="20"/>
                <w:lang w:eastAsia="pl-PL"/>
              </w:rPr>
              <w:t>wnosi sprzeciw do zamiaru usunięcia drzewa w przypadku gdy:</w:t>
            </w:r>
            <w:r w:rsidR="003F093A" w:rsidRPr="00795029">
              <w:rPr>
                <w:rFonts w:ascii="Arial" w:eastAsia="Times New Roman" w:hAnsi="Arial" w:cs="Arial"/>
                <w:sz w:val="20"/>
                <w:szCs w:val="20"/>
                <w:lang w:eastAsia="pl-PL"/>
              </w:rPr>
              <w:br/>
              <w:t xml:space="preserve">a) zgłoszenie dotyczy usunięcia drzewa objętego obowiązkiem uzyskania zezwolenia na </w:t>
            </w:r>
            <w:r w:rsidR="003F093A" w:rsidRPr="00795029">
              <w:rPr>
                <w:rFonts w:ascii="Arial" w:eastAsia="Times New Roman" w:hAnsi="Arial" w:cs="Arial"/>
                <w:sz w:val="20"/>
                <w:szCs w:val="20"/>
                <w:lang w:eastAsia="pl-PL"/>
              </w:rPr>
              <w:br/>
              <w:t>jego usunięcie,</w:t>
            </w:r>
            <w:r w:rsidR="003F093A" w:rsidRPr="00795029">
              <w:rPr>
                <w:rFonts w:ascii="Arial" w:eastAsia="Times New Roman" w:hAnsi="Arial" w:cs="Arial"/>
                <w:sz w:val="20"/>
                <w:szCs w:val="20"/>
                <w:lang w:eastAsia="pl-PL"/>
              </w:rPr>
              <w:br/>
              <w:t xml:space="preserve">b) wnioskodawca nie uzupełni zgłoszenia zgodnie z </w:t>
            </w:r>
            <w:r w:rsidR="00EB6B9A">
              <w:rPr>
                <w:rFonts w:ascii="Arial" w:eastAsia="Times New Roman" w:hAnsi="Arial" w:cs="Arial"/>
                <w:sz w:val="20"/>
                <w:szCs w:val="20"/>
                <w:lang w:eastAsia="pl-PL"/>
              </w:rPr>
              <w:t>wezwaniem</w:t>
            </w:r>
          </w:p>
          <w:p w:rsidR="00D171E3" w:rsidRPr="00795029" w:rsidRDefault="003F093A" w:rsidP="00EB6B9A">
            <w:pPr>
              <w:spacing w:before="100" w:beforeAutospacing="1" w:after="100" w:afterAutospacing="1" w:line="240" w:lineRule="auto"/>
              <w:rPr>
                <w:rFonts w:ascii="Arial" w:eastAsia="Times New Roman" w:hAnsi="Arial" w:cs="Arial"/>
                <w:sz w:val="20"/>
                <w:szCs w:val="20"/>
                <w:lang w:eastAsia="pl-PL"/>
              </w:rPr>
            </w:pPr>
            <w:r w:rsidRPr="00795029">
              <w:rPr>
                <w:rFonts w:ascii="Arial" w:eastAsia="Times New Roman" w:hAnsi="Arial" w:cs="Arial"/>
                <w:sz w:val="20"/>
                <w:szCs w:val="20"/>
                <w:lang w:eastAsia="pl-PL"/>
              </w:rPr>
              <w:t>Organ </w:t>
            </w:r>
            <w:r w:rsidRPr="00EB6B9A">
              <w:rPr>
                <w:rFonts w:ascii="Arial" w:eastAsia="Times New Roman" w:hAnsi="Arial" w:cs="Arial"/>
                <w:bCs/>
                <w:sz w:val="20"/>
                <w:szCs w:val="20"/>
                <w:lang w:eastAsia="pl-PL"/>
              </w:rPr>
              <w:t>może wnieść</w:t>
            </w:r>
            <w:r w:rsidRPr="00795029">
              <w:rPr>
                <w:rFonts w:ascii="Arial" w:eastAsia="Times New Roman" w:hAnsi="Arial" w:cs="Arial"/>
                <w:sz w:val="20"/>
                <w:szCs w:val="20"/>
                <w:lang w:eastAsia="pl-PL"/>
              </w:rPr>
              <w:t> sprzeciw do zgłoszenia w przypadku gdy:</w:t>
            </w:r>
            <w:r w:rsidRPr="00795029">
              <w:rPr>
                <w:rFonts w:ascii="Arial" w:eastAsia="Times New Roman" w:hAnsi="Arial" w:cs="Arial"/>
                <w:sz w:val="20"/>
                <w:szCs w:val="20"/>
                <w:lang w:eastAsia="pl-PL"/>
              </w:rPr>
              <w:br/>
              <w:t xml:space="preserve">a) drzewo zlokalizowane jest na terenie przeznaczonym w miejscowym planie zagospodarowania przestrzennego na zieleń lub teren ten jest chroniony innymi zapisami planu </w:t>
            </w:r>
            <w:r w:rsidRPr="00795029">
              <w:rPr>
                <w:rFonts w:ascii="Arial" w:eastAsia="Times New Roman" w:hAnsi="Arial" w:cs="Arial"/>
                <w:sz w:val="20"/>
                <w:szCs w:val="20"/>
                <w:lang w:eastAsia="pl-PL"/>
              </w:rPr>
              <w:br/>
              <w:t>b) drzewo usytuowane jest na terenie objętym form</w:t>
            </w:r>
            <w:r w:rsidR="00EB6B9A">
              <w:rPr>
                <w:rFonts w:ascii="Arial" w:eastAsia="Times New Roman" w:hAnsi="Arial" w:cs="Arial"/>
                <w:sz w:val="20"/>
                <w:szCs w:val="20"/>
                <w:lang w:eastAsia="pl-PL"/>
              </w:rPr>
              <w:t>ą</w:t>
            </w:r>
            <w:r w:rsidRPr="00795029">
              <w:rPr>
                <w:rFonts w:ascii="Arial" w:eastAsia="Times New Roman" w:hAnsi="Arial" w:cs="Arial"/>
                <w:sz w:val="20"/>
                <w:szCs w:val="20"/>
                <w:lang w:eastAsia="pl-PL"/>
              </w:rPr>
              <w:t xml:space="preserve"> ochrony, </w:t>
            </w:r>
            <w:r w:rsidR="00EB6B9A">
              <w:rPr>
                <w:rFonts w:ascii="Arial" w:eastAsia="Times New Roman" w:hAnsi="Arial" w:cs="Arial"/>
                <w:sz w:val="20"/>
                <w:szCs w:val="20"/>
                <w:lang w:eastAsia="pl-PL"/>
              </w:rPr>
              <w:t>np.</w:t>
            </w:r>
            <w:r w:rsidRPr="00795029">
              <w:rPr>
                <w:rFonts w:ascii="Arial" w:eastAsia="Times New Roman" w:hAnsi="Arial" w:cs="Arial"/>
                <w:sz w:val="20"/>
                <w:szCs w:val="20"/>
                <w:lang w:eastAsia="pl-PL"/>
              </w:rPr>
              <w:t xml:space="preserve"> na obszarze chronionego </w:t>
            </w:r>
            <w:r w:rsidR="00EB6B9A" w:rsidRPr="00795029">
              <w:rPr>
                <w:rFonts w:ascii="Arial" w:eastAsia="Times New Roman" w:hAnsi="Arial" w:cs="Arial"/>
                <w:sz w:val="20"/>
                <w:szCs w:val="20"/>
                <w:lang w:eastAsia="pl-PL"/>
              </w:rPr>
              <w:t>krajobrazu lub</w:t>
            </w:r>
            <w:r w:rsidRPr="00795029">
              <w:rPr>
                <w:rFonts w:ascii="Arial" w:eastAsia="Times New Roman" w:hAnsi="Arial" w:cs="Arial"/>
                <w:sz w:val="20"/>
                <w:szCs w:val="20"/>
                <w:lang w:eastAsia="pl-PL"/>
              </w:rPr>
              <w:t xml:space="preserve"> na obszarze Natura 2000,</w:t>
            </w:r>
            <w:r w:rsidRPr="00795029">
              <w:rPr>
                <w:rFonts w:ascii="Arial" w:eastAsia="Times New Roman" w:hAnsi="Arial" w:cs="Arial"/>
                <w:sz w:val="20"/>
                <w:szCs w:val="20"/>
                <w:lang w:eastAsia="pl-PL"/>
              </w:rPr>
              <w:br/>
              <w:t xml:space="preserve">c) w przypadku spełnienia przez drzewo kryteriów  uznawania tworów przyrody żywej </w:t>
            </w:r>
            <w:r w:rsidR="00EB6B9A">
              <w:rPr>
                <w:rFonts w:ascii="Arial" w:eastAsia="Times New Roman" w:hAnsi="Arial" w:cs="Arial"/>
                <w:sz w:val="20"/>
                <w:szCs w:val="20"/>
                <w:lang w:eastAsia="pl-PL"/>
              </w:rPr>
              <w:t>i nieożywionej za pomnik</w:t>
            </w:r>
            <w:r w:rsidRPr="00795029">
              <w:rPr>
                <w:rFonts w:ascii="Arial" w:eastAsia="Times New Roman" w:hAnsi="Arial" w:cs="Arial"/>
                <w:sz w:val="20"/>
                <w:szCs w:val="20"/>
                <w:lang w:eastAsia="pl-PL"/>
              </w:rPr>
              <w:t xml:space="preserve"> przyrody </w:t>
            </w:r>
          </w:p>
        </w:tc>
      </w:tr>
    </w:tbl>
    <w:p w:rsidR="001163C3" w:rsidRPr="00795029" w:rsidRDefault="001163C3">
      <w:pPr>
        <w:rPr>
          <w:rFonts w:ascii="Arial" w:hAnsi="Arial" w:cs="Arial"/>
        </w:rPr>
      </w:pPr>
    </w:p>
    <w:sectPr w:rsidR="001163C3" w:rsidRPr="007950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CFF" w:rsidRDefault="005F7CFF" w:rsidP="00662B93">
      <w:pPr>
        <w:spacing w:after="0" w:line="240" w:lineRule="auto"/>
      </w:pPr>
      <w:r>
        <w:separator/>
      </w:r>
    </w:p>
  </w:endnote>
  <w:endnote w:type="continuationSeparator" w:id="0">
    <w:p w:rsidR="005F7CFF" w:rsidRDefault="005F7CFF" w:rsidP="0066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3" w:rsidRDefault="00662B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5622"/>
      <w:docPartObj>
        <w:docPartGallery w:val="Page Numbers (Bottom of Page)"/>
        <w:docPartUnique/>
      </w:docPartObj>
    </w:sdtPr>
    <w:sdtEndPr/>
    <w:sdtContent>
      <w:p w:rsidR="00662B93" w:rsidRDefault="00662B93">
        <w:pPr>
          <w:pStyle w:val="Stopka"/>
          <w:jc w:val="center"/>
        </w:pPr>
        <w:r>
          <w:fldChar w:fldCharType="begin"/>
        </w:r>
        <w:r>
          <w:instrText>PAGE   \* MERGEFORMAT</w:instrText>
        </w:r>
        <w:r>
          <w:fldChar w:fldCharType="separate"/>
        </w:r>
        <w:r w:rsidR="00EB6B9A">
          <w:rPr>
            <w:noProof/>
          </w:rPr>
          <w:t>1</w:t>
        </w:r>
        <w:r>
          <w:fldChar w:fldCharType="end"/>
        </w:r>
      </w:p>
    </w:sdtContent>
  </w:sdt>
  <w:p w:rsidR="00662B93" w:rsidRDefault="00662B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3" w:rsidRDefault="00662B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CFF" w:rsidRDefault="005F7CFF" w:rsidP="00662B93">
      <w:pPr>
        <w:spacing w:after="0" w:line="240" w:lineRule="auto"/>
      </w:pPr>
      <w:r>
        <w:separator/>
      </w:r>
    </w:p>
  </w:footnote>
  <w:footnote w:type="continuationSeparator" w:id="0">
    <w:p w:rsidR="005F7CFF" w:rsidRDefault="005F7CFF" w:rsidP="00662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3" w:rsidRDefault="00662B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3" w:rsidRDefault="00662B9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3" w:rsidRDefault="00662B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126D"/>
    <w:multiLevelType w:val="hybridMultilevel"/>
    <w:tmpl w:val="0E541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E723D"/>
    <w:multiLevelType w:val="hybridMultilevel"/>
    <w:tmpl w:val="23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E85AFF"/>
    <w:multiLevelType w:val="multilevel"/>
    <w:tmpl w:val="47145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A92529"/>
    <w:multiLevelType w:val="multilevel"/>
    <w:tmpl w:val="B0BCB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E64047"/>
    <w:multiLevelType w:val="multilevel"/>
    <w:tmpl w:val="3F8E7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4F11CA"/>
    <w:multiLevelType w:val="multilevel"/>
    <w:tmpl w:val="2AE02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C610C"/>
    <w:multiLevelType w:val="multilevel"/>
    <w:tmpl w:val="79CE78F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046169"/>
    <w:multiLevelType w:val="multilevel"/>
    <w:tmpl w:val="6CF2F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AD4EAA"/>
    <w:multiLevelType w:val="multilevel"/>
    <w:tmpl w:val="07A81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AB63D4"/>
    <w:multiLevelType w:val="multilevel"/>
    <w:tmpl w:val="34C6F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7442EF"/>
    <w:multiLevelType w:val="multilevel"/>
    <w:tmpl w:val="3A96E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707817"/>
    <w:multiLevelType w:val="multilevel"/>
    <w:tmpl w:val="D0E21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8F2A3E"/>
    <w:multiLevelType w:val="multilevel"/>
    <w:tmpl w:val="A4583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8D295A"/>
    <w:multiLevelType w:val="multilevel"/>
    <w:tmpl w:val="2C06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D59"/>
    <w:rsid w:val="001163C3"/>
    <w:rsid w:val="00183383"/>
    <w:rsid w:val="001A092A"/>
    <w:rsid w:val="002F70E7"/>
    <w:rsid w:val="0031718C"/>
    <w:rsid w:val="003A392A"/>
    <w:rsid w:val="003B7A36"/>
    <w:rsid w:val="003F093A"/>
    <w:rsid w:val="005E6416"/>
    <w:rsid w:val="005F7CFF"/>
    <w:rsid w:val="00662B93"/>
    <w:rsid w:val="006A4439"/>
    <w:rsid w:val="006A62AB"/>
    <w:rsid w:val="006C6C92"/>
    <w:rsid w:val="00795029"/>
    <w:rsid w:val="007E4C13"/>
    <w:rsid w:val="00BE128B"/>
    <w:rsid w:val="00C016C8"/>
    <w:rsid w:val="00C27D59"/>
    <w:rsid w:val="00D0353E"/>
    <w:rsid w:val="00D171E3"/>
    <w:rsid w:val="00D33B4A"/>
    <w:rsid w:val="00DB7CDC"/>
    <w:rsid w:val="00EB6B9A"/>
    <w:rsid w:val="00F719F7"/>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3586"/>
  <w15:docId w15:val="{F0366B1A-A2C2-48A6-8AC4-D08836C7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2B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2B93"/>
  </w:style>
  <w:style w:type="paragraph" w:styleId="Stopka">
    <w:name w:val="footer"/>
    <w:basedOn w:val="Normalny"/>
    <w:link w:val="StopkaZnak"/>
    <w:uiPriority w:val="99"/>
    <w:unhideWhenUsed/>
    <w:rsid w:val="00662B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2B93"/>
  </w:style>
  <w:style w:type="character" w:styleId="Hipercze">
    <w:name w:val="Hyperlink"/>
    <w:basedOn w:val="Domylnaczcionkaakapitu"/>
    <w:uiPriority w:val="99"/>
    <w:unhideWhenUsed/>
    <w:rsid w:val="007E4C13"/>
    <w:rPr>
      <w:color w:val="0000FF" w:themeColor="hyperlink"/>
      <w:u w:val="single"/>
    </w:rPr>
  </w:style>
  <w:style w:type="paragraph" w:styleId="Akapitzlist">
    <w:name w:val="List Paragraph"/>
    <w:basedOn w:val="Normalny"/>
    <w:uiPriority w:val="34"/>
    <w:qFormat/>
    <w:rsid w:val="003F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ynio@um.kolobrze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864</Words>
  <Characters>5185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jhrynio</dc:creator>
  <cp:lastModifiedBy>UM Kołobrzeg</cp:lastModifiedBy>
  <cp:revision>10</cp:revision>
  <dcterms:created xsi:type="dcterms:W3CDTF">2018-03-05T13:09:00Z</dcterms:created>
  <dcterms:modified xsi:type="dcterms:W3CDTF">2018-04-26T06:06:00Z</dcterms:modified>
</cp:coreProperties>
</file>