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2269" w14:textId="648BDD19" w:rsidR="002A166C" w:rsidRPr="002A166C" w:rsidRDefault="002A166C" w:rsidP="002A166C">
      <w:pPr>
        <w:widowControl w:val="0"/>
        <w:suppressAutoHyphens/>
        <w:spacing w:after="120" w:line="240" w:lineRule="auto"/>
        <w:ind w:left="720" w:hanging="360"/>
        <w:jc w:val="right"/>
        <w:rPr>
          <w:i/>
          <w:iCs/>
        </w:rPr>
      </w:pPr>
      <w:r w:rsidRPr="002A166C">
        <w:rPr>
          <w:i/>
          <w:iCs/>
        </w:rPr>
        <w:t>Załącznik nr 1 do zapytania ofertowego</w:t>
      </w:r>
    </w:p>
    <w:p w14:paraId="64AE006A" w14:textId="0252D7C6" w:rsidR="002A166C" w:rsidRDefault="002A166C" w:rsidP="002A166C">
      <w:pPr>
        <w:widowControl w:val="0"/>
        <w:suppressAutoHyphens/>
        <w:spacing w:after="120" w:line="240" w:lineRule="auto"/>
        <w:ind w:left="720" w:hanging="360"/>
        <w:jc w:val="center"/>
      </w:pPr>
    </w:p>
    <w:p w14:paraId="3F2C84AC" w14:textId="65286E5E" w:rsidR="002A166C" w:rsidRDefault="002A166C" w:rsidP="002A166C">
      <w:pPr>
        <w:widowControl w:val="0"/>
        <w:suppressAutoHyphens/>
        <w:spacing w:after="120" w:line="240" w:lineRule="auto"/>
        <w:ind w:left="720" w:hanging="360"/>
        <w:jc w:val="center"/>
        <w:rPr>
          <w:rFonts w:ascii="Arial" w:hAnsi="Arial" w:cs="Arial"/>
          <w:b/>
          <w:bCs/>
        </w:rPr>
      </w:pPr>
      <w:r w:rsidRPr="002A166C">
        <w:rPr>
          <w:rFonts w:ascii="Arial" w:hAnsi="Arial" w:cs="Arial"/>
          <w:b/>
          <w:bCs/>
        </w:rPr>
        <w:t>Szczegółowy opis przedmiotu zamówienia</w:t>
      </w:r>
    </w:p>
    <w:p w14:paraId="5B1EF832" w14:textId="77777777" w:rsidR="00B46F55" w:rsidRPr="002A166C" w:rsidRDefault="00B46F55" w:rsidP="002A166C">
      <w:pPr>
        <w:widowControl w:val="0"/>
        <w:suppressAutoHyphens/>
        <w:spacing w:after="120" w:line="240" w:lineRule="auto"/>
        <w:ind w:left="720" w:hanging="360"/>
        <w:jc w:val="center"/>
        <w:rPr>
          <w:b/>
          <w:bCs/>
        </w:rPr>
      </w:pPr>
    </w:p>
    <w:p w14:paraId="4BFACA65" w14:textId="0BEBD982" w:rsidR="002A166C" w:rsidRPr="00B46F55" w:rsidRDefault="002A166C" w:rsidP="006934D7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B46F55">
        <w:rPr>
          <w:rFonts w:ascii="Arial" w:eastAsia="SimSun" w:hAnsi="Arial" w:cs="Arial"/>
          <w:b/>
          <w:bCs/>
          <w:kern w:val="1"/>
          <w:lang w:eastAsia="hi-IN" w:bidi="hi-IN"/>
        </w:rPr>
        <w:t xml:space="preserve"> Problemy badawcze:</w:t>
      </w:r>
    </w:p>
    <w:p w14:paraId="6F33602D" w14:textId="77777777" w:rsidR="002A166C" w:rsidRPr="002A166C" w:rsidRDefault="002A166C" w:rsidP="003159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Jaki jest obecny stan świadczonych usług w Gminie? </w:t>
      </w:r>
    </w:p>
    <w:p w14:paraId="20FD963C" w14:textId="77777777" w:rsidR="002A166C" w:rsidRPr="002A166C" w:rsidRDefault="002A166C" w:rsidP="003159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Jakie są potrzeby społeczne mieszkańców (ilościowe i jakościowe)? </w:t>
      </w:r>
    </w:p>
    <w:p w14:paraId="3B794740" w14:textId="77777777" w:rsidR="002A166C" w:rsidRPr="002A166C" w:rsidRDefault="002A166C" w:rsidP="0031593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Jaki jest potencjał społeczności lokalnej w zakresie usług społecznych? </w:t>
      </w:r>
    </w:p>
    <w:p w14:paraId="7C6B02E1" w14:textId="77777777" w:rsidR="00315937" w:rsidRDefault="002A166C" w:rsidP="0031593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>Jakie rozwiązania należy wprowadzić?</w:t>
      </w:r>
    </w:p>
    <w:p w14:paraId="767D95EC" w14:textId="722E7C7F" w:rsidR="00315937" w:rsidRPr="00315937" w:rsidRDefault="00315937" w:rsidP="0031593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315937">
        <w:rPr>
          <w:rFonts w:ascii="Arial" w:eastAsia="SimSun" w:hAnsi="Arial" w:cs="Arial"/>
          <w:kern w:val="1"/>
          <w:lang w:eastAsia="hi-IN" w:bidi="hi-IN"/>
        </w:rPr>
        <w:t>Jaki jest potencjał organizacji pozarządowych działających na terenie miasta Kołobrzeg?</w:t>
      </w:r>
    </w:p>
    <w:p w14:paraId="7B1FB5D8" w14:textId="16BCCD24" w:rsidR="002A166C" w:rsidRPr="00B46F55" w:rsidRDefault="002A166C" w:rsidP="006934D7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B46F55">
        <w:rPr>
          <w:rFonts w:ascii="Arial" w:eastAsia="SimSun" w:hAnsi="Arial" w:cs="Arial"/>
          <w:b/>
          <w:bCs/>
          <w:kern w:val="1"/>
          <w:lang w:eastAsia="hi-IN" w:bidi="hi-IN"/>
        </w:rPr>
        <w:t>Próba badawcza i narzędzia badawcze</w:t>
      </w:r>
    </w:p>
    <w:p w14:paraId="0A9018DB" w14:textId="77777777" w:rsidR="002A166C" w:rsidRPr="002A166C" w:rsidRDefault="002A166C" w:rsidP="006934D7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obszar badany – respondenci: </w:t>
      </w:r>
    </w:p>
    <w:p w14:paraId="551646ED" w14:textId="667C6CF3" w:rsidR="002A166C" w:rsidRPr="002A166C" w:rsidRDefault="00B46F55" w:rsidP="006934D7">
      <w:pPr>
        <w:widowControl w:val="0"/>
        <w:numPr>
          <w:ilvl w:val="1"/>
          <w:numId w:val="2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1.000</w:t>
      </w:r>
      <w:r w:rsidR="002A166C" w:rsidRPr="002A166C">
        <w:rPr>
          <w:rFonts w:ascii="Arial" w:eastAsia="SimSun" w:hAnsi="Arial" w:cs="Arial"/>
          <w:kern w:val="1"/>
          <w:lang w:eastAsia="hi-IN" w:bidi="hi-IN"/>
        </w:rPr>
        <w:t xml:space="preserve"> mieszkańców </w:t>
      </w:r>
      <w:r>
        <w:rPr>
          <w:rFonts w:ascii="Arial" w:eastAsia="SimSun" w:hAnsi="Arial" w:cs="Arial"/>
          <w:kern w:val="1"/>
          <w:lang w:eastAsia="hi-IN" w:bidi="hi-IN"/>
        </w:rPr>
        <w:t xml:space="preserve">miasta Kołobrzeg </w:t>
      </w:r>
      <w:r w:rsidR="002A166C" w:rsidRPr="002A166C">
        <w:rPr>
          <w:rFonts w:ascii="Arial" w:eastAsia="SimSun" w:hAnsi="Arial" w:cs="Arial"/>
          <w:kern w:val="1"/>
          <w:lang w:eastAsia="hi-IN" w:bidi="hi-IN"/>
        </w:rPr>
        <w:t>z uwzględnieniem różnych grup społecznych, wiekowych</w:t>
      </w:r>
      <w:r>
        <w:rPr>
          <w:rFonts w:ascii="Arial" w:eastAsia="SimSun" w:hAnsi="Arial" w:cs="Arial"/>
          <w:kern w:val="1"/>
          <w:lang w:eastAsia="hi-IN" w:bidi="hi-IN"/>
        </w:rPr>
        <w:t>,</w:t>
      </w:r>
      <w:r w:rsidR="002A166C" w:rsidRPr="002A166C">
        <w:rPr>
          <w:rFonts w:ascii="Arial" w:eastAsia="SimSun" w:hAnsi="Arial" w:cs="Arial"/>
          <w:kern w:val="1"/>
          <w:lang w:eastAsia="hi-IN" w:bidi="hi-IN"/>
        </w:rPr>
        <w:t xml:space="preserve"> zawodowych, i ze względu na płeć (liczba mieszkańców wg danych GUS za </w:t>
      </w:r>
      <w:r w:rsidR="00FB7FE0">
        <w:rPr>
          <w:rFonts w:ascii="Arial" w:eastAsia="SimSun" w:hAnsi="Arial" w:cs="Arial"/>
          <w:kern w:val="1"/>
          <w:lang w:eastAsia="hi-IN" w:bidi="hi-IN"/>
        </w:rPr>
        <w:t xml:space="preserve">grudzień </w:t>
      </w:r>
      <w:r w:rsidR="002A166C" w:rsidRPr="002A166C">
        <w:rPr>
          <w:rFonts w:ascii="Arial" w:eastAsia="SimSun" w:hAnsi="Arial" w:cs="Arial"/>
          <w:kern w:val="1"/>
          <w:lang w:eastAsia="hi-IN" w:bidi="hi-IN"/>
        </w:rPr>
        <w:t xml:space="preserve">2020 r. wynosi </w:t>
      </w:r>
      <w:r w:rsidR="006934D7" w:rsidRPr="006934D7">
        <w:rPr>
          <w:rFonts w:ascii="Arial" w:eastAsia="SimSun" w:hAnsi="Arial" w:cs="Arial"/>
          <w:kern w:val="1"/>
          <w:lang w:eastAsia="hi-IN" w:bidi="hi-IN"/>
        </w:rPr>
        <w:t>46.</w:t>
      </w:r>
      <w:r w:rsidR="00FB7FE0">
        <w:rPr>
          <w:rFonts w:ascii="Arial" w:eastAsia="SimSun" w:hAnsi="Arial" w:cs="Arial"/>
          <w:kern w:val="1"/>
          <w:lang w:eastAsia="hi-IN" w:bidi="hi-IN"/>
        </w:rPr>
        <w:t>198</w:t>
      </w:r>
      <w:r w:rsidR="006934D7" w:rsidRPr="006934D7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A166C" w:rsidRPr="006934D7">
        <w:rPr>
          <w:rFonts w:ascii="Arial" w:eastAsia="SimSun" w:hAnsi="Arial" w:cs="Arial"/>
          <w:kern w:val="1"/>
          <w:lang w:eastAsia="hi-IN" w:bidi="hi-IN"/>
        </w:rPr>
        <w:t>osób</w:t>
      </w:r>
      <w:r w:rsidR="002A166C" w:rsidRPr="002A166C">
        <w:rPr>
          <w:rFonts w:ascii="Arial" w:eastAsia="SimSun" w:hAnsi="Arial" w:cs="Arial"/>
          <w:kern w:val="1"/>
          <w:lang w:eastAsia="hi-IN" w:bidi="hi-IN"/>
        </w:rPr>
        <w:t xml:space="preserve">), </w:t>
      </w:r>
    </w:p>
    <w:p w14:paraId="52ABC2DF" w14:textId="77777777" w:rsidR="002A166C" w:rsidRPr="002A166C" w:rsidRDefault="002A166C" w:rsidP="006934D7">
      <w:pPr>
        <w:widowControl w:val="0"/>
        <w:numPr>
          <w:ilvl w:val="1"/>
          <w:numId w:val="2"/>
        </w:numPr>
        <w:tabs>
          <w:tab w:val="left" w:pos="1414"/>
        </w:tabs>
        <w:suppressAutoHyphens/>
        <w:spacing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>przedstawiciele instytucji gminnych, organizacje pozarządowe.</w:t>
      </w:r>
    </w:p>
    <w:p w14:paraId="225FB783" w14:textId="77777777" w:rsidR="002A166C" w:rsidRPr="002A166C" w:rsidRDefault="002A166C" w:rsidP="006934D7">
      <w:pPr>
        <w:widowControl w:val="0"/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badania ankietowe: </w:t>
      </w:r>
    </w:p>
    <w:p w14:paraId="4D0FCF8A" w14:textId="77777777" w:rsidR="002A166C" w:rsidRPr="002A166C" w:rsidRDefault="002A166C" w:rsidP="006934D7">
      <w:pPr>
        <w:widowControl w:val="0"/>
        <w:numPr>
          <w:ilvl w:val="1"/>
          <w:numId w:val="3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kwestionariusz ankiety skierowany do osób dorosłych składający się z nie więcej niż 30 pytań, w tym maksymalnie 5 pytań otwartych, plus metryczka, </w:t>
      </w:r>
    </w:p>
    <w:p w14:paraId="7299CEC0" w14:textId="77777777" w:rsidR="002A166C" w:rsidRPr="002A166C" w:rsidRDefault="002A166C" w:rsidP="006934D7">
      <w:pPr>
        <w:widowControl w:val="0"/>
        <w:numPr>
          <w:ilvl w:val="1"/>
          <w:numId w:val="3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kwestionariusz ankiety skierowany do dzieci i młodzieży składający się z nie więcej niż 30 pytań, w tym maksymalnie 5 pytań otwartych, plus metryczka, </w:t>
      </w:r>
    </w:p>
    <w:p w14:paraId="119D91FD" w14:textId="77777777" w:rsidR="002A166C" w:rsidRPr="002A166C" w:rsidRDefault="002A166C" w:rsidP="006934D7">
      <w:pPr>
        <w:widowControl w:val="0"/>
        <w:numPr>
          <w:ilvl w:val="1"/>
          <w:numId w:val="3"/>
        </w:numPr>
        <w:tabs>
          <w:tab w:val="left" w:pos="1414"/>
        </w:tabs>
        <w:suppressAutoHyphens/>
        <w:spacing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dopuszcza się możliwość przeprowadzenia badania w formie papierowej, elektronicznej, telefonicznej. </w:t>
      </w:r>
    </w:p>
    <w:p w14:paraId="64F662A9" w14:textId="3F7DC855" w:rsidR="002A166C" w:rsidRPr="002A166C" w:rsidRDefault="002A166C" w:rsidP="006934D7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konsultacje społeczne zostaną zrealizowane w oparciu o m.in. rozmowy </w:t>
      </w:r>
      <w:r w:rsidR="00B46F55">
        <w:rPr>
          <w:rFonts w:ascii="Arial" w:eastAsia="SimSun" w:hAnsi="Arial" w:cs="Arial"/>
          <w:kern w:val="1"/>
          <w:lang w:eastAsia="hi-IN" w:bidi="hi-IN"/>
        </w:rPr>
        <w:br/>
      </w:r>
      <w:r w:rsidRPr="002A166C">
        <w:rPr>
          <w:rFonts w:ascii="Arial" w:eastAsia="SimSun" w:hAnsi="Arial" w:cs="Arial"/>
          <w:kern w:val="1"/>
          <w:lang w:eastAsia="hi-IN" w:bidi="hi-IN"/>
        </w:rPr>
        <w:t xml:space="preserve">z mieszkańcami (sondy uliczne z potencjalnymi odbiorcami usług), wywiady (także </w:t>
      </w:r>
      <w:r w:rsidR="00B46F55">
        <w:rPr>
          <w:rFonts w:ascii="Arial" w:eastAsia="SimSun" w:hAnsi="Arial" w:cs="Arial"/>
          <w:kern w:val="1"/>
          <w:lang w:eastAsia="hi-IN" w:bidi="hi-IN"/>
        </w:rPr>
        <w:br/>
      </w:r>
      <w:r w:rsidRPr="002A166C">
        <w:rPr>
          <w:rFonts w:ascii="Arial" w:eastAsia="SimSun" w:hAnsi="Arial" w:cs="Arial"/>
          <w:kern w:val="1"/>
          <w:lang w:eastAsia="hi-IN" w:bidi="hi-IN"/>
        </w:rPr>
        <w:t xml:space="preserve">w wersji on-line), wywiady jakościowe z liderami społeczności lokalnej, grupy fokusowe. </w:t>
      </w:r>
    </w:p>
    <w:p w14:paraId="5B33DFBC" w14:textId="42E73766" w:rsidR="002A166C" w:rsidRPr="00B46F55" w:rsidRDefault="002A166C" w:rsidP="006934D7">
      <w:pPr>
        <w:pStyle w:val="Akapitzlist"/>
        <w:widowControl w:val="0"/>
        <w:numPr>
          <w:ilvl w:val="0"/>
          <w:numId w:val="7"/>
        </w:numPr>
        <w:suppressAutoHyphens/>
        <w:spacing w:after="120" w:line="240" w:lineRule="auto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B46F55">
        <w:rPr>
          <w:rFonts w:ascii="Arial" w:eastAsia="SimSun" w:hAnsi="Arial" w:cs="Arial"/>
          <w:b/>
          <w:bCs/>
          <w:kern w:val="1"/>
          <w:lang w:eastAsia="hi-IN" w:bidi="hi-IN"/>
        </w:rPr>
        <w:t>Główne zadania i czynności oferenta</w:t>
      </w:r>
    </w:p>
    <w:p w14:paraId="701B102D" w14:textId="77777777" w:rsidR="002A166C" w:rsidRPr="002A166C" w:rsidRDefault="002A166C" w:rsidP="006934D7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pozyskanie danych z instytucji, </w:t>
      </w:r>
    </w:p>
    <w:p w14:paraId="5948893B" w14:textId="77777777" w:rsidR="002A166C" w:rsidRPr="002A166C" w:rsidRDefault="002A166C" w:rsidP="006934D7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przygotowanie narzędzi badawczych: </w:t>
      </w:r>
    </w:p>
    <w:p w14:paraId="4EC57213" w14:textId="77777777" w:rsidR="002A166C" w:rsidRPr="002A166C" w:rsidRDefault="002A166C" w:rsidP="006934D7">
      <w:pPr>
        <w:widowControl w:val="0"/>
        <w:numPr>
          <w:ilvl w:val="1"/>
          <w:numId w:val="5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sporządzenie kwestionariusza ankiety skierowanej do dzieci i młodzieży, </w:t>
      </w:r>
    </w:p>
    <w:p w14:paraId="07B63459" w14:textId="77777777" w:rsidR="002A166C" w:rsidRPr="002A166C" w:rsidRDefault="002A166C" w:rsidP="006934D7">
      <w:pPr>
        <w:widowControl w:val="0"/>
        <w:numPr>
          <w:ilvl w:val="1"/>
          <w:numId w:val="5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sporządzenie kwestionariusza ankiety skierowanej do osób dorosłych, </w:t>
      </w:r>
    </w:p>
    <w:p w14:paraId="7402EDF4" w14:textId="77777777" w:rsidR="002A166C" w:rsidRPr="002A166C" w:rsidRDefault="002A166C" w:rsidP="006934D7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zebranie i analiza danych: </w:t>
      </w:r>
    </w:p>
    <w:p w14:paraId="2F6FAF9D" w14:textId="77777777" w:rsidR="002A166C" w:rsidRPr="002A166C" w:rsidRDefault="002A166C" w:rsidP="006934D7">
      <w:pPr>
        <w:widowControl w:val="0"/>
        <w:numPr>
          <w:ilvl w:val="1"/>
          <w:numId w:val="5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sporządzenie raportu końcowego z przeprowadzonych badań, </w:t>
      </w:r>
    </w:p>
    <w:p w14:paraId="6AB0EB2E" w14:textId="77777777" w:rsidR="002A166C" w:rsidRPr="002A166C" w:rsidRDefault="002A166C" w:rsidP="006934D7">
      <w:pPr>
        <w:widowControl w:val="0"/>
        <w:numPr>
          <w:ilvl w:val="1"/>
          <w:numId w:val="5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rzetelna i poprawna analiza zebranych danych ilościowych (z badań ankietowych) i jakościowych, </w:t>
      </w:r>
    </w:p>
    <w:p w14:paraId="203B390D" w14:textId="77777777" w:rsidR="002A166C" w:rsidRPr="002A166C" w:rsidRDefault="002A166C" w:rsidP="006934D7">
      <w:pPr>
        <w:widowControl w:val="0"/>
        <w:numPr>
          <w:ilvl w:val="1"/>
          <w:numId w:val="5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opracowanie wprowadzenia do tematyki usług społecznych w Gminie Miasto Kołobrzeg, </w:t>
      </w:r>
    </w:p>
    <w:p w14:paraId="1B086C6F" w14:textId="77777777" w:rsidR="002A166C" w:rsidRPr="002A166C" w:rsidRDefault="002A166C" w:rsidP="006934D7">
      <w:pPr>
        <w:widowControl w:val="0"/>
        <w:numPr>
          <w:ilvl w:val="1"/>
          <w:numId w:val="5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>rekomendacje</w:t>
      </w:r>
    </w:p>
    <w:p w14:paraId="2D34A775" w14:textId="77777777" w:rsidR="002A166C" w:rsidRPr="002A166C" w:rsidRDefault="002A166C" w:rsidP="006934D7">
      <w:pPr>
        <w:widowControl w:val="0"/>
        <w:numPr>
          <w:ilvl w:val="1"/>
          <w:numId w:val="5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zestawienie i porównanie wyników badania z danymi ogólnopolskimi, </w:t>
      </w:r>
    </w:p>
    <w:p w14:paraId="5808F1C5" w14:textId="77777777" w:rsidR="002A166C" w:rsidRPr="002A166C" w:rsidRDefault="002A166C" w:rsidP="006934D7">
      <w:pPr>
        <w:widowControl w:val="0"/>
        <w:numPr>
          <w:ilvl w:val="1"/>
          <w:numId w:val="5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sporządzenie i przekazanie raportu końcowego z badań. </w:t>
      </w:r>
    </w:p>
    <w:p w14:paraId="6A2FEA3B" w14:textId="77777777" w:rsidR="002A166C" w:rsidRPr="002A166C" w:rsidRDefault="002A166C" w:rsidP="006934D7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produkty końcowe: </w:t>
      </w:r>
    </w:p>
    <w:p w14:paraId="4B39C734" w14:textId="77777777" w:rsidR="002A166C" w:rsidRPr="002A166C" w:rsidRDefault="002A166C" w:rsidP="006934D7">
      <w:pPr>
        <w:widowControl w:val="0"/>
        <w:numPr>
          <w:ilvl w:val="1"/>
          <w:numId w:val="5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zebrane dane: tabele, wykresy (przekazane w wersji elektronicznej edytowalnej w programie Excel lub Word pakietu Microsoft Office na zewnętrznym nośniku danych), </w:t>
      </w:r>
    </w:p>
    <w:p w14:paraId="029BF3B4" w14:textId="77777777" w:rsidR="002A166C" w:rsidRPr="002A166C" w:rsidRDefault="002A166C" w:rsidP="006934D7">
      <w:pPr>
        <w:widowControl w:val="0"/>
        <w:numPr>
          <w:ilvl w:val="1"/>
          <w:numId w:val="5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raport końcowy w wersji papierowej (kolor, 3 egzemplarze zbindowane/klejone) </w:t>
      </w:r>
      <w:r w:rsidRPr="002A166C">
        <w:rPr>
          <w:rFonts w:ascii="Arial" w:eastAsia="SimSun" w:hAnsi="Arial" w:cs="Arial"/>
          <w:kern w:val="1"/>
          <w:lang w:eastAsia="hi-IN" w:bidi="hi-IN"/>
        </w:rPr>
        <w:lastRenderedPageBreak/>
        <w:t xml:space="preserve">i elektronicznej (edytowalnej w programie Word pakietu Microsoft Office i PDF – 1 egzemplarz na zewnętrznym nośniku danych), </w:t>
      </w:r>
    </w:p>
    <w:p w14:paraId="368EFE5F" w14:textId="101B7246" w:rsidR="002A166C" w:rsidRDefault="002A166C" w:rsidP="006934D7">
      <w:pPr>
        <w:widowControl w:val="0"/>
        <w:numPr>
          <w:ilvl w:val="1"/>
          <w:numId w:val="5"/>
        </w:numPr>
        <w:tabs>
          <w:tab w:val="left" w:pos="1414"/>
        </w:tabs>
        <w:suppressAutoHyphens/>
        <w:spacing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>przekazanie praw autorskich do kwestionariuszy ankiety, opracowanego raportu oraz wyników badań.</w:t>
      </w:r>
    </w:p>
    <w:p w14:paraId="07FB9D9B" w14:textId="77777777" w:rsidR="002A166C" w:rsidRDefault="002A166C" w:rsidP="006934D7">
      <w:pPr>
        <w:widowControl w:val="0"/>
        <w:tabs>
          <w:tab w:val="left" w:pos="1414"/>
        </w:tabs>
        <w:suppressAutoHyphens/>
        <w:spacing w:after="120" w:line="240" w:lineRule="auto"/>
        <w:ind w:left="1414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5A59C1E7" w14:textId="3930FDC4" w:rsidR="002A166C" w:rsidRPr="00B46F55" w:rsidRDefault="002A166C" w:rsidP="006934D7">
      <w:pPr>
        <w:pStyle w:val="Akapitzlist"/>
        <w:widowControl w:val="0"/>
        <w:numPr>
          <w:ilvl w:val="0"/>
          <w:numId w:val="7"/>
        </w:numPr>
        <w:tabs>
          <w:tab w:val="left" w:pos="1414"/>
        </w:tabs>
        <w:suppressAutoHyphens/>
        <w:spacing w:after="120" w:line="240" w:lineRule="auto"/>
        <w:jc w:val="both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B46F55">
        <w:rPr>
          <w:rFonts w:ascii="Arial" w:eastAsia="SimSun" w:hAnsi="Arial" w:cs="Arial"/>
          <w:b/>
          <w:bCs/>
          <w:kern w:val="1"/>
          <w:lang w:eastAsia="hi-IN" w:bidi="hi-IN"/>
        </w:rPr>
        <w:t>Struktura raportu</w:t>
      </w:r>
    </w:p>
    <w:p w14:paraId="4070B401" w14:textId="77777777" w:rsidR="002A166C" w:rsidRPr="002A166C" w:rsidRDefault="002A166C" w:rsidP="006934D7">
      <w:pPr>
        <w:widowControl w:val="0"/>
        <w:numPr>
          <w:ilvl w:val="0"/>
          <w:numId w:val="6"/>
        </w:numPr>
        <w:tabs>
          <w:tab w:val="left" w:pos="707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Raport końcowy powinien zawierać: </w:t>
      </w:r>
    </w:p>
    <w:p w14:paraId="3EB65238" w14:textId="77777777" w:rsidR="002A166C" w:rsidRPr="002A166C" w:rsidRDefault="002A166C" w:rsidP="006934D7">
      <w:pPr>
        <w:widowControl w:val="0"/>
        <w:numPr>
          <w:ilvl w:val="1"/>
          <w:numId w:val="6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stronę tytułową, spis treści, wykaz używanych skrótów, </w:t>
      </w:r>
    </w:p>
    <w:p w14:paraId="737D0F99" w14:textId="77777777" w:rsidR="002A166C" w:rsidRPr="002A166C" w:rsidRDefault="002A166C" w:rsidP="006934D7">
      <w:pPr>
        <w:widowControl w:val="0"/>
        <w:numPr>
          <w:ilvl w:val="1"/>
          <w:numId w:val="6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wprowadzenie do tematyki potrzeb społecznych w mieście Kołobrzeg, </w:t>
      </w:r>
    </w:p>
    <w:p w14:paraId="1FCC57F2" w14:textId="4E246D28" w:rsidR="002A166C" w:rsidRPr="002A166C" w:rsidRDefault="002A166C" w:rsidP="006934D7">
      <w:pPr>
        <w:widowControl w:val="0"/>
        <w:numPr>
          <w:ilvl w:val="1"/>
          <w:numId w:val="6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opis zastosowanej metodologii i przebiegu badania (m. in. opis koncepcji badania –celów badania i pytań badawczych, opis zastosowanych metod </w:t>
      </w:r>
      <w:r w:rsidR="00B46F55">
        <w:rPr>
          <w:rFonts w:ascii="Arial" w:eastAsia="SimSun" w:hAnsi="Arial" w:cs="Arial"/>
          <w:kern w:val="1"/>
          <w:lang w:eastAsia="hi-IN" w:bidi="hi-IN"/>
        </w:rPr>
        <w:br/>
      </w:r>
      <w:r w:rsidRPr="002A166C">
        <w:rPr>
          <w:rFonts w:ascii="Arial" w:eastAsia="SimSun" w:hAnsi="Arial" w:cs="Arial"/>
          <w:kern w:val="1"/>
          <w:lang w:eastAsia="hi-IN" w:bidi="hi-IN"/>
        </w:rPr>
        <w:t xml:space="preserve">i narzędzi badawczych oraz opis próby badawczej), </w:t>
      </w:r>
    </w:p>
    <w:p w14:paraId="7D56A006" w14:textId="77777777" w:rsidR="002A166C" w:rsidRPr="002A166C" w:rsidRDefault="002A166C" w:rsidP="006934D7">
      <w:pPr>
        <w:widowControl w:val="0"/>
        <w:numPr>
          <w:ilvl w:val="1"/>
          <w:numId w:val="6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przedstawienie i interpretację wyników badania ilościowego w zakresie potrzeb i potencjału społeczności lokalnej Gminy Miasto Kołobrzeg zawierających odpowiedzi na pytania badawcze, </w:t>
      </w:r>
    </w:p>
    <w:p w14:paraId="7F460076" w14:textId="77777777" w:rsidR="002A166C" w:rsidRPr="002A166C" w:rsidRDefault="002A166C" w:rsidP="006934D7">
      <w:pPr>
        <w:widowControl w:val="0"/>
        <w:numPr>
          <w:ilvl w:val="1"/>
          <w:numId w:val="6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wnioski z badania i rekomendacje sformułowane na podstawie otrzymanych wyników badania, </w:t>
      </w:r>
    </w:p>
    <w:p w14:paraId="3B8C997E" w14:textId="77777777" w:rsidR="002A166C" w:rsidRPr="002A166C" w:rsidRDefault="002A166C" w:rsidP="006934D7">
      <w:pPr>
        <w:widowControl w:val="0"/>
        <w:numPr>
          <w:ilvl w:val="1"/>
          <w:numId w:val="6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bibliografię, </w:t>
      </w:r>
    </w:p>
    <w:p w14:paraId="1BE93C89" w14:textId="77777777" w:rsidR="002A166C" w:rsidRPr="002A166C" w:rsidRDefault="002A166C" w:rsidP="006934D7">
      <w:pPr>
        <w:widowControl w:val="0"/>
        <w:numPr>
          <w:ilvl w:val="1"/>
          <w:numId w:val="6"/>
        </w:numPr>
        <w:tabs>
          <w:tab w:val="left" w:pos="1414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kwestionariusze ankiet. </w:t>
      </w:r>
    </w:p>
    <w:p w14:paraId="5DC40B5D" w14:textId="77777777" w:rsidR="002A166C" w:rsidRPr="002A166C" w:rsidRDefault="002A166C" w:rsidP="006934D7">
      <w:pPr>
        <w:widowControl w:val="0"/>
        <w:tabs>
          <w:tab w:val="left" w:pos="707"/>
        </w:tabs>
        <w:suppressAutoHyphens/>
        <w:spacing w:after="12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A166C">
        <w:rPr>
          <w:rFonts w:ascii="Arial" w:eastAsia="SimSun" w:hAnsi="Arial" w:cs="Arial"/>
          <w:kern w:val="1"/>
          <w:lang w:eastAsia="hi-IN" w:bidi="hi-IN"/>
        </w:rPr>
        <w:t xml:space="preserve">Raport końcowy należy sporządzić według reguł budowy raportu badawczego, wypracowanej wcześniej struktury raportu oraz według zasad redagowania tekstu. </w:t>
      </w:r>
    </w:p>
    <w:p w14:paraId="6FECED26" w14:textId="77777777" w:rsidR="006319A0" w:rsidRDefault="006319A0" w:rsidP="006934D7">
      <w:pPr>
        <w:jc w:val="both"/>
      </w:pPr>
    </w:p>
    <w:sectPr w:rsidR="006319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D55E" w14:textId="77777777" w:rsidR="00D306A9" w:rsidRDefault="00D306A9" w:rsidP="002A166C">
      <w:pPr>
        <w:spacing w:after="0" w:line="240" w:lineRule="auto"/>
      </w:pPr>
      <w:r>
        <w:separator/>
      </w:r>
    </w:p>
  </w:endnote>
  <w:endnote w:type="continuationSeparator" w:id="0">
    <w:p w14:paraId="5D38FE38" w14:textId="77777777" w:rsidR="00D306A9" w:rsidRDefault="00D306A9" w:rsidP="002A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631528"/>
      <w:docPartObj>
        <w:docPartGallery w:val="Page Numbers (Bottom of Page)"/>
        <w:docPartUnique/>
      </w:docPartObj>
    </w:sdtPr>
    <w:sdtEndPr/>
    <w:sdtContent>
      <w:p w14:paraId="6422EC9C" w14:textId="55FC9532" w:rsidR="002A166C" w:rsidRDefault="002A16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D4E95E" w14:textId="77777777" w:rsidR="002A166C" w:rsidRDefault="002A16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F0BC" w14:textId="77777777" w:rsidR="00D306A9" w:rsidRDefault="00D306A9" w:rsidP="002A166C">
      <w:pPr>
        <w:spacing w:after="0" w:line="240" w:lineRule="auto"/>
      </w:pPr>
      <w:r>
        <w:separator/>
      </w:r>
    </w:p>
  </w:footnote>
  <w:footnote w:type="continuationSeparator" w:id="0">
    <w:p w14:paraId="65DEF803" w14:textId="77777777" w:rsidR="00D306A9" w:rsidRDefault="00D306A9" w:rsidP="002A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44FE7FF1"/>
    <w:multiLevelType w:val="hybridMultilevel"/>
    <w:tmpl w:val="2C8C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C1A6F"/>
    <w:multiLevelType w:val="multilevel"/>
    <w:tmpl w:val="B3FE92D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6C"/>
    <w:rsid w:val="000A498B"/>
    <w:rsid w:val="001D0AB4"/>
    <w:rsid w:val="002A166C"/>
    <w:rsid w:val="00315937"/>
    <w:rsid w:val="003E61DA"/>
    <w:rsid w:val="006319A0"/>
    <w:rsid w:val="006934D7"/>
    <w:rsid w:val="00746962"/>
    <w:rsid w:val="00B46F55"/>
    <w:rsid w:val="00D306A9"/>
    <w:rsid w:val="00F16E88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8971"/>
  <w15:chartTrackingRefBased/>
  <w15:docId w15:val="{3F378175-7DA4-4412-8447-7E223CAF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6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66C"/>
  </w:style>
  <w:style w:type="paragraph" w:styleId="Stopka">
    <w:name w:val="footer"/>
    <w:basedOn w:val="Normalny"/>
    <w:link w:val="StopkaZnak"/>
    <w:uiPriority w:val="99"/>
    <w:unhideWhenUsed/>
    <w:rsid w:val="002A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Kołobrzeg</dc:creator>
  <cp:keywords/>
  <dc:description/>
  <cp:lastModifiedBy>UM Kołobrzeg</cp:lastModifiedBy>
  <cp:revision>5</cp:revision>
  <dcterms:created xsi:type="dcterms:W3CDTF">2021-08-09T14:39:00Z</dcterms:created>
  <dcterms:modified xsi:type="dcterms:W3CDTF">2021-09-27T09:19:00Z</dcterms:modified>
</cp:coreProperties>
</file>