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451E" w14:textId="77777777" w:rsidR="00B035F5" w:rsidRPr="00934345" w:rsidRDefault="00B035F5" w:rsidP="00B035F5">
      <w:pPr>
        <w:spacing w:after="0" w:line="240" w:lineRule="auto"/>
        <w:jc w:val="both"/>
        <w:rPr>
          <w:rFonts w:ascii="Arial" w:eastAsia="Times New Roman" w:hAnsi="Arial" w:cs="Arial"/>
          <w:sz w:val="16"/>
          <w:szCs w:val="24"/>
          <w:lang w:eastAsia="pl-PL"/>
        </w:rPr>
      </w:pPr>
    </w:p>
    <w:p w14:paraId="7F026202" w14:textId="77777777" w:rsidR="00B035F5" w:rsidRPr="00F1130A" w:rsidRDefault="00B035F5" w:rsidP="00B035F5">
      <w:pPr>
        <w:spacing w:after="0" w:line="240" w:lineRule="auto"/>
        <w:ind w:right="-312"/>
        <w:jc w:val="right"/>
        <w:rPr>
          <w:rFonts w:ascii="Arial" w:eastAsia="Times New Roman" w:hAnsi="Arial" w:cs="Arial"/>
          <w:b/>
          <w:i/>
          <w:snapToGrid w:val="0"/>
          <w:sz w:val="18"/>
          <w:szCs w:val="18"/>
          <w:u w:val="single"/>
          <w:lang w:eastAsia="pl-PL"/>
        </w:rPr>
      </w:pPr>
      <w:r w:rsidRPr="00F1130A">
        <w:rPr>
          <w:rFonts w:ascii="Arial" w:eastAsia="Times New Roman" w:hAnsi="Arial" w:cs="Arial"/>
          <w:b/>
          <w:i/>
          <w:snapToGrid w:val="0"/>
          <w:sz w:val="18"/>
          <w:szCs w:val="18"/>
          <w:u w:val="single"/>
          <w:lang w:eastAsia="pl-PL"/>
        </w:rPr>
        <w:t>PROJEKT UMOWY</w:t>
      </w:r>
    </w:p>
    <w:p w14:paraId="1976DAAE" w14:textId="6767B82E" w:rsidR="00B035F5" w:rsidRPr="00BF31BD" w:rsidRDefault="004C3055" w:rsidP="00B035F5">
      <w:pPr>
        <w:spacing w:after="0" w:line="240" w:lineRule="auto"/>
        <w:ind w:right="-312"/>
        <w:jc w:val="right"/>
        <w:rPr>
          <w:rFonts w:ascii="Arial" w:eastAsia="Times New Roman" w:hAnsi="Arial" w:cs="Arial"/>
          <w:b/>
          <w:i/>
          <w:snapToGrid w:val="0"/>
          <w:sz w:val="18"/>
          <w:szCs w:val="18"/>
          <w:u w:val="single"/>
          <w:lang w:eastAsia="pl-PL"/>
        </w:rPr>
      </w:pPr>
      <w:r>
        <w:rPr>
          <w:rFonts w:ascii="Arial" w:eastAsia="Times New Roman" w:hAnsi="Arial" w:cs="Arial"/>
          <w:b/>
          <w:i/>
          <w:snapToGrid w:val="0"/>
          <w:sz w:val="18"/>
          <w:szCs w:val="18"/>
          <w:u w:val="single"/>
          <w:lang w:eastAsia="pl-PL"/>
        </w:rPr>
        <w:t xml:space="preserve">załącznik nr 3 </w:t>
      </w:r>
      <w:r w:rsidR="00B035F5" w:rsidRPr="00BF31BD">
        <w:rPr>
          <w:rFonts w:ascii="Arial" w:eastAsia="Times New Roman" w:hAnsi="Arial" w:cs="Arial"/>
          <w:b/>
          <w:i/>
          <w:snapToGrid w:val="0"/>
          <w:sz w:val="18"/>
          <w:szCs w:val="18"/>
          <w:u w:val="single"/>
          <w:lang w:eastAsia="pl-PL"/>
        </w:rPr>
        <w:t xml:space="preserve"> do zapytania ofertowego</w:t>
      </w:r>
    </w:p>
    <w:p w14:paraId="7FB00F50" w14:textId="6F68F0C8" w:rsidR="00B035F5" w:rsidRPr="00BF31BD" w:rsidRDefault="004C3055" w:rsidP="00B035F5">
      <w:pPr>
        <w:spacing w:after="0" w:line="240" w:lineRule="auto"/>
        <w:ind w:right="-312"/>
        <w:jc w:val="right"/>
        <w:rPr>
          <w:rFonts w:ascii="Arial" w:eastAsia="Times New Roman" w:hAnsi="Arial" w:cs="Arial"/>
          <w:b/>
          <w:snapToGrid w:val="0"/>
          <w:sz w:val="18"/>
          <w:szCs w:val="18"/>
          <w:lang w:eastAsia="pl-PL"/>
        </w:rPr>
      </w:pPr>
      <w:r>
        <w:rPr>
          <w:rFonts w:ascii="Arial" w:eastAsia="Times New Roman" w:hAnsi="Arial" w:cs="Arial"/>
          <w:b/>
          <w:i/>
          <w:snapToGrid w:val="0"/>
          <w:sz w:val="18"/>
          <w:szCs w:val="18"/>
          <w:u w:val="single"/>
          <w:lang w:eastAsia="pl-PL"/>
        </w:rPr>
        <w:t>z dnia 12.12.2022</w:t>
      </w:r>
      <w:r w:rsidR="00B035F5" w:rsidRPr="00BF31BD">
        <w:rPr>
          <w:rFonts w:ascii="Arial" w:eastAsia="Times New Roman" w:hAnsi="Arial" w:cs="Arial"/>
          <w:b/>
          <w:snapToGrid w:val="0"/>
          <w:sz w:val="18"/>
          <w:szCs w:val="18"/>
          <w:lang w:eastAsia="pl-PL"/>
        </w:rPr>
        <w:t xml:space="preserve">r. </w:t>
      </w:r>
    </w:p>
    <w:p w14:paraId="2048628E" w14:textId="77777777" w:rsidR="00B035F5" w:rsidRPr="00934345" w:rsidRDefault="00B035F5" w:rsidP="00BF31BD">
      <w:pPr>
        <w:spacing w:after="0" w:line="240" w:lineRule="auto"/>
        <w:ind w:right="-312"/>
        <w:rPr>
          <w:rFonts w:ascii="Arial" w:eastAsia="Times New Roman" w:hAnsi="Arial" w:cs="Arial"/>
          <w:b/>
          <w:i/>
          <w:snapToGrid w:val="0"/>
          <w:u w:val="single"/>
          <w:lang w:eastAsia="pl-PL"/>
        </w:rPr>
      </w:pPr>
    </w:p>
    <w:p w14:paraId="13F9AA0B" w14:textId="77777777" w:rsidR="00B035F5" w:rsidRPr="00934345" w:rsidRDefault="00B035F5" w:rsidP="00B035F5">
      <w:pPr>
        <w:spacing w:after="0" w:line="240" w:lineRule="auto"/>
        <w:ind w:right="-312"/>
        <w:jc w:val="right"/>
        <w:rPr>
          <w:rFonts w:ascii="Arial" w:eastAsia="Times New Roman" w:hAnsi="Arial" w:cs="Arial"/>
          <w:b/>
          <w:i/>
          <w:snapToGrid w:val="0"/>
          <w:u w:val="single"/>
          <w:lang w:eastAsia="pl-PL"/>
        </w:rPr>
      </w:pPr>
    </w:p>
    <w:p w14:paraId="6BFD3445" w14:textId="77777777" w:rsidR="00B035F5" w:rsidRPr="00BF31BD" w:rsidRDefault="00B035F5" w:rsidP="00B035F5">
      <w:pPr>
        <w:spacing w:after="0" w:line="360" w:lineRule="atLeast"/>
        <w:jc w:val="center"/>
        <w:rPr>
          <w:rFonts w:ascii="Arial" w:eastAsia="Times New Roman" w:hAnsi="Arial" w:cs="Arial"/>
          <w:b/>
          <w:i/>
          <w:snapToGrid w:val="0"/>
          <w:lang w:eastAsia="pl-PL"/>
        </w:rPr>
      </w:pPr>
      <w:r w:rsidRPr="00BF31BD">
        <w:rPr>
          <w:rFonts w:ascii="Arial" w:eastAsia="Times New Roman" w:hAnsi="Arial" w:cs="Arial"/>
          <w:b/>
          <w:i/>
          <w:snapToGrid w:val="0"/>
          <w:lang w:eastAsia="pl-PL"/>
        </w:rPr>
        <w:t>UMOWA  NR   …. / WSIO / 2023</w:t>
      </w:r>
    </w:p>
    <w:p w14:paraId="6BCB37D2" w14:textId="77777777" w:rsidR="00B035F5" w:rsidRDefault="00B035F5" w:rsidP="00B035F5">
      <w:pPr>
        <w:spacing w:after="0" w:line="240" w:lineRule="atLeast"/>
        <w:ind w:firstLine="708"/>
        <w:jc w:val="both"/>
        <w:rPr>
          <w:rFonts w:ascii="Arial" w:eastAsia="Times New Roman" w:hAnsi="Arial" w:cs="Arial"/>
          <w:snapToGrid w:val="0"/>
          <w:color w:val="000000"/>
          <w:lang w:eastAsia="pl-PL"/>
        </w:rPr>
      </w:pPr>
    </w:p>
    <w:p w14:paraId="6E295DC2" w14:textId="77777777" w:rsidR="00B035F5" w:rsidRPr="008D1C48" w:rsidRDefault="00B035F5" w:rsidP="00B035F5">
      <w:pPr>
        <w:spacing w:after="0" w:line="240" w:lineRule="atLeast"/>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z</w:t>
      </w:r>
      <w:r w:rsidRPr="008D1C48">
        <w:rPr>
          <w:rFonts w:ascii="Arial" w:eastAsia="Times New Roman" w:hAnsi="Arial" w:cs="Arial"/>
          <w:snapToGrid w:val="0"/>
          <w:color w:val="000000"/>
          <w:lang w:eastAsia="pl-PL"/>
        </w:rPr>
        <w:t xml:space="preserve">awarta w dniu </w:t>
      </w:r>
      <w:r w:rsidRPr="008D1C48">
        <w:rPr>
          <w:rFonts w:ascii="Arial" w:eastAsia="Times New Roman" w:hAnsi="Arial" w:cs="Arial"/>
          <w:b/>
          <w:snapToGrid w:val="0"/>
          <w:color w:val="000000"/>
          <w:lang w:eastAsia="pl-PL"/>
        </w:rPr>
        <w:t>…</w:t>
      </w:r>
      <w:r>
        <w:rPr>
          <w:rFonts w:ascii="Arial" w:eastAsia="Times New Roman" w:hAnsi="Arial" w:cs="Arial"/>
          <w:b/>
          <w:snapToGrid w:val="0"/>
          <w:color w:val="000000"/>
          <w:lang w:eastAsia="pl-PL"/>
        </w:rPr>
        <w:t>…….  2023</w:t>
      </w:r>
      <w:r w:rsidRPr="008D1C48">
        <w:rPr>
          <w:rFonts w:ascii="Arial" w:eastAsia="Times New Roman" w:hAnsi="Arial" w:cs="Arial"/>
          <w:b/>
          <w:snapToGrid w:val="0"/>
          <w:color w:val="000000"/>
          <w:lang w:eastAsia="pl-PL"/>
        </w:rPr>
        <w:t>r.</w:t>
      </w:r>
      <w:r w:rsidRPr="008D1C48">
        <w:rPr>
          <w:rFonts w:ascii="Arial" w:eastAsia="Times New Roman" w:hAnsi="Arial" w:cs="Arial"/>
          <w:snapToGrid w:val="0"/>
          <w:color w:val="000000"/>
          <w:lang w:eastAsia="pl-PL"/>
        </w:rPr>
        <w:t xml:space="preserve"> w Kołobrzegu pomiędzy </w:t>
      </w:r>
      <w:r>
        <w:rPr>
          <w:rFonts w:ascii="Arial" w:eastAsia="Times New Roman" w:hAnsi="Arial" w:cs="Arial"/>
          <w:b/>
          <w:snapToGrid w:val="0"/>
          <w:color w:val="000000"/>
          <w:lang w:eastAsia="pl-PL"/>
        </w:rPr>
        <w:t>Gminą Miasto Kołobrzeg</w:t>
      </w:r>
      <w:r>
        <w:rPr>
          <w:rFonts w:ascii="Arial" w:eastAsia="Times New Roman" w:hAnsi="Arial" w:cs="Arial"/>
          <w:snapToGrid w:val="0"/>
          <w:color w:val="000000"/>
          <w:lang w:eastAsia="pl-PL"/>
        </w:rPr>
        <w:t xml:space="preserve">  </w:t>
      </w:r>
      <w:r w:rsidR="009418B3">
        <w:rPr>
          <w:rFonts w:ascii="Arial" w:eastAsia="Times New Roman" w:hAnsi="Arial" w:cs="Arial"/>
          <w:snapToGrid w:val="0"/>
          <w:color w:val="000000"/>
          <w:lang w:eastAsia="pl-PL"/>
        </w:rPr>
        <w:t xml:space="preserve">                             </w:t>
      </w:r>
      <w:r>
        <w:rPr>
          <w:rFonts w:ascii="Arial" w:eastAsia="Times New Roman" w:hAnsi="Arial" w:cs="Arial"/>
          <w:snapToGrid w:val="0"/>
          <w:color w:val="000000"/>
          <w:lang w:eastAsia="pl-PL"/>
        </w:rPr>
        <w:t xml:space="preserve"> </w:t>
      </w:r>
      <w:r w:rsidRPr="008D1C48">
        <w:rPr>
          <w:rFonts w:ascii="Arial" w:eastAsia="Times New Roman" w:hAnsi="Arial" w:cs="Arial"/>
          <w:snapToGrid w:val="0"/>
          <w:color w:val="000000"/>
          <w:lang w:eastAsia="pl-PL"/>
        </w:rPr>
        <w:t xml:space="preserve">z siedzibą w  Kołobrzegu, ul. Ratuszowa 13 (NIP 671-16-98-541, Regon 330920736),  zwaną dalej </w:t>
      </w:r>
      <w:r>
        <w:rPr>
          <w:rFonts w:ascii="Arial" w:eastAsia="Times New Roman" w:hAnsi="Arial" w:cs="Arial"/>
          <w:snapToGrid w:val="0"/>
          <w:color w:val="000000"/>
          <w:lang w:eastAsia="pl-PL"/>
        </w:rPr>
        <w:t xml:space="preserve">                                          </w:t>
      </w:r>
      <w:r w:rsidRPr="008D1C48">
        <w:rPr>
          <w:rFonts w:ascii="Arial" w:eastAsia="Times New Roman" w:hAnsi="Arial" w:cs="Arial"/>
          <w:snapToGrid w:val="0"/>
          <w:color w:val="000000"/>
          <w:lang w:eastAsia="pl-PL"/>
        </w:rPr>
        <w:t xml:space="preserve">w treści umowy </w:t>
      </w:r>
      <w:r>
        <w:rPr>
          <w:rFonts w:ascii="Arial" w:eastAsia="Times New Roman" w:hAnsi="Arial" w:cs="Arial"/>
          <w:b/>
          <w:snapToGrid w:val="0"/>
          <w:color w:val="000000"/>
          <w:lang w:eastAsia="pl-PL"/>
        </w:rPr>
        <w:t>Zamawiającą</w:t>
      </w:r>
      <w:r w:rsidRPr="008D1C48">
        <w:rPr>
          <w:rFonts w:ascii="Arial" w:eastAsia="Times New Roman" w:hAnsi="Arial" w:cs="Arial"/>
          <w:b/>
          <w:snapToGrid w:val="0"/>
          <w:color w:val="000000"/>
          <w:lang w:eastAsia="pl-PL"/>
        </w:rPr>
        <w:t xml:space="preserve">, </w:t>
      </w:r>
      <w:r>
        <w:rPr>
          <w:rFonts w:ascii="Arial" w:eastAsia="Times New Roman" w:hAnsi="Arial" w:cs="Arial"/>
          <w:snapToGrid w:val="0"/>
          <w:color w:val="000000"/>
          <w:lang w:eastAsia="pl-PL"/>
        </w:rPr>
        <w:t>reprezentowaną przez:</w:t>
      </w:r>
    </w:p>
    <w:p w14:paraId="43FEE006" w14:textId="77777777" w:rsidR="00B035F5" w:rsidRPr="008D1C48" w:rsidRDefault="00B035F5" w:rsidP="00B035F5">
      <w:pPr>
        <w:spacing w:after="0" w:line="240" w:lineRule="atLeast"/>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xml:space="preserve">Prezydent Miasta Kołobrzeg </w:t>
      </w:r>
      <w:r>
        <w:rPr>
          <w:rFonts w:ascii="Arial" w:eastAsia="Times New Roman" w:hAnsi="Arial" w:cs="Arial"/>
          <w:b/>
          <w:snapToGrid w:val="0"/>
          <w:color w:val="000000"/>
          <w:lang w:eastAsia="pl-PL"/>
        </w:rPr>
        <w:t xml:space="preserve"> - Annę Mieczkowską</w:t>
      </w:r>
    </w:p>
    <w:p w14:paraId="23E52C75" w14:textId="77777777" w:rsidR="00B035F5" w:rsidRPr="008D1C48" w:rsidRDefault="00B035F5" w:rsidP="00B035F5">
      <w:pPr>
        <w:spacing w:after="0" w:line="240" w:lineRule="atLeast"/>
        <w:rPr>
          <w:rFonts w:ascii="Arial" w:eastAsia="Times New Roman" w:hAnsi="Arial" w:cs="Arial"/>
          <w:b/>
          <w:snapToGrid w:val="0"/>
          <w:color w:val="000000"/>
          <w:lang w:eastAsia="pl-PL"/>
        </w:rPr>
      </w:pPr>
    </w:p>
    <w:p w14:paraId="29E75C06" w14:textId="77777777" w:rsidR="00B035F5" w:rsidRPr="008D1C48" w:rsidRDefault="00B035F5" w:rsidP="00B035F5">
      <w:p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a</w:t>
      </w:r>
      <w:r w:rsidRPr="008D1C48">
        <w:rPr>
          <w:rFonts w:ascii="Arial" w:eastAsia="Times New Roman" w:hAnsi="Arial" w:cs="Arial"/>
          <w:b/>
          <w:snapToGrid w:val="0"/>
          <w:color w:val="000000"/>
          <w:lang w:eastAsia="pl-PL"/>
        </w:rPr>
        <w:t xml:space="preserve"> </w:t>
      </w:r>
      <w:r>
        <w:rPr>
          <w:rFonts w:ascii="Arial" w:eastAsia="Times New Roman" w:hAnsi="Arial" w:cs="Arial"/>
          <w:b/>
          <w:snapToGrid w:val="0"/>
          <w:color w:val="000000"/>
          <w:lang w:eastAsia="pl-PL"/>
        </w:rPr>
        <w:t>……………………………………………………………………………..</w:t>
      </w:r>
      <w:r w:rsidRPr="008D1C48">
        <w:rPr>
          <w:rFonts w:ascii="Arial" w:eastAsia="Times New Roman" w:hAnsi="Arial" w:cs="Arial"/>
          <w:b/>
          <w:snapToGrid w:val="0"/>
          <w:color w:val="000000"/>
          <w:lang w:eastAsia="pl-PL"/>
        </w:rPr>
        <w:t xml:space="preserve">, </w:t>
      </w:r>
      <w:r w:rsidRPr="008D1C48">
        <w:rPr>
          <w:rFonts w:ascii="Arial" w:eastAsia="Times New Roman" w:hAnsi="Arial" w:cs="Arial"/>
          <w:snapToGrid w:val="0"/>
          <w:color w:val="000000"/>
          <w:lang w:eastAsia="pl-PL"/>
        </w:rPr>
        <w:t xml:space="preserve">mającym swą siedzibę w </w:t>
      </w:r>
      <w:r>
        <w:rPr>
          <w:rFonts w:ascii="Arial" w:eastAsia="Times New Roman" w:hAnsi="Arial" w:cs="Arial"/>
          <w:snapToGrid w:val="0"/>
          <w:color w:val="000000"/>
          <w:lang w:eastAsia="pl-PL"/>
        </w:rPr>
        <w:t>……………………………………………………………</w:t>
      </w:r>
      <w:r w:rsidRPr="008D1C48">
        <w:rPr>
          <w:rFonts w:ascii="Arial" w:eastAsia="Times New Roman" w:hAnsi="Arial" w:cs="Arial"/>
          <w:snapToGrid w:val="0"/>
          <w:color w:val="000000"/>
          <w:lang w:eastAsia="pl-PL"/>
        </w:rPr>
        <w:t xml:space="preserve">zwanym dalej w tekście </w:t>
      </w:r>
      <w:r w:rsidRPr="008D1C48">
        <w:rPr>
          <w:rFonts w:ascii="Arial" w:eastAsia="Times New Roman" w:hAnsi="Arial" w:cs="Arial"/>
          <w:b/>
          <w:snapToGrid w:val="0"/>
          <w:color w:val="000000"/>
          <w:lang w:eastAsia="pl-PL"/>
        </w:rPr>
        <w:t>Wykonawcą</w:t>
      </w:r>
      <w:r w:rsidRPr="008D1C48">
        <w:rPr>
          <w:rFonts w:ascii="Arial" w:eastAsia="Times New Roman" w:hAnsi="Arial" w:cs="Arial"/>
          <w:snapToGrid w:val="0"/>
          <w:color w:val="000000"/>
          <w:lang w:eastAsia="pl-PL"/>
        </w:rPr>
        <w:t>,</w:t>
      </w:r>
      <w:r w:rsidRPr="008D1C48">
        <w:rPr>
          <w:rFonts w:ascii="Arial" w:eastAsia="Times New Roman" w:hAnsi="Arial" w:cs="Arial"/>
          <w:b/>
          <w:snapToGrid w:val="0"/>
          <w:color w:val="000000"/>
          <w:lang w:eastAsia="pl-PL"/>
        </w:rPr>
        <w:t xml:space="preserve"> </w:t>
      </w:r>
      <w:r w:rsidRPr="008D1C48">
        <w:rPr>
          <w:rFonts w:ascii="Arial" w:eastAsia="Times New Roman" w:hAnsi="Arial" w:cs="Arial"/>
          <w:snapToGrid w:val="0"/>
          <w:color w:val="000000"/>
          <w:lang w:eastAsia="pl-PL"/>
        </w:rPr>
        <w:t>którego reprezentuje:</w:t>
      </w:r>
    </w:p>
    <w:p w14:paraId="2BC20BA7" w14:textId="77777777" w:rsidR="00B035F5" w:rsidRPr="008D1C48" w:rsidRDefault="00B035F5" w:rsidP="00B035F5">
      <w:pPr>
        <w:spacing w:after="0" w:line="240" w:lineRule="atLeast"/>
        <w:jc w:val="both"/>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w:t>
      </w:r>
    </w:p>
    <w:p w14:paraId="4E45C55B" w14:textId="77777777" w:rsidR="00B035F5" w:rsidRPr="008D1C48" w:rsidRDefault="00B035F5" w:rsidP="00B035F5">
      <w:pPr>
        <w:spacing w:after="0" w:line="240" w:lineRule="atLeast"/>
        <w:jc w:val="both"/>
        <w:rPr>
          <w:rFonts w:ascii="Arial" w:eastAsia="Times New Roman" w:hAnsi="Arial" w:cs="Arial"/>
          <w:b/>
          <w:snapToGrid w:val="0"/>
          <w:color w:val="000000"/>
          <w:lang w:eastAsia="pl-PL"/>
        </w:rPr>
      </w:pPr>
    </w:p>
    <w:p w14:paraId="65B11D08" w14:textId="77777777" w:rsidR="00BF31BD" w:rsidRPr="00734648" w:rsidRDefault="00BF31BD" w:rsidP="00BF31BD">
      <w:pPr>
        <w:spacing w:after="160" w:line="259" w:lineRule="auto"/>
        <w:jc w:val="both"/>
        <w:rPr>
          <w:rFonts w:ascii="Arial" w:hAnsi="Arial" w:cs="Arial"/>
        </w:rPr>
      </w:pPr>
      <w:r w:rsidRPr="00734648">
        <w:rPr>
          <w:rFonts w:ascii="Arial" w:hAnsi="Arial" w:cs="Arial"/>
        </w:rPr>
        <w:t xml:space="preserve">Strony niniejszej umowy - zawieranej w trybie art. 2 ust. 1 pkt 1 ustawy z dnia 11 września 2019 r. Prawo zamówień </w:t>
      </w:r>
      <w:r w:rsidRPr="00BF31BD">
        <w:rPr>
          <w:rFonts w:ascii="Arial" w:hAnsi="Arial" w:cs="Arial"/>
        </w:rPr>
        <w:t xml:space="preserve">publicznych (Dz. U. z 2022 r. poz. 1710 z </w:t>
      </w:r>
      <w:proofErr w:type="spellStart"/>
      <w:r w:rsidRPr="00BF31BD">
        <w:rPr>
          <w:rFonts w:ascii="Arial" w:hAnsi="Arial" w:cs="Arial"/>
        </w:rPr>
        <w:t>późn</w:t>
      </w:r>
      <w:proofErr w:type="spellEnd"/>
      <w:r w:rsidRPr="00BF31BD">
        <w:rPr>
          <w:rFonts w:ascii="Arial" w:hAnsi="Arial" w:cs="Arial"/>
        </w:rPr>
        <w:t>. zm</w:t>
      </w:r>
      <w:r>
        <w:rPr>
          <w:rFonts w:ascii="Arial" w:hAnsi="Arial" w:cs="Arial"/>
        </w:rPr>
        <w:t xml:space="preserve">.) </w:t>
      </w:r>
      <w:r w:rsidRPr="00734648">
        <w:rPr>
          <w:rFonts w:ascii="Arial" w:hAnsi="Arial" w:cs="Arial"/>
        </w:rPr>
        <w:t>postanawiają, co następuje:</w:t>
      </w:r>
    </w:p>
    <w:p w14:paraId="56B3A81A" w14:textId="77777777" w:rsidR="00B035F5" w:rsidRDefault="00B035F5" w:rsidP="00B035F5">
      <w:pPr>
        <w:spacing w:after="0" w:line="240" w:lineRule="atLeast"/>
        <w:jc w:val="center"/>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1</w:t>
      </w:r>
    </w:p>
    <w:p w14:paraId="4544D260" w14:textId="77777777" w:rsidR="00BF31BD" w:rsidRPr="00777A20" w:rsidRDefault="00BF1486" w:rsidP="00BF31BD">
      <w:pPr>
        <w:spacing w:after="0" w:line="240" w:lineRule="atLeast"/>
        <w:jc w:val="center"/>
        <w:rPr>
          <w:rFonts w:ascii="Arial" w:eastAsia="Times New Roman" w:hAnsi="Arial" w:cs="Arial"/>
          <w:b/>
          <w:snapToGrid w:val="0"/>
          <w:lang w:eastAsia="pl-PL"/>
        </w:rPr>
      </w:pPr>
      <w:r w:rsidRPr="00BF1486">
        <w:rPr>
          <w:rFonts w:ascii="Arial" w:eastAsia="Times New Roman" w:hAnsi="Arial" w:cs="Arial"/>
          <w:b/>
          <w:snapToGrid w:val="0"/>
          <w:lang w:eastAsia="pl-PL"/>
        </w:rPr>
        <w:t>Przedmiot umowy</w:t>
      </w:r>
    </w:p>
    <w:p w14:paraId="7C477A0C" w14:textId="77777777" w:rsidR="00B035F5" w:rsidRPr="001E1B91" w:rsidRDefault="00BF1486" w:rsidP="00777A20">
      <w:pPr>
        <w:pStyle w:val="Akapitzlist"/>
        <w:numPr>
          <w:ilvl w:val="0"/>
          <w:numId w:val="16"/>
        </w:numPr>
        <w:spacing w:after="0" w:line="240" w:lineRule="auto"/>
        <w:jc w:val="both"/>
        <w:rPr>
          <w:rFonts w:ascii="Arial" w:eastAsia="Arial Unicode MS" w:hAnsi="Arial" w:cs="Arial"/>
          <w:lang w:eastAsia="pl-PL"/>
        </w:rPr>
      </w:pPr>
      <w:r w:rsidRPr="00BF1486">
        <w:rPr>
          <w:rFonts w:ascii="Arial" w:eastAsia="Arial Unicode MS" w:hAnsi="Arial" w:cs="Arial"/>
          <w:lang w:eastAsia="pl-PL"/>
        </w:rPr>
        <w:t xml:space="preserve">Przedmiotem umowy jest wykonanie usługi </w:t>
      </w:r>
      <w:r w:rsidR="00D80F11" w:rsidRPr="001E1B91">
        <w:rPr>
          <w:rFonts w:ascii="Arial" w:eastAsia="Arial Unicode MS" w:hAnsi="Arial" w:cs="Arial"/>
          <w:lang w:eastAsia="pl-PL"/>
        </w:rPr>
        <w:t xml:space="preserve">polegającej na  myciu infrastruktury </w:t>
      </w:r>
      <w:r>
        <w:rPr>
          <w:rFonts w:ascii="Arial" w:eastAsia="Arial Unicode MS" w:hAnsi="Arial" w:cs="Arial"/>
          <w:lang w:eastAsia="pl-PL"/>
        </w:rPr>
        <w:t xml:space="preserve">                       </w:t>
      </w:r>
      <w:r w:rsidR="00D80F11" w:rsidRPr="001E1B91">
        <w:rPr>
          <w:rFonts w:ascii="Arial" w:eastAsia="Arial Unicode MS" w:hAnsi="Arial" w:cs="Arial"/>
          <w:lang w:eastAsia="pl-PL"/>
        </w:rPr>
        <w:t>w mi</w:t>
      </w:r>
      <w:r w:rsidR="00BF31BD">
        <w:rPr>
          <w:rFonts w:ascii="Arial" w:eastAsia="Arial Unicode MS" w:hAnsi="Arial" w:cs="Arial"/>
          <w:lang w:eastAsia="pl-PL"/>
        </w:rPr>
        <w:t xml:space="preserve">ejskiej przestrzeni publicznej </w:t>
      </w:r>
      <w:r w:rsidR="00D80F11" w:rsidRPr="001E1B91">
        <w:rPr>
          <w:rFonts w:ascii="Arial" w:eastAsia="Arial Unicode MS" w:hAnsi="Arial" w:cs="Arial"/>
          <w:lang w:eastAsia="pl-PL"/>
        </w:rPr>
        <w:t>zlokalizowanej w granicach administracyjnych  Gminy Miasto</w:t>
      </w:r>
      <w:r w:rsidR="00934582">
        <w:rPr>
          <w:rFonts w:ascii="Arial" w:eastAsia="Arial Unicode MS" w:hAnsi="Arial" w:cs="Arial"/>
          <w:lang w:eastAsia="pl-PL"/>
        </w:rPr>
        <w:t xml:space="preserve"> Kołobrzeg</w:t>
      </w:r>
      <w:r w:rsidR="00B035F5" w:rsidRPr="001E1B91">
        <w:rPr>
          <w:rFonts w:ascii="Arial" w:eastAsia="Arial Unicode MS" w:hAnsi="Arial" w:cs="Arial"/>
          <w:lang w:eastAsia="pl-PL"/>
        </w:rPr>
        <w:t>, w tym:</w:t>
      </w:r>
    </w:p>
    <w:p w14:paraId="5D222202" w14:textId="77777777" w:rsidR="001E1B91" w:rsidRPr="00777A20" w:rsidRDefault="001E1B91" w:rsidP="00777A20">
      <w:pPr>
        <w:pStyle w:val="Akapitzlist"/>
        <w:spacing w:after="0" w:line="240" w:lineRule="auto"/>
        <w:ind w:left="1440"/>
        <w:jc w:val="both"/>
        <w:rPr>
          <w:rFonts w:ascii="Arial" w:eastAsia="Arial Unicode MS" w:hAnsi="Arial" w:cs="Arial"/>
          <w:b/>
          <w:i/>
          <w:u w:val="single"/>
          <w:lang w:eastAsia="pl-PL"/>
        </w:rPr>
      </w:pPr>
      <w:r w:rsidRPr="00777A20">
        <w:rPr>
          <w:rFonts w:ascii="Arial" w:eastAsia="Arial Unicode MS" w:hAnsi="Arial" w:cs="Arial"/>
          <w:b/>
          <w:i/>
          <w:u w:val="single"/>
          <w:lang w:eastAsia="pl-PL"/>
        </w:rPr>
        <w:t xml:space="preserve">Zadanie nr 1 </w:t>
      </w:r>
    </w:p>
    <w:p w14:paraId="017F861D" w14:textId="77777777" w:rsidR="001E1B91" w:rsidRPr="001E1B91" w:rsidRDefault="001E1B91" w:rsidP="00777A20">
      <w:pPr>
        <w:pStyle w:val="Akapitzlist"/>
        <w:spacing w:after="0" w:line="240" w:lineRule="auto"/>
        <w:ind w:left="1440"/>
        <w:jc w:val="both"/>
        <w:rPr>
          <w:rFonts w:ascii="Arial" w:eastAsia="Arial Unicode MS" w:hAnsi="Arial" w:cs="Arial"/>
          <w:lang w:eastAsia="pl-PL"/>
        </w:rPr>
      </w:pPr>
      <w:r>
        <w:rPr>
          <w:rFonts w:ascii="Arial" w:eastAsia="Arial Unicode MS" w:hAnsi="Arial" w:cs="Arial"/>
          <w:lang w:eastAsia="pl-PL"/>
        </w:rPr>
        <w:t>M</w:t>
      </w:r>
      <w:r w:rsidRPr="001E1B91">
        <w:rPr>
          <w:rFonts w:ascii="Arial" w:eastAsia="Arial Unicode MS" w:hAnsi="Arial" w:cs="Arial"/>
          <w:lang w:eastAsia="pl-PL"/>
        </w:rPr>
        <w:t>ycie wiat przystanków komunikacyjnych zlokalizowanych w granicach  administracyjnych  Gminy Miasto  Kołobrzeg w tym:</w:t>
      </w:r>
    </w:p>
    <w:p w14:paraId="1448C2C8" w14:textId="77777777" w:rsidR="001E1B91" w:rsidRPr="001E1B91" w:rsidRDefault="00777A20" w:rsidP="00777A20">
      <w:pPr>
        <w:pStyle w:val="Akapitzlist"/>
        <w:spacing w:after="0" w:line="240" w:lineRule="auto"/>
        <w:ind w:left="1440"/>
        <w:jc w:val="both"/>
        <w:rPr>
          <w:rFonts w:ascii="Arial" w:eastAsia="Arial Unicode MS" w:hAnsi="Arial" w:cs="Arial"/>
          <w:lang w:eastAsia="pl-PL"/>
        </w:rPr>
      </w:pPr>
      <w:r>
        <w:rPr>
          <w:rFonts w:ascii="Arial" w:eastAsia="Arial Unicode MS" w:hAnsi="Arial" w:cs="Arial"/>
          <w:lang w:eastAsia="pl-PL"/>
        </w:rPr>
        <w:t>1</w:t>
      </w:r>
      <w:r w:rsidR="001E1B91" w:rsidRPr="001E1B91">
        <w:rPr>
          <w:rFonts w:ascii="Arial" w:eastAsia="Arial Unicode MS" w:hAnsi="Arial" w:cs="Arial"/>
          <w:lang w:eastAsia="pl-PL"/>
        </w:rPr>
        <w:t>)</w:t>
      </w:r>
      <w:r w:rsidR="001E1B91" w:rsidRPr="001E1B91">
        <w:rPr>
          <w:rFonts w:ascii="Arial" w:eastAsia="Arial Unicode MS" w:hAnsi="Arial" w:cs="Arial"/>
          <w:lang w:eastAsia="pl-PL"/>
        </w:rPr>
        <w:tab/>
        <w:t xml:space="preserve">usunięcie napisów, rysunków typu graffiti, naklejek, plakatów </w:t>
      </w:r>
      <w:r>
        <w:rPr>
          <w:rFonts w:ascii="Arial" w:eastAsia="Arial Unicode MS" w:hAnsi="Arial" w:cs="Arial"/>
          <w:lang w:eastAsia="pl-PL"/>
        </w:rPr>
        <w:t xml:space="preserve">                                 </w:t>
      </w:r>
      <w:r w:rsidR="001E1B91" w:rsidRPr="001E1B91">
        <w:rPr>
          <w:rFonts w:ascii="Arial" w:eastAsia="Arial Unicode MS" w:hAnsi="Arial" w:cs="Arial"/>
          <w:lang w:eastAsia="pl-PL"/>
        </w:rPr>
        <w:t>i zabrudzeń</w:t>
      </w:r>
      <w:r>
        <w:rPr>
          <w:rFonts w:ascii="Arial" w:eastAsia="Arial Unicode MS" w:hAnsi="Arial" w:cs="Arial"/>
          <w:lang w:eastAsia="pl-PL"/>
        </w:rPr>
        <w:t xml:space="preserve"> </w:t>
      </w:r>
      <w:r w:rsidR="001E1B91" w:rsidRPr="001E1B91">
        <w:rPr>
          <w:rFonts w:ascii="Arial" w:eastAsia="Arial Unicode MS" w:hAnsi="Arial" w:cs="Arial"/>
          <w:lang w:eastAsia="pl-PL"/>
        </w:rPr>
        <w:t>z szyb, konstrukcji stalowych powierzchni urządzeń przystankowych oraz siedzisk,</w:t>
      </w:r>
    </w:p>
    <w:p w14:paraId="466527A2" w14:textId="77777777" w:rsidR="001E1B91" w:rsidRPr="001E1B91" w:rsidRDefault="00777A20" w:rsidP="00777A20">
      <w:pPr>
        <w:pStyle w:val="Akapitzlist"/>
        <w:spacing w:after="0" w:line="240" w:lineRule="auto"/>
        <w:ind w:left="1440"/>
        <w:jc w:val="both"/>
        <w:rPr>
          <w:rFonts w:ascii="Arial" w:eastAsia="Arial Unicode MS" w:hAnsi="Arial" w:cs="Arial"/>
          <w:lang w:eastAsia="pl-PL"/>
        </w:rPr>
      </w:pPr>
      <w:r>
        <w:rPr>
          <w:rFonts w:ascii="Arial" w:eastAsia="Arial Unicode MS" w:hAnsi="Arial" w:cs="Arial"/>
          <w:lang w:eastAsia="pl-PL"/>
        </w:rPr>
        <w:t>2</w:t>
      </w:r>
      <w:r w:rsidR="001E1B91" w:rsidRPr="001E1B91">
        <w:rPr>
          <w:rFonts w:ascii="Arial" w:eastAsia="Arial Unicode MS" w:hAnsi="Arial" w:cs="Arial"/>
          <w:lang w:eastAsia="pl-PL"/>
        </w:rPr>
        <w:t>)</w:t>
      </w:r>
      <w:r w:rsidR="001E1B91" w:rsidRPr="001E1B91">
        <w:rPr>
          <w:rFonts w:ascii="Arial" w:eastAsia="Arial Unicode MS" w:hAnsi="Arial" w:cs="Arial"/>
          <w:lang w:eastAsia="pl-PL"/>
        </w:rPr>
        <w:tab/>
        <w:t>usunięcie nieczystości z dachów, rynien i rur odprowadzających wodę,</w:t>
      </w:r>
    </w:p>
    <w:p w14:paraId="31AE40F1" w14:textId="77777777" w:rsidR="001E1B91" w:rsidRPr="001E1B91" w:rsidRDefault="00777A20" w:rsidP="00777A20">
      <w:pPr>
        <w:pStyle w:val="Akapitzlist"/>
        <w:spacing w:after="0" w:line="240" w:lineRule="auto"/>
        <w:ind w:left="1440"/>
        <w:jc w:val="both"/>
        <w:rPr>
          <w:rFonts w:ascii="Arial" w:eastAsia="Arial Unicode MS" w:hAnsi="Arial" w:cs="Arial"/>
          <w:lang w:eastAsia="pl-PL"/>
        </w:rPr>
      </w:pPr>
      <w:r>
        <w:rPr>
          <w:rFonts w:ascii="Arial" w:eastAsia="Arial Unicode MS" w:hAnsi="Arial" w:cs="Arial"/>
          <w:lang w:eastAsia="pl-PL"/>
        </w:rPr>
        <w:t>3</w:t>
      </w:r>
      <w:r w:rsidR="001E1B91" w:rsidRPr="001E1B91">
        <w:rPr>
          <w:rFonts w:ascii="Arial" w:eastAsia="Arial Unicode MS" w:hAnsi="Arial" w:cs="Arial"/>
          <w:lang w:eastAsia="pl-PL"/>
        </w:rPr>
        <w:t>)</w:t>
      </w:r>
      <w:r w:rsidR="001E1B91" w:rsidRPr="001E1B91">
        <w:rPr>
          <w:rFonts w:ascii="Arial" w:eastAsia="Arial Unicode MS" w:hAnsi="Arial" w:cs="Arial"/>
          <w:lang w:eastAsia="pl-PL"/>
        </w:rPr>
        <w:tab/>
        <w:t>mycie konstrukcji metalowych,</w:t>
      </w:r>
    </w:p>
    <w:p w14:paraId="04FE197F" w14:textId="77777777" w:rsidR="001E1B91" w:rsidRPr="001E1B91" w:rsidRDefault="00777A20" w:rsidP="00777A20">
      <w:pPr>
        <w:pStyle w:val="Akapitzlist"/>
        <w:spacing w:after="0" w:line="240" w:lineRule="auto"/>
        <w:ind w:left="1440"/>
        <w:jc w:val="both"/>
        <w:rPr>
          <w:rFonts w:ascii="Arial" w:eastAsia="Arial Unicode MS" w:hAnsi="Arial" w:cs="Arial"/>
          <w:lang w:eastAsia="pl-PL"/>
        </w:rPr>
      </w:pPr>
      <w:r>
        <w:rPr>
          <w:rFonts w:ascii="Arial" w:eastAsia="Arial Unicode MS" w:hAnsi="Arial" w:cs="Arial"/>
          <w:lang w:eastAsia="pl-PL"/>
        </w:rPr>
        <w:t>4</w:t>
      </w:r>
      <w:r w:rsidR="001E1B91" w:rsidRPr="001E1B91">
        <w:rPr>
          <w:rFonts w:ascii="Arial" w:eastAsia="Arial Unicode MS" w:hAnsi="Arial" w:cs="Arial"/>
          <w:lang w:eastAsia="pl-PL"/>
        </w:rPr>
        <w:t>)</w:t>
      </w:r>
      <w:r w:rsidR="001E1B91" w:rsidRPr="001E1B91">
        <w:rPr>
          <w:rFonts w:ascii="Arial" w:eastAsia="Arial Unicode MS" w:hAnsi="Arial" w:cs="Arial"/>
          <w:lang w:eastAsia="pl-PL"/>
        </w:rPr>
        <w:tab/>
        <w:t>mycie słupów multimedialnych,</w:t>
      </w:r>
    </w:p>
    <w:p w14:paraId="2324DC9A" w14:textId="77777777" w:rsidR="001E1B91" w:rsidRDefault="00777A20" w:rsidP="00777A20">
      <w:pPr>
        <w:pStyle w:val="Akapitzlist"/>
        <w:spacing w:after="0" w:line="240" w:lineRule="auto"/>
        <w:ind w:left="1440"/>
        <w:jc w:val="both"/>
        <w:rPr>
          <w:rFonts w:ascii="Arial" w:eastAsia="Arial Unicode MS" w:hAnsi="Arial" w:cs="Arial"/>
          <w:lang w:eastAsia="pl-PL"/>
        </w:rPr>
      </w:pPr>
      <w:r>
        <w:rPr>
          <w:rFonts w:ascii="Arial" w:eastAsia="Arial Unicode MS" w:hAnsi="Arial" w:cs="Arial"/>
          <w:lang w:eastAsia="pl-PL"/>
        </w:rPr>
        <w:t>5</w:t>
      </w:r>
      <w:r w:rsidR="001E1B91" w:rsidRPr="001E1B91">
        <w:rPr>
          <w:rFonts w:ascii="Arial" w:eastAsia="Arial Unicode MS" w:hAnsi="Arial" w:cs="Arial"/>
          <w:lang w:eastAsia="pl-PL"/>
        </w:rPr>
        <w:t>)</w:t>
      </w:r>
      <w:r w:rsidR="001E1B91" w:rsidRPr="001E1B91">
        <w:rPr>
          <w:rFonts w:ascii="Arial" w:eastAsia="Arial Unicode MS" w:hAnsi="Arial" w:cs="Arial"/>
          <w:lang w:eastAsia="pl-PL"/>
        </w:rPr>
        <w:tab/>
        <w:t>mycie nawierzchni pod wiatą przystankową wraz z terenem przyległym.</w:t>
      </w:r>
    </w:p>
    <w:p w14:paraId="582FD404" w14:textId="77777777" w:rsidR="001E1B91" w:rsidRPr="00777A20" w:rsidRDefault="001E1B91" w:rsidP="00777A20">
      <w:pPr>
        <w:pStyle w:val="Akapitzlist"/>
        <w:spacing w:after="0" w:line="240" w:lineRule="auto"/>
        <w:ind w:left="1440"/>
        <w:jc w:val="both"/>
        <w:rPr>
          <w:rFonts w:ascii="Arial" w:eastAsia="Arial Unicode MS" w:hAnsi="Arial" w:cs="Arial"/>
          <w:b/>
          <w:i/>
          <w:u w:val="single"/>
          <w:lang w:eastAsia="pl-PL"/>
        </w:rPr>
      </w:pPr>
      <w:r w:rsidRPr="00777A20">
        <w:rPr>
          <w:rFonts w:ascii="Arial" w:eastAsia="Arial Unicode MS" w:hAnsi="Arial" w:cs="Arial"/>
          <w:b/>
          <w:i/>
          <w:u w:val="single"/>
          <w:lang w:eastAsia="pl-PL"/>
        </w:rPr>
        <w:t>Zadanie nr 2</w:t>
      </w:r>
    </w:p>
    <w:p w14:paraId="3DE56FA6" w14:textId="77777777" w:rsidR="001E1B91" w:rsidRDefault="001E1B91" w:rsidP="00777A20">
      <w:pPr>
        <w:pStyle w:val="Akapitzlist"/>
        <w:spacing w:after="0" w:line="240" w:lineRule="auto"/>
        <w:ind w:left="1440"/>
        <w:jc w:val="both"/>
        <w:rPr>
          <w:rFonts w:ascii="Arial" w:eastAsia="Arial Unicode MS" w:hAnsi="Arial" w:cs="Arial"/>
          <w:lang w:eastAsia="pl-PL"/>
        </w:rPr>
      </w:pPr>
      <w:r>
        <w:rPr>
          <w:rFonts w:ascii="Arial" w:eastAsia="Arial Unicode MS" w:hAnsi="Arial" w:cs="Arial"/>
          <w:lang w:eastAsia="pl-PL"/>
        </w:rPr>
        <w:t>C</w:t>
      </w:r>
      <w:r w:rsidRPr="001E1B91">
        <w:rPr>
          <w:rFonts w:ascii="Arial" w:eastAsia="Arial Unicode MS" w:hAnsi="Arial" w:cs="Arial"/>
          <w:lang w:eastAsia="pl-PL"/>
        </w:rPr>
        <w:t xml:space="preserve">zyszczenie i mycie elementów małej architektury z zabrudzeń atmosferycznych, grzybów, mchów, porostów. </w:t>
      </w:r>
    </w:p>
    <w:p w14:paraId="25F9171C" w14:textId="77777777" w:rsidR="00BF1486" w:rsidRPr="00777A20" w:rsidRDefault="00BF1486" w:rsidP="00777A20">
      <w:pPr>
        <w:pStyle w:val="Akapitzlist"/>
        <w:numPr>
          <w:ilvl w:val="0"/>
          <w:numId w:val="16"/>
        </w:numPr>
        <w:spacing w:after="0" w:line="240" w:lineRule="auto"/>
        <w:jc w:val="both"/>
        <w:rPr>
          <w:rFonts w:ascii="Arial" w:eastAsia="Arial Unicode MS" w:hAnsi="Arial" w:cs="Arial"/>
          <w:lang w:eastAsia="pl-PL"/>
        </w:rPr>
      </w:pPr>
      <w:r w:rsidRPr="00BF1486">
        <w:rPr>
          <w:rFonts w:ascii="Arial" w:eastAsia="Arial Unicode MS" w:hAnsi="Arial" w:cs="Arial"/>
          <w:lang w:eastAsia="pl-PL"/>
        </w:rPr>
        <w:t>Szczegółowy zakres prac oraz termin ich wykonania będzie każdorazowo określany odrębnym zleceniem Zamawiającego, a ilość prac wynikać będzie z bieżących potrzeb</w:t>
      </w:r>
      <w:r>
        <w:rPr>
          <w:rFonts w:ascii="Arial" w:eastAsia="Arial Unicode MS" w:hAnsi="Arial" w:cs="Arial"/>
          <w:lang w:eastAsia="pl-PL"/>
        </w:rPr>
        <w:t>.</w:t>
      </w:r>
    </w:p>
    <w:p w14:paraId="5FF864E9" w14:textId="77777777" w:rsidR="00B035F5" w:rsidRPr="00777A20" w:rsidRDefault="00B035F5" w:rsidP="00777A20">
      <w:pPr>
        <w:pStyle w:val="Akapitzlist"/>
        <w:numPr>
          <w:ilvl w:val="0"/>
          <w:numId w:val="16"/>
        </w:numPr>
        <w:spacing w:after="0" w:line="240" w:lineRule="auto"/>
        <w:jc w:val="both"/>
        <w:rPr>
          <w:rFonts w:ascii="Arial" w:eastAsia="Calibri" w:hAnsi="Arial" w:cs="Arial"/>
          <w:iCs/>
          <w:color w:val="000000" w:themeColor="text1"/>
          <w:lang w:eastAsia="pl-PL"/>
        </w:rPr>
      </w:pPr>
      <w:r w:rsidRPr="00777A20">
        <w:rPr>
          <w:rFonts w:ascii="Arial" w:eastAsia="Calibri" w:hAnsi="Arial" w:cs="Arial"/>
          <w:iCs/>
          <w:lang w:eastAsia="pl-PL"/>
        </w:rPr>
        <w:t xml:space="preserve">Wykaz wiat przystanków komunikacyjnych wraz z lokalizacją, w zakresie których realizowana będzie </w:t>
      </w:r>
      <w:r w:rsidRPr="00777A20">
        <w:rPr>
          <w:rFonts w:ascii="Arial" w:eastAsia="Calibri" w:hAnsi="Arial" w:cs="Arial"/>
          <w:iCs/>
          <w:color w:val="000000" w:themeColor="text1"/>
          <w:lang w:eastAsia="pl-PL"/>
        </w:rPr>
        <w:t xml:space="preserve">usługa zawiera </w:t>
      </w:r>
      <w:r w:rsidRPr="00BF31BD">
        <w:rPr>
          <w:rFonts w:ascii="Arial" w:eastAsia="Calibri" w:hAnsi="Arial" w:cs="Arial"/>
          <w:b/>
          <w:i/>
          <w:iCs/>
          <w:color w:val="000000" w:themeColor="text1"/>
          <w:lang w:eastAsia="pl-PL"/>
        </w:rPr>
        <w:t>załącznik nr 2</w:t>
      </w:r>
      <w:r w:rsidRPr="00777A20">
        <w:rPr>
          <w:rFonts w:ascii="Arial" w:eastAsia="Calibri" w:hAnsi="Arial" w:cs="Arial"/>
          <w:iCs/>
          <w:color w:val="000000" w:themeColor="text1"/>
          <w:lang w:eastAsia="pl-PL"/>
        </w:rPr>
        <w:t xml:space="preserve"> do umowy.</w:t>
      </w:r>
      <w:r w:rsidRPr="00777A20">
        <w:rPr>
          <w:rFonts w:ascii="Arial" w:eastAsia="Arial Unicode MS" w:hAnsi="Arial" w:cs="Arial"/>
          <w:lang w:eastAsia="pl-PL"/>
        </w:rPr>
        <w:tab/>
      </w:r>
    </w:p>
    <w:p w14:paraId="57443362" w14:textId="77777777" w:rsidR="00D80F11" w:rsidRPr="00777A20" w:rsidRDefault="00B035F5" w:rsidP="00777A20">
      <w:pPr>
        <w:pStyle w:val="Akapitzlist"/>
        <w:numPr>
          <w:ilvl w:val="0"/>
          <w:numId w:val="16"/>
        </w:numPr>
        <w:spacing w:after="0" w:line="240" w:lineRule="auto"/>
        <w:jc w:val="both"/>
        <w:rPr>
          <w:rFonts w:ascii="Arial" w:eastAsia="Arial Unicode MS" w:hAnsi="Arial" w:cs="Arial"/>
          <w:lang w:eastAsia="pl-PL"/>
        </w:rPr>
      </w:pPr>
      <w:r w:rsidRPr="00777A20">
        <w:rPr>
          <w:rFonts w:ascii="Arial" w:eastAsia="Arial Unicode MS" w:hAnsi="Arial" w:cs="Arial"/>
          <w:lang w:eastAsia="pl-PL"/>
        </w:rPr>
        <w:t xml:space="preserve">Kategoria przedmiotu zamówienia według słownika CPV: </w:t>
      </w:r>
    </w:p>
    <w:p w14:paraId="6E74104A" w14:textId="77777777" w:rsidR="00777A20" w:rsidRPr="00BF31BD" w:rsidRDefault="00B035F5" w:rsidP="00BF31BD">
      <w:pPr>
        <w:pStyle w:val="Akapitzlist"/>
        <w:spacing w:after="0" w:line="240" w:lineRule="auto"/>
        <w:jc w:val="both"/>
        <w:rPr>
          <w:rFonts w:ascii="Arial" w:eastAsia="Arial Unicode MS" w:hAnsi="Arial" w:cs="Arial"/>
          <w:i/>
          <w:u w:val="single"/>
          <w:lang w:eastAsia="pl-PL"/>
        </w:rPr>
      </w:pPr>
      <w:r w:rsidRPr="00934582">
        <w:rPr>
          <w:rFonts w:ascii="Arial" w:eastAsia="Arial Unicode MS" w:hAnsi="Arial" w:cs="Arial"/>
          <w:i/>
          <w:u w:val="single"/>
          <w:lang w:eastAsia="pl-PL"/>
        </w:rPr>
        <w:t>Kod CPV 90600000-3 usługi sprzątania  oraz usługi sanitarne na obszarach miejskich.</w:t>
      </w:r>
    </w:p>
    <w:p w14:paraId="75A1D0FA" w14:textId="77777777" w:rsidR="00B035F5" w:rsidRDefault="00B035F5" w:rsidP="00B035F5">
      <w:pPr>
        <w:spacing w:after="0" w:line="240" w:lineRule="auto"/>
        <w:jc w:val="both"/>
        <w:rPr>
          <w:rFonts w:ascii="Arial" w:eastAsia="Arial Unicode MS" w:hAnsi="Arial" w:cs="Arial"/>
          <w:lang w:eastAsia="pl-PL"/>
        </w:rPr>
      </w:pPr>
    </w:p>
    <w:p w14:paraId="5BDB0ED0" w14:textId="77777777" w:rsidR="00B035F5" w:rsidRDefault="00B035F5" w:rsidP="00B035F5">
      <w:pPr>
        <w:spacing w:after="0" w:line="240" w:lineRule="atLeast"/>
        <w:jc w:val="center"/>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2</w:t>
      </w:r>
    </w:p>
    <w:p w14:paraId="7DD43579" w14:textId="77777777" w:rsidR="00777A20" w:rsidRPr="008D1C48" w:rsidRDefault="00777A20" w:rsidP="00B035F5">
      <w:pPr>
        <w:spacing w:after="0" w:line="240" w:lineRule="atLeast"/>
        <w:jc w:val="center"/>
        <w:rPr>
          <w:rFonts w:ascii="Arial" w:eastAsia="Times New Roman" w:hAnsi="Arial" w:cs="Arial"/>
          <w:b/>
          <w:snapToGrid w:val="0"/>
          <w:color w:val="000000"/>
          <w:lang w:eastAsia="pl-PL"/>
        </w:rPr>
      </w:pPr>
      <w:r w:rsidRPr="00777A20">
        <w:rPr>
          <w:rFonts w:ascii="Arial" w:eastAsia="Times New Roman" w:hAnsi="Arial" w:cs="Arial"/>
          <w:b/>
          <w:snapToGrid w:val="0"/>
          <w:color w:val="000000"/>
          <w:lang w:eastAsia="pl-PL"/>
        </w:rPr>
        <w:t>Zobowiązania stron</w:t>
      </w:r>
    </w:p>
    <w:p w14:paraId="51146315" w14:textId="77777777" w:rsidR="00B035F5" w:rsidRPr="008D1C48" w:rsidRDefault="00B035F5" w:rsidP="00B035F5">
      <w:pPr>
        <w:spacing w:after="0" w:line="240" w:lineRule="atLeast"/>
        <w:jc w:val="center"/>
        <w:rPr>
          <w:rFonts w:ascii="Arial" w:eastAsia="Times New Roman" w:hAnsi="Arial" w:cs="Arial"/>
          <w:snapToGrid w:val="0"/>
          <w:color w:val="000000"/>
          <w:lang w:eastAsia="pl-PL"/>
        </w:rPr>
      </w:pPr>
    </w:p>
    <w:p w14:paraId="162A0DD9" w14:textId="77777777" w:rsidR="00B035F5" w:rsidRPr="008F013A" w:rsidRDefault="00B035F5" w:rsidP="00777A20">
      <w:pPr>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20"/>
          <w:szCs w:val="20"/>
          <w:lang w:eastAsia="pl-PL"/>
        </w:rPr>
      </w:pPr>
      <w:r w:rsidRPr="008F013A">
        <w:rPr>
          <w:rFonts w:ascii="Arial" w:eastAsia="Calibri" w:hAnsi="Arial" w:cs="Arial"/>
          <w:lang w:eastAsia="pl-PL"/>
        </w:rPr>
        <w:t>Wykonawca zobowiązuje</w:t>
      </w:r>
      <w:r w:rsidR="00777A20">
        <w:rPr>
          <w:rFonts w:ascii="Arial" w:eastAsia="Calibri" w:hAnsi="Arial" w:cs="Arial"/>
          <w:lang w:eastAsia="pl-PL"/>
        </w:rPr>
        <w:t xml:space="preserve"> się do wykonywania przedmiotu u</w:t>
      </w:r>
      <w:r w:rsidRPr="008F013A">
        <w:rPr>
          <w:rFonts w:ascii="Arial" w:eastAsia="Calibri" w:hAnsi="Arial" w:cs="Arial"/>
          <w:lang w:eastAsia="pl-PL"/>
        </w:rPr>
        <w:t>mowy zgodnie z zasadami wiedzy fachowej, z zachowaniem należytej staranności</w:t>
      </w:r>
      <w:r w:rsidRPr="008F013A">
        <w:rPr>
          <w:rFonts w:ascii="Arial" w:eastAsia="Calibri" w:hAnsi="Arial" w:cs="Times New Roman"/>
          <w:szCs w:val="20"/>
          <w:lang w:eastAsia="pl-PL"/>
        </w:rPr>
        <w:t xml:space="preserve">, </w:t>
      </w:r>
      <w:r w:rsidRPr="008F013A">
        <w:rPr>
          <w:rFonts w:ascii="Arial" w:eastAsia="Calibri" w:hAnsi="Arial" w:cs="Arial"/>
          <w:lang w:eastAsia="pl-PL"/>
        </w:rPr>
        <w:t xml:space="preserve">a także zgodnie                                              z obowiązującymi </w:t>
      </w:r>
      <w:r w:rsidR="00CA3863">
        <w:rPr>
          <w:rFonts w:ascii="Arial" w:eastAsia="Calibri" w:hAnsi="Arial" w:cs="Arial"/>
          <w:lang w:eastAsia="pl-PL"/>
        </w:rPr>
        <w:t>w czasie realizacji przedmiotu u</w:t>
      </w:r>
      <w:r w:rsidRPr="008F013A">
        <w:rPr>
          <w:rFonts w:ascii="Arial" w:eastAsia="Calibri" w:hAnsi="Arial" w:cs="Arial"/>
          <w:lang w:eastAsia="pl-PL"/>
        </w:rPr>
        <w:t>mowy przepisami prawa.</w:t>
      </w:r>
    </w:p>
    <w:p w14:paraId="666202EA" w14:textId="77777777" w:rsidR="00B83430" w:rsidRPr="002636C1" w:rsidRDefault="002636C1" w:rsidP="00777A20">
      <w:pPr>
        <w:pStyle w:val="Akapitzlist"/>
        <w:numPr>
          <w:ilvl w:val="0"/>
          <w:numId w:val="4"/>
        </w:numPr>
        <w:spacing w:after="0"/>
        <w:rPr>
          <w:rFonts w:ascii="Arial" w:eastAsia="Calibri" w:hAnsi="Arial" w:cs="Arial"/>
          <w:lang w:eastAsia="pl-PL"/>
        </w:rPr>
      </w:pPr>
      <w:r w:rsidRPr="002636C1">
        <w:rPr>
          <w:rFonts w:ascii="Arial" w:eastAsia="Calibri" w:hAnsi="Arial" w:cs="Arial"/>
          <w:lang w:eastAsia="pl-PL"/>
        </w:rPr>
        <w:lastRenderedPageBreak/>
        <w:t>Usługa musi zostać wykonana do 5 dni roboczych od daty otrzymania zlecenia.</w:t>
      </w:r>
    </w:p>
    <w:p w14:paraId="5916B6FA" w14:textId="77777777" w:rsidR="00B035F5" w:rsidRDefault="00B035F5" w:rsidP="00777A20">
      <w:pPr>
        <w:numPr>
          <w:ilvl w:val="0"/>
          <w:numId w:val="4"/>
        </w:numPr>
        <w:suppressAutoHyphens/>
        <w:autoSpaceDE w:val="0"/>
        <w:autoSpaceDN w:val="0"/>
        <w:spacing w:after="0" w:line="240" w:lineRule="auto"/>
        <w:jc w:val="both"/>
        <w:textAlignment w:val="baseline"/>
        <w:rPr>
          <w:rFonts w:ascii="Arial" w:eastAsia="Calibri" w:hAnsi="Arial" w:cs="Arial"/>
          <w:lang w:eastAsia="pl-PL"/>
        </w:rPr>
      </w:pPr>
      <w:r w:rsidRPr="00B83430">
        <w:rPr>
          <w:rFonts w:ascii="Arial" w:eastAsia="Calibri" w:hAnsi="Arial" w:cs="Arial"/>
          <w:lang w:eastAsia="pl-PL"/>
        </w:rPr>
        <w:t>Wykonawca zobowiązuje się informować nadzorującego  z ramienia Zamawiającego                     o terminie rozpoczęcia  i zakończenia prac.</w:t>
      </w:r>
    </w:p>
    <w:p w14:paraId="57768B35" w14:textId="77777777" w:rsidR="00777A20" w:rsidRPr="00B83430" w:rsidRDefault="00777A20" w:rsidP="00777A20">
      <w:pPr>
        <w:numPr>
          <w:ilvl w:val="0"/>
          <w:numId w:val="4"/>
        </w:numPr>
        <w:suppressAutoHyphens/>
        <w:autoSpaceDE w:val="0"/>
        <w:autoSpaceDN w:val="0"/>
        <w:spacing w:after="0" w:line="240" w:lineRule="auto"/>
        <w:jc w:val="both"/>
        <w:textAlignment w:val="baseline"/>
        <w:rPr>
          <w:rFonts w:ascii="Arial" w:eastAsia="Calibri" w:hAnsi="Arial" w:cs="Arial"/>
          <w:lang w:eastAsia="pl-PL"/>
        </w:rPr>
      </w:pPr>
      <w:r w:rsidRPr="00777A20">
        <w:rPr>
          <w:rFonts w:ascii="Arial" w:eastAsia="Calibri" w:hAnsi="Arial" w:cs="Arial"/>
          <w:lang w:eastAsia="pl-PL"/>
        </w:rPr>
        <w:t>Z odbioru poszczególnych prac spisany będzie protokół podpisany przez upoważnionych przedstawicieli Zamawiającego i Wykonawcy. W protokole należy zapisać wszystkie poczynione ustalenia, wymienić ujawnione w czasie odbioru wady                 i usterki wraz terminami ich usunięcia.</w:t>
      </w:r>
    </w:p>
    <w:p w14:paraId="79C749CA" w14:textId="77777777" w:rsidR="00B035F5" w:rsidRPr="008F013A" w:rsidRDefault="00B035F5" w:rsidP="00777A20">
      <w:pPr>
        <w:numPr>
          <w:ilvl w:val="0"/>
          <w:numId w:val="4"/>
        </w:numPr>
        <w:suppressAutoHyphens/>
        <w:autoSpaceDE w:val="0"/>
        <w:autoSpaceDN w:val="0"/>
        <w:spacing w:after="0" w:line="240" w:lineRule="auto"/>
        <w:jc w:val="both"/>
        <w:textAlignment w:val="baseline"/>
        <w:rPr>
          <w:rFonts w:ascii="Arial" w:eastAsia="Calibri" w:hAnsi="Arial" w:cs="Arial"/>
          <w:lang w:eastAsia="pl-PL"/>
        </w:rPr>
      </w:pPr>
      <w:r w:rsidRPr="008F013A">
        <w:rPr>
          <w:rFonts w:ascii="Arial" w:eastAsia="Calibri" w:hAnsi="Arial" w:cs="Arial"/>
          <w:lang w:eastAsia="pl-PL"/>
        </w:rPr>
        <w:t xml:space="preserve">Wykonawca zobowiązuje zapoznać się z wytycznymi producenta wiat przystankowych firmą A2HM TRADE  Sp. z .o.o., dotyczącymi czyszczenia i konserwacji wiat przystankowych oraz stosować się do tych wytycznych. </w:t>
      </w:r>
    </w:p>
    <w:p w14:paraId="6D66CCE8" w14:textId="77777777" w:rsidR="00B035F5" w:rsidRPr="008F013A" w:rsidRDefault="00B035F5" w:rsidP="00777A20">
      <w:pPr>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20"/>
          <w:szCs w:val="20"/>
          <w:lang w:eastAsia="pl-PL"/>
        </w:rPr>
      </w:pPr>
      <w:r w:rsidRPr="008F013A">
        <w:rPr>
          <w:rFonts w:ascii="Arial" w:eastAsia="Calibri" w:hAnsi="Arial" w:cs="Arial"/>
          <w:bCs/>
          <w:iCs/>
          <w:lang w:eastAsia="pl-PL"/>
        </w:rPr>
        <w:t>Wykonawca zobowiązany jest do usunięcia na swój koszt wszelkich szkód, które powstały w trakcie wykonywania prac, np. uszkodzenia roślin, uszkodzenia istniejących nawierzchni, trawników itp.</w:t>
      </w:r>
    </w:p>
    <w:p w14:paraId="1BCFCA4F" w14:textId="77777777" w:rsidR="00B035F5" w:rsidRDefault="00B035F5" w:rsidP="00777A20">
      <w:pPr>
        <w:numPr>
          <w:ilvl w:val="0"/>
          <w:numId w:val="4"/>
        </w:numPr>
        <w:suppressAutoHyphens/>
        <w:autoSpaceDE w:val="0"/>
        <w:autoSpaceDN w:val="0"/>
        <w:spacing w:after="0" w:line="240" w:lineRule="auto"/>
        <w:jc w:val="both"/>
        <w:textAlignment w:val="baseline"/>
        <w:rPr>
          <w:rFonts w:ascii="Arial" w:eastAsia="Calibri" w:hAnsi="Arial" w:cs="Arial"/>
          <w:lang w:eastAsia="pl-PL"/>
        </w:rPr>
      </w:pPr>
      <w:r w:rsidRPr="008F013A">
        <w:rPr>
          <w:rFonts w:ascii="Arial" w:eastAsia="Calibri" w:hAnsi="Arial" w:cs="Arial"/>
          <w:lang w:eastAsia="pl-PL"/>
        </w:rPr>
        <w:t>Wykonawca zapewni wszelkie materiały i środki niezbędne do wykonywania przedmiotu umowy.</w:t>
      </w:r>
    </w:p>
    <w:p w14:paraId="0D90ED14" w14:textId="77777777" w:rsidR="00B035F5" w:rsidRPr="00F26795" w:rsidRDefault="00B035F5" w:rsidP="00777A20">
      <w:pPr>
        <w:numPr>
          <w:ilvl w:val="0"/>
          <w:numId w:val="4"/>
        </w:numPr>
        <w:suppressAutoHyphens/>
        <w:autoSpaceDN w:val="0"/>
        <w:spacing w:after="0" w:line="240" w:lineRule="auto"/>
        <w:jc w:val="both"/>
        <w:textAlignment w:val="baseline"/>
        <w:rPr>
          <w:rFonts w:ascii="Arial" w:eastAsia="Arial Unicode MS" w:hAnsi="Arial" w:cs="Arial"/>
          <w:lang w:eastAsia="pl-PL"/>
        </w:rPr>
      </w:pPr>
      <w:r w:rsidRPr="00F26795">
        <w:rPr>
          <w:rFonts w:ascii="Arial" w:eastAsia="Arial Unicode MS" w:hAnsi="Arial" w:cs="Arial"/>
          <w:lang w:eastAsia="pl-PL"/>
        </w:rPr>
        <w:t xml:space="preserve">Zamawiający posiada prawo bieżącego kontrolowania jakości wykonywanych usług. </w:t>
      </w:r>
    </w:p>
    <w:p w14:paraId="0BE3CA79" w14:textId="77777777" w:rsidR="00B035F5" w:rsidRPr="008F013A" w:rsidRDefault="00B035F5" w:rsidP="00777A20">
      <w:pPr>
        <w:pStyle w:val="Akapitzlist"/>
        <w:numPr>
          <w:ilvl w:val="0"/>
          <w:numId w:val="4"/>
        </w:numPr>
        <w:suppressAutoHyphens/>
        <w:autoSpaceDN w:val="0"/>
        <w:spacing w:after="0" w:line="240" w:lineRule="auto"/>
        <w:jc w:val="both"/>
        <w:textAlignment w:val="baseline"/>
        <w:rPr>
          <w:rFonts w:ascii="Arial" w:eastAsia="Arial Unicode MS" w:hAnsi="Arial" w:cs="Arial"/>
          <w:lang w:eastAsia="pl-PL"/>
        </w:rPr>
      </w:pPr>
      <w:r w:rsidRPr="008F013A">
        <w:rPr>
          <w:rFonts w:ascii="Arial" w:eastAsia="Calibri" w:hAnsi="Arial" w:cs="Arial"/>
          <w:lang w:eastAsia="pl-PL"/>
        </w:rPr>
        <w:t>Jeżeli w toku czynności odbioru zostaną stwierdzone wady, to Zamawiającemu przysługują następujące uprawnienia:</w:t>
      </w:r>
    </w:p>
    <w:p w14:paraId="3CDB2BE5" w14:textId="77777777" w:rsidR="00B035F5" w:rsidRPr="00777A20" w:rsidRDefault="00B035F5" w:rsidP="00777A20">
      <w:pPr>
        <w:pStyle w:val="Akapitzlist"/>
        <w:numPr>
          <w:ilvl w:val="0"/>
          <w:numId w:val="15"/>
        </w:numPr>
        <w:suppressAutoHyphens/>
        <w:autoSpaceDN w:val="0"/>
        <w:spacing w:after="0" w:line="240" w:lineRule="auto"/>
        <w:jc w:val="both"/>
        <w:textAlignment w:val="baseline"/>
        <w:rPr>
          <w:rFonts w:ascii="Arial" w:eastAsia="Calibri" w:hAnsi="Arial" w:cs="Arial"/>
          <w:lang w:eastAsia="pl-PL"/>
        </w:rPr>
      </w:pPr>
      <w:r w:rsidRPr="00777A20">
        <w:rPr>
          <w:rFonts w:ascii="Arial" w:eastAsia="Calibri" w:hAnsi="Arial" w:cs="Arial"/>
          <w:lang w:eastAsia="pl-PL"/>
        </w:rPr>
        <w:t>jeżeli wady nadają się do usunięcia, może odmówić odbioru do czasu usunięcia wad,</w:t>
      </w:r>
    </w:p>
    <w:p w14:paraId="3F2FC2EA" w14:textId="77777777" w:rsidR="00B035F5" w:rsidRPr="00777A20" w:rsidRDefault="00B035F5" w:rsidP="00777A20">
      <w:pPr>
        <w:pStyle w:val="Akapitzlist"/>
        <w:numPr>
          <w:ilvl w:val="0"/>
          <w:numId w:val="15"/>
        </w:numPr>
        <w:suppressAutoHyphens/>
        <w:autoSpaceDN w:val="0"/>
        <w:spacing w:after="0" w:line="240" w:lineRule="auto"/>
        <w:jc w:val="both"/>
        <w:textAlignment w:val="baseline"/>
        <w:rPr>
          <w:rFonts w:ascii="Arial" w:eastAsia="Calibri" w:hAnsi="Arial" w:cs="Arial"/>
          <w:lang w:eastAsia="pl-PL"/>
        </w:rPr>
      </w:pPr>
      <w:r w:rsidRPr="00777A20">
        <w:rPr>
          <w:rFonts w:ascii="Arial" w:eastAsia="Calibri" w:hAnsi="Arial" w:cs="Arial"/>
          <w:lang w:eastAsia="pl-PL"/>
        </w:rPr>
        <w:t>jeżeli wady nie nadają się do usunięcia, to Zamawiający odstąpi od umowy lub zażąda wykonania przedmiotu odbioru po raz drugi.</w:t>
      </w:r>
    </w:p>
    <w:p w14:paraId="265552DE" w14:textId="77777777" w:rsidR="00777A20" w:rsidRDefault="00777A20" w:rsidP="00777A20">
      <w:pPr>
        <w:pStyle w:val="Akapitzlist"/>
        <w:numPr>
          <w:ilvl w:val="0"/>
          <w:numId w:val="4"/>
        </w:numPr>
        <w:suppressAutoHyphens/>
        <w:autoSpaceDN w:val="0"/>
        <w:spacing w:after="0" w:line="240" w:lineRule="auto"/>
        <w:jc w:val="both"/>
        <w:textAlignment w:val="baseline"/>
        <w:rPr>
          <w:rFonts w:ascii="Arial" w:eastAsia="Calibri" w:hAnsi="Arial" w:cs="Arial"/>
          <w:lang w:eastAsia="pl-PL"/>
        </w:rPr>
      </w:pPr>
      <w:r w:rsidRPr="00777A20">
        <w:rPr>
          <w:rFonts w:ascii="Arial" w:eastAsia="Calibri" w:hAnsi="Arial" w:cs="Arial"/>
          <w:lang w:eastAsia="pl-PL"/>
        </w:rPr>
        <w:t>Wykonawca zapewni warunki bezpieczeństwa osób przebywających na terenie realizacji usługi oraz ich mienia, a także zobowiązuje się do przestrzegania obowiązujących przepisów BHP i PPOŻ.</w:t>
      </w:r>
    </w:p>
    <w:p w14:paraId="3258C98B" w14:textId="77777777" w:rsidR="00777A20" w:rsidRDefault="00777A20" w:rsidP="00777A20">
      <w:pPr>
        <w:pStyle w:val="Akapitzlist"/>
        <w:numPr>
          <w:ilvl w:val="0"/>
          <w:numId w:val="4"/>
        </w:numPr>
        <w:suppressAutoHyphens/>
        <w:autoSpaceDN w:val="0"/>
        <w:spacing w:after="0" w:line="240" w:lineRule="auto"/>
        <w:jc w:val="both"/>
        <w:textAlignment w:val="baseline"/>
        <w:rPr>
          <w:rFonts w:ascii="Arial" w:eastAsia="Calibri" w:hAnsi="Arial" w:cs="Arial"/>
          <w:lang w:eastAsia="pl-PL"/>
        </w:rPr>
      </w:pPr>
      <w:r w:rsidRPr="00777A20">
        <w:rPr>
          <w:rFonts w:ascii="Arial" w:eastAsia="Calibri" w:hAnsi="Arial" w:cs="Arial"/>
          <w:lang w:eastAsia="pl-PL"/>
        </w:rPr>
        <w:t>Wykonawca przeprowadzi prace w sposób nie utrudniający korzystania z przystanków zarówno pasażerom jak i autobusom komunikacji zbiorowej.</w:t>
      </w:r>
    </w:p>
    <w:p w14:paraId="1338AA7F" w14:textId="77777777" w:rsidR="00777A20" w:rsidRDefault="00777A20" w:rsidP="00777A20">
      <w:pPr>
        <w:pStyle w:val="Akapitzlist"/>
        <w:numPr>
          <w:ilvl w:val="0"/>
          <w:numId w:val="4"/>
        </w:numPr>
        <w:suppressAutoHyphens/>
        <w:autoSpaceDN w:val="0"/>
        <w:spacing w:after="0" w:line="240" w:lineRule="auto"/>
        <w:jc w:val="both"/>
        <w:textAlignment w:val="baseline"/>
        <w:rPr>
          <w:rFonts w:ascii="Arial" w:eastAsia="Calibri" w:hAnsi="Arial" w:cs="Arial"/>
          <w:lang w:eastAsia="pl-PL"/>
        </w:rPr>
      </w:pPr>
      <w:r w:rsidRPr="00777A20">
        <w:rPr>
          <w:rFonts w:ascii="Arial" w:eastAsia="Calibri" w:hAnsi="Arial" w:cs="Arial"/>
          <w:lang w:eastAsia="pl-PL"/>
        </w:rPr>
        <w:t>Wykonawca zobowiązuje się do posiadania umowy ubezpieczenia od odpowiedzialności cywilnej obejmującej szkody w mieniu osób trzecich oraz następstw nieszczęśliwych wypadków powstałe wskutek realizacji przedmiotu umowy.</w:t>
      </w:r>
    </w:p>
    <w:p w14:paraId="7FF18B2C" w14:textId="77777777" w:rsidR="00777A20" w:rsidRDefault="00777A20" w:rsidP="00777A20">
      <w:pPr>
        <w:pStyle w:val="Akapitzlist"/>
        <w:numPr>
          <w:ilvl w:val="0"/>
          <w:numId w:val="4"/>
        </w:numPr>
        <w:suppressAutoHyphens/>
        <w:autoSpaceDN w:val="0"/>
        <w:spacing w:after="0" w:line="240" w:lineRule="auto"/>
        <w:jc w:val="both"/>
        <w:textAlignment w:val="baseline"/>
        <w:rPr>
          <w:rFonts w:ascii="Arial" w:eastAsia="Calibri" w:hAnsi="Arial" w:cs="Arial"/>
          <w:lang w:eastAsia="pl-PL"/>
        </w:rPr>
      </w:pPr>
      <w:r w:rsidRPr="00777A20">
        <w:rPr>
          <w:rFonts w:ascii="Arial" w:eastAsia="Calibri" w:hAnsi="Arial" w:cs="Arial"/>
          <w:lang w:eastAsia="pl-PL"/>
        </w:rPr>
        <w:t xml:space="preserve">Wykonawca jest posiadaczem i wytwórcą odpadów powstających w związku </w:t>
      </w:r>
      <w:r w:rsidR="00934582">
        <w:rPr>
          <w:rFonts w:ascii="Arial" w:eastAsia="Calibri" w:hAnsi="Arial" w:cs="Arial"/>
          <w:lang w:eastAsia="pl-PL"/>
        </w:rPr>
        <w:t xml:space="preserve">                               </w:t>
      </w:r>
      <w:r w:rsidRPr="00777A20">
        <w:rPr>
          <w:rFonts w:ascii="Arial" w:eastAsia="Calibri" w:hAnsi="Arial" w:cs="Arial"/>
          <w:lang w:eastAsia="pl-PL"/>
        </w:rPr>
        <w:t xml:space="preserve">z realizacją zadania. Na Wykonawcy ciążą obowiązki wynikające z ustawy z dnia 14 grudnia 2012 r. o odpadach (tekst jednolity: Dz. U. z 2019 r., poz. 701, z </w:t>
      </w:r>
      <w:proofErr w:type="spellStart"/>
      <w:r w:rsidRPr="00777A20">
        <w:rPr>
          <w:rFonts w:ascii="Arial" w:eastAsia="Calibri" w:hAnsi="Arial" w:cs="Arial"/>
          <w:lang w:eastAsia="pl-PL"/>
        </w:rPr>
        <w:t>późn</w:t>
      </w:r>
      <w:proofErr w:type="spellEnd"/>
      <w:r w:rsidRPr="00777A20">
        <w:rPr>
          <w:rFonts w:ascii="Arial" w:eastAsia="Calibri" w:hAnsi="Arial" w:cs="Arial"/>
          <w:lang w:eastAsia="pl-PL"/>
        </w:rPr>
        <w:t>. zm.). Wobec powyższego utylizację powstałych odpadów należy przeprowadzić zgodnie</w:t>
      </w:r>
      <w:r w:rsidR="00934582">
        <w:rPr>
          <w:rFonts w:ascii="Arial" w:eastAsia="Calibri" w:hAnsi="Arial" w:cs="Arial"/>
          <w:lang w:eastAsia="pl-PL"/>
        </w:rPr>
        <w:t xml:space="preserve">                  </w:t>
      </w:r>
      <w:r w:rsidRPr="00777A20">
        <w:rPr>
          <w:rFonts w:ascii="Arial" w:eastAsia="Calibri" w:hAnsi="Arial" w:cs="Arial"/>
          <w:lang w:eastAsia="pl-PL"/>
        </w:rPr>
        <w:t xml:space="preserve"> z ww. ustawą.</w:t>
      </w:r>
    </w:p>
    <w:p w14:paraId="5518F46D" w14:textId="77777777" w:rsidR="00777A20" w:rsidRPr="00777A20" w:rsidRDefault="00777A20" w:rsidP="00777A20">
      <w:pPr>
        <w:pStyle w:val="Akapitzlist"/>
        <w:numPr>
          <w:ilvl w:val="0"/>
          <w:numId w:val="4"/>
        </w:numPr>
        <w:suppressAutoHyphens/>
        <w:autoSpaceDN w:val="0"/>
        <w:spacing w:after="0" w:line="240" w:lineRule="auto"/>
        <w:jc w:val="both"/>
        <w:textAlignment w:val="baseline"/>
        <w:rPr>
          <w:rFonts w:ascii="Arial" w:eastAsia="Calibri" w:hAnsi="Arial" w:cs="Arial"/>
          <w:lang w:eastAsia="pl-PL"/>
        </w:rPr>
      </w:pPr>
      <w:r w:rsidRPr="00777A20">
        <w:rPr>
          <w:rFonts w:ascii="Arial" w:eastAsia="Calibri" w:hAnsi="Arial" w:cs="Arial"/>
          <w:lang w:eastAsia="pl-PL"/>
        </w:rPr>
        <w:t>Zamawiający uprawniony jest do dochodzenia na zasadach ogólnych odszkodowania wynikającego z wydatków poniesionych w wyniku zaniedbania ww. obowiązków.</w:t>
      </w:r>
    </w:p>
    <w:p w14:paraId="3965EC50" w14:textId="77777777" w:rsidR="00CA3863" w:rsidRPr="009379E4" w:rsidRDefault="00CA3863" w:rsidP="00B035F5">
      <w:pPr>
        <w:spacing w:after="0" w:line="240" w:lineRule="atLeast"/>
        <w:jc w:val="both"/>
        <w:rPr>
          <w:rFonts w:ascii="Arial" w:eastAsia="Times New Roman" w:hAnsi="Arial" w:cs="Arial"/>
          <w:snapToGrid w:val="0"/>
          <w:color w:val="000000"/>
          <w:lang w:eastAsia="pl-PL"/>
        </w:rPr>
      </w:pPr>
    </w:p>
    <w:p w14:paraId="1627966D" w14:textId="77777777" w:rsidR="00B035F5" w:rsidRDefault="00B035F5" w:rsidP="00B035F5">
      <w:pPr>
        <w:spacing w:after="0" w:line="240" w:lineRule="atLeast"/>
        <w:jc w:val="center"/>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3</w:t>
      </w:r>
    </w:p>
    <w:p w14:paraId="07C29384" w14:textId="77777777" w:rsidR="00CA3863" w:rsidRPr="00075132" w:rsidRDefault="00CA3863" w:rsidP="00B035F5">
      <w:pPr>
        <w:spacing w:after="0" w:line="240" w:lineRule="atLeast"/>
        <w:jc w:val="center"/>
        <w:rPr>
          <w:rFonts w:ascii="Arial" w:eastAsia="Times New Roman" w:hAnsi="Arial" w:cs="Arial"/>
          <w:b/>
          <w:snapToGrid w:val="0"/>
          <w:color w:val="FF0000"/>
          <w:lang w:eastAsia="pl-PL"/>
        </w:rPr>
      </w:pPr>
      <w:r w:rsidRPr="00B94405">
        <w:rPr>
          <w:rFonts w:ascii="Arial" w:eastAsia="Times New Roman" w:hAnsi="Arial" w:cs="Arial"/>
          <w:b/>
          <w:snapToGrid w:val="0"/>
          <w:lang w:eastAsia="pl-PL"/>
        </w:rPr>
        <w:t>Termin realizacji</w:t>
      </w:r>
    </w:p>
    <w:p w14:paraId="4EA1E01B" w14:textId="77777777" w:rsidR="00B035F5" w:rsidRPr="008D1C48" w:rsidRDefault="00B035F5" w:rsidP="00B035F5">
      <w:pPr>
        <w:spacing w:after="0" w:line="240" w:lineRule="atLeast"/>
        <w:jc w:val="both"/>
        <w:rPr>
          <w:rFonts w:ascii="Arial" w:eastAsia="Times New Roman" w:hAnsi="Arial" w:cs="Arial"/>
          <w:snapToGrid w:val="0"/>
          <w:color w:val="000000"/>
          <w:lang w:eastAsia="pl-PL"/>
        </w:rPr>
      </w:pPr>
    </w:p>
    <w:p w14:paraId="331F4BA5" w14:textId="77777777" w:rsidR="006564B4" w:rsidRDefault="006564B4" w:rsidP="00B94405">
      <w:pPr>
        <w:numPr>
          <w:ilvl w:val="0"/>
          <w:numId w:val="2"/>
        </w:numPr>
        <w:spacing w:after="0" w:line="240" w:lineRule="atLeast"/>
        <w:jc w:val="both"/>
        <w:rPr>
          <w:rFonts w:ascii="Arial" w:eastAsia="Times New Roman" w:hAnsi="Arial" w:cs="Arial"/>
          <w:snapToGrid w:val="0"/>
          <w:color w:val="000000"/>
          <w:lang w:eastAsia="pl-PL"/>
        </w:rPr>
      </w:pPr>
      <w:r w:rsidRPr="00F275D9">
        <w:rPr>
          <w:rFonts w:ascii="Arial" w:eastAsia="Times New Roman" w:hAnsi="Arial" w:cs="Arial"/>
          <w:snapToGrid w:val="0"/>
          <w:color w:val="000000"/>
          <w:lang w:eastAsia="pl-PL"/>
        </w:rPr>
        <w:t xml:space="preserve">Umowa zawarta zostaje na okres: od dnia podpisania umowy do dnia </w:t>
      </w:r>
      <w:r w:rsidRPr="00F275D9">
        <w:rPr>
          <w:rFonts w:ascii="Arial" w:eastAsia="Times New Roman" w:hAnsi="Arial" w:cs="Arial"/>
          <w:b/>
          <w:snapToGrid w:val="0"/>
          <w:color w:val="000000"/>
          <w:lang w:eastAsia="pl-PL"/>
        </w:rPr>
        <w:t>31.12</w:t>
      </w:r>
      <w:r>
        <w:rPr>
          <w:rFonts w:ascii="Arial" w:eastAsia="Times New Roman" w:hAnsi="Arial" w:cs="Arial"/>
          <w:b/>
          <w:snapToGrid w:val="0"/>
          <w:color w:val="000000"/>
          <w:lang w:eastAsia="pl-PL"/>
        </w:rPr>
        <w:t>.2023</w:t>
      </w:r>
      <w:r w:rsidRPr="00F275D9">
        <w:rPr>
          <w:rFonts w:ascii="Arial" w:eastAsia="Times New Roman" w:hAnsi="Arial" w:cs="Arial"/>
          <w:b/>
          <w:snapToGrid w:val="0"/>
          <w:color w:val="000000"/>
          <w:lang w:eastAsia="pl-PL"/>
        </w:rPr>
        <w:t>r</w:t>
      </w:r>
    </w:p>
    <w:p w14:paraId="52A5B8A1" w14:textId="73BFC453" w:rsidR="002636C1" w:rsidRDefault="00B94405" w:rsidP="00B94405">
      <w:pPr>
        <w:numPr>
          <w:ilvl w:val="0"/>
          <w:numId w:val="2"/>
        </w:numPr>
        <w:spacing w:after="0" w:line="240" w:lineRule="atLeast"/>
        <w:jc w:val="both"/>
        <w:rPr>
          <w:rFonts w:ascii="Arial" w:eastAsia="Times New Roman" w:hAnsi="Arial" w:cs="Arial"/>
          <w:snapToGrid w:val="0"/>
          <w:color w:val="000000"/>
          <w:lang w:eastAsia="pl-PL"/>
        </w:rPr>
      </w:pPr>
      <w:r w:rsidRPr="00B94405">
        <w:rPr>
          <w:rFonts w:ascii="Arial" w:eastAsia="Times New Roman" w:hAnsi="Arial" w:cs="Arial"/>
          <w:snapToGrid w:val="0"/>
          <w:color w:val="000000"/>
          <w:lang w:eastAsia="pl-PL"/>
        </w:rPr>
        <w:t xml:space="preserve">Wykonawca przystąpi do realizacji zleconych odrębnie przez Zamawiającego usług </w:t>
      </w:r>
      <w:r>
        <w:rPr>
          <w:rFonts w:ascii="Arial" w:eastAsia="Times New Roman" w:hAnsi="Arial" w:cs="Arial"/>
          <w:snapToGrid w:val="0"/>
          <w:color w:val="000000"/>
          <w:lang w:eastAsia="pl-PL"/>
        </w:rPr>
        <w:t xml:space="preserve">                        </w:t>
      </w:r>
      <w:r w:rsidRPr="00B94405">
        <w:rPr>
          <w:rFonts w:ascii="Arial" w:eastAsia="Times New Roman" w:hAnsi="Arial" w:cs="Arial"/>
          <w:snapToGrid w:val="0"/>
          <w:color w:val="000000"/>
          <w:lang w:eastAsia="pl-PL"/>
        </w:rPr>
        <w:t>w terminie określonym w zleceniu.</w:t>
      </w:r>
      <w:r w:rsidR="00A77C54">
        <w:rPr>
          <w:rFonts w:ascii="Arial" w:eastAsia="Times New Roman" w:hAnsi="Arial" w:cs="Arial"/>
          <w:snapToGrid w:val="0"/>
          <w:color w:val="000000"/>
          <w:lang w:eastAsia="pl-PL"/>
        </w:rPr>
        <w:t xml:space="preserve"> </w:t>
      </w:r>
    </w:p>
    <w:p w14:paraId="3AA8E177" w14:textId="77777777" w:rsidR="00B94405" w:rsidRPr="002636C1" w:rsidRDefault="00B94405" w:rsidP="00B94405">
      <w:pPr>
        <w:numPr>
          <w:ilvl w:val="0"/>
          <w:numId w:val="2"/>
        </w:numPr>
        <w:spacing w:after="0" w:line="240" w:lineRule="atLeast"/>
        <w:jc w:val="both"/>
        <w:rPr>
          <w:rFonts w:ascii="Arial" w:eastAsia="Times New Roman" w:hAnsi="Arial" w:cs="Arial"/>
          <w:snapToGrid w:val="0"/>
          <w:color w:val="000000"/>
          <w:lang w:eastAsia="pl-PL"/>
        </w:rPr>
      </w:pPr>
      <w:r w:rsidRPr="00B94405">
        <w:rPr>
          <w:rFonts w:ascii="Arial" w:eastAsia="Times New Roman" w:hAnsi="Arial" w:cs="Arial"/>
          <w:snapToGrid w:val="0"/>
          <w:color w:val="000000"/>
          <w:lang w:eastAsia="pl-PL"/>
        </w:rPr>
        <w:t xml:space="preserve">Za datę zakończenia każdej zleconej usługi, uważa się datę, w której Wykonawca zgłasza zakończenie realizacji poszczególnego zlecenia, co potwierdza osoba wyznaczona przez Zamawiającego do kontroli </w:t>
      </w:r>
      <w:r>
        <w:rPr>
          <w:rFonts w:ascii="Arial" w:eastAsia="Times New Roman" w:hAnsi="Arial" w:cs="Arial"/>
          <w:snapToGrid w:val="0"/>
          <w:color w:val="000000"/>
          <w:lang w:eastAsia="pl-PL"/>
        </w:rPr>
        <w:t xml:space="preserve">wykonanych usług, wskazana w § 8 </w:t>
      </w:r>
      <w:r w:rsidRPr="00B94405">
        <w:rPr>
          <w:rFonts w:ascii="Arial" w:eastAsia="Times New Roman" w:hAnsi="Arial" w:cs="Arial"/>
          <w:snapToGrid w:val="0"/>
          <w:color w:val="000000"/>
          <w:lang w:eastAsia="pl-PL"/>
        </w:rPr>
        <w:t>niniejszej umowy.</w:t>
      </w:r>
    </w:p>
    <w:p w14:paraId="453E4046" w14:textId="29DE0A98" w:rsidR="006564B4" w:rsidRDefault="006564B4" w:rsidP="004C3055">
      <w:pPr>
        <w:spacing w:after="0" w:line="240" w:lineRule="atLeast"/>
        <w:jc w:val="both"/>
        <w:rPr>
          <w:rFonts w:ascii="Arial" w:eastAsia="Times New Roman" w:hAnsi="Arial" w:cs="Arial"/>
          <w:snapToGrid w:val="0"/>
          <w:color w:val="000000"/>
          <w:lang w:eastAsia="pl-PL"/>
        </w:rPr>
      </w:pPr>
      <w:bookmarkStart w:id="0" w:name="_GoBack"/>
      <w:bookmarkEnd w:id="0"/>
    </w:p>
    <w:p w14:paraId="0034A1B0" w14:textId="77777777" w:rsidR="00BF31BD" w:rsidRPr="008D1C48" w:rsidRDefault="00BF31BD" w:rsidP="00B035F5">
      <w:pPr>
        <w:spacing w:after="0" w:line="240" w:lineRule="atLeast"/>
        <w:ind w:left="360"/>
        <w:jc w:val="both"/>
        <w:rPr>
          <w:rFonts w:ascii="Arial" w:eastAsia="Times New Roman" w:hAnsi="Arial" w:cs="Arial"/>
          <w:snapToGrid w:val="0"/>
          <w:color w:val="000000"/>
          <w:lang w:eastAsia="pl-PL"/>
        </w:rPr>
      </w:pPr>
    </w:p>
    <w:p w14:paraId="7E2B91C2" w14:textId="77777777" w:rsidR="00B035F5" w:rsidRDefault="00B035F5" w:rsidP="00B035F5">
      <w:pPr>
        <w:spacing w:after="0" w:line="240" w:lineRule="atLeast"/>
        <w:jc w:val="center"/>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4</w:t>
      </w:r>
    </w:p>
    <w:p w14:paraId="6883C1DA" w14:textId="77777777" w:rsidR="00B94405" w:rsidRPr="008D1C48" w:rsidRDefault="00B94405" w:rsidP="00B035F5">
      <w:pPr>
        <w:spacing w:after="0" w:line="240" w:lineRule="atLeast"/>
        <w:jc w:val="center"/>
        <w:rPr>
          <w:rFonts w:ascii="Arial" w:eastAsia="Times New Roman" w:hAnsi="Arial" w:cs="Arial"/>
          <w:b/>
          <w:snapToGrid w:val="0"/>
          <w:color w:val="000000"/>
          <w:lang w:eastAsia="pl-PL"/>
        </w:rPr>
      </w:pPr>
      <w:r w:rsidRPr="00B94405">
        <w:rPr>
          <w:rFonts w:ascii="Arial" w:eastAsia="Times New Roman" w:hAnsi="Arial" w:cs="Arial"/>
          <w:b/>
          <w:snapToGrid w:val="0"/>
          <w:color w:val="000000"/>
          <w:lang w:eastAsia="pl-PL"/>
        </w:rPr>
        <w:t>Wynagrodzenie i sposób zapłaty</w:t>
      </w:r>
    </w:p>
    <w:p w14:paraId="21B0B285" w14:textId="77777777" w:rsidR="00B035F5" w:rsidRPr="008D1C48" w:rsidRDefault="00B035F5" w:rsidP="00B035F5">
      <w:pPr>
        <w:spacing w:after="0" w:line="240" w:lineRule="atLeast"/>
        <w:jc w:val="both"/>
        <w:rPr>
          <w:rFonts w:ascii="Arial" w:eastAsia="Times New Roman" w:hAnsi="Arial" w:cs="Arial"/>
          <w:b/>
          <w:snapToGrid w:val="0"/>
          <w:color w:val="000000"/>
          <w:lang w:eastAsia="pl-PL"/>
        </w:rPr>
      </w:pPr>
    </w:p>
    <w:p w14:paraId="12BD687E" w14:textId="2D36D96E" w:rsidR="000B3409" w:rsidRDefault="000B3409" w:rsidP="000B3409">
      <w:pPr>
        <w:pStyle w:val="Akapitzlist"/>
        <w:numPr>
          <w:ilvl w:val="3"/>
          <w:numId w:val="4"/>
        </w:numPr>
        <w:spacing w:after="0" w:line="240" w:lineRule="auto"/>
        <w:ind w:left="284"/>
        <w:jc w:val="both"/>
        <w:rPr>
          <w:rFonts w:ascii="Arial" w:eastAsia="Times New Roman" w:hAnsi="Arial" w:cs="Arial"/>
          <w:snapToGrid w:val="0"/>
          <w:lang w:eastAsia="pl-PL"/>
        </w:rPr>
      </w:pPr>
      <w:r w:rsidRPr="000B3409">
        <w:rPr>
          <w:rFonts w:ascii="Arial" w:eastAsia="Times New Roman" w:hAnsi="Arial" w:cs="Arial"/>
          <w:snapToGrid w:val="0"/>
          <w:lang w:eastAsia="pl-PL"/>
        </w:rPr>
        <w:t xml:space="preserve">Wykonawcy przysługuje wynagrodzenie za faktycznie wykonane usługi zgodnie </w:t>
      </w:r>
      <w:r>
        <w:rPr>
          <w:rFonts w:ascii="Arial" w:eastAsia="Times New Roman" w:hAnsi="Arial" w:cs="Arial"/>
          <w:snapToGrid w:val="0"/>
          <w:lang w:eastAsia="pl-PL"/>
        </w:rPr>
        <w:t xml:space="preserve">                                </w:t>
      </w:r>
      <w:r w:rsidRPr="000B3409">
        <w:rPr>
          <w:rFonts w:ascii="Arial" w:eastAsia="Times New Roman" w:hAnsi="Arial" w:cs="Arial"/>
          <w:snapToGrid w:val="0"/>
          <w:lang w:eastAsia="pl-PL"/>
        </w:rPr>
        <w:t xml:space="preserve">z odrębnymi zleceniami Zamawiającego, o których mowa w §2 ust. 2 niniejszej umowy, </w:t>
      </w:r>
      <w:r w:rsidRPr="000B3409">
        <w:rPr>
          <w:rFonts w:ascii="Arial" w:eastAsia="Times New Roman" w:hAnsi="Arial" w:cs="Arial"/>
          <w:snapToGrid w:val="0"/>
          <w:lang w:eastAsia="pl-PL"/>
        </w:rPr>
        <w:lastRenderedPageBreak/>
        <w:t>których wykonanie zostanie potwierdzone przez Zamawiającego, przy zachowaniu cen jednostkowych</w:t>
      </w:r>
      <w:r w:rsidR="00A15E38">
        <w:rPr>
          <w:rFonts w:ascii="Arial" w:eastAsia="Times New Roman" w:hAnsi="Arial" w:cs="Arial"/>
          <w:snapToGrid w:val="0"/>
          <w:lang w:eastAsia="pl-PL"/>
        </w:rPr>
        <w:t>:</w:t>
      </w:r>
    </w:p>
    <w:p w14:paraId="075E6AE4" w14:textId="77777777" w:rsidR="006564B4" w:rsidRPr="006564B4" w:rsidRDefault="006564B4" w:rsidP="006564B4">
      <w:pPr>
        <w:spacing w:after="0" w:line="240" w:lineRule="auto"/>
        <w:ind w:left="-76"/>
        <w:jc w:val="both"/>
        <w:rPr>
          <w:rFonts w:ascii="Arial" w:eastAsia="Times New Roman" w:hAnsi="Arial" w:cs="Arial"/>
          <w:snapToGrid w:val="0"/>
          <w:lang w:eastAsia="pl-PL"/>
        </w:rPr>
      </w:pPr>
    </w:p>
    <w:tbl>
      <w:tblPr>
        <w:tblpPr w:leftFromText="141" w:rightFromText="141" w:vertAnchor="text" w:horzAnchor="margin" w:tblpXSpec="center" w:tblpY="18"/>
        <w:tblW w:w="5638" w:type="dxa"/>
        <w:tblCellMar>
          <w:left w:w="70" w:type="dxa"/>
          <w:right w:w="70" w:type="dxa"/>
        </w:tblCellMar>
        <w:tblLook w:val="04A0" w:firstRow="1" w:lastRow="0" w:firstColumn="1" w:lastColumn="0" w:noHBand="0" w:noVBand="1"/>
      </w:tblPr>
      <w:tblGrid>
        <w:gridCol w:w="796"/>
        <w:gridCol w:w="1440"/>
        <w:gridCol w:w="1417"/>
        <w:gridCol w:w="1985"/>
      </w:tblGrid>
      <w:tr w:rsidR="000B3409" w:rsidRPr="000B3409" w14:paraId="02934C3B" w14:textId="77777777" w:rsidTr="000B3409">
        <w:trPr>
          <w:trHeight w:val="900"/>
        </w:trPr>
        <w:tc>
          <w:tcPr>
            <w:tcW w:w="56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75A62" w14:textId="77777777" w:rsidR="000B3409" w:rsidRPr="000B3409" w:rsidRDefault="000B3409" w:rsidP="000B3409">
            <w:pPr>
              <w:spacing w:after="0" w:line="240" w:lineRule="auto"/>
              <w:jc w:val="center"/>
              <w:rPr>
                <w:rFonts w:ascii="Arial" w:eastAsia="Times New Roman" w:hAnsi="Arial" w:cs="Arial"/>
                <w:b/>
                <w:bCs/>
                <w:color w:val="000000"/>
                <w:sz w:val="18"/>
                <w:szCs w:val="18"/>
                <w:lang w:eastAsia="pl-PL"/>
              </w:rPr>
            </w:pPr>
            <w:r w:rsidRPr="000B3409">
              <w:rPr>
                <w:rFonts w:ascii="Arial" w:eastAsia="Times New Roman" w:hAnsi="Arial" w:cs="Arial"/>
                <w:b/>
                <w:bCs/>
                <w:color w:val="000000"/>
                <w:sz w:val="18"/>
                <w:szCs w:val="18"/>
                <w:lang w:eastAsia="pl-PL"/>
              </w:rPr>
              <w:t>Zadanie 1. „Mycie wiat przystanków komunikacyjnych”</w:t>
            </w:r>
          </w:p>
        </w:tc>
      </w:tr>
      <w:tr w:rsidR="000B3409" w:rsidRPr="000B3409" w14:paraId="0F0A8019" w14:textId="77777777" w:rsidTr="000B3409">
        <w:trPr>
          <w:trHeight w:val="9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012C0" w14:textId="77777777" w:rsidR="000B3409" w:rsidRPr="000B3409" w:rsidRDefault="000B3409" w:rsidP="000B3409">
            <w:pPr>
              <w:spacing w:after="0" w:line="240" w:lineRule="auto"/>
              <w:jc w:val="center"/>
              <w:rPr>
                <w:rFonts w:ascii="Calibri" w:eastAsia="Times New Roman" w:hAnsi="Calibri" w:cs="Calibri"/>
                <w:color w:val="000000"/>
                <w:lang w:eastAsia="pl-PL"/>
              </w:rPr>
            </w:pPr>
            <w:r w:rsidRPr="000B3409">
              <w:rPr>
                <w:rFonts w:ascii="Calibri" w:eastAsia="Times New Roman" w:hAnsi="Calibri" w:cs="Calibri"/>
                <w:color w:val="000000"/>
                <w:lang w:eastAsia="pl-PL"/>
              </w:rPr>
              <w:t>Typ wiaty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A3C4D1C" w14:textId="77777777" w:rsidR="000B3409" w:rsidRPr="000B3409" w:rsidRDefault="000B3409" w:rsidP="000B3409">
            <w:pPr>
              <w:spacing w:after="0" w:line="240" w:lineRule="auto"/>
              <w:jc w:val="center"/>
              <w:rPr>
                <w:rFonts w:ascii="Arial" w:eastAsia="Times New Roman" w:hAnsi="Arial" w:cs="Arial"/>
                <w:b/>
                <w:bCs/>
                <w:color w:val="000000"/>
                <w:sz w:val="18"/>
                <w:szCs w:val="18"/>
                <w:lang w:eastAsia="pl-PL"/>
              </w:rPr>
            </w:pPr>
            <w:r w:rsidRPr="000B3409">
              <w:rPr>
                <w:rFonts w:ascii="Arial" w:eastAsia="Times New Roman" w:hAnsi="Arial" w:cs="Arial"/>
                <w:b/>
                <w:bCs/>
                <w:color w:val="000000"/>
                <w:sz w:val="18"/>
                <w:szCs w:val="18"/>
                <w:lang w:eastAsia="pl-PL"/>
              </w:rPr>
              <w:t xml:space="preserve">cena jednostkowa netto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66F13C" w14:textId="77777777" w:rsidR="000B3409" w:rsidRPr="000B3409" w:rsidRDefault="000B3409" w:rsidP="000B3409">
            <w:pPr>
              <w:spacing w:after="0" w:line="240" w:lineRule="auto"/>
              <w:jc w:val="center"/>
              <w:rPr>
                <w:rFonts w:ascii="Arial" w:eastAsia="Times New Roman" w:hAnsi="Arial" w:cs="Arial"/>
                <w:b/>
                <w:bCs/>
                <w:color w:val="000000"/>
                <w:sz w:val="18"/>
                <w:szCs w:val="18"/>
                <w:lang w:eastAsia="pl-PL"/>
              </w:rPr>
            </w:pPr>
            <w:r w:rsidRPr="000B3409">
              <w:rPr>
                <w:rFonts w:ascii="Arial" w:eastAsia="Times New Roman" w:hAnsi="Arial" w:cs="Arial"/>
                <w:b/>
                <w:bCs/>
                <w:color w:val="000000"/>
                <w:sz w:val="18"/>
                <w:szCs w:val="18"/>
                <w:lang w:eastAsia="pl-PL"/>
              </w:rPr>
              <w:t>VAT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64137E8" w14:textId="77777777" w:rsidR="000B3409" w:rsidRPr="000B3409" w:rsidRDefault="000B3409" w:rsidP="000B3409">
            <w:pPr>
              <w:spacing w:after="0" w:line="240" w:lineRule="auto"/>
              <w:jc w:val="center"/>
              <w:rPr>
                <w:rFonts w:ascii="Arial" w:eastAsia="Times New Roman" w:hAnsi="Arial" w:cs="Arial"/>
                <w:b/>
                <w:bCs/>
                <w:color w:val="000000"/>
                <w:sz w:val="18"/>
                <w:szCs w:val="18"/>
                <w:lang w:eastAsia="pl-PL"/>
              </w:rPr>
            </w:pPr>
            <w:r w:rsidRPr="000B3409">
              <w:rPr>
                <w:rFonts w:ascii="Arial" w:eastAsia="Times New Roman" w:hAnsi="Arial" w:cs="Arial"/>
                <w:b/>
                <w:bCs/>
                <w:color w:val="000000"/>
                <w:sz w:val="18"/>
                <w:szCs w:val="18"/>
                <w:lang w:eastAsia="pl-PL"/>
              </w:rPr>
              <w:t>cena jednostkowa brutto</w:t>
            </w:r>
          </w:p>
        </w:tc>
      </w:tr>
      <w:tr w:rsidR="000B3409" w:rsidRPr="000B3409" w14:paraId="0F4AEFB3" w14:textId="77777777" w:rsidTr="000B3409">
        <w:trPr>
          <w:trHeight w:val="450"/>
        </w:trPr>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20E0F721" w14:textId="77777777" w:rsidR="000B3409" w:rsidRPr="000B3409" w:rsidRDefault="000B3409" w:rsidP="000B3409">
            <w:pPr>
              <w:spacing w:after="0" w:line="240" w:lineRule="auto"/>
              <w:jc w:val="center"/>
              <w:rPr>
                <w:rFonts w:ascii="Calibri" w:eastAsia="Times New Roman" w:hAnsi="Calibri" w:cs="Calibri"/>
                <w:color w:val="000000"/>
                <w:lang w:eastAsia="pl-PL"/>
              </w:rPr>
            </w:pPr>
            <w:r w:rsidRPr="000B3409">
              <w:rPr>
                <w:rFonts w:ascii="Calibri" w:eastAsia="Times New Roman" w:hAnsi="Calibri" w:cs="Calibri"/>
                <w:color w:val="000000"/>
                <w:lang w:eastAsia="pl-PL"/>
              </w:rPr>
              <w:t xml:space="preserve">A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17581BB" w14:textId="77777777" w:rsidR="000B3409" w:rsidRPr="000B3409" w:rsidRDefault="000B3409" w:rsidP="000B3409">
            <w:pPr>
              <w:spacing w:after="0" w:line="240" w:lineRule="auto"/>
              <w:jc w:val="center"/>
              <w:rPr>
                <w:rFonts w:ascii="Arial" w:eastAsia="Times New Roman" w:hAnsi="Arial" w:cs="Arial"/>
                <w:b/>
                <w:bCs/>
                <w:color w:val="000000"/>
                <w:sz w:val="18"/>
                <w:szCs w:val="18"/>
                <w:lang w:eastAsia="pl-PL"/>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FECD7B" w14:textId="77777777" w:rsidR="000B3409" w:rsidRPr="000B3409" w:rsidRDefault="000B3409" w:rsidP="000B3409">
            <w:pPr>
              <w:spacing w:after="0" w:line="240" w:lineRule="auto"/>
              <w:jc w:val="center"/>
              <w:rPr>
                <w:rFonts w:ascii="Calibri" w:eastAsia="Times New Roman" w:hAnsi="Calibri" w:cs="Calibri"/>
                <w:color w:val="000000"/>
                <w:lang w:eastAsia="pl-PL"/>
              </w:rPr>
            </w:pP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1DCCEA" w14:textId="77777777" w:rsidR="000B3409" w:rsidRPr="000B3409" w:rsidRDefault="000B3409" w:rsidP="000B3409">
            <w:pPr>
              <w:spacing w:after="0" w:line="240" w:lineRule="auto"/>
              <w:jc w:val="center"/>
              <w:rPr>
                <w:rFonts w:ascii="Calibri" w:eastAsia="Times New Roman" w:hAnsi="Calibri" w:cs="Calibri"/>
                <w:color w:val="000000"/>
                <w:lang w:eastAsia="pl-PL"/>
              </w:rPr>
            </w:pPr>
          </w:p>
        </w:tc>
      </w:tr>
      <w:tr w:rsidR="000B3409" w:rsidRPr="000B3409" w14:paraId="7BEAC5AD" w14:textId="77777777" w:rsidTr="000B3409">
        <w:trPr>
          <w:trHeight w:val="450"/>
        </w:trPr>
        <w:tc>
          <w:tcPr>
            <w:tcW w:w="796" w:type="dxa"/>
            <w:vMerge/>
            <w:tcBorders>
              <w:top w:val="nil"/>
              <w:left w:val="single" w:sz="4" w:space="0" w:color="auto"/>
              <w:bottom w:val="single" w:sz="4" w:space="0" w:color="auto"/>
              <w:right w:val="single" w:sz="4" w:space="0" w:color="auto"/>
            </w:tcBorders>
            <w:vAlign w:val="center"/>
            <w:hideMark/>
          </w:tcPr>
          <w:p w14:paraId="48DA4C77" w14:textId="77777777" w:rsidR="000B3409" w:rsidRPr="000B3409" w:rsidRDefault="000B3409" w:rsidP="000B3409">
            <w:pPr>
              <w:spacing w:after="0" w:line="240" w:lineRule="auto"/>
              <w:rPr>
                <w:rFonts w:ascii="Calibri" w:eastAsia="Times New Roman" w:hAnsi="Calibri" w:cs="Calibri"/>
                <w:color w:val="000000"/>
                <w:lang w:eastAsia="pl-PL"/>
              </w:rPr>
            </w:pPr>
          </w:p>
        </w:tc>
        <w:tc>
          <w:tcPr>
            <w:tcW w:w="1440" w:type="dxa"/>
            <w:vMerge/>
            <w:tcBorders>
              <w:top w:val="nil"/>
              <w:left w:val="single" w:sz="4" w:space="0" w:color="auto"/>
              <w:bottom w:val="single" w:sz="4" w:space="0" w:color="auto"/>
              <w:right w:val="single" w:sz="4" w:space="0" w:color="auto"/>
            </w:tcBorders>
            <w:vAlign w:val="center"/>
            <w:hideMark/>
          </w:tcPr>
          <w:p w14:paraId="79B45209" w14:textId="77777777" w:rsidR="000B3409" w:rsidRPr="000B3409" w:rsidRDefault="000B3409" w:rsidP="000B3409">
            <w:pPr>
              <w:spacing w:after="0" w:line="240" w:lineRule="auto"/>
              <w:rPr>
                <w:rFonts w:ascii="Arial" w:eastAsia="Times New Roman" w:hAnsi="Arial" w:cs="Arial"/>
                <w:b/>
                <w:bCs/>
                <w:color w:val="000000"/>
                <w:sz w:val="18"/>
                <w:szCs w:val="18"/>
                <w:lang w:eastAsia="pl-PL"/>
              </w:rPr>
            </w:pPr>
          </w:p>
        </w:tc>
        <w:tc>
          <w:tcPr>
            <w:tcW w:w="1417" w:type="dxa"/>
            <w:vMerge/>
            <w:tcBorders>
              <w:top w:val="nil"/>
              <w:left w:val="single" w:sz="4" w:space="0" w:color="auto"/>
              <w:bottom w:val="single" w:sz="4" w:space="0" w:color="000000"/>
              <w:right w:val="single" w:sz="4" w:space="0" w:color="auto"/>
            </w:tcBorders>
            <w:vAlign w:val="center"/>
            <w:hideMark/>
          </w:tcPr>
          <w:p w14:paraId="15BC1730" w14:textId="77777777" w:rsidR="000B3409" w:rsidRPr="000B3409" w:rsidRDefault="000B3409" w:rsidP="000B3409">
            <w:pPr>
              <w:spacing w:after="0" w:line="240" w:lineRule="auto"/>
              <w:rPr>
                <w:rFonts w:ascii="Calibri" w:eastAsia="Times New Roman" w:hAnsi="Calibri"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14:paraId="6BD23FE9" w14:textId="77777777" w:rsidR="000B3409" w:rsidRPr="000B3409" w:rsidRDefault="000B3409" w:rsidP="000B3409">
            <w:pPr>
              <w:spacing w:after="0" w:line="240" w:lineRule="auto"/>
              <w:rPr>
                <w:rFonts w:ascii="Calibri" w:eastAsia="Times New Roman" w:hAnsi="Calibri" w:cs="Calibri"/>
                <w:color w:val="000000"/>
                <w:lang w:eastAsia="pl-PL"/>
              </w:rPr>
            </w:pPr>
          </w:p>
        </w:tc>
      </w:tr>
      <w:tr w:rsidR="000B3409" w:rsidRPr="000B3409" w14:paraId="32AFCF14" w14:textId="77777777" w:rsidTr="000B3409">
        <w:trPr>
          <w:trHeight w:val="450"/>
        </w:trPr>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AE7DBF" w14:textId="77777777" w:rsidR="000B3409" w:rsidRPr="000B3409" w:rsidRDefault="000B3409" w:rsidP="000B3409">
            <w:pPr>
              <w:spacing w:after="0" w:line="240" w:lineRule="auto"/>
              <w:jc w:val="center"/>
              <w:rPr>
                <w:rFonts w:ascii="Calibri" w:eastAsia="Times New Roman" w:hAnsi="Calibri" w:cs="Calibri"/>
                <w:color w:val="000000"/>
                <w:lang w:eastAsia="pl-PL"/>
              </w:rPr>
            </w:pPr>
            <w:r w:rsidRPr="000B3409">
              <w:rPr>
                <w:rFonts w:ascii="Calibri" w:eastAsia="Times New Roman" w:hAnsi="Calibri" w:cs="Calibri"/>
                <w:color w:val="000000"/>
                <w:lang w:eastAsia="pl-PL"/>
              </w:rPr>
              <w:t xml:space="preserve">B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1B0AFC" w14:textId="77777777" w:rsidR="000B3409" w:rsidRPr="000B3409" w:rsidRDefault="000B3409" w:rsidP="000B3409">
            <w:pPr>
              <w:spacing w:after="0" w:line="240" w:lineRule="auto"/>
              <w:jc w:val="center"/>
              <w:rPr>
                <w:rFonts w:ascii="Calibri" w:eastAsia="Times New Roman" w:hAnsi="Calibri" w:cs="Calibri"/>
                <w:color w:val="000000"/>
                <w:lang w:eastAsia="pl-PL"/>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15676" w14:textId="77777777" w:rsidR="000B3409" w:rsidRPr="000B3409" w:rsidRDefault="000B3409" w:rsidP="000B3409">
            <w:pPr>
              <w:spacing w:after="0" w:line="240" w:lineRule="auto"/>
              <w:jc w:val="center"/>
              <w:rPr>
                <w:rFonts w:ascii="Calibri" w:eastAsia="Times New Roman" w:hAnsi="Calibri" w:cs="Calibri"/>
                <w:color w:val="000000"/>
                <w:lang w:eastAsia="pl-PL"/>
              </w:rPr>
            </w:pP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DEE2CD" w14:textId="77777777" w:rsidR="000B3409" w:rsidRPr="000B3409" w:rsidRDefault="000B3409" w:rsidP="000B3409">
            <w:pPr>
              <w:spacing w:after="0" w:line="240" w:lineRule="auto"/>
              <w:jc w:val="center"/>
              <w:rPr>
                <w:rFonts w:ascii="Calibri" w:eastAsia="Times New Roman" w:hAnsi="Calibri" w:cs="Calibri"/>
                <w:color w:val="000000"/>
                <w:lang w:eastAsia="pl-PL"/>
              </w:rPr>
            </w:pPr>
          </w:p>
        </w:tc>
      </w:tr>
      <w:tr w:rsidR="000B3409" w:rsidRPr="000B3409" w14:paraId="74427FA7" w14:textId="77777777" w:rsidTr="000B3409">
        <w:trPr>
          <w:trHeight w:val="450"/>
        </w:trPr>
        <w:tc>
          <w:tcPr>
            <w:tcW w:w="796" w:type="dxa"/>
            <w:vMerge/>
            <w:tcBorders>
              <w:top w:val="nil"/>
              <w:left w:val="single" w:sz="4" w:space="0" w:color="auto"/>
              <w:bottom w:val="single" w:sz="4" w:space="0" w:color="auto"/>
              <w:right w:val="single" w:sz="4" w:space="0" w:color="auto"/>
            </w:tcBorders>
            <w:vAlign w:val="center"/>
            <w:hideMark/>
          </w:tcPr>
          <w:p w14:paraId="1DA80EBB" w14:textId="77777777" w:rsidR="000B3409" w:rsidRPr="000B3409" w:rsidRDefault="000B3409" w:rsidP="000B3409">
            <w:pPr>
              <w:spacing w:after="0" w:line="240" w:lineRule="auto"/>
              <w:rPr>
                <w:rFonts w:ascii="Calibri" w:eastAsia="Times New Roman" w:hAnsi="Calibri" w:cs="Calibri"/>
                <w:color w:val="000000"/>
                <w:lang w:eastAsia="pl-PL"/>
              </w:rPr>
            </w:pPr>
          </w:p>
        </w:tc>
        <w:tc>
          <w:tcPr>
            <w:tcW w:w="1440" w:type="dxa"/>
            <w:vMerge/>
            <w:tcBorders>
              <w:top w:val="nil"/>
              <w:left w:val="single" w:sz="4" w:space="0" w:color="auto"/>
              <w:bottom w:val="single" w:sz="4" w:space="0" w:color="auto"/>
              <w:right w:val="single" w:sz="4" w:space="0" w:color="auto"/>
            </w:tcBorders>
            <w:vAlign w:val="center"/>
            <w:hideMark/>
          </w:tcPr>
          <w:p w14:paraId="5349D4F4" w14:textId="77777777" w:rsidR="000B3409" w:rsidRPr="000B3409" w:rsidRDefault="000B3409" w:rsidP="000B3409">
            <w:pPr>
              <w:spacing w:after="0" w:line="240" w:lineRule="auto"/>
              <w:rPr>
                <w:rFonts w:ascii="Calibri" w:eastAsia="Times New Roman" w:hAnsi="Calibri" w:cs="Calibri"/>
                <w:color w:val="000000"/>
                <w:lang w:eastAsia="pl-PL"/>
              </w:rPr>
            </w:pPr>
          </w:p>
        </w:tc>
        <w:tc>
          <w:tcPr>
            <w:tcW w:w="1417" w:type="dxa"/>
            <w:vMerge/>
            <w:tcBorders>
              <w:top w:val="nil"/>
              <w:left w:val="single" w:sz="4" w:space="0" w:color="auto"/>
              <w:bottom w:val="single" w:sz="4" w:space="0" w:color="000000"/>
              <w:right w:val="single" w:sz="4" w:space="0" w:color="auto"/>
            </w:tcBorders>
            <w:vAlign w:val="center"/>
            <w:hideMark/>
          </w:tcPr>
          <w:p w14:paraId="527B773F" w14:textId="77777777" w:rsidR="000B3409" w:rsidRPr="000B3409" w:rsidRDefault="000B3409" w:rsidP="000B3409">
            <w:pPr>
              <w:spacing w:after="0" w:line="240" w:lineRule="auto"/>
              <w:rPr>
                <w:rFonts w:ascii="Calibri" w:eastAsia="Times New Roman" w:hAnsi="Calibri"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14:paraId="659A8739" w14:textId="77777777" w:rsidR="000B3409" w:rsidRPr="000B3409" w:rsidRDefault="000B3409" w:rsidP="000B3409">
            <w:pPr>
              <w:spacing w:after="0" w:line="240" w:lineRule="auto"/>
              <w:rPr>
                <w:rFonts w:ascii="Calibri" w:eastAsia="Times New Roman" w:hAnsi="Calibri" w:cs="Calibri"/>
                <w:color w:val="000000"/>
                <w:lang w:eastAsia="pl-PL"/>
              </w:rPr>
            </w:pPr>
          </w:p>
        </w:tc>
      </w:tr>
      <w:tr w:rsidR="000B3409" w:rsidRPr="000B3409" w14:paraId="771E8AB3" w14:textId="77777777" w:rsidTr="000B3409">
        <w:trPr>
          <w:trHeight w:val="450"/>
        </w:trPr>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2823BA" w14:textId="77777777" w:rsidR="000B3409" w:rsidRPr="000B3409" w:rsidRDefault="000B3409" w:rsidP="000B3409">
            <w:pPr>
              <w:spacing w:after="0" w:line="240" w:lineRule="auto"/>
              <w:jc w:val="center"/>
              <w:rPr>
                <w:rFonts w:ascii="Calibri" w:eastAsia="Times New Roman" w:hAnsi="Calibri" w:cs="Calibri"/>
                <w:color w:val="000000"/>
                <w:lang w:eastAsia="pl-PL"/>
              </w:rPr>
            </w:pPr>
            <w:r w:rsidRPr="000B3409">
              <w:rPr>
                <w:rFonts w:ascii="Calibri" w:eastAsia="Times New Roman" w:hAnsi="Calibri" w:cs="Calibri"/>
                <w:color w:val="000000"/>
                <w:lang w:eastAsia="pl-PL"/>
              </w:rPr>
              <w:t xml:space="preserve">C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EF6C5D" w14:textId="77777777" w:rsidR="000B3409" w:rsidRPr="000B3409" w:rsidRDefault="000B3409" w:rsidP="000B3409">
            <w:pPr>
              <w:spacing w:after="0" w:line="240" w:lineRule="auto"/>
              <w:jc w:val="center"/>
              <w:rPr>
                <w:rFonts w:ascii="Calibri" w:eastAsia="Times New Roman" w:hAnsi="Calibri" w:cs="Calibri"/>
                <w:color w:val="000000"/>
                <w:lang w:eastAsia="pl-PL"/>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1D04CD" w14:textId="77777777" w:rsidR="000B3409" w:rsidRPr="000B3409" w:rsidRDefault="000B3409" w:rsidP="000B3409">
            <w:pPr>
              <w:spacing w:after="0" w:line="240" w:lineRule="auto"/>
              <w:jc w:val="center"/>
              <w:rPr>
                <w:rFonts w:ascii="Calibri" w:eastAsia="Times New Roman" w:hAnsi="Calibri" w:cs="Calibri"/>
                <w:color w:val="000000"/>
                <w:lang w:eastAsia="pl-PL"/>
              </w:rPr>
            </w:pP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4DFE39" w14:textId="77777777" w:rsidR="000B3409" w:rsidRPr="000B3409" w:rsidRDefault="000B3409" w:rsidP="000B3409">
            <w:pPr>
              <w:spacing w:after="0" w:line="240" w:lineRule="auto"/>
              <w:jc w:val="center"/>
              <w:rPr>
                <w:rFonts w:ascii="Calibri" w:eastAsia="Times New Roman" w:hAnsi="Calibri" w:cs="Calibri"/>
                <w:color w:val="000000"/>
                <w:lang w:eastAsia="pl-PL"/>
              </w:rPr>
            </w:pPr>
          </w:p>
        </w:tc>
      </w:tr>
      <w:tr w:rsidR="000B3409" w:rsidRPr="000B3409" w14:paraId="72ADE594" w14:textId="77777777" w:rsidTr="000B3409">
        <w:trPr>
          <w:trHeight w:val="450"/>
        </w:trPr>
        <w:tc>
          <w:tcPr>
            <w:tcW w:w="796" w:type="dxa"/>
            <w:vMerge/>
            <w:tcBorders>
              <w:top w:val="nil"/>
              <w:left w:val="single" w:sz="4" w:space="0" w:color="auto"/>
              <w:bottom w:val="single" w:sz="4" w:space="0" w:color="auto"/>
              <w:right w:val="single" w:sz="4" w:space="0" w:color="auto"/>
            </w:tcBorders>
            <w:vAlign w:val="center"/>
            <w:hideMark/>
          </w:tcPr>
          <w:p w14:paraId="69BBE57E" w14:textId="77777777" w:rsidR="000B3409" w:rsidRPr="000B3409" w:rsidRDefault="000B3409" w:rsidP="000B3409">
            <w:pPr>
              <w:spacing w:after="0" w:line="240" w:lineRule="auto"/>
              <w:rPr>
                <w:rFonts w:ascii="Calibri" w:eastAsia="Times New Roman" w:hAnsi="Calibri" w:cs="Calibri"/>
                <w:color w:val="000000"/>
                <w:lang w:eastAsia="pl-PL"/>
              </w:rPr>
            </w:pPr>
          </w:p>
        </w:tc>
        <w:tc>
          <w:tcPr>
            <w:tcW w:w="1440" w:type="dxa"/>
            <w:vMerge/>
            <w:tcBorders>
              <w:top w:val="nil"/>
              <w:left w:val="single" w:sz="4" w:space="0" w:color="auto"/>
              <w:bottom w:val="single" w:sz="4" w:space="0" w:color="auto"/>
              <w:right w:val="single" w:sz="4" w:space="0" w:color="auto"/>
            </w:tcBorders>
            <w:vAlign w:val="center"/>
            <w:hideMark/>
          </w:tcPr>
          <w:p w14:paraId="68600556" w14:textId="77777777" w:rsidR="000B3409" w:rsidRPr="000B3409" w:rsidRDefault="000B3409" w:rsidP="000B3409">
            <w:pPr>
              <w:spacing w:after="0" w:line="240" w:lineRule="auto"/>
              <w:rPr>
                <w:rFonts w:ascii="Calibri" w:eastAsia="Times New Roman" w:hAnsi="Calibri" w:cs="Calibri"/>
                <w:color w:val="000000"/>
                <w:lang w:eastAsia="pl-PL"/>
              </w:rPr>
            </w:pPr>
          </w:p>
        </w:tc>
        <w:tc>
          <w:tcPr>
            <w:tcW w:w="1417" w:type="dxa"/>
            <w:vMerge/>
            <w:tcBorders>
              <w:top w:val="nil"/>
              <w:left w:val="single" w:sz="4" w:space="0" w:color="auto"/>
              <w:bottom w:val="single" w:sz="4" w:space="0" w:color="000000"/>
              <w:right w:val="single" w:sz="4" w:space="0" w:color="auto"/>
            </w:tcBorders>
            <w:vAlign w:val="center"/>
            <w:hideMark/>
          </w:tcPr>
          <w:p w14:paraId="46B9AA08" w14:textId="77777777" w:rsidR="000B3409" w:rsidRPr="000B3409" w:rsidRDefault="000B3409" w:rsidP="000B3409">
            <w:pPr>
              <w:spacing w:after="0" w:line="240" w:lineRule="auto"/>
              <w:rPr>
                <w:rFonts w:ascii="Calibri" w:eastAsia="Times New Roman" w:hAnsi="Calibri"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14:paraId="5BBCBD10" w14:textId="77777777" w:rsidR="000B3409" w:rsidRPr="000B3409" w:rsidRDefault="000B3409" w:rsidP="000B3409">
            <w:pPr>
              <w:spacing w:after="0" w:line="240" w:lineRule="auto"/>
              <w:rPr>
                <w:rFonts w:ascii="Calibri" w:eastAsia="Times New Roman" w:hAnsi="Calibri" w:cs="Calibri"/>
                <w:color w:val="000000"/>
                <w:lang w:eastAsia="pl-PL"/>
              </w:rPr>
            </w:pPr>
          </w:p>
        </w:tc>
      </w:tr>
      <w:tr w:rsidR="000B3409" w:rsidRPr="000B3409" w14:paraId="32A494BA" w14:textId="77777777" w:rsidTr="000B3409">
        <w:trPr>
          <w:trHeight w:val="450"/>
        </w:trPr>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D45A5" w14:textId="77777777" w:rsidR="000B3409" w:rsidRPr="000B3409" w:rsidRDefault="000B3409" w:rsidP="000B3409">
            <w:pPr>
              <w:spacing w:after="0" w:line="240" w:lineRule="auto"/>
              <w:jc w:val="center"/>
              <w:rPr>
                <w:rFonts w:ascii="Calibri" w:eastAsia="Times New Roman" w:hAnsi="Calibri" w:cs="Calibri"/>
                <w:color w:val="000000"/>
                <w:lang w:eastAsia="pl-PL"/>
              </w:rPr>
            </w:pPr>
            <w:r w:rsidRPr="000B3409">
              <w:rPr>
                <w:rFonts w:ascii="Calibri" w:eastAsia="Times New Roman" w:hAnsi="Calibri" w:cs="Calibri"/>
                <w:color w:val="000000"/>
                <w:lang w:eastAsia="pl-PL"/>
              </w:rPr>
              <w:t>D</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758D8D" w14:textId="77777777" w:rsidR="000B3409" w:rsidRPr="000B3409" w:rsidRDefault="000B3409" w:rsidP="000B3409">
            <w:pPr>
              <w:spacing w:after="0" w:line="240" w:lineRule="auto"/>
              <w:jc w:val="center"/>
              <w:rPr>
                <w:rFonts w:ascii="Calibri" w:eastAsia="Times New Roman" w:hAnsi="Calibri" w:cs="Calibri"/>
                <w:color w:val="000000"/>
                <w:lang w:eastAsia="pl-PL"/>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C4466A" w14:textId="77777777" w:rsidR="000B3409" w:rsidRPr="000B3409" w:rsidRDefault="000B3409" w:rsidP="000B3409">
            <w:pPr>
              <w:spacing w:after="0" w:line="240" w:lineRule="auto"/>
              <w:jc w:val="center"/>
              <w:rPr>
                <w:rFonts w:ascii="Calibri" w:eastAsia="Times New Roman" w:hAnsi="Calibri" w:cs="Calibri"/>
                <w:color w:val="000000"/>
                <w:lang w:eastAsia="pl-PL"/>
              </w:rPr>
            </w:pP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CE5BCD" w14:textId="77777777" w:rsidR="000B3409" w:rsidRPr="000B3409" w:rsidRDefault="000B3409" w:rsidP="000B3409">
            <w:pPr>
              <w:spacing w:after="0" w:line="240" w:lineRule="auto"/>
              <w:jc w:val="center"/>
              <w:rPr>
                <w:rFonts w:ascii="Calibri" w:eastAsia="Times New Roman" w:hAnsi="Calibri" w:cs="Calibri"/>
                <w:color w:val="000000"/>
                <w:lang w:eastAsia="pl-PL"/>
              </w:rPr>
            </w:pPr>
          </w:p>
        </w:tc>
      </w:tr>
      <w:tr w:rsidR="000B3409" w:rsidRPr="000B3409" w14:paraId="05C68DAE" w14:textId="77777777" w:rsidTr="000B3409">
        <w:trPr>
          <w:trHeight w:val="450"/>
        </w:trPr>
        <w:tc>
          <w:tcPr>
            <w:tcW w:w="796" w:type="dxa"/>
            <w:vMerge/>
            <w:tcBorders>
              <w:top w:val="nil"/>
              <w:left w:val="single" w:sz="4" w:space="0" w:color="auto"/>
              <w:bottom w:val="single" w:sz="4" w:space="0" w:color="auto"/>
              <w:right w:val="single" w:sz="4" w:space="0" w:color="auto"/>
            </w:tcBorders>
            <w:vAlign w:val="center"/>
            <w:hideMark/>
          </w:tcPr>
          <w:p w14:paraId="6EEA6175" w14:textId="77777777" w:rsidR="000B3409" w:rsidRPr="000B3409" w:rsidRDefault="000B3409" w:rsidP="000B3409">
            <w:pPr>
              <w:spacing w:after="0" w:line="240" w:lineRule="auto"/>
              <w:rPr>
                <w:rFonts w:ascii="Calibri" w:eastAsia="Times New Roman" w:hAnsi="Calibri" w:cs="Calibri"/>
                <w:color w:val="000000"/>
                <w:lang w:eastAsia="pl-PL"/>
              </w:rPr>
            </w:pPr>
          </w:p>
        </w:tc>
        <w:tc>
          <w:tcPr>
            <w:tcW w:w="1440" w:type="dxa"/>
            <w:vMerge/>
            <w:tcBorders>
              <w:top w:val="nil"/>
              <w:left w:val="single" w:sz="4" w:space="0" w:color="auto"/>
              <w:bottom w:val="single" w:sz="4" w:space="0" w:color="auto"/>
              <w:right w:val="single" w:sz="4" w:space="0" w:color="auto"/>
            </w:tcBorders>
            <w:vAlign w:val="center"/>
            <w:hideMark/>
          </w:tcPr>
          <w:p w14:paraId="30A9C70E" w14:textId="77777777" w:rsidR="000B3409" w:rsidRPr="000B3409" w:rsidRDefault="000B3409" w:rsidP="000B3409">
            <w:pPr>
              <w:spacing w:after="0" w:line="240" w:lineRule="auto"/>
              <w:rPr>
                <w:rFonts w:ascii="Calibri" w:eastAsia="Times New Roman" w:hAnsi="Calibri" w:cs="Calibri"/>
                <w:color w:val="000000"/>
                <w:lang w:eastAsia="pl-PL"/>
              </w:rPr>
            </w:pPr>
          </w:p>
        </w:tc>
        <w:tc>
          <w:tcPr>
            <w:tcW w:w="1417" w:type="dxa"/>
            <w:vMerge/>
            <w:tcBorders>
              <w:top w:val="nil"/>
              <w:left w:val="single" w:sz="4" w:space="0" w:color="auto"/>
              <w:bottom w:val="single" w:sz="4" w:space="0" w:color="000000"/>
              <w:right w:val="single" w:sz="4" w:space="0" w:color="auto"/>
            </w:tcBorders>
            <w:vAlign w:val="center"/>
            <w:hideMark/>
          </w:tcPr>
          <w:p w14:paraId="7C46402B" w14:textId="77777777" w:rsidR="000B3409" w:rsidRPr="000B3409" w:rsidRDefault="000B3409" w:rsidP="000B3409">
            <w:pPr>
              <w:spacing w:after="0" w:line="240" w:lineRule="auto"/>
              <w:rPr>
                <w:rFonts w:ascii="Calibri" w:eastAsia="Times New Roman" w:hAnsi="Calibri"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14:paraId="2E18BAE4" w14:textId="77777777" w:rsidR="000B3409" w:rsidRPr="000B3409" w:rsidRDefault="000B3409" w:rsidP="000B3409">
            <w:pPr>
              <w:spacing w:after="0" w:line="240" w:lineRule="auto"/>
              <w:rPr>
                <w:rFonts w:ascii="Calibri" w:eastAsia="Times New Roman" w:hAnsi="Calibri" w:cs="Calibri"/>
                <w:color w:val="000000"/>
                <w:lang w:eastAsia="pl-PL"/>
              </w:rPr>
            </w:pPr>
          </w:p>
        </w:tc>
      </w:tr>
    </w:tbl>
    <w:p w14:paraId="2D35FF50"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0B907542"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3FEF2C9C"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558F2906"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7025A88A"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6FBF9C68"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24E03FBD"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49F9F62C"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1565DEE3"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00246955"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0FE9A491"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115B1B7B"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6F3A067E"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201806BE"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54C77386"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02A7C6FB"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798942DA" w14:textId="77777777" w:rsidR="000B3409" w:rsidRPr="006564B4" w:rsidRDefault="000B3409" w:rsidP="006564B4">
      <w:pPr>
        <w:spacing w:after="0" w:line="240" w:lineRule="auto"/>
        <w:jc w:val="both"/>
        <w:rPr>
          <w:rFonts w:ascii="Arial" w:eastAsia="Times New Roman" w:hAnsi="Arial" w:cs="Arial"/>
          <w:snapToGrid w:val="0"/>
          <w:lang w:eastAsia="pl-PL"/>
        </w:rPr>
      </w:pPr>
    </w:p>
    <w:p w14:paraId="21D6A3D4"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tbl>
      <w:tblPr>
        <w:tblpPr w:leftFromText="141" w:rightFromText="141" w:vertAnchor="text" w:horzAnchor="page" w:tblpX="1981" w:tblpY="1222"/>
        <w:tblW w:w="7623" w:type="dxa"/>
        <w:tblCellMar>
          <w:left w:w="70" w:type="dxa"/>
          <w:right w:w="70" w:type="dxa"/>
        </w:tblCellMar>
        <w:tblLook w:val="04A0" w:firstRow="1" w:lastRow="0" w:firstColumn="1" w:lastColumn="0" w:noHBand="0" w:noVBand="1"/>
      </w:tblPr>
      <w:tblGrid>
        <w:gridCol w:w="796"/>
        <w:gridCol w:w="1440"/>
        <w:gridCol w:w="1417"/>
        <w:gridCol w:w="1985"/>
        <w:gridCol w:w="1985"/>
      </w:tblGrid>
      <w:tr w:rsidR="000B3409" w:rsidRPr="000B3409" w14:paraId="3C41606D" w14:textId="77777777" w:rsidTr="00646A41">
        <w:trPr>
          <w:trHeight w:val="900"/>
        </w:trPr>
        <w:tc>
          <w:tcPr>
            <w:tcW w:w="76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57C585" w14:textId="77777777" w:rsidR="000B3409" w:rsidRPr="000B3409" w:rsidRDefault="000B3409" w:rsidP="00646A41">
            <w:pPr>
              <w:spacing w:after="0" w:line="240" w:lineRule="auto"/>
              <w:jc w:val="center"/>
              <w:rPr>
                <w:rFonts w:ascii="Arial" w:eastAsia="Times New Roman" w:hAnsi="Arial" w:cs="Arial"/>
                <w:b/>
                <w:bCs/>
                <w:color w:val="000000"/>
                <w:sz w:val="18"/>
                <w:szCs w:val="18"/>
                <w:lang w:eastAsia="pl-PL"/>
              </w:rPr>
            </w:pPr>
            <w:r w:rsidRPr="000B3409">
              <w:rPr>
                <w:rFonts w:ascii="Arial" w:eastAsia="Times New Roman" w:hAnsi="Arial" w:cs="Arial"/>
                <w:b/>
                <w:bCs/>
                <w:color w:val="000000"/>
                <w:sz w:val="18"/>
                <w:szCs w:val="18"/>
                <w:lang w:eastAsia="pl-PL"/>
              </w:rPr>
              <w:t>Zadanie 2. „Czyszczenie i mycie elementów małej architektury miejskiej”</w:t>
            </w:r>
          </w:p>
        </w:tc>
      </w:tr>
      <w:tr w:rsidR="000B3409" w:rsidRPr="000B3409" w14:paraId="660CAB6E" w14:textId="77777777" w:rsidTr="00646A41">
        <w:trPr>
          <w:trHeight w:val="9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CF8A9" w14:textId="77777777" w:rsidR="000B3409" w:rsidRPr="000B3409" w:rsidRDefault="000B3409" w:rsidP="00646A41">
            <w:pPr>
              <w:spacing w:after="0" w:line="240" w:lineRule="auto"/>
              <w:jc w:val="center"/>
              <w:rPr>
                <w:rFonts w:ascii="Calibri" w:eastAsia="Times New Roman" w:hAnsi="Calibri" w:cs="Calibri"/>
                <w:color w:val="000000"/>
                <w:lang w:eastAsia="pl-PL"/>
              </w:rPr>
            </w:pPr>
            <w:r w:rsidRPr="000B3409">
              <w:rPr>
                <w:rFonts w:ascii="Calibri" w:eastAsia="Times New Roman" w:hAnsi="Calibri" w:cs="Calibri"/>
                <w:color w:val="000000"/>
                <w:lang w:eastAsia="pl-PL"/>
              </w:rPr>
              <w:t>Lp.</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97C34AC" w14:textId="77777777" w:rsidR="000B3409" w:rsidRPr="000B3409" w:rsidRDefault="000B3409" w:rsidP="00646A41">
            <w:pPr>
              <w:spacing w:after="0" w:line="240" w:lineRule="auto"/>
              <w:jc w:val="center"/>
              <w:rPr>
                <w:rFonts w:ascii="Arial" w:eastAsia="Times New Roman" w:hAnsi="Arial" w:cs="Arial"/>
                <w:b/>
                <w:bCs/>
                <w:color w:val="000000"/>
                <w:sz w:val="18"/>
                <w:szCs w:val="18"/>
                <w:lang w:eastAsia="pl-PL"/>
              </w:rPr>
            </w:pPr>
            <w:proofErr w:type="spellStart"/>
            <w:r w:rsidRPr="000B3409">
              <w:rPr>
                <w:rFonts w:ascii="Arial" w:eastAsia="Times New Roman" w:hAnsi="Arial" w:cs="Arial"/>
                <w:b/>
                <w:bCs/>
                <w:color w:val="000000"/>
                <w:sz w:val="18"/>
                <w:szCs w:val="18"/>
                <w:lang w:eastAsia="pl-PL"/>
              </w:rPr>
              <w:t>j.m</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FD9D0D" w14:textId="77777777" w:rsidR="000B3409" w:rsidRPr="000B3409" w:rsidRDefault="000B3409" w:rsidP="00646A41">
            <w:pPr>
              <w:spacing w:after="0" w:line="240" w:lineRule="auto"/>
              <w:jc w:val="center"/>
              <w:rPr>
                <w:rFonts w:ascii="Arial" w:eastAsia="Times New Roman" w:hAnsi="Arial" w:cs="Arial"/>
                <w:b/>
                <w:bCs/>
                <w:color w:val="000000"/>
                <w:sz w:val="18"/>
                <w:szCs w:val="18"/>
                <w:lang w:eastAsia="pl-PL"/>
              </w:rPr>
            </w:pPr>
            <w:r w:rsidRPr="000B3409">
              <w:rPr>
                <w:rFonts w:ascii="Arial" w:eastAsia="Times New Roman" w:hAnsi="Arial" w:cs="Arial"/>
                <w:b/>
                <w:bCs/>
                <w:color w:val="000000"/>
                <w:sz w:val="18"/>
                <w:szCs w:val="18"/>
                <w:lang w:eastAsia="pl-PL"/>
              </w:rPr>
              <w:t>cena jednostkowa netto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87ECB39" w14:textId="77777777" w:rsidR="000B3409" w:rsidRPr="000B3409" w:rsidRDefault="000B3409" w:rsidP="00646A41">
            <w:pPr>
              <w:spacing w:after="0" w:line="240" w:lineRule="auto"/>
              <w:jc w:val="center"/>
              <w:rPr>
                <w:rFonts w:ascii="Arial" w:eastAsia="Times New Roman" w:hAnsi="Arial" w:cs="Arial"/>
                <w:b/>
                <w:bCs/>
                <w:color w:val="000000"/>
                <w:sz w:val="18"/>
                <w:szCs w:val="18"/>
                <w:lang w:eastAsia="pl-PL"/>
              </w:rPr>
            </w:pPr>
            <w:r w:rsidRPr="000B3409">
              <w:rPr>
                <w:rFonts w:ascii="Arial" w:eastAsia="Times New Roman" w:hAnsi="Arial" w:cs="Arial"/>
                <w:b/>
                <w:bCs/>
                <w:color w:val="000000"/>
                <w:sz w:val="18"/>
                <w:szCs w:val="18"/>
                <w:lang w:eastAsia="pl-PL"/>
              </w:rPr>
              <w:t>VAT</w:t>
            </w:r>
          </w:p>
        </w:tc>
        <w:tc>
          <w:tcPr>
            <w:tcW w:w="1985" w:type="dxa"/>
            <w:tcBorders>
              <w:top w:val="single" w:sz="4" w:space="0" w:color="auto"/>
              <w:left w:val="nil"/>
              <w:bottom w:val="single" w:sz="4" w:space="0" w:color="auto"/>
              <w:right w:val="single" w:sz="4" w:space="0" w:color="auto"/>
            </w:tcBorders>
          </w:tcPr>
          <w:p w14:paraId="534718D5" w14:textId="77777777" w:rsidR="000B3409" w:rsidRPr="000B3409" w:rsidRDefault="000B3409" w:rsidP="00646A41">
            <w:pPr>
              <w:spacing w:after="0" w:line="240" w:lineRule="auto"/>
              <w:jc w:val="center"/>
              <w:rPr>
                <w:rFonts w:ascii="Arial" w:eastAsia="Times New Roman" w:hAnsi="Arial" w:cs="Arial"/>
                <w:b/>
                <w:bCs/>
                <w:color w:val="000000"/>
                <w:sz w:val="18"/>
                <w:szCs w:val="18"/>
                <w:lang w:eastAsia="pl-PL"/>
              </w:rPr>
            </w:pPr>
          </w:p>
          <w:p w14:paraId="69907606" w14:textId="77777777" w:rsidR="000B3409" w:rsidRPr="000B3409" w:rsidRDefault="000B3409" w:rsidP="00646A41">
            <w:pPr>
              <w:spacing w:after="0" w:line="240" w:lineRule="auto"/>
              <w:jc w:val="center"/>
              <w:rPr>
                <w:rFonts w:ascii="Arial" w:eastAsia="Times New Roman" w:hAnsi="Arial" w:cs="Arial"/>
                <w:b/>
                <w:bCs/>
                <w:color w:val="000000"/>
                <w:sz w:val="18"/>
                <w:szCs w:val="18"/>
                <w:lang w:eastAsia="pl-PL"/>
              </w:rPr>
            </w:pPr>
            <w:r w:rsidRPr="000B3409">
              <w:rPr>
                <w:rFonts w:ascii="Arial" w:eastAsia="Times New Roman" w:hAnsi="Arial" w:cs="Arial"/>
                <w:b/>
                <w:bCs/>
                <w:color w:val="000000"/>
                <w:sz w:val="18"/>
                <w:szCs w:val="18"/>
                <w:lang w:eastAsia="pl-PL"/>
              </w:rPr>
              <w:t>cena jednostkowa brutto</w:t>
            </w:r>
          </w:p>
        </w:tc>
      </w:tr>
      <w:tr w:rsidR="000B3409" w:rsidRPr="000B3409" w14:paraId="0793A220" w14:textId="77777777" w:rsidTr="00646A41">
        <w:trPr>
          <w:trHeight w:val="910"/>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0F198058" w14:textId="77777777" w:rsidR="000B3409" w:rsidRPr="000B3409" w:rsidRDefault="000B3409" w:rsidP="00646A41">
            <w:pPr>
              <w:spacing w:after="0" w:line="240" w:lineRule="auto"/>
              <w:jc w:val="center"/>
              <w:rPr>
                <w:rFonts w:ascii="Calibri" w:eastAsia="Times New Roman" w:hAnsi="Calibri" w:cs="Calibri"/>
                <w:color w:val="000000"/>
                <w:lang w:eastAsia="pl-PL"/>
              </w:rPr>
            </w:pPr>
            <w:r w:rsidRPr="000B3409">
              <w:rPr>
                <w:rFonts w:ascii="Calibri" w:eastAsia="Times New Roman" w:hAnsi="Calibri" w:cs="Calibri"/>
                <w:color w:val="000000"/>
                <w:lang w:eastAsia="pl-PL"/>
              </w:rPr>
              <w:t xml:space="preserve">1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05D5A3A" w14:textId="77777777" w:rsidR="000B3409" w:rsidRPr="000B3409" w:rsidRDefault="000B3409" w:rsidP="00646A41">
            <w:pPr>
              <w:spacing w:after="0" w:line="240" w:lineRule="auto"/>
              <w:jc w:val="center"/>
              <w:rPr>
                <w:rFonts w:ascii="Arial" w:eastAsia="Times New Roman" w:hAnsi="Arial" w:cs="Arial"/>
                <w:b/>
                <w:bCs/>
                <w:color w:val="000000"/>
                <w:sz w:val="18"/>
                <w:szCs w:val="18"/>
                <w:lang w:eastAsia="pl-PL"/>
              </w:rPr>
            </w:pPr>
            <w:proofErr w:type="spellStart"/>
            <w:r w:rsidRPr="000B3409">
              <w:rPr>
                <w:rFonts w:ascii="Arial" w:eastAsia="Times New Roman" w:hAnsi="Arial" w:cs="Arial"/>
                <w:b/>
                <w:bCs/>
                <w:color w:val="000000"/>
                <w:sz w:val="18"/>
                <w:szCs w:val="18"/>
                <w:lang w:eastAsia="pl-PL"/>
              </w:rPr>
              <w:t>mb</w:t>
            </w:r>
            <w:proofErr w:type="spellEnd"/>
            <w:r w:rsidRPr="000B3409">
              <w:rPr>
                <w:rFonts w:ascii="Arial" w:eastAsia="Times New Roman" w:hAnsi="Arial" w:cs="Arial"/>
                <w:b/>
                <w:bCs/>
                <w:color w:val="000000"/>
                <w:sz w:val="18"/>
                <w:szCs w:val="18"/>
                <w:lang w:eastAsia="pl-PL"/>
              </w:rPr>
              <w:t>.</w:t>
            </w:r>
          </w:p>
        </w:tc>
        <w:tc>
          <w:tcPr>
            <w:tcW w:w="1417" w:type="dxa"/>
            <w:tcBorders>
              <w:top w:val="nil"/>
              <w:left w:val="single" w:sz="4" w:space="0" w:color="auto"/>
              <w:bottom w:val="single" w:sz="4" w:space="0" w:color="000000"/>
              <w:right w:val="single" w:sz="4" w:space="0" w:color="auto"/>
            </w:tcBorders>
            <w:shd w:val="clear" w:color="auto" w:fill="auto"/>
            <w:noWrap/>
            <w:vAlign w:val="center"/>
            <w:hideMark/>
          </w:tcPr>
          <w:p w14:paraId="785B4DFD" w14:textId="77777777" w:rsidR="000B3409" w:rsidRPr="000B3409" w:rsidRDefault="000B3409" w:rsidP="00646A41">
            <w:pPr>
              <w:spacing w:after="0" w:line="240" w:lineRule="auto"/>
              <w:jc w:val="center"/>
              <w:rPr>
                <w:rFonts w:ascii="Calibri" w:eastAsia="Times New Roman" w:hAnsi="Calibri" w:cs="Calibri"/>
                <w:color w:val="000000"/>
                <w:lang w:eastAsia="pl-PL"/>
              </w:rPr>
            </w:pPr>
          </w:p>
        </w:tc>
        <w:tc>
          <w:tcPr>
            <w:tcW w:w="1985" w:type="dxa"/>
            <w:tcBorders>
              <w:top w:val="nil"/>
              <w:left w:val="single" w:sz="4" w:space="0" w:color="auto"/>
              <w:bottom w:val="single" w:sz="4" w:space="0" w:color="000000"/>
              <w:right w:val="single" w:sz="4" w:space="0" w:color="auto"/>
            </w:tcBorders>
            <w:shd w:val="clear" w:color="auto" w:fill="auto"/>
            <w:noWrap/>
            <w:vAlign w:val="center"/>
            <w:hideMark/>
          </w:tcPr>
          <w:p w14:paraId="61CBEAD4" w14:textId="77777777" w:rsidR="000B3409" w:rsidRPr="000B3409" w:rsidRDefault="000B3409" w:rsidP="00646A41">
            <w:pPr>
              <w:spacing w:after="0" w:line="240" w:lineRule="auto"/>
              <w:jc w:val="center"/>
              <w:rPr>
                <w:rFonts w:ascii="Calibri" w:eastAsia="Times New Roman" w:hAnsi="Calibri" w:cs="Calibri"/>
                <w:color w:val="000000"/>
                <w:lang w:eastAsia="pl-PL"/>
              </w:rPr>
            </w:pPr>
          </w:p>
        </w:tc>
        <w:tc>
          <w:tcPr>
            <w:tcW w:w="1985" w:type="dxa"/>
            <w:tcBorders>
              <w:top w:val="nil"/>
              <w:left w:val="single" w:sz="4" w:space="0" w:color="auto"/>
              <w:bottom w:val="single" w:sz="4" w:space="0" w:color="000000"/>
              <w:right w:val="single" w:sz="4" w:space="0" w:color="auto"/>
            </w:tcBorders>
            <w:shd w:val="clear" w:color="auto" w:fill="auto"/>
            <w:vAlign w:val="center"/>
          </w:tcPr>
          <w:p w14:paraId="66FCB409" w14:textId="77777777" w:rsidR="000B3409" w:rsidRPr="000B3409" w:rsidRDefault="000B3409" w:rsidP="00646A41">
            <w:pPr>
              <w:spacing w:after="0" w:line="240" w:lineRule="auto"/>
              <w:jc w:val="center"/>
              <w:rPr>
                <w:rFonts w:ascii="Calibri" w:eastAsia="Times New Roman" w:hAnsi="Calibri" w:cs="Calibri"/>
                <w:color w:val="000000"/>
                <w:lang w:eastAsia="pl-PL"/>
              </w:rPr>
            </w:pPr>
          </w:p>
        </w:tc>
      </w:tr>
    </w:tbl>
    <w:p w14:paraId="45BF6BD5"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5B98ABC9"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0B031CF5"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117A9BCD"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27B7D52D"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5279E0AF"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28AD8267"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23706151"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2952273C" w14:textId="77777777" w:rsidR="000B3409" w:rsidRDefault="000B3409" w:rsidP="000B3409">
      <w:pPr>
        <w:pStyle w:val="Akapitzlist"/>
        <w:spacing w:after="0" w:line="240" w:lineRule="auto"/>
        <w:ind w:left="284"/>
        <w:jc w:val="both"/>
        <w:rPr>
          <w:rFonts w:ascii="Arial" w:eastAsia="Times New Roman" w:hAnsi="Arial" w:cs="Arial"/>
          <w:snapToGrid w:val="0"/>
          <w:lang w:eastAsia="pl-PL"/>
        </w:rPr>
      </w:pPr>
    </w:p>
    <w:p w14:paraId="4FB7F539" w14:textId="77777777" w:rsidR="000B3409" w:rsidRDefault="000B3409" w:rsidP="006564B4">
      <w:pPr>
        <w:spacing w:after="0" w:line="240" w:lineRule="auto"/>
        <w:jc w:val="both"/>
        <w:rPr>
          <w:rFonts w:ascii="Arial" w:eastAsia="Times New Roman" w:hAnsi="Arial" w:cs="Arial"/>
          <w:snapToGrid w:val="0"/>
          <w:lang w:eastAsia="pl-PL"/>
        </w:rPr>
      </w:pPr>
    </w:p>
    <w:p w14:paraId="5F477009" w14:textId="77777777" w:rsidR="006564B4" w:rsidRDefault="006564B4" w:rsidP="006564B4">
      <w:pPr>
        <w:spacing w:after="0" w:line="240" w:lineRule="auto"/>
        <w:jc w:val="both"/>
        <w:rPr>
          <w:rFonts w:ascii="Arial" w:eastAsia="Times New Roman" w:hAnsi="Arial" w:cs="Arial"/>
          <w:snapToGrid w:val="0"/>
          <w:lang w:eastAsia="pl-PL"/>
        </w:rPr>
      </w:pPr>
    </w:p>
    <w:p w14:paraId="52A1EB6D" w14:textId="77777777" w:rsidR="006564B4" w:rsidRDefault="006564B4" w:rsidP="006564B4">
      <w:pPr>
        <w:spacing w:after="0" w:line="240" w:lineRule="auto"/>
        <w:jc w:val="both"/>
        <w:rPr>
          <w:rFonts w:ascii="Arial" w:eastAsia="Times New Roman" w:hAnsi="Arial" w:cs="Arial"/>
          <w:snapToGrid w:val="0"/>
          <w:lang w:eastAsia="pl-PL"/>
        </w:rPr>
      </w:pPr>
    </w:p>
    <w:p w14:paraId="28D18C7E" w14:textId="77777777" w:rsidR="006564B4" w:rsidRDefault="006564B4" w:rsidP="006564B4">
      <w:pPr>
        <w:spacing w:after="0" w:line="240" w:lineRule="auto"/>
        <w:jc w:val="both"/>
        <w:rPr>
          <w:rFonts w:ascii="Arial" w:eastAsia="Times New Roman" w:hAnsi="Arial" w:cs="Arial"/>
          <w:snapToGrid w:val="0"/>
          <w:lang w:eastAsia="pl-PL"/>
        </w:rPr>
      </w:pPr>
    </w:p>
    <w:p w14:paraId="0A0773BA" w14:textId="77777777" w:rsidR="006564B4" w:rsidRPr="006564B4" w:rsidRDefault="006564B4" w:rsidP="006564B4">
      <w:pPr>
        <w:spacing w:after="0" w:line="240" w:lineRule="auto"/>
        <w:jc w:val="both"/>
        <w:rPr>
          <w:rFonts w:ascii="Arial" w:eastAsia="Times New Roman" w:hAnsi="Arial" w:cs="Arial"/>
          <w:snapToGrid w:val="0"/>
          <w:lang w:eastAsia="pl-PL"/>
        </w:rPr>
      </w:pPr>
    </w:p>
    <w:p w14:paraId="5AEF51A7" w14:textId="424188B3" w:rsidR="000B3409" w:rsidRDefault="000B3409" w:rsidP="000B3409">
      <w:pPr>
        <w:pStyle w:val="Akapitzlist"/>
        <w:numPr>
          <w:ilvl w:val="3"/>
          <w:numId w:val="4"/>
        </w:numPr>
        <w:spacing w:after="0" w:line="240" w:lineRule="auto"/>
        <w:ind w:left="284" w:hanging="284"/>
        <w:jc w:val="both"/>
        <w:rPr>
          <w:rFonts w:ascii="Arial" w:eastAsia="Times New Roman" w:hAnsi="Arial" w:cs="Arial"/>
          <w:snapToGrid w:val="0"/>
          <w:lang w:eastAsia="pl-PL"/>
        </w:rPr>
      </w:pPr>
      <w:r w:rsidRPr="000B3409">
        <w:rPr>
          <w:rFonts w:ascii="Arial" w:eastAsia="Times New Roman" w:hAnsi="Arial" w:cs="Arial"/>
          <w:snapToGrid w:val="0"/>
          <w:lang w:eastAsia="pl-PL"/>
        </w:rPr>
        <w:t>Podstawą do zapłaty za wykonanie przedmiotu umowy będą częściowe faktury VAT, wystawiane przez Wykonawcę i przedłożone Zamawiającemu wraz z protokołem odbioru prac, po zakończeniu prac i odbiorze końcowym dokonanym przez upoważnione osoby ze strony Zamawiającego i Wykonawcy</w:t>
      </w:r>
      <w:r w:rsidR="00A77C54">
        <w:rPr>
          <w:rFonts w:ascii="Arial" w:eastAsia="Times New Roman" w:hAnsi="Arial" w:cs="Arial"/>
          <w:snapToGrid w:val="0"/>
          <w:lang w:eastAsia="pl-PL"/>
        </w:rPr>
        <w:t>.</w:t>
      </w:r>
    </w:p>
    <w:p w14:paraId="2A1C5E84" w14:textId="77777777" w:rsidR="00B035F5" w:rsidRPr="000B3409" w:rsidRDefault="000B3409" w:rsidP="000B3409">
      <w:pPr>
        <w:pStyle w:val="Akapitzlist"/>
        <w:numPr>
          <w:ilvl w:val="3"/>
          <w:numId w:val="4"/>
        </w:numPr>
        <w:spacing w:after="0" w:line="240" w:lineRule="auto"/>
        <w:ind w:left="284" w:hanging="284"/>
        <w:jc w:val="both"/>
        <w:rPr>
          <w:rFonts w:ascii="Arial" w:eastAsia="Times New Roman" w:hAnsi="Arial" w:cs="Arial"/>
          <w:snapToGrid w:val="0"/>
          <w:lang w:eastAsia="pl-PL"/>
        </w:rPr>
      </w:pPr>
      <w:r w:rsidRPr="000B3409">
        <w:rPr>
          <w:rFonts w:ascii="Arial" w:eastAsia="Times New Roman" w:hAnsi="Arial" w:cs="Arial"/>
          <w:snapToGrid w:val="0"/>
          <w:lang w:eastAsia="pl-PL"/>
        </w:rPr>
        <w:t xml:space="preserve">Zamawiający obowiązany jest do uiszczenia należności wynikającej z faktury VAT </w:t>
      </w:r>
      <w:r w:rsidR="00AC215C">
        <w:rPr>
          <w:rFonts w:ascii="Arial" w:eastAsia="Times New Roman" w:hAnsi="Arial" w:cs="Arial"/>
          <w:snapToGrid w:val="0"/>
          <w:lang w:eastAsia="pl-PL"/>
        </w:rPr>
        <w:t xml:space="preserve">                           </w:t>
      </w:r>
      <w:r w:rsidRPr="000B3409">
        <w:rPr>
          <w:rFonts w:ascii="Arial" w:eastAsia="Times New Roman" w:hAnsi="Arial" w:cs="Arial"/>
          <w:snapToGrid w:val="0"/>
          <w:lang w:eastAsia="pl-PL"/>
        </w:rPr>
        <w:t>w terminie 30 dni licząc od dnia jej doręczenia wraz z dokumentami rozliczeniowymi, podpisanymi przez osobę odpowiedzialną ze strony Zamawiającego.</w:t>
      </w:r>
      <w:r w:rsidR="00AC215C">
        <w:rPr>
          <w:rFonts w:ascii="Arial" w:eastAsia="Times New Roman" w:hAnsi="Arial" w:cs="Arial"/>
          <w:snapToGrid w:val="0"/>
          <w:lang w:eastAsia="pl-PL"/>
        </w:rPr>
        <w:t xml:space="preserve"> </w:t>
      </w:r>
      <w:r w:rsidR="00B035F5" w:rsidRPr="000B3409">
        <w:rPr>
          <w:rFonts w:ascii="Arial" w:eastAsia="Times New Roman" w:hAnsi="Arial" w:cs="Arial"/>
          <w:snapToGrid w:val="0"/>
          <w:lang w:eastAsia="pl-PL"/>
        </w:rPr>
        <w:t xml:space="preserve">Za dzień dokonania płatności przyjmuje się dzień obciążenia rachunku bankowego Zamawiającego. </w:t>
      </w:r>
    </w:p>
    <w:p w14:paraId="1D62C88B" w14:textId="77777777" w:rsidR="00AC215C" w:rsidRDefault="00B035F5" w:rsidP="00AC215C">
      <w:pPr>
        <w:pStyle w:val="Akapitzlist"/>
        <w:numPr>
          <w:ilvl w:val="3"/>
          <w:numId w:val="4"/>
        </w:numPr>
        <w:spacing w:after="0" w:line="240" w:lineRule="auto"/>
        <w:ind w:left="284"/>
        <w:jc w:val="both"/>
        <w:rPr>
          <w:rFonts w:ascii="Arial" w:eastAsia="Times New Roman" w:hAnsi="Arial" w:cs="Arial"/>
          <w:snapToGrid w:val="0"/>
          <w:lang w:eastAsia="pl-PL"/>
        </w:rPr>
      </w:pPr>
      <w:r w:rsidRPr="000B3409">
        <w:rPr>
          <w:rFonts w:ascii="Arial" w:eastAsia="Times New Roman" w:hAnsi="Arial" w:cs="Arial"/>
          <w:snapToGrid w:val="0"/>
          <w:lang w:eastAsia="pl-PL"/>
        </w:rPr>
        <w:t>W przypadku wystawienia przez Wykonawcę faktury niezgodnie z umową lub obowiązującymi przepisami prawa, Zamawiający ma prawo do wstrzymania płatności do czasu wyjaśnienia przez Wykonawcę przyczyn niezgodności oraz ich usunięcia, poprzez wystawienie faktury, bez obowiązku płacenia odsetek za ten okres.</w:t>
      </w:r>
    </w:p>
    <w:p w14:paraId="71B4471F" w14:textId="77777777" w:rsidR="00AC215C" w:rsidRDefault="00B035F5" w:rsidP="00AC215C">
      <w:pPr>
        <w:pStyle w:val="Akapitzlist"/>
        <w:numPr>
          <w:ilvl w:val="3"/>
          <w:numId w:val="4"/>
        </w:numPr>
        <w:spacing w:after="0" w:line="240" w:lineRule="auto"/>
        <w:ind w:left="284"/>
        <w:jc w:val="both"/>
        <w:rPr>
          <w:rFonts w:ascii="Arial" w:eastAsia="Times New Roman" w:hAnsi="Arial" w:cs="Arial"/>
          <w:snapToGrid w:val="0"/>
          <w:lang w:eastAsia="pl-PL"/>
        </w:rPr>
      </w:pPr>
      <w:r w:rsidRPr="00AC215C">
        <w:rPr>
          <w:rFonts w:ascii="Arial" w:eastAsia="Times New Roman" w:hAnsi="Arial" w:cs="Arial"/>
          <w:snapToGrid w:val="0"/>
          <w:lang w:eastAsia="pl-PL"/>
        </w:rPr>
        <w:t>Fakturę za usługę wykonaną w miesiącu grudniu Wykonawca dostarczy do siedziby Zamawi</w:t>
      </w:r>
      <w:r w:rsidR="00737FDC" w:rsidRPr="00AC215C">
        <w:rPr>
          <w:rFonts w:ascii="Arial" w:eastAsia="Times New Roman" w:hAnsi="Arial" w:cs="Arial"/>
          <w:snapToGrid w:val="0"/>
          <w:lang w:eastAsia="pl-PL"/>
        </w:rPr>
        <w:t>ającego w terminie do 18.12.2023</w:t>
      </w:r>
      <w:r w:rsidRPr="00AC215C">
        <w:rPr>
          <w:rFonts w:ascii="Arial" w:eastAsia="Times New Roman" w:hAnsi="Arial" w:cs="Arial"/>
          <w:snapToGrid w:val="0"/>
          <w:lang w:eastAsia="pl-PL"/>
        </w:rPr>
        <w:t xml:space="preserve"> r., której płatność </w:t>
      </w:r>
      <w:r w:rsidR="00737FDC" w:rsidRPr="00AC215C">
        <w:rPr>
          <w:rFonts w:ascii="Arial" w:eastAsia="Times New Roman" w:hAnsi="Arial" w:cs="Arial"/>
          <w:snapToGrid w:val="0"/>
          <w:lang w:eastAsia="pl-PL"/>
        </w:rPr>
        <w:t>nastąpi do  30.12.2023</w:t>
      </w:r>
      <w:r w:rsidRPr="00AC215C">
        <w:rPr>
          <w:rFonts w:ascii="Arial" w:eastAsia="Times New Roman" w:hAnsi="Arial" w:cs="Arial"/>
          <w:snapToGrid w:val="0"/>
          <w:lang w:eastAsia="pl-PL"/>
        </w:rPr>
        <w:t xml:space="preserve"> r.</w:t>
      </w:r>
    </w:p>
    <w:p w14:paraId="2C196D2B" w14:textId="6ED3CFF0" w:rsidR="00B035F5" w:rsidRPr="00646A41" w:rsidRDefault="00B035F5" w:rsidP="00646A41">
      <w:pPr>
        <w:pStyle w:val="Akapitzlist"/>
        <w:numPr>
          <w:ilvl w:val="3"/>
          <w:numId w:val="4"/>
        </w:numPr>
        <w:spacing w:after="0" w:line="240" w:lineRule="auto"/>
        <w:ind w:left="284"/>
        <w:jc w:val="both"/>
        <w:rPr>
          <w:rFonts w:ascii="Arial" w:eastAsia="Times New Roman" w:hAnsi="Arial" w:cs="Arial"/>
          <w:snapToGrid w:val="0"/>
          <w:lang w:eastAsia="pl-PL"/>
        </w:rPr>
      </w:pPr>
      <w:r w:rsidRPr="00AC215C">
        <w:rPr>
          <w:rFonts w:ascii="Arial" w:eastAsia="Times New Roman" w:hAnsi="Arial" w:cs="Arial"/>
          <w:snapToGrid w:val="0"/>
          <w:color w:val="000000"/>
          <w:lang w:eastAsia="pl-PL"/>
        </w:rPr>
        <w:lastRenderedPageBreak/>
        <w:t xml:space="preserve">Zamawiający oświadcza, że posiada środki finansowe na pokrycie kosztów usługi objętej niniejszą umową – </w:t>
      </w:r>
      <w:r w:rsidRPr="006564B4">
        <w:rPr>
          <w:rFonts w:ascii="Arial" w:eastAsia="Times New Roman" w:hAnsi="Arial" w:cs="Arial"/>
          <w:b/>
          <w:i/>
          <w:snapToGrid w:val="0"/>
          <w:color w:val="000000"/>
          <w:lang w:eastAsia="pl-PL"/>
        </w:rPr>
        <w:t xml:space="preserve">Dział </w:t>
      </w:r>
      <w:r w:rsidRPr="006564B4">
        <w:rPr>
          <w:rFonts w:ascii="Arial" w:eastAsia="Times New Roman" w:hAnsi="Arial" w:cs="Arial"/>
          <w:b/>
          <w:i/>
          <w:lang w:eastAsia="pl-PL"/>
        </w:rPr>
        <w:t>600, rozdział 60020, § 4300.</w:t>
      </w:r>
      <w:r w:rsidRPr="006564B4">
        <w:rPr>
          <w:rFonts w:ascii="Arial" w:eastAsia="Calibri" w:hAnsi="Arial" w:cs="Arial"/>
          <w:b/>
          <w:i/>
          <w:lang w:eastAsia="pl-PL"/>
        </w:rPr>
        <w:t>, poz. 1000</w:t>
      </w:r>
      <w:r w:rsidR="00646A41">
        <w:rPr>
          <w:rFonts w:ascii="Arial" w:eastAsia="Times New Roman" w:hAnsi="Arial" w:cs="Arial"/>
          <w:snapToGrid w:val="0"/>
          <w:color w:val="000000"/>
          <w:lang w:eastAsia="pl-PL"/>
        </w:rPr>
        <w:t xml:space="preserve">  oraz </w:t>
      </w:r>
      <w:r w:rsidR="00A15E38">
        <w:rPr>
          <w:rFonts w:ascii="Arial" w:eastAsia="Times New Roman" w:hAnsi="Arial" w:cs="Arial"/>
          <w:snapToGrid w:val="0"/>
          <w:color w:val="000000"/>
          <w:lang w:eastAsia="pl-PL"/>
        </w:rPr>
        <w:t xml:space="preserve"> </w:t>
      </w:r>
      <w:r w:rsidR="00646A41" w:rsidRPr="006564B4">
        <w:rPr>
          <w:rFonts w:ascii="Arial" w:eastAsia="Times New Roman" w:hAnsi="Arial" w:cs="Arial"/>
          <w:b/>
          <w:i/>
          <w:snapToGrid w:val="0"/>
          <w:color w:val="000000"/>
          <w:lang w:eastAsia="pl-PL"/>
        </w:rPr>
        <w:t xml:space="preserve">Dział </w:t>
      </w:r>
      <w:r w:rsidR="00646A41">
        <w:rPr>
          <w:rFonts w:ascii="Arial" w:eastAsia="Times New Roman" w:hAnsi="Arial" w:cs="Arial"/>
          <w:b/>
          <w:i/>
          <w:lang w:eastAsia="pl-PL"/>
        </w:rPr>
        <w:t>600, rozdział 60016</w:t>
      </w:r>
      <w:r w:rsidR="00646A41" w:rsidRPr="006564B4">
        <w:rPr>
          <w:rFonts w:ascii="Arial" w:eastAsia="Times New Roman" w:hAnsi="Arial" w:cs="Arial"/>
          <w:b/>
          <w:i/>
          <w:lang w:eastAsia="pl-PL"/>
        </w:rPr>
        <w:t>, § 4300.</w:t>
      </w:r>
      <w:r w:rsidR="00646A41" w:rsidRPr="006564B4">
        <w:rPr>
          <w:rFonts w:ascii="Arial" w:eastAsia="Calibri" w:hAnsi="Arial" w:cs="Arial"/>
          <w:b/>
          <w:i/>
          <w:lang w:eastAsia="pl-PL"/>
        </w:rPr>
        <w:t>, poz. 1000</w:t>
      </w:r>
    </w:p>
    <w:p w14:paraId="15876E0B" w14:textId="437CEA74" w:rsidR="00A15E38" w:rsidRPr="00AC215C" w:rsidRDefault="00A15E38" w:rsidP="00AC215C">
      <w:pPr>
        <w:pStyle w:val="Akapitzlist"/>
        <w:numPr>
          <w:ilvl w:val="3"/>
          <w:numId w:val="4"/>
        </w:numPr>
        <w:spacing w:after="0" w:line="240" w:lineRule="auto"/>
        <w:ind w:left="284"/>
        <w:jc w:val="both"/>
        <w:rPr>
          <w:rFonts w:ascii="Arial" w:eastAsia="Times New Roman" w:hAnsi="Arial" w:cs="Arial"/>
          <w:snapToGrid w:val="0"/>
          <w:lang w:eastAsia="pl-PL"/>
        </w:rPr>
      </w:pPr>
      <w:r>
        <w:rPr>
          <w:rFonts w:ascii="Arial" w:eastAsia="Times New Roman" w:hAnsi="Arial" w:cs="Arial"/>
          <w:snapToGrid w:val="0"/>
          <w:color w:val="000000"/>
          <w:lang w:eastAsia="pl-PL"/>
        </w:rPr>
        <w:t xml:space="preserve">Maksymalne wynagrodzenie Wykonawcy z tytułu realizacji niniejszej umowy może wynieść ………… zł. W przypadku wyczerpania powyższej kwoty umowa wygasa. </w:t>
      </w:r>
    </w:p>
    <w:p w14:paraId="667DDCAA" w14:textId="77777777" w:rsidR="00B035F5" w:rsidRDefault="00B035F5" w:rsidP="00B035F5">
      <w:pPr>
        <w:spacing w:after="0" w:line="240" w:lineRule="atLeast"/>
        <w:jc w:val="both"/>
        <w:rPr>
          <w:rFonts w:ascii="Arial" w:eastAsia="Times New Roman" w:hAnsi="Arial" w:cs="Arial"/>
          <w:snapToGrid w:val="0"/>
          <w:color w:val="000000"/>
          <w:lang w:eastAsia="pl-PL"/>
        </w:rPr>
      </w:pPr>
    </w:p>
    <w:p w14:paraId="058761FE" w14:textId="77777777" w:rsidR="00B035F5" w:rsidRPr="00A4353C" w:rsidRDefault="00B035F5" w:rsidP="00B035F5">
      <w:pPr>
        <w:spacing w:after="120" w:line="240" w:lineRule="auto"/>
        <w:jc w:val="center"/>
        <w:rPr>
          <w:rFonts w:ascii="Arial" w:eastAsia="Times New Roman" w:hAnsi="Arial" w:cs="Arial"/>
          <w:b/>
          <w:lang w:eastAsia="pl-PL"/>
        </w:rPr>
      </w:pPr>
      <w:r>
        <w:rPr>
          <w:rFonts w:ascii="Arial" w:eastAsia="Times New Roman" w:hAnsi="Arial" w:cs="Arial"/>
          <w:b/>
          <w:lang w:eastAsia="pl-PL"/>
        </w:rPr>
        <w:t>§ 5</w:t>
      </w:r>
    </w:p>
    <w:p w14:paraId="35C706E5" w14:textId="77777777" w:rsidR="00B035F5" w:rsidRPr="00A4353C" w:rsidRDefault="00B035F5" w:rsidP="00B035F5">
      <w:pPr>
        <w:numPr>
          <w:ilvl w:val="0"/>
          <w:numId w:val="1"/>
        </w:numPr>
        <w:tabs>
          <w:tab w:val="left" w:pos="426"/>
        </w:tabs>
        <w:spacing w:after="0" w:line="240" w:lineRule="auto"/>
        <w:ind w:hanging="780"/>
        <w:jc w:val="both"/>
        <w:rPr>
          <w:rFonts w:ascii="Arial" w:eastAsia="Times New Roman" w:hAnsi="Arial" w:cs="Arial"/>
          <w:lang w:eastAsia="pl-PL"/>
        </w:rPr>
      </w:pPr>
      <w:r w:rsidRPr="00A4353C">
        <w:rPr>
          <w:rFonts w:ascii="Arial" w:eastAsia="Times New Roman" w:hAnsi="Arial" w:cs="Arial"/>
          <w:lang w:eastAsia="pl-PL"/>
        </w:rPr>
        <w:t xml:space="preserve">Zamawiający oświadcza, że będzie realizować   płatności za faktury  z   zastosowaniem       </w:t>
      </w:r>
    </w:p>
    <w:p w14:paraId="2F604CD2" w14:textId="77777777" w:rsidR="00B035F5" w:rsidRPr="00A4353C" w:rsidRDefault="00B035F5" w:rsidP="00B035F5">
      <w:pPr>
        <w:tabs>
          <w:tab w:val="left" w:pos="426"/>
        </w:tabs>
        <w:spacing w:after="0" w:line="240" w:lineRule="auto"/>
        <w:ind w:left="426"/>
        <w:jc w:val="both"/>
        <w:rPr>
          <w:rFonts w:ascii="Arial" w:eastAsia="Times New Roman" w:hAnsi="Arial" w:cs="Arial"/>
          <w:lang w:eastAsia="pl-PL"/>
        </w:rPr>
      </w:pPr>
      <w:r w:rsidRPr="00A4353C">
        <w:rPr>
          <w:rFonts w:ascii="Arial" w:eastAsia="Times New Roman" w:hAnsi="Arial" w:cs="Arial"/>
          <w:lang w:eastAsia="pl-PL"/>
        </w:rPr>
        <w:t xml:space="preserve">mechanizmu podzielonej płatności, tzw. </w:t>
      </w:r>
      <w:proofErr w:type="spellStart"/>
      <w:r w:rsidRPr="00A4353C">
        <w:rPr>
          <w:rFonts w:ascii="Arial" w:eastAsia="Times New Roman" w:hAnsi="Arial" w:cs="Arial"/>
          <w:lang w:eastAsia="pl-PL"/>
        </w:rPr>
        <w:t>split</w:t>
      </w:r>
      <w:proofErr w:type="spellEnd"/>
      <w:r w:rsidRPr="00A4353C">
        <w:rPr>
          <w:rFonts w:ascii="Arial" w:eastAsia="Times New Roman" w:hAnsi="Arial" w:cs="Arial"/>
          <w:lang w:eastAsia="pl-PL"/>
        </w:rPr>
        <w:t xml:space="preserve"> </w:t>
      </w:r>
      <w:proofErr w:type="spellStart"/>
      <w:r w:rsidRPr="00A4353C">
        <w:rPr>
          <w:rFonts w:ascii="Arial" w:eastAsia="Times New Roman" w:hAnsi="Arial" w:cs="Arial"/>
          <w:lang w:eastAsia="pl-PL"/>
        </w:rPr>
        <w:t>payment</w:t>
      </w:r>
      <w:proofErr w:type="spellEnd"/>
      <w:r w:rsidRPr="00A4353C">
        <w:rPr>
          <w:rFonts w:ascii="Arial" w:eastAsia="Times New Roman" w:hAnsi="Arial" w:cs="Arial"/>
          <w:lang w:eastAsia="pl-PL"/>
        </w:rPr>
        <w:t xml:space="preserve">. </w:t>
      </w:r>
    </w:p>
    <w:p w14:paraId="1C6FCEA9" w14:textId="77777777" w:rsidR="00B035F5" w:rsidRPr="00A4353C" w:rsidRDefault="00B035F5" w:rsidP="00B035F5">
      <w:pPr>
        <w:spacing w:after="0" w:line="240" w:lineRule="auto"/>
        <w:ind w:left="426" w:hanging="426"/>
        <w:jc w:val="both"/>
        <w:rPr>
          <w:rFonts w:ascii="Arial" w:eastAsia="Times New Roman" w:hAnsi="Arial" w:cs="Arial"/>
          <w:lang w:eastAsia="pl-PL"/>
        </w:rPr>
      </w:pPr>
      <w:r w:rsidRPr="00A4353C">
        <w:rPr>
          <w:rFonts w:ascii="Arial" w:eastAsia="Times New Roman" w:hAnsi="Arial" w:cs="Arial"/>
          <w:lang w:eastAsia="pl-PL"/>
        </w:rPr>
        <w:t>2.</w:t>
      </w:r>
      <w:r w:rsidRPr="00A4353C">
        <w:rPr>
          <w:rFonts w:ascii="Arial" w:eastAsia="Times New Roman" w:hAnsi="Arial" w:cs="Arial"/>
          <w:lang w:eastAsia="pl-PL"/>
        </w:rPr>
        <w:tab/>
        <w:t xml:space="preserve">Podzieloną płatność, tzw. </w:t>
      </w:r>
      <w:proofErr w:type="spellStart"/>
      <w:r w:rsidRPr="00A4353C">
        <w:rPr>
          <w:rFonts w:ascii="Arial" w:eastAsia="Times New Roman" w:hAnsi="Arial" w:cs="Arial"/>
          <w:lang w:eastAsia="pl-PL"/>
        </w:rPr>
        <w:t>split</w:t>
      </w:r>
      <w:proofErr w:type="spellEnd"/>
      <w:r w:rsidRPr="00A4353C">
        <w:rPr>
          <w:rFonts w:ascii="Arial" w:eastAsia="Times New Roman" w:hAnsi="Arial" w:cs="Arial"/>
          <w:lang w:eastAsia="pl-PL"/>
        </w:rPr>
        <w:t xml:space="preserve"> </w:t>
      </w:r>
      <w:proofErr w:type="spellStart"/>
      <w:r w:rsidRPr="00A4353C">
        <w:rPr>
          <w:rFonts w:ascii="Arial" w:eastAsia="Times New Roman" w:hAnsi="Arial" w:cs="Arial"/>
          <w:lang w:eastAsia="pl-PL"/>
        </w:rPr>
        <w:t>payment</w:t>
      </w:r>
      <w:proofErr w:type="spellEnd"/>
      <w:r w:rsidRPr="00A4353C">
        <w:rPr>
          <w:rFonts w:ascii="Arial" w:eastAsia="Times New Roman"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0857EFFB" w14:textId="77777777" w:rsidR="00B035F5" w:rsidRPr="00A4353C" w:rsidRDefault="00B035F5" w:rsidP="00B035F5">
      <w:pPr>
        <w:spacing w:after="0" w:line="240" w:lineRule="auto"/>
        <w:ind w:left="426" w:hanging="426"/>
        <w:jc w:val="both"/>
        <w:rPr>
          <w:rFonts w:ascii="Arial" w:eastAsia="Times New Roman" w:hAnsi="Arial" w:cs="Arial"/>
          <w:lang w:eastAsia="pl-PL"/>
        </w:rPr>
      </w:pPr>
      <w:r w:rsidRPr="00A4353C">
        <w:rPr>
          <w:rFonts w:ascii="Arial" w:eastAsia="Times New Roman" w:hAnsi="Arial" w:cs="Arial"/>
          <w:lang w:eastAsia="pl-PL"/>
        </w:rPr>
        <w:t>3.</w:t>
      </w:r>
      <w:r w:rsidRPr="00A4353C">
        <w:rPr>
          <w:rFonts w:ascii="Arial" w:eastAsia="Times New Roman" w:hAnsi="Arial" w:cs="Arial"/>
          <w:lang w:eastAsia="pl-PL"/>
        </w:rPr>
        <w:tab/>
        <w:t xml:space="preserve">Wykonawca oświadcza, że numer rachunku rozliczeniowego wskazany we wszystkich fakturach, które będą wystawione w jego imieniu, jest rachunkiem dla którego zgodnie                 z rozdziałem 3a ustawy z dnia 29 sierpnia 1997 r. - Prawo bankowe ( Dz. U. z 2018 r. poz. 2187 z </w:t>
      </w:r>
      <w:proofErr w:type="spellStart"/>
      <w:r w:rsidRPr="00A4353C">
        <w:rPr>
          <w:rFonts w:ascii="Arial" w:eastAsia="Times New Roman" w:hAnsi="Arial" w:cs="Arial"/>
          <w:lang w:eastAsia="pl-PL"/>
        </w:rPr>
        <w:t>późn</w:t>
      </w:r>
      <w:proofErr w:type="spellEnd"/>
      <w:r w:rsidRPr="00A4353C">
        <w:rPr>
          <w:rFonts w:ascii="Arial" w:eastAsia="Times New Roman" w:hAnsi="Arial" w:cs="Arial"/>
          <w:lang w:eastAsia="pl-PL"/>
        </w:rPr>
        <w:t xml:space="preserve">. zm.) prowadzony jest rachunek VAT. </w:t>
      </w:r>
    </w:p>
    <w:p w14:paraId="309E27B5" w14:textId="77777777" w:rsidR="00B035F5" w:rsidRPr="00A4353C" w:rsidRDefault="00B035F5" w:rsidP="00B035F5">
      <w:pPr>
        <w:spacing w:after="0" w:line="240" w:lineRule="auto"/>
        <w:ind w:left="426" w:hanging="426"/>
        <w:jc w:val="both"/>
        <w:rPr>
          <w:rFonts w:ascii="Arial" w:eastAsia="Times New Roman" w:hAnsi="Arial" w:cs="Arial"/>
          <w:lang w:eastAsia="pl-PL"/>
        </w:rPr>
      </w:pPr>
      <w:r w:rsidRPr="00A4353C">
        <w:rPr>
          <w:rFonts w:ascii="Arial" w:eastAsia="Times New Roman" w:hAnsi="Arial" w:cs="Arial"/>
          <w:lang w:eastAsia="pl-PL"/>
        </w:rPr>
        <w:t>4.</w:t>
      </w:r>
      <w:r w:rsidRPr="00A4353C">
        <w:rPr>
          <w:rFonts w:ascii="Arial" w:eastAsia="Times New Roman" w:hAnsi="Arial" w:cs="Arial"/>
          <w:lang w:eastAsia="pl-PL"/>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E661515" w14:textId="77777777" w:rsidR="00B035F5" w:rsidRPr="00A4353C" w:rsidRDefault="00B035F5" w:rsidP="00B035F5">
      <w:pPr>
        <w:spacing w:after="0" w:line="240" w:lineRule="auto"/>
        <w:ind w:left="426" w:hanging="426"/>
        <w:jc w:val="both"/>
        <w:rPr>
          <w:rFonts w:ascii="Arial" w:eastAsia="Times New Roman" w:hAnsi="Arial" w:cs="Arial"/>
          <w:lang w:eastAsia="pl-PL"/>
        </w:rPr>
      </w:pPr>
      <w:r w:rsidRPr="00A4353C">
        <w:rPr>
          <w:rFonts w:ascii="Arial" w:eastAsia="Times New Roman" w:hAnsi="Arial" w:cs="Arial"/>
          <w:lang w:eastAsia="pl-PL"/>
        </w:rPr>
        <w:t>5.</w:t>
      </w:r>
      <w:r w:rsidRPr="00A4353C">
        <w:rPr>
          <w:rFonts w:ascii="Arial" w:eastAsia="Times New Roman" w:hAnsi="Arial" w:cs="Arial"/>
          <w:lang w:eastAsia="pl-PL"/>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6D43A7A9" w14:textId="77777777" w:rsidR="00B035F5" w:rsidRDefault="00B035F5" w:rsidP="00B035F5">
      <w:pPr>
        <w:spacing w:after="0" w:line="240" w:lineRule="atLeast"/>
        <w:jc w:val="both"/>
        <w:rPr>
          <w:rFonts w:ascii="Arial" w:eastAsia="Times New Roman" w:hAnsi="Arial" w:cs="Arial"/>
          <w:snapToGrid w:val="0"/>
          <w:color w:val="000000"/>
          <w:lang w:eastAsia="pl-PL"/>
        </w:rPr>
      </w:pPr>
    </w:p>
    <w:p w14:paraId="5783E0D9" w14:textId="77777777" w:rsidR="00B035F5" w:rsidRDefault="00B035F5" w:rsidP="00B035F5">
      <w:pPr>
        <w:spacing w:after="0" w:line="240" w:lineRule="atLeast"/>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 6</w:t>
      </w:r>
    </w:p>
    <w:p w14:paraId="7955D8BE" w14:textId="77777777" w:rsidR="00AC215C" w:rsidRDefault="00AC215C" w:rsidP="00AC215C">
      <w:pPr>
        <w:spacing w:after="0" w:line="240" w:lineRule="atLeast"/>
        <w:jc w:val="center"/>
        <w:rPr>
          <w:rFonts w:ascii="Arial" w:eastAsia="Times New Roman" w:hAnsi="Arial" w:cs="Arial"/>
          <w:b/>
          <w:snapToGrid w:val="0"/>
          <w:color w:val="000000"/>
          <w:lang w:eastAsia="pl-PL"/>
        </w:rPr>
      </w:pPr>
      <w:r w:rsidRPr="00AC215C">
        <w:rPr>
          <w:rFonts w:ascii="Arial" w:eastAsia="Times New Roman" w:hAnsi="Arial" w:cs="Arial"/>
          <w:b/>
          <w:snapToGrid w:val="0"/>
          <w:color w:val="000000"/>
          <w:lang w:eastAsia="pl-PL"/>
        </w:rPr>
        <w:t xml:space="preserve">Kary umowne </w:t>
      </w:r>
    </w:p>
    <w:p w14:paraId="6D68F126" w14:textId="77777777" w:rsidR="00B035F5" w:rsidRDefault="00B035F5" w:rsidP="00B035F5">
      <w:pPr>
        <w:pStyle w:val="Akapitzlist"/>
        <w:spacing w:after="0" w:line="240" w:lineRule="atLeast"/>
        <w:rPr>
          <w:rFonts w:ascii="Arial" w:eastAsia="Times New Roman" w:hAnsi="Arial" w:cs="Arial"/>
          <w:b/>
          <w:snapToGrid w:val="0"/>
          <w:color w:val="000000"/>
          <w:lang w:eastAsia="pl-PL"/>
        </w:rPr>
      </w:pPr>
    </w:p>
    <w:p w14:paraId="6DF83005" w14:textId="77777777" w:rsidR="00AC215C" w:rsidRDefault="00AC215C" w:rsidP="00AC215C">
      <w:pPr>
        <w:pStyle w:val="Akapitzlist"/>
        <w:numPr>
          <w:ilvl w:val="6"/>
          <w:numId w:val="4"/>
        </w:numPr>
        <w:spacing w:after="0" w:line="240" w:lineRule="atLeast"/>
        <w:ind w:left="426" w:hanging="426"/>
        <w:jc w:val="both"/>
        <w:rPr>
          <w:rFonts w:ascii="Arial" w:eastAsia="Calibri" w:hAnsi="Arial" w:cs="Arial"/>
          <w:bCs/>
          <w:iCs/>
          <w:lang w:eastAsia="pl-PL"/>
        </w:rPr>
      </w:pPr>
      <w:r w:rsidRPr="00AC215C">
        <w:rPr>
          <w:rFonts w:ascii="Arial" w:eastAsia="Calibri" w:hAnsi="Arial" w:cs="Arial"/>
          <w:bCs/>
          <w:iCs/>
          <w:lang w:eastAsia="pl-PL"/>
        </w:rPr>
        <w:t xml:space="preserve">Obowiązującą formą odszkodowania są kary umowne. </w:t>
      </w:r>
    </w:p>
    <w:p w14:paraId="65571B56" w14:textId="77777777" w:rsidR="00AC215C" w:rsidRPr="00AC215C" w:rsidRDefault="00AC215C" w:rsidP="00AC215C">
      <w:pPr>
        <w:pStyle w:val="Akapitzlist"/>
        <w:numPr>
          <w:ilvl w:val="6"/>
          <w:numId w:val="4"/>
        </w:numPr>
        <w:spacing w:after="0" w:line="240" w:lineRule="atLeast"/>
        <w:ind w:left="426" w:hanging="426"/>
        <w:jc w:val="both"/>
        <w:rPr>
          <w:rFonts w:ascii="Arial" w:eastAsia="Calibri" w:hAnsi="Arial" w:cs="Arial"/>
          <w:bCs/>
          <w:iCs/>
          <w:lang w:eastAsia="pl-PL"/>
        </w:rPr>
      </w:pPr>
      <w:r w:rsidRPr="00AC215C">
        <w:rPr>
          <w:rFonts w:ascii="Arial" w:eastAsia="Calibri" w:hAnsi="Arial" w:cs="Arial"/>
          <w:bCs/>
          <w:iCs/>
          <w:lang w:eastAsia="pl-PL"/>
        </w:rPr>
        <w:t>Wykonawca zapłaci Zamawiającemu kary umowne:</w:t>
      </w:r>
    </w:p>
    <w:p w14:paraId="59C0A542" w14:textId="77777777" w:rsidR="00AC215C" w:rsidRDefault="00AC215C" w:rsidP="00AC215C">
      <w:pPr>
        <w:pStyle w:val="Akapitzlist"/>
        <w:numPr>
          <w:ilvl w:val="0"/>
          <w:numId w:val="19"/>
        </w:numPr>
        <w:spacing w:after="0" w:line="240" w:lineRule="atLeast"/>
        <w:jc w:val="both"/>
        <w:rPr>
          <w:rFonts w:ascii="Arial" w:eastAsia="Calibri" w:hAnsi="Arial" w:cs="Arial"/>
          <w:bCs/>
          <w:iCs/>
          <w:lang w:eastAsia="pl-PL"/>
        </w:rPr>
      </w:pPr>
      <w:r w:rsidRPr="00AC215C">
        <w:rPr>
          <w:rFonts w:ascii="Arial" w:eastAsia="Calibri" w:hAnsi="Arial" w:cs="Arial"/>
          <w:bCs/>
          <w:iCs/>
          <w:lang w:eastAsia="pl-PL"/>
        </w:rPr>
        <w:t xml:space="preserve">z tytułu każdorazowego pozostawania w zwłoce w stosunku do terminu wykonania prac określonym w odrębnym zleceniu, o którym mowa w § 2 ust. 2 niniejszej umowy </w:t>
      </w:r>
      <w:r w:rsidR="009418B3">
        <w:rPr>
          <w:rFonts w:ascii="Arial" w:eastAsia="Calibri" w:hAnsi="Arial" w:cs="Arial"/>
          <w:bCs/>
          <w:iCs/>
          <w:lang w:eastAsia="pl-PL"/>
        </w:rPr>
        <w:t xml:space="preserve">                        </w:t>
      </w:r>
      <w:r w:rsidRPr="00AC215C">
        <w:rPr>
          <w:rFonts w:ascii="Arial" w:eastAsia="Calibri" w:hAnsi="Arial" w:cs="Arial"/>
          <w:bCs/>
          <w:iCs/>
          <w:lang w:eastAsia="pl-PL"/>
        </w:rPr>
        <w:t xml:space="preserve">w wysokości </w:t>
      </w:r>
      <w:r w:rsidRPr="00AC215C">
        <w:rPr>
          <w:rFonts w:ascii="Arial" w:eastAsia="Calibri" w:hAnsi="Arial" w:cs="Arial"/>
          <w:b/>
          <w:bCs/>
          <w:iCs/>
          <w:lang w:eastAsia="pl-PL"/>
        </w:rPr>
        <w:t>50 zł</w:t>
      </w:r>
      <w:r w:rsidRPr="00AC215C">
        <w:rPr>
          <w:rFonts w:ascii="Arial" w:eastAsia="Calibri" w:hAnsi="Arial" w:cs="Arial"/>
          <w:bCs/>
          <w:iCs/>
          <w:lang w:eastAsia="pl-PL"/>
        </w:rPr>
        <w:t xml:space="preserve"> za każdy dzień zwłoki, licząc od dnia, kiedy przedmiot zamówienia (zlecenia) powinien być wykonany,</w:t>
      </w:r>
    </w:p>
    <w:p w14:paraId="4E90A7D9" w14:textId="77777777" w:rsidR="00AC215C" w:rsidRDefault="00AC215C" w:rsidP="00AC215C">
      <w:pPr>
        <w:pStyle w:val="Akapitzlist"/>
        <w:numPr>
          <w:ilvl w:val="0"/>
          <w:numId w:val="19"/>
        </w:numPr>
        <w:spacing w:after="0" w:line="240" w:lineRule="atLeast"/>
        <w:jc w:val="both"/>
        <w:rPr>
          <w:rFonts w:ascii="Arial" w:eastAsia="Calibri" w:hAnsi="Arial" w:cs="Arial"/>
          <w:bCs/>
          <w:iCs/>
          <w:lang w:eastAsia="pl-PL"/>
        </w:rPr>
      </w:pPr>
      <w:r w:rsidRPr="00AC215C">
        <w:rPr>
          <w:rFonts w:ascii="Arial" w:eastAsia="Calibri" w:hAnsi="Arial" w:cs="Arial"/>
          <w:bCs/>
          <w:iCs/>
          <w:lang w:eastAsia="pl-PL"/>
        </w:rPr>
        <w:t xml:space="preserve">za zwłokę w usunięciu wad stwierdzonych przy odbiorze prac określonych w odrębnym zleceniu, o którym mowa w § 2 ust. 2 niniejszej umowy lub w okresie rękojmi </w:t>
      </w:r>
      <w:r w:rsidR="009418B3">
        <w:rPr>
          <w:rFonts w:ascii="Arial" w:eastAsia="Calibri" w:hAnsi="Arial" w:cs="Arial"/>
          <w:bCs/>
          <w:iCs/>
          <w:lang w:eastAsia="pl-PL"/>
        </w:rPr>
        <w:t xml:space="preserve">                             </w:t>
      </w:r>
      <w:r w:rsidRPr="00AC215C">
        <w:rPr>
          <w:rFonts w:ascii="Arial" w:eastAsia="Calibri" w:hAnsi="Arial" w:cs="Arial"/>
          <w:bCs/>
          <w:iCs/>
          <w:lang w:eastAsia="pl-PL"/>
        </w:rPr>
        <w:t xml:space="preserve">w wysokości </w:t>
      </w:r>
      <w:r w:rsidRPr="00AC215C">
        <w:rPr>
          <w:rFonts w:ascii="Arial" w:eastAsia="Calibri" w:hAnsi="Arial" w:cs="Arial"/>
          <w:b/>
          <w:bCs/>
          <w:iCs/>
          <w:lang w:eastAsia="pl-PL"/>
        </w:rPr>
        <w:t>30 zł</w:t>
      </w:r>
      <w:r w:rsidRPr="00AC215C">
        <w:rPr>
          <w:rFonts w:ascii="Arial" w:eastAsia="Calibri" w:hAnsi="Arial" w:cs="Arial"/>
          <w:bCs/>
          <w:iCs/>
          <w:lang w:eastAsia="pl-PL"/>
        </w:rPr>
        <w:t xml:space="preserve"> za każdy dzień zwłoki liczony od upływu terminu wyznaczonego przez strony na usunięcie wad,</w:t>
      </w:r>
    </w:p>
    <w:p w14:paraId="1E8405A1" w14:textId="77777777" w:rsidR="00AC215C" w:rsidRDefault="00AC215C" w:rsidP="00AC215C">
      <w:pPr>
        <w:pStyle w:val="Akapitzlist"/>
        <w:numPr>
          <w:ilvl w:val="0"/>
          <w:numId w:val="19"/>
        </w:numPr>
        <w:spacing w:after="0" w:line="240" w:lineRule="atLeast"/>
        <w:jc w:val="both"/>
        <w:rPr>
          <w:rFonts w:ascii="Arial" w:eastAsia="Calibri" w:hAnsi="Arial" w:cs="Arial"/>
          <w:bCs/>
          <w:iCs/>
          <w:lang w:eastAsia="pl-PL"/>
        </w:rPr>
      </w:pPr>
      <w:r w:rsidRPr="00AC215C">
        <w:rPr>
          <w:rFonts w:ascii="Arial" w:eastAsia="Calibri" w:hAnsi="Arial" w:cs="Arial"/>
          <w:bCs/>
          <w:iCs/>
          <w:lang w:eastAsia="pl-PL"/>
        </w:rPr>
        <w:t xml:space="preserve">za zwłokę w rozpoczęciu realizacji odrębnego zlecenia lub spowodowanie przerwy </w:t>
      </w:r>
      <w:r w:rsidR="009418B3">
        <w:rPr>
          <w:rFonts w:ascii="Arial" w:eastAsia="Calibri" w:hAnsi="Arial" w:cs="Arial"/>
          <w:bCs/>
          <w:iCs/>
          <w:lang w:eastAsia="pl-PL"/>
        </w:rPr>
        <w:t xml:space="preserve">                   </w:t>
      </w:r>
      <w:r w:rsidRPr="00AC215C">
        <w:rPr>
          <w:rFonts w:ascii="Arial" w:eastAsia="Calibri" w:hAnsi="Arial" w:cs="Arial"/>
          <w:bCs/>
          <w:iCs/>
          <w:lang w:eastAsia="pl-PL"/>
        </w:rPr>
        <w:t>w realizacji zlecenia z przyczyn zależnych od Wykonawcy w wysokości 5 % wynagrodzenia określonego w danym zleceniu za każdy dzień zwłoki lub przerwy,</w:t>
      </w:r>
    </w:p>
    <w:p w14:paraId="49D8A424" w14:textId="737615C4" w:rsidR="00AC215C" w:rsidRPr="00AC215C" w:rsidRDefault="00AC215C" w:rsidP="00AC215C">
      <w:pPr>
        <w:pStyle w:val="Akapitzlist"/>
        <w:numPr>
          <w:ilvl w:val="0"/>
          <w:numId w:val="19"/>
        </w:numPr>
        <w:spacing w:after="0" w:line="240" w:lineRule="atLeast"/>
        <w:jc w:val="both"/>
        <w:rPr>
          <w:rFonts w:ascii="Arial" w:eastAsia="Calibri" w:hAnsi="Arial" w:cs="Arial"/>
          <w:bCs/>
          <w:iCs/>
          <w:lang w:eastAsia="pl-PL"/>
        </w:rPr>
      </w:pPr>
      <w:r w:rsidRPr="00AC215C">
        <w:rPr>
          <w:rFonts w:ascii="Arial" w:eastAsia="Calibri" w:hAnsi="Arial" w:cs="Arial"/>
          <w:bCs/>
          <w:iCs/>
          <w:lang w:eastAsia="pl-PL"/>
        </w:rPr>
        <w:t xml:space="preserve">za odstąpienie od umowy z przyczyn zależnych od Wykonawcy w wysokości </w:t>
      </w:r>
      <w:r w:rsidRPr="00AC215C">
        <w:rPr>
          <w:rFonts w:ascii="Arial" w:eastAsia="Calibri" w:hAnsi="Arial" w:cs="Arial"/>
          <w:b/>
          <w:bCs/>
          <w:iCs/>
          <w:lang w:eastAsia="pl-PL"/>
        </w:rPr>
        <w:t>1.000</w:t>
      </w:r>
      <w:r w:rsidRPr="00AC215C">
        <w:rPr>
          <w:rFonts w:ascii="Arial" w:eastAsia="Calibri" w:hAnsi="Arial" w:cs="Arial"/>
          <w:bCs/>
          <w:iCs/>
          <w:lang w:eastAsia="pl-PL"/>
        </w:rPr>
        <w:t xml:space="preserve"> zł (słownie:  jeden tysiąc złotych).</w:t>
      </w:r>
    </w:p>
    <w:p w14:paraId="6CFAE102" w14:textId="77777777" w:rsidR="00AC215C" w:rsidRPr="00AC215C" w:rsidRDefault="00AC215C" w:rsidP="00AC215C">
      <w:pPr>
        <w:pStyle w:val="Akapitzlist"/>
        <w:numPr>
          <w:ilvl w:val="6"/>
          <w:numId w:val="4"/>
        </w:numPr>
        <w:spacing w:after="0" w:line="240" w:lineRule="atLeast"/>
        <w:ind w:left="426" w:hanging="426"/>
        <w:jc w:val="both"/>
        <w:rPr>
          <w:rFonts w:ascii="Arial" w:eastAsia="Calibri" w:hAnsi="Arial" w:cs="Arial"/>
          <w:bCs/>
          <w:iCs/>
          <w:lang w:eastAsia="pl-PL"/>
        </w:rPr>
      </w:pPr>
      <w:r w:rsidRPr="00AC215C">
        <w:rPr>
          <w:rFonts w:ascii="Arial" w:eastAsia="Calibri" w:hAnsi="Arial" w:cs="Arial"/>
          <w:bCs/>
          <w:iCs/>
          <w:lang w:eastAsia="pl-PL"/>
        </w:rPr>
        <w:t>Zamawiający zastrzega sobie prawo jednoczesnego naliczania kar umownych z różnych tytułów oraz ich potrącania z wynagrodzenia Wykonawcy. Wykonawca wyraża na to zgodę.</w:t>
      </w:r>
    </w:p>
    <w:p w14:paraId="0E091C5F" w14:textId="77777777" w:rsidR="00AC215C" w:rsidRPr="00AC215C" w:rsidRDefault="00AC215C" w:rsidP="00AC215C">
      <w:pPr>
        <w:pStyle w:val="Akapitzlist"/>
        <w:numPr>
          <w:ilvl w:val="6"/>
          <w:numId w:val="4"/>
        </w:numPr>
        <w:spacing w:after="0" w:line="240" w:lineRule="atLeast"/>
        <w:ind w:left="426" w:hanging="426"/>
        <w:jc w:val="both"/>
        <w:rPr>
          <w:rFonts w:ascii="Arial" w:eastAsia="Calibri" w:hAnsi="Arial" w:cs="Arial"/>
          <w:bCs/>
          <w:iCs/>
          <w:lang w:eastAsia="pl-PL"/>
        </w:rPr>
      </w:pPr>
      <w:r w:rsidRPr="00AC215C">
        <w:rPr>
          <w:rFonts w:ascii="Arial" w:eastAsia="Calibri" w:hAnsi="Arial" w:cs="Arial"/>
          <w:bCs/>
          <w:iCs/>
          <w:lang w:eastAsia="pl-PL"/>
        </w:rPr>
        <w:lastRenderedPageBreak/>
        <w:t>Każdej ze stron przysługuje prawo do odszkodowania na zasadach ogólnych według Kodeksu cywilnego w części przekraczającej zastrzeżone kary umowne oraz z tytułów nieobjętych zastrzeżonymi karami umownymi.</w:t>
      </w:r>
    </w:p>
    <w:p w14:paraId="0E9211A7" w14:textId="77777777" w:rsidR="00AC215C" w:rsidRPr="00AC215C" w:rsidRDefault="00AC215C" w:rsidP="00AC215C">
      <w:pPr>
        <w:pStyle w:val="Akapitzlist"/>
        <w:numPr>
          <w:ilvl w:val="6"/>
          <w:numId w:val="4"/>
        </w:numPr>
        <w:spacing w:after="0" w:line="240" w:lineRule="atLeast"/>
        <w:ind w:left="426" w:hanging="426"/>
        <w:jc w:val="both"/>
        <w:rPr>
          <w:rFonts w:ascii="Arial" w:eastAsia="Calibri" w:hAnsi="Arial" w:cs="Arial"/>
          <w:bCs/>
          <w:iCs/>
          <w:lang w:eastAsia="pl-PL"/>
        </w:rPr>
      </w:pPr>
      <w:r w:rsidRPr="00AC215C">
        <w:rPr>
          <w:rFonts w:ascii="Arial" w:eastAsia="Calibri" w:hAnsi="Arial" w:cs="Arial"/>
          <w:bCs/>
          <w:iCs/>
          <w:lang w:eastAsia="pl-PL"/>
        </w:rPr>
        <w:t>Strony zastrzegają sobie prawo do odszkodowania uzupełniającego przekraczającego wysokość kar umownych do wysokości rzeczywiście poniesionej szkody.</w:t>
      </w:r>
    </w:p>
    <w:p w14:paraId="14BBDC6F" w14:textId="77777777" w:rsidR="00AC215C" w:rsidRPr="00AC215C" w:rsidRDefault="00AC215C" w:rsidP="00646A41">
      <w:pPr>
        <w:pStyle w:val="Akapitzlist"/>
        <w:numPr>
          <w:ilvl w:val="6"/>
          <w:numId w:val="4"/>
        </w:numPr>
        <w:spacing w:after="0" w:line="240" w:lineRule="atLeast"/>
        <w:ind w:left="426" w:hanging="426"/>
        <w:jc w:val="both"/>
        <w:rPr>
          <w:rFonts w:ascii="Arial" w:eastAsia="Calibri" w:hAnsi="Arial" w:cs="Arial"/>
          <w:bCs/>
          <w:iCs/>
          <w:lang w:eastAsia="pl-PL"/>
        </w:rPr>
      </w:pPr>
      <w:r w:rsidRPr="00AC215C">
        <w:rPr>
          <w:rFonts w:ascii="Arial" w:eastAsia="Calibri" w:hAnsi="Arial" w:cs="Arial"/>
          <w:bCs/>
          <w:iCs/>
          <w:lang w:eastAsia="pl-PL"/>
        </w:rPr>
        <w:t>W przypadku poniesienia szkód przez Zamawiającego z przyczyn nienależytego wykonania przedmiotu umowy przez Wykonawcę, Wykonawca pokryje te szkody</w:t>
      </w:r>
      <w:r w:rsidR="009418B3">
        <w:rPr>
          <w:rFonts w:ascii="Arial" w:eastAsia="Calibri" w:hAnsi="Arial" w:cs="Arial"/>
          <w:bCs/>
          <w:iCs/>
          <w:lang w:eastAsia="pl-PL"/>
        </w:rPr>
        <w:t xml:space="preserve">                           </w:t>
      </w:r>
      <w:r w:rsidRPr="00AC215C">
        <w:rPr>
          <w:rFonts w:ascii="Arial" w:eastAsia="Calibri" w:hAnsi="Arial" w:cs="Arial"/>
          <w:bCs/>
          <w:iCs/>
          <w:lang w:eastAsia="pl-PL"/>
        </w:rPr>
        <w:t xml:space="preserve"> w całości.</w:t>
      </w:r>
    </w:p>
    <w:p w14:paraId="6B49338F" w14:textId="77777777" w:rsidR="00AC215C" w:rsidRPr="00646A41" w:rsidRDefault="00AC215C" w:rsidP="00646A41">
      <w:pPr>
        <w:spacing w:after="0" w:line="240" w:lineRule="atLeast"/>
        <w:jc w:val="both"/>
        <w:rPr>
          <w:rFonts w:ascii="Arial" w:eastAsia="Calibri" w:hAnsi="Arial" w:cs="Arial"/>
          <w:bCs/>
          <w:iCs/>
          <w:lang w:eastAsia="pl-PL"/>
        </w:rPr>
      </w:pPr>
    </w:p>
    <w:p w14:paraId="724BDA53" w14:textId="77777777" w:rsidR="00B035F5" w:rsidRDefault="00B035F5" w:rsidP="00B035F5">
      <w:pPr>
        <w:spacing w:after="0" w:line="240" w:lineRule="auto"/>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w:t>
      </w:r>
      <w:r w:rsidR="002F1F13">
        <w:rPr>
          <w:rFonts w:ascii="Arial" w:eastAsia="Times New Roman" w:hAnsi="Arial" w:cs="Arial"/>
          <w:b/>
          <w:snapToGrid w:val="0"/>
          <w:color w:val="000000"/>
          <w:lang w:eastAsia="pl-PL"/>
        </w:rPr>
        <w:t xml:space="preserve"> 7</w:t>
      </w:r>
    </w:p>
    <w:p w14:paraId="63039936" w14:textId="77777777" w:rsidR="002F1F13" w:rsidRDefault="002F1F13" w:rsidP="00B035F5">
      <w:pPr>
        <w:spacing w:after="0" w:line="240" w:lineRule="auto"/>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Odstąpienie od umowy</w:t>
      </w:r>
    </w:p>
    <w:p w14:paraId="1C199E96" w14:textId="77777777" w:rsidR="00B035F5" w:rsidRDefault="00B035F5" w:rsidP="00B035F5">
      <w:pPr>
        <w:spacing w:after="0" w:line="240" w:lineRule="auto"/>
        <w:jc w:val="center"/>
        <w:rPr>
          <w:rFonts w:ascii="Arial" w:eastAsia="Times New Roman" w:hAnsi="Arial" w:cs="Arial"/>
          <w:b/>
          <w:snapToGrid w:val="0"/>
          <w:color w:val="000000"/>
          <w:lang w:eastAsia="pl-PL"/>
        </w:rPr>
      </w:pPr>
    </w:p>
    <w:tbl>
      <w:tblPr>
        <w:tblW w:w="8931" w:type="dxa"/>
        <w:tblLook w:val="01E0" w:firstRow="1" w:lastRow="1" w:firstColumn="1" w:lastColumn="1" w:noHBand="0" w:noVBand="0"/>
      </w:tblPr>
      <w:tblGrid>
        <w:gridCol w:w="531"/>
        <w:gridCol w:w="8400"/>
      </w:tblGrid>
      <w:tr w:rsidR="002F1F13" w:rsidRPr="002F1F13" w14:paraId="4824252D" w14:textId="77777777" w:rsidTr="009418B3">
        <w:trPr>
          <w:trHeight w:val="203"/>
        </w:trPr>
        <w:tc>
          <w:tcPr>
            <w:tcW w:w="531" w:type="dxa"/>
            <w:shd w:val="clear" w:color="auto" w:fill="auto"/>
          </w:tcPr>
          <w:p w14:paraId="1DE59E89" w14:textId="77777777" w:rsidR="002F1F13" w:rsidRPr="002F1F13" w:rsidRDefault="002F1F13" w:rsidP="002F1F13">
            <w:pPr>
              <w:widowControl w:val="0"/>
              <w:numPr>
                <w:ilvl w:val="0"/>
                <w:numId w:val="22"/>
              </w:numPr>
              <w:suppressAutoHyphens/>
              <w:spacing w:after="0" w:line="240" w:lineRule="auto"/>
              <w:jc w:val="center"/>
              <w:rPr>
                <w:rFonts w:ascii="Calibri" w:eastAsia="Times New Roman" w:hAnsi="Calibri" w:cs="Calibri"/>
                <w:sz w:val="24"/>
                <w:szCs w:val="24"/>
                <w:lang w:eastAsia="ar-SA"/>
              </w:rPr>
            </w:pPr>
          </w:p>
        </w:tc>
        <w:tc>
          <w:tcPr>
            <w:tcW w:w="8400" w:type="dxa"/>
            <w:shd w:val="clear" w:color="auto" w:fill="auto"/>
          </w:tcPr>
          <w:p w14:paraId="0CFFB089" w14:textId="77777777" w:rsidR="002F1F13" w:rsidRPr="002F1F13" w:rsidRDefault="002F1F13" w:rsidP="002F1F13">
            <w:pPr>
              <w:widowControl w:val="0"/>
              <w:suppressAutoHyphens/>
              <w:spacing w:after="0" w:line="240" w:lineRule="auto"/>
              <w:jc w:val="both"/>
              <w:textAlignment w:val="baseline"/>
              <w:rPr>
                <w:rFonts w:ascii="Arial" w:eastAsia="Times New Roman" w:hAnsi="Arial" w:cs="Arial"/>
                <w:kern w:val="2"/>
                <w:lang w:val="de-DE" w:eastAsia="ja-JP"/>
              </w:rPr>
            </w:pPr>
            <w:bookmarkStart w:id="1" w:name="_Hlk2926095"/>
            <w:r w:rsidRPr="002F1F13">
              <w:rPr>
                <w:rFonts w:ascii="Arial" w:eastAsia="Times New Roman" w:hAnsi="Arial" w:cs="Arial"/>
                <w:kern w:val="2"/>
                <w:lang w:eastAsia="pl-PL"/>
              </w:rPr>
              <w:t xml:space="preserve">Poza przypadkami określonymi przepisami powszechnie obowiązującego prawa, Stronom przysługuje prawo odstąpienia od umowy w przypadkach określonych </w:t>
            </w:r>
            <w:r w:rsidR="009418B3">
              <w:rPr>
                <w:rFonts w:ascii="Arial" w:eastAsia="Times New Roman" w:hAnsi="Arial" w:cs="Arial"/>
                <w:kern w:val="2"/>
                <w:lang w:eastAsia="pl-PL"/>
              </w:rPr>
              <w:t xml:space="preserve">                           </w:t>
            </w:r>
            <w:r w:rsidRPr="002F1F13">
              <w:rPr>
                <w:rFonts w:ascii="Arial" w:eastAsia="Times New Roman" w:hAnsi="Arial" w:cs="Arial"/>
                <w:kern w:val="2"/>
                <w:lang w:eastAsia="pl-PL"/>
              </w:rPr>
              <w:t>w niniejszym paragrafie.</w:t>
            </w:r>
            <w:bookmarkEnd w:id="1"/>
          </w:p>
        </w:tc>
      </w:tr>
      <w:tr w:rsidR="002F1F13" w:rsidRPr="002F1F13" w14:paraId="5ADE27EE" w14:textId="77777777" w:rsidTr="009418B3">
        <w:trPr>
          <w:trHeight w:val="203"/>
        </w:trPr>
        <w:tc>
          <w:tcPr>
            <w:tcW w:w="531" w:type="dxa"/>
            <w:shd w:val="clear" w:color="auto" w:fill="auto"/>
          </w:tcPr>
          <w:p w14:paraId="2DB30C09" w14:textId="77777777" w:rsidR="002F1F13" w:rsidRPr="002F1F13" w:rsidRDefault="002F1F13" w:rsidP="002F1F13">
            <w:pPr>
              <w:widowControl w:val="0"/>
              <w:numPr>
                <w:ilvl w:val="0"/>
                <w:numId w:val="22"/>
              </w:numPr>
              <w:suppressAutoHyphens/>
              <w:spacing w:after="0" w:line="240" w:lineRule="auto"/>
              <w:jc w:val="center"/>
              <w:rPr>
                <w:rFonts w:ascii="Calibri" w:eastAsia="Times New Roman" w:hAnsi="Calibri" w:cs="Calibri"/>
                <w:sz w:val="24"/>
                <w:szCs w:val="24"/>
                <w:lang w:eastAsia="ar-SA"/>
              </w:rPr>
            </w:pPr>
          </w:p>
        </w:tc>
        <w:tc>
          <w:tcPr>
            <w:tcW w:w="8400" w:type="dxa"/>
            <w:shd w:val="clear" w:color="auto" w:fill="auto"/>
          </w:tcPr>
          <w:p w14:paraId="48E18332" w14:textId="77777777" w:rsidR="002F1F13" w:rsidRPr="002F1F13" w:rsidRDefault="002F1F13" w:rsidP="002F1F13">
            <w:pPr>
              <w:widowControl w:val="0"/>
              <w:suppressAutoHyphens/>
              <w:spacing w:after="0" w:line="240" w:lineRule="auto"/>
              <w:jc w:val="both"/>
              <w:textAlignment w:val="baseline"/>
              <w:rPr>
                <w:rFonts w:ascii="Arial" w:eastAsia="Times New Roman" w:hAnsi="Arial" w:cs="Arial"/>
                <w:color w:val="000000"/>
                <w:lang w:eastAsia="ar-SA"/>
              </w:rPr>
            </w:pPr>
            <w:r w:rsidRPr="002F1F13">
              <w:rPr>
                <w:rFonts w:ascii="Arial" w:eastAsia="Times New Roman" w:hAnsi="Arial" w:cs="Arial"/>
                <w:color w:val="000000"/>
                <w:lang w:eastAsia="ar-SA"/>
              </w:rPr>
              <w:t>Zamawiającemu przysługuje prawo odstąpienia od umowy w szczególności:</w:t>
            </w:r>
          </w:p>
          <w:p w14:paraId="0E72EB69" w14:textId="4D2537F5" w:rsidR="002F1F13" w:rsidRPr="002F1F13" w:rsidRDefault="002F1F13" w:rsidP="002F1F13">
            <w:pPr>
              <w:widowControl w:val="0"/>
              <w:numPr>
                <w:ilvl w:val="0"/>
                <w:numId w:val="20"/>
              </w:numPr>
              <w:tabs>
                <w:tab w:val="left" w:pos="354"/>
              </w:tabs>
              <w:suppressAutoHyphens/>
              <w:spacing w:after="0" w:line="240" w:lineRule="auto"/>
              <w:ind w:left="354" w:hanging="354"/>
              <w:jc w:val="both"/>
              <w:rPr>
                <w:rFonts w:ascii="Arial" w:eastAsia="Times New Roman" w:hAnsi="Arial" w:cs="Arial"/>
                <w:color w:val="000000"/>
                <w:lang w:eastAsia="ar-SA"/>
              </w:rPr>
            </w:pPr>
            <w:r w:rsidRPr="002F1F13">
              <w:rPr>
                <w:rFonts w:ascii="Arial" w:eastAsia="Times New Roman" w:hAnsi="Arial" w:cs="Arial"/>
                <w:color w:val="000000"/>
                <w:lang w:eastAsia="ar-SA"/>
              </w:rPr>
              <w:t xml:space="preserve">w razie wystąpienia istotnej zmiany okoliczności powodującej, że wykonanie umowy nie leży w interesie publicznym, czego nie można było przewidzieć </w:t>
            </w:r>
            <w:r w:rsidR="009418B3">
              <w:rPr>
                <w:rFonts w:ascii="Arial" w:eastAsia="Times New Roman" w:hAnsi="Arial" w:cs="Arial"/>
                <w:color w:val="000000"/>
                <w:lang w:eastAsia="ar-SA"/>
              </w:rPr>
              <w:t xml:space="preserve">                         </w:t>
            </w:r>
            <w:r w:rsidRPr="002F1F13">
              <w:rPr>
                <w:rFonts w:ascii="Arial" w:eastAsia="Times New Roman" w:hAnsi="Arial" w:cs="Arial"/>
                <w:color w:val="000000"/>
                <w:lang w:eastAsia="ar-SA"/>
              </w:rPr>
              <w:t>w chwili zawarcia umowy; odstąpienie od umowy, w tym wypadku może nastąpić w terminie 30 dni od powzięcia wiadomości o powyższych okolicznościach</w:t>
            </w:r>
            <w:r w:rsidR="00A77C54">
              <w:rPr>
                <w:rFonts w:ascii="Arial" w:eastAsia="Times New Roman" w:hAnsi="Arial" w:cs="Arial"/>
                <w:color w:val="000000"/>
                <w:lang w:eastAsia="ar-SA"/>
              </w:rPr>
              <w:t>, nie później niż do dnia 31.12.2023 r.</w:t>
            </w:r>
            <w:r w:rsidR="009418B3">
              <w:rPr>
                <w:rFonts w:ascii="Arial" w:eastAsia="Times New Roman" w:hAnsi="Arial" w:cs="Arial"/>
                <w:color w:val="000000"/>
                <w:lang w:eastAsia="ar-SA"/>
              </w:rPr>
              <w:t xml:space="preserve"> </w:t>
            </w:r>
            <w:r w:rsidRPr="002F1F13">
              <w:rPr>
                <w:rFonts w:ascii="Arial" w:eastAsia="Times New Roman" w:hAnsi="Arial" w:cs="Arial"/>
                <w:color w:val="000000"/>
                <w:lang w:eastAsia="ar-SA"/>
              </w:rPr>
              <w:t>W tym przypadku Wykonawca może żądać wyłącznie wynagrodzenie należne</w:t>
            </w:r>
            <w:r w:rsidR="009418B3">
              <w:rPr>
                <w:rFonts w:ascii="Arial" w:eastAsia="Times New Roman" w:hAnsi="Arial" w:cs="Arial"/>
                <w:color w:val="000000"/>
                <w:lang w:eastAsia="ar-SA"/>
              </w:rPr>
              <w:t xml:space="preserve">  </w:t>
            </w:r>
            <w:r w:rsidRPr="002F1F13">
              <w:rPr>
                <w:rFonts w:ascii="Arial" w:eastAsia="Times New Roman" w:hAnsi="Arial" w:cs="Arial"/>
                <w:color w:val="000000"/>
                <w:lang w:eastAsia="ar-SA"/>
              </w:rPr>
              <w:t>z tytułu wykonania części umowy, bez prawa naliczania kar umownych</w:t>
            </w:r>
            <w:r w:rsidR="009418B3">
              <w:rPr>
                <w:rFonts w:ascii="Arial" w:eastAsia="Times New Roman" w:hAnsi="Arial" w:cs="Arial"/>
                <w:color w:val="000000"/>
                <w:lang w:eastAsia="ar-SA"/>
              </w:rPr>
              <w:t xml:space="preserve">  </w:t>
            </w:r>
            <w:r w:rsidRPr="002F1F13">
              <w:rPr>
                <w:rFonts w:ascii="Arial" w:eastAsia="Times New Roman" w:hAnsi="Arial" w:cs="Arial"/>
                <w:color w:val="000000"/>
                <w:lang w:eastAsia="ar-SA"/>
              </w:rPr>
              <w:t xml:space="preserve"> i dochodzenia odszkodowania z tytułu odstąpienia od umowy,</w:t>
            </w:r>
          </w:p>
          <w:p w14:paraId="69BDD13E" w14:textId="17A1F667" w:rsidR="002F1F13" w:rsidRPr="002F1F13" w:rsidRDefault="002F1F13" w:rsidP="002F1F13">
            <w:pPr>
              <w:widowControl w:val="0"/>
              <w:numPr>
                <w:ilvl w:val="0"/>
                <w:numId w:val="20"/>
              </w:numPr>
              <w:tabs>
                <w:tab w:val="left" w:pos="354"/>
              </w:tabs>
              <w:suppressAutoHyphens/>
              <w:spacing w:after="0" w:line="240" w:lineRule="auto"/>
              <w:ind w:left="354" w:hanging="354"/>
              <w:jc w:val="both"/>
              <w:rPr>
                <w:rFonts w:ascii="Arial" w:eastAsia="Times New Roman" w:hAnsi="Arial" w:cs="Arial"/>
                <w:color w:val="000000"/>
                <w:lang w:eastAsia="ar-SA"/>
              </w:rPr>
            </w:pPr>
            <w:r w:rsidRPr="002F1F13">
              <w:rPr>
                <w:rFonts w:ascii="Arial" w:eastAsia="Times New Roman" w:hAnsi="Arial" w:cs="Arial"/>
                <w:color w:val="000000"/>
                <w:lang w:eastAsia="ar-SA"/>
              </w:rPr>
              <w:t xml:space="preserve">jeżeli </w:t>
            </w:r>
            <w:r w:rsidR="00B2139F" w:rsidRPr="00520A0F">
              <w:rPr>
                <w:rFonts w:ascii="Arial" w:eastAsia="Calibri" w:hAnsi="Arial" w:cs="Arial"/>
                <w:lang w:eastAsia="pl-PL"/>
              </w:rPr>
              <w:t>Wykonawca znajduje się w stanie zagrażającym niewypłacalnością lub przechodzi w stan likwidacji w celach innych niż przekształcenie przedsiębiorstwa lub połączenie się z innym przedsiębiorstwem</w:t>
            </w:r>
            <w:r w:rsidRPr="002F1F13">
              <w:rPr>
                <w:rFonts w:ascii="Arial" w:eastAsia="Times New Roman" w:hAnsi="Arial" w:cs="Arial"/>
                <w:color w:val="000000"/>
                <w:lang w:eastAsia="ar-SA"/>
              </w:rPr>
              <w:t>,</w:t>
            </w:r>
          </w:p>
          <w:p w14:paraId="321116E9" w14:textId="77777777" w:rsidR="002F1F13" w:rsidRPr="002F1F13" w:rsidRDefault="002F1F13" w:rsidP="002F1F13">
            <w:pPr>
              <w:widowControl w:val="0"/>
              <w:numPr>
                <w:ilvl w:val="0"/>
                <w:numId w:val="20"/>
              </w:numPr>
              <w:tabs>
                <w:tab w:val="left" w:pos="354"/>
              </w:tabs>
              <w:suppressAutoHyphens/>
              <w:spacing w:after="0" w:line="240" w:lineRule="auto"/>
              <w:ind w:left="354" w:hanging="354"/>
              <w:jc w:val="both"/>
              <w:rPr>
                <w:rFonts w:ascii="Arial" w:eastAsia="Times New Roman" w:hAnsi="Arial" w:cs="Arial"/>
                <w:color w:val="000000"/>
                <w:lang w:eastAsia="ar-SA"/>
              </w:rPr>
            </w:pPr>
            <w:r w:rsidRPr="002F1F13">
              <w:rPr>
                <w:rFonts w:ascii="Arial" w:eastAsia="Times New Roman" w:hAnsi="Arial" w:cs="Arial"/>
                <w:color w:val="000000"/>
                <w:lang w:eastAsia="ar-SA"/>
              </w:rPr>
              <w:t>jeżeli zostanie zajęty majątek Wykonawcy,</w:t>
            </w:r>
          </w:p>
          <w:p w14:paraId="54A8A4E3" w14:textId="4F7D3D5C" w:rsidR="002F1F13" w:rsidRPr="002F1F13" w:rsidRDefault="002F1F13" w:rsidP="002F1F13">
            <w:pPr>
              <w:widowControl w:val="0"/>
              <w:numPr>
                <w:ilvl w:val="0"/>
                <w:numId w:val="20"/>
              </w:numPr>
              <w:tabs>
                <w:tab w:val="left" w:pos="354"/>
              </w:tabs>
              <w:suppressAutoHyphens/>
              <w:spacing w:after="0" w:line="240" w:lineRule="auto"/>
              <w:ind w:left="354" w:hanging="354"/>
              <w:jc w:val="both"/>
              <w:rPr>
                <w:rFonts w:ascii="Arial" w:eastAsia="Times New Roman" w:hAnsi="Arial" w:cs="Arial"/>
                <w:color w:val="000000"/>
                <w:lang w:eastAsia="ar-SA"/>
              </w:rPr>
            </w:pPr>
            <w:r w:rsidRPr="002F1F13">
              <w:rPr>
                <w:rFonts w:ascii="Arial" w:eastAsia="Times New Roman" w:hAnsi="Arial" w:cs="Arial"/>
                <w:color w:val="000000"/>
                <w:lang w:eastAsia="ar-SA"/>
              </w:rPr>
              <w:t xml:space="preserve">jeżeli Wykonawca nie rozpoczął </w:t>
            </w:r>
            <w:r w:rsidR="00B2139F">
              <w:rPr>
                <w:rFonts w:ascii="Arial" w:eastAsia="Times New Roman" w:hAnsi="Arial" w:cs="Arial"/>
                <w:color w:val="000000"/>
                <w:lang w:eastAsia="ar-SA"/>
              </w:rPr>
              <w:t>realizacji zlecenia</w:t>
            </w:r>
            <w:r w:rsidR="00B2139F" w:rsidRPr="002F1F13">
              <w:rPr>
                <w:rFonts w:ascii="Arial" w:eastAsia="Times New Roman" w:hAnsi="Arial" w:cs="Arial"/>
                <w:color w:val="000000"/>
                <w:lang w:eastAsia="ar-SA"/>
              </w:rPr>
              <w:t xml:space="preserve"> </w:t>
            </w:r>
            <w:r w:rsidRPr="002F1F13">
              <w:rPr>
                <w:rFonts w:ascii="Arial" w:eastAsia="Times New Roman" w:hAnsi="Arial" w:cs="Arial"/>
                <w:color w:val="000000"/>
                <w:lang w:eastAsia="ar-SA"/>
              </w:rPr>
              <w:t xml:space="preserve">bez uzasadnionych przyczyn oraz nie kontynuuje </w:t>
            </w:r>
            <w:r w:rsidR="00B2139F">
              <w:rPr>
                <w:rFonts w:ascii="Arial" w:eastAsia="Times New Roman" w:hAnsi="Arial" w:cs="Arial"/>
                <w:color w:val="000000"/>
                <w:lang w:eastAsia="ar-SA"/>
              </w:rPr>
              <w:t>go</w:t>
            </w:r>
            <w:r w:rsidRPr="002F1F13">
              <w:rPr>
                <w:rFonts w:ascii="Arial" w:eastAsia="Times New Roman" w:hAnsi="Arial" w:cs="Arial"/>
                <w:color w:val="000000"/>
                <w:lang w:eastAsia="ar-SA"/>
              </w:rPr>
              <w:t xml:space="preserve"> pomimo wezwania złożonego na piśmie przez Zamawiającego,</w:t>
            </w:r>
          </w:p>
          <w:p w14:paraId="64CA73CD" w14:textId="77777777" w:rsidR="002F1F13" w:rsidRPr="002F1F13" w:rsidRDefault="002F1F13" w:rsidP="002F1F13">
            <w:pPr>
              <w:widowControl w:val="0"/>
              <w:numPr>
                <w:ilvl w:val="0"/>
                <w:numId w:val="20"/>
              </w:numPr>
              <w:tabs>
                <w:tab w:val="left" w:pos="354"/>
              </w:tabs>
              <w:suppressAutoHyphens/>
              <w:spacing w:after="0" w:line="240" w:lineRule="auto"/>
              <w:ind w:left="354" w:hanging="354"/>
              <w:jc w:val="both"/>
              <w:rPr>
                <w:rFonts w:ascii="Arial" w:eastAsia="Times New Roman" w:hAnsi="Arial" w:cs="Arial"/>
                <w:color w:val="000000"/>
                <w:lang w:eastAsia="ar-SA"/>
              </w:rPr>
            </w:pPr>
            <w:r w:rsidRPr="002F1F13">
              <w:rPr>
                <w:rFonts w:ascii="Arial" w:eastAsia="Times New Roman" w:hAnsi="Arial" w:cs="Arial"/>
                <w:color w:val="000000"/>
                <w:lang w:eastAsia="ar-SA"/>
              </w:rPr>
              <w:t>w wypadku braku środków finansowych, czego Zamawiający nie mógł przewidzieć przy zawieraniu umowy, Zamawiający może odstąpić od umowy lub ograniczyć zakres rzeczowy,</w:t>
            </w:r>
          </w:p>
          <w:p w14:paraId="45C9696C" w14:textId="77777777" w:rsidR="002F1F13" w:rsidRPr="002F1F13" w:rsidRDefault="002F1F13" w:rsidP="002F1F13">
            <w:pPr>
              <w:widowControl w:val="0"/>
              <w:numPr>
                <w:ilvl w:val="0"/>
                <w:numId w:val="20"/>
              </w:numPr>
              <w:tabs>
                <w:tab w:val="left" w:pos="354"/>
              </w:tabs>
              <w:suppressAutoHyphens/>
              <w:spacing w:after="0" w:line="240" w:lineRule="auto"/>
              <w:ind w:left="354" w:hanging="354"/>
              <w:jc w:val="both"/>
              <w:rPr>
                <w:rFonts w:ascii="Arial" w:eastAsia="Times New Roman" w:hAnsi="Arial" w:cs="Arial"/>
                <w:color w:val="000000"/>
                <w:lang w:eastAsia="ar-SA"/>
              </w:rPr>
            </w:pPr>
            <w:r w:rsidRPr="002F1F13">
              <w:rPr>
                <w:rFonts w:ascii="Arial" w:eastAsia="Times New Roman" w:hAnsi="Arial" w:cs="Arial"/>
                <w:color w:val="000000"/>
                <w:lang w:eastAsia="ar-SA"/>
              </w:rPr>
              <w:t>w przypadkach określonych w przepisach Kodeksu cywilnego i innych przepisach prawa.</w:t>
            </w:r>
          </w:p>
        </w:tc>
      </w:tr>
      <w:tr w:rsidR="002F1F13" w:rsidRPr="002F1F13" w14:paraId="7FBA4957" w14:textId="77777777" w:rsidTr="009418B3">
        <w:trPr>
          <w:trHeight w:val="203"/>
        </w:trPr>
        <w:tc>
          <w:tcPr>
            <w:tcW w:w="531" w:type="dxa"/>
            <w:shd w:val="clear" w:color="auto" w:fill="auto"/>
          </w:tcPr>
          <w:p w14:paraId="17AEAB2F" w14:textId="77777777" w:rsidR="002F1F13" w:rsidRPr="002F1F13" w:rsidRDefault="002F1F13" w:rsidP="002F1F13">
            <w:pPr>
              <w:widowControl w:val="0"/>
              <w:numPr>
                <w:ilvl w:val="0"/>
                <w:numId w:val="22"/>
              </w:numPr>
              <w:suppressAutoHyphens/>
              <w:spacing w:after="0" w:line="240" w:lineRule="auto"/>
              <w:jc w:val="center"/>
              <w:rPr>
                <w:rFonts w:ascii="Calibri" w:eastAsia="Times New Roman" w:hAnsi="Calibri" w:cs="Calibri"/>
                <w:sz w:val="24"/>
                <w:szCs w:val="24"/>
                <w:lang w:eastAsia="ar-SA"/>
              </w:rPr>
            </w:pPr>
          </w:p>
        </w:tc>
        <w:tc>
          <w:tcPr>
            <w:tcW w:w="8400" w:type="dxa"/>
            <w:shd w:val="clear" w:color="auto" w:fill="auto"/>
          </w:tcPr>
          <w:p w14:paraId="22E9D5C2" w14:textId="12A7C5F8" w:rsidR="002F1F13" w:rsidRPr="002F1F13" w:rsidRDefault="002F1F13" w:rsidP="002F1F13">
            <w:pPr>
              <w:widowControl w:val="0"/>
              <w:suppressAutoHyphens/>
              <w:spacing w:after="0" w:line="240" w:lineRule="auto"/>
              <w:jc w:val="both"/>
              <w:textAlignment w:val="baseline"/>
              <w:rPr>
                <w:rFonts w:ascii="Arial" w:eastAsia="Times New Roman" w:hAnsi="Arial" w:cs="Arial"/>
                <w:color w:val="000000"/>
                <w:lang w:eastAsia="ar-SA"/>
              </w:rPr>
            </w:pPr>
            <w:r w:rsidRPr="002F1F13">
              <w:rPr>
                <w:rFonts w:ascii="Arial" w:eastAsia="Times New Roman" w:hAnsi="Arial" w:cs="Arial"/>
                <w:b/>
                <w:color w:val="000000"/>
                <w:lang w:eastAsia="ar-SA"/>
              </w:rPr>
              <w:t xml:space="preserve">Wykonawcy przysługuje prawo odstąpienia od umowy w szczególności, </w:t>
            </w:r>
            <w:r w:rsidRPr="002F1F13">
              <w:rPr>
                <w:rFonts w:ascii="Arial" w:eastAsia="Times New Roman" w:hAnsi="Arial" w:cs="Arial"/>
                <w:color w:val="000000"/>
                <w:lang w:eastAsia="ar-SA"/>
              </w:rPr>
              <w:t xml:space="preserve">jeżeli Zamawiający odmawia, bez uzasadnienia przyczyny, odbioru </w:t>
            </w:r>
            <w:r w:rsidR="00B2139F">
              <w:rPr>
                <w:rFonts w:ascii="Arial" w:eastAsia="Times New Roman" w:hAnsi="Arial" w:cs="Arial"/>
                <w:color w:val="000000"/>
                <w:lang w:eastAsia="ar-SA"/>
              </w:rPr>
              <w:t xml:space="preserve">zrealizowanego zlecenia </w:t>
            </w:r>
            <w:r w:rsidRPr="002F1F13">
              <w:rPr>
                <w:rFonts w:ascii="Arial" w:eastAsia="Times New Roman" w:hAnsi="Arial" w:cs="Arial"/>
                <w:color w:val="000000"/>
                <w:lang w:eastAsia="ar-SA"/>
              </w:rPr>
              <w:t>lub podpisania protokołu odbioru.</w:t>
            </w:r>
          </w:p>
        </w:tc>
      </w:tr>
      <w:tr w:rsidR="002F1F13" w:rsidRPr="002F1F13" w14:paraId="38314B4F" w14:textId="77777777" w:rsidTr="009418B3">
        <w:trPr>
          <w:trHeight w:val="203"/>
        </w:trPr>
        <w:tc>
          <w:tcPr>
            <w:tcW w:w="531" w:type="dxa"/>
            <w:shd w:val="clear" w:color="auto" w:fill="auto"/>
          </w:tcPr>
          <w:p w14:paraId="289C94F4" w14:textId="77777777" w:rsidR="002F1F13" w:rsidRPr="002F1F13" w:rsidRDefault="002F1F13" w:rsidP="002F1F13">
            <w:pPr>
              <w:widowControl w:val="0"/>
              <w:numPr>
                <w:ilvl w:val="0"/>
                <w:numId w:val="22"/>
              </w:numPr>
              <w:suppressAutoHyphens/>
              <w:spacing w:after="0" w:line="240" w:lineRule="auto"/>
              <w:jc w:val="center"/>
              <w:rPr>
                <w:rFonts w:ascii="Calibri" w:eastAsia="Times New Roman" w:hAnsi="Calibri" w:cs="Calibri"/>
                <w:sz w:val="24"/>
                <w:szCs w:val="24"/>
                <w:lang w:eastAsia="ar-SA"/>
              </w:rPr>
            </w:pPr>
          </w:p>
        </w:tc>
        <w:tc>
          <w:tcPr>
            <w:tcW w:w="8400" w:type="dxa"/>
            <w:shd w:val="clear" w:color="auto" w:fill="auto"/>
          </w:tcPr>
          <w:p w14:paraId="1A0B2258" w14:textId="496282E0" w:rsidR="002F1F13" w:rsidRPr="002F1F13" w:rsidRDefault="002F1F13" w:rsidP="002F1F13">
            <w:pPr>
              <w:widowControl w:val="0"/>
              <w:suppressAutoHyphens/>
              <w:spacing w:after="0" w:line="240" w:lineRule="auto"/>
              <w:jc w:val="both"/>
              <w:textAlignment w:val="baseline"/>
              <w:rPr>
                <w:rFonts w:ascii="Arial" w:eastAsia="Times New Roman" w:hAnsi="Arial" w:cs="Arial"/>
                <w:color w:val="000000"/>
                <w:lang w:eastAsia="ar-SA"/>
              </w:rPr>
            </w:pPr>
            <w:r w:rsidRPr="002F1F13">
              <w:rPr>
                <w:rFonts w:ascii="Arial" w:eastAsia="Times New Roman" w:hAnsi="Arial" w:cs="Arial"/>
                <w:color w:val="000000"/>
                <w:lang w:eastAsia="ar-SA"/>
              </w:rPr>
              <w:t xml:space="preserve">Oświadczenie o odstąpieniu od umowy powinno zostać złożone drugiej stronie </w:t>
            </w:r>
            <w:r w:rsidR="009418B3">
              <w:rPr>
                <w:rFonts w:ascii="Arial" w:eastAsia="Times New Roman" w:hAnsi="Arial" w:cs="Arial"/>
                <w:color w:val="000000"/>
                <w:lang w:eastAsia="ar-SA"/>
              </w:rPr>
              <w:t xml:space="preserve">                       </w:t>
            </w:r>
            <w:r w:rsidRPr="002F1F13">
              <w:rPr>
                <w:rFonts w:ascii="Arial" w:eastAsia="Times New Roman" w:hAnsi="Arial" w:cs="Arial"/>
                <w:color w:val="000000"/>
                <w:lang w:eastAsia="ar-SA"/>
              </w:rPr>
              <w:t>w formie pisemnej pod rygorem nieważności i powinno zawierać uzasadnienie. Uprawnienie do odstąpienia od umowy lub jej części z przyczyn wskazanych w ust.</w:t>
            </w:r>
            <w:r w:rsidR="00F101CB">
              <w:rPr>
                <w:rFonts w:ascii="Arial" w:eastAsia="Times New Roman" w:hAnsi="Arial" w:cs="Arial"/>
                <w:color w:val="000000"/>
                <w:lang w:eastAsia="ar-SA"/>
              </w:rPr>
              <w:t>2</w:t>
            </w:r>
            <w:r w:rsidRPr="002F1F13">
              <w:rPr>
                <w:rFonts w:ascii="Arial" w:eastAsia="Times New Roman" w:hAnsi="Arial" w:cs="Arial"/>
                <w:color w:val="000000"/>
                <w:lang w:eastAsia="ar-SA"/>
              </w:rPr>
              <w:t xml:space="preserve"> pkt.2-5 niniejszego paragrafu może być zrealizowane w terminie 30 dni od powzięcia informacji o zaistnieniu któregokolwiek z wymienionych zdarzeń nie później niż do dnia ………………………………….</w:t>
            </w:r>
          </w:p>
        </w:tc>
      </w:tr>
    </w:tbl>
    <w:p w14:paraId="60C784F4" w14:textId="77777777" w:rsidR="00B035F5" w:rsidRPr="00520A0F" w:rsidRDefault="00B035F5" w:rsidP="00B035F5">
      <w:pPr>
        <w:tabs>
          <w:tab w:val="left" w:pos="360"/>
          <w:tab w:val="left" w:pos="720"/>
        </w:tabs>
        <w:suppressAutoHyphens/>
        <w:autoSpaceDN w:val="0"/>
        <w:spacing w:after="0" w:line="240" w:lineRule="auto"/>
        <w:ind w:left="360"/>
        <w:jc w:val="both"/>
        <w:textAlignment w:val="baseline"/>
        <w:rPr>
          <w:rFonts w:ascii="Times New Roman" w:eastAsia="Calibri" w:hAnsi="Times New Roman" w:cs="Times New Roman"/>
          <w:sz w:val="20"/>
          <w:szCs w:val="20"/>
          <w:lang w:eastAsia="pl-PL"/>
        </w:rPr>
      </w:pPr>
    </w:p>
    <w:p w14:paraId="61445C88" w14:textId="77777777" w:rsidR="00B035F5" w:rsidRPr="002636C1" w:rsidRDefault="00B035F5" w:rsidP="002636C1">
      <w:pPr>
        <w:spacing w:after="0" w:line="240" w:lineRule="atLeast"/>
        <w:jc w:val="both"/>
        <w:rPr>
          <w:rFonts w:ascii="Arial" w:eastAsia="Times New Roman" w:hAnsi="Arial" w:cs="Arial"/>
          <w:snapToGrid w:val="0"/>
          <w:color w:val="000000"/>
          <w:lang w:eastAsia="pl-PL"/>
        </w:rPr>
      </w:pPr>
    </w:p>
    <w:p w14:paraId="169EA9B9" w14:textId="77777777" w:rsidR="00B035F5" w:rsidRDefault="00B035F5" w:rsidP="00B035F5">
      <w:pPr>
        <w:spacing w:after="0" w:line="240" w:lineRule="auto"/>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 8</w:t>
      </w:r>
    </w:p>
    <w:p w14:paraId="5FE1C94A" w14:textId="77777777" w:rsidR="002F1F13" w:rsidRPr="002F1F13" w:rsidRDefault="002F1F13" w:rsidP="002F1F13">
      <w:pPr>
        <w:spacing w:after="0" w:line="240" w:lineRule="auto"/>
        <w:jc w:val="center"/>
        <w:rPr>
          <w:rFonts w:ascii="Arial" w:eastAsia="Times New Roman" w:hAnsi="Arial" w:cs="Arial"/>
          <w:b/>
          <w:snapToGrid w:val="0"/>
          <w:color w:val="000000"/>
          <w:lang w:eastAsia="pl-PL"/>
        </w:rPr>
      </w:pPr>
      <w:r w:rsidRPr="002F1F13">
        <w:rPr>
          <w:rFonts w:ascii="Arial" w:eastAsia="Times New Roman" w:hAnsi="Arial" w:cs="Arial"/>
          <w:b/>
          <w:snapToGrid w:val="0"/>
          <w:color w:val="000000"/>
          <w:lang w:eastAsia="pl-PL"/>
        </w:rPr>
        <w:t>Postanowienia szczegółowe</w:t>
      </w:r>
    </w:p>
    <w:p w14:paraId="73F406BA" w14:textId="77777777" w:rsidR="00B035F5" w:rsidRDefault="00B035F5" w:rsidP="00B035F5">
      <w:pPr>
        <w:spacing w:after="0" w:line="240" w:lineRule="auto"/>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Strony ustalają, że osobami uprawnionymi do utrzymania kontaktu oraz udzielania informacji i wyjaśnień są:</w:t>
      </w:r>
    </w:p>
    <w:p w14:paraId="73B30E85" w14:textId="77777777" w:rsidR="00B035F5" w:rsidRDefault="00B035F5" w:rsidP="00B035F5">
      <w:pPr>
        <w:spacing w:after="0" w:line="240" w:lineRule="auto"/>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Ze strony Wykonawcy:</w:t>
      </w:r>
      <w:r>
        <w:rPr>
          <w:rFonts w:ascii="Arial" w:eastAsia="Times New Roman" w:hAnsi="Arial" w:cs="Arial"/>
          <w:snapToGrid w:val="0"/>
          <w:color w:val="000000"/>
          <w:lang w:eastAsia="pl-PL"/>
        </w:rPr>
        <w:tab/>
        <w:t>…………………………………………………..</w:t>
      </w:r>
    </w:p>
    <w:p w14:paraId="3740F562" w14:textId="77777777" w:rsidR="00B035F5" w:rsidRDefault="00B035F5" w:rsidP="00B035F5">
      <w:pPr>
        <w:spacing w:after="0" w:line="240" w:lineRule="auto"/>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lastRenderedPageBreak/>
        <w:tab/>
      </w:r>
      <w:r>
        <w:rPr>
          <w:rFonts w:ascii="Arial" w:eastAsia="Times New Roman" w:hAnsi="Arial" w:cs="Arial"/>
          <w:snapToGrid w:val="0"/>
          <w:color w:val="000000"/>
          <w:lang w:eastAsia="pl-PL"/>
        </w:rPr>
        <w:tab/>
      </w:r>
      <w:r>
        <w:rPr>
          <w:rFonts w:ascii="Arial" w:eastAsia="Times New Roman" w:hAnsi="Arial" w:cs="Arial"/>
          <w:snapToGrid w:val="0"/>
          <w:color w:val="000000"/>
          <w:lang w:eastAsia="pl-PL"/>
        </w:rPr>
        <w:tab/>
      </w:r>
      <w:r>
        <w:rPr>
          <w:rFonts w:ascii="Arial" w:eastAsia="Times New Roman" w:hAnsi="Arial" w:cs="Arial"/>
          <w:snapToGrid w:val="0"/>
          <w:color w:val="000000"/>
          <w:lang w:eastAsia="pl-PL"/>
        </w:rPr>
        <w:tab/>
        <w:t>…………………………………………………..</w:t>
      </w:r>
    </w:p>
    <w:p w14:paraId="52128E30" w14:textId="77777777" w:rsidR="00B035F5" w:rsidRDefault="00B035F5" w:rsidP="00B035F5">
      <w:pPr>
        <w:spacing w:after="0" w:line="240" w:lineRule="auto"/>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ab/>
      </w:r>
      <w:r>
        <w:rPr>
          <w:rFonts w:ascii="Arial" w:eastAsia="Times New Roman" w:hAnsi="Arial" w:cs="Arial"/>
          <w:snapToGrid w:val="0"/>
          <w:color w:val="000000"/>
          <w:lang w:eastAsia="pl-PL"/>
        </w:rPr>
        <w:tab/>
      </w:r>
      <w:r>
        <w:rPr>
          <w:rFonts w:ascii="Arial" w:eastAsia="Times New Roman" w:hAnsi="Arial" w:cs="Arial"/>
          <w:snapToGrid w:val="0"/>
          <w:color w:val="000000"/>
          <w:lang w:eastAsia="pl-PL"/>
        </w:rPr>
        <w:tab/>
      </w:r>
      <w:r>
        <w:rPr>
          <w:rFonts w:ascii="Arial" w:eastAsia="Times New Roman" w:hAnsi="Arial" w:cs="Arial"/>
          <w:snapToGrid w:val="0"/>
          <w:color w:val="000000"/>
          <w:lang w:eastAsia="pl-PL"/>
        </w:rPr>
        <w:tab/>
        <w:t>…………………………………………………..</w:t>
      </w:r>
    </w:p>
    <w:p w14:paraId="2CE59C42" w14:textId="77777777" w:rsidR="00B035F5" w:rsidRDefault="00B035F5" w:rsidP="00B035F5">
      <w:pPr>
        <w:spacing w:after="0" w:line="240" w:lineRule="auto"/>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ab/>
      </w:r>
      <w:r>
        <w:rPr>
          <w:rFonts w:ascii="Arial" w:eastAsia="Times New Roman" w:hAnsi="Arial" w:cs="Arial"/>
          <w:snapToGrid w:val="0"/>
          <w:color w:val="000000"/>
          <w:lang w:eastAsia="pl-PL"/>
        </w:rPr>
        <w:tab/>
      </w:r>
      <w:r>
        <w:rPr>
          <w:rFonts w:ascii="Arial" w:eastAsia="Times New Roman" w:hAnsi="Arial" w:cs="Arial"/>
          <w:snapToGrid w:val="0"/>
          <w:color w:val="000000"/>
          <w:lang w:eastAsia="pl-PL"/>
        </w:rPr>
        <w:tab/>
      </w:r>
      <w:r>
        <w:rPr>
          <w:rFonts w:ascii="Arial" w:eastAsia="Times New Roman" w:hAnsi="Arial" w:cs="Arial"/>
          <w:snapToGrid w:val="0"/>
          <w:color w:val="000000"/>
          <w:lang w:eastAsia="pl-PL"/>
        </w:rPr>
        <w:tab/>
        <w:t>…………………………………………………..</w:t>
      </w:r>
    </w:p>
    <w:p w14:paraId="7FA85B20" w14:textId="77777777" w:rsidR="00B035F5" w:rsidRDefault="00B035F5" w:rsidP="00B035F5">
      <w:pPr>
        <w:spacing w:after="0" w:line="240" w:lineRule="auto"/>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Ze strony Zamawiającego: Marzena Trzeciak  tel. 94 35 51 625</w:t>
      </w:r>
    </w:p>
    <w:p w14:paraId="78BCE1F1" w14:textId="77777777" w:rsidR="00B035F5" w:rsidRPr="00646A41" w:rsidRDefault="00B035F5" w:rsidP="002F1F13">
      <w:pPr>
        <w:spacing w:after="0" w:line="240" w:lineRule="auto"/>
        <w:jc w:val="both"/>
        <w:rPr>
          <w:rFonts w:ascii="Arial" w:eastAsia="Times New Roman" w:hAnsi="Arial" w:cs="Arial"/>
          <w:snapToGrid w:val="0"/>
          <w:color w:val="000000"/>
          <w:lang w:val="en-US" w:eastAsia="pl-PL"/>
        </w:rPr>
      </w:pPr>
      <w:r>
        <w:rPr>
          <w:rFonts w:ascii="Arial" w:eastAsia="Times New Roman" w:hAnsi="Arial" w:cs="Arial"/>
          <w:snapToGrid w:val="0"/>
          <w:color w:val="000000"/>
          <w:lang w:eastAsia="pl-PL"/>
        </w:rPr>
        <w:tab/>
      </w:r>
      <w:r>
        <w:rPr>
          <w:rFonts w:ascii="Arial" w:eastAsia="Times New Roman" w:hAnsi="Arial" w:cs="Arial"/>
          <w:snapToGrid w:val="0"/>
          <w:color w:val="000000"/>
          <w:lang w:eastAsia="pl-PL"/>
        </w:rPr>
        <w:tab/>
        <w:t xml:space="preserve">                     </w:t>
      </w:r>
      <w:r w:rsidRPr="00646A41">
        <w:rPr>
          <w:rFonts w:ascii="Arial" w:eastAsia="Times New Roman" w:hAnsi="Arial" w:cs="Arial"/>
          <w:snapToGrid w:val="0"/>
          <w:color w:val="000000"/>
          <w:lang w:val="en-US" w:eastAsia="pl-PL"/>
        </w:rPr>
        <w:t>email: m.trzeciak@um.kolobrzeg.pl</w:t>
      </w:r>
      <w:r w:rsidRPr="00646A41">
        <w:rPr>
          <w:rFonts w:ascii="Arial" w:eastAsia="Times New Roman" w:hAnsi="Arial" w:cs="Arial"/>
          <w:lang w:val="en-US" w:eastAsia="pl-PL"/>
        </w:rPr>
        <w:t>.</w:t>
      </w:r>
    </w:p>
    <w:p w14:paraId="0134DC8E" w14:textId="77777777" w:rsidR="00B035F5" w:rsidRPr="00646A41" w:rsidRDefault="00B035F5" w:rsidP="00B035F5">
      <w:pPr>
        <w:spacing w:after="0" w:line="240" w:lineRule="auto"/>
        <w:ind w:right="-428"/>
        <w:jc w:val="both"/>
        <w:rPr>
          <w:rFonts w:ascii="Arial" w:eastAsia="Times New Roman" w:hAnsi="Arial" w:cs="Arial"/>
          <w:lang w:val="en-US" w:eastAsia="pl-PL"/>
        </w:rPr>
      </w:pPr>
    </w:p>
    <w:p w14:paraId="63FDECC1" w14:textId="77777777" w:rsidR="00B035F5" w:rsidRPr="00646A41" w:rsidRDefault="00B035F5" w:rsidP="00B035F5">
      <w:pPr>
        <w:spacing w:after="0" w:line="240" w:lineRule="auto"/>
        <w:ind w:right="-428"/>
        <w:jc w:val="center"/>
        <w:rPr>
          <w:rFonts w:ascii="Arial" w:eastAsia="Times New Roman" w:hAnsi="Arial" w:cs="Arial"/>
          <w:b/>
          <w:lang w:val="en-US" w:eastAsia="pl-PL"/>
        </w:rPr>
      </w:pPr>
    </w:p>
    <w:p w14:paraId="1F7098A9" w14:textId="77777777" w:rsidR="00B035F5" w:rsidRDefault="002F1F13" w:rsidP="00B035F5">
      <w:pPr>
        <w:spacing w:after="0" w:line="240" w:lineRule="atLeast"/>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 9</w:t>
      </w:r>
    </w:p>
    <w:p w14:paraId="3D9D4397" w14:textId="77777777" w:rsidR="002F1F13" w:rsidRDefault="002F1F13" w:rsidP="002F1F13">
      <w:pPr>
        <w:spacing w:after="0" w:line="240" w:lineRule="auto"/>
        <w:ind w:right="-428"/>
        <w:jc w:val="center"/>
        <w:rPr>
          <w:rFonts w:ascii="Arial" w:eastAsia="Times New Roman" w:hAnsi="Arial" w:cs="Arial"/>
          <w:b/>
          <w:lang w:eastAsia="pl-PL"/>
        </w:rPr>
      </w:pPr>
      <w:r>
        <w:rPr>
          <w:rFonts w:ascii="Arial" w:eastAsia="Times New Roman" w:hAnsi="Arial" w:cs="Arial"/>
          <w:b/>
          <w:lang w:eastAsia="pl-PL"/>
        </w:rPr>
        <w:t>Postanowienia końcowe</w:t>
      </w:r>
    </w:p>
    <w:p w14:paraId="5536DA89" w14:textId="77777777" w:rsidR="002F1F13" w:rsidRPr="008D1C48" w:rsidRDefault="002F1F13" w:rsidP="00B035F5">
      <w:pPr>
        <w:spacing w:after="0" w:line="240" w:lineRule="atLeast"/>
        <w:jc w:val="center"/>
        <w:rPr>
          <w:rFonts w:ascii="Arial" w:eastAsia="Times New Roman" w:hAnsi="Arial" w:cs="Arial"/>
          <w:b/>
          <w:snapToGrid w:val="0"/>
          <w:color w:val="000000"/>
          <w:lang w:eastAsia="pl-PL"/>
        </w:rPr>
      </w:pPr>
    </w:p>
    <w:p w14:paraId="346A9C14" w14:textId="77777777" w:rsidR="00B035F5" w:rsidRDefault="00B035F5" w:rsidP="00B035F5">
      <w:pPr>
        <w:pStyle w:val="Akapitzlist"/>
        <w:numPr>
          <w:ilvl w:val="0"/>
          <w:numId w:val="3"/>
        </w:numPr>
        <w:spacing w:after="0" w:line="240" w:lineRule="atLeast"/>
        <w:ind w:left="284" w:hanging="284"/>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Wszelkie spory, jakie mogą wyniknąć pomiędzy stronami w związku z realizacją postanowień niniejszej umowy, będą rozwiązywane polubownie.</w:t>
      </w:r>
    </w:p>
    <w:p w14:paraId="78F26ABA" w14:textId="77777777" w:rsidR="00B035F5" w:rsidRDefault="00B035F5" w:rsidP="00B035F5">
      <w:pPr>
        <w:pStyle w:val="Akapitzlist"/>
        <w:numPr>
          <w:ilvl w:val="0"/>
          <w:numId w:val="3"/>
        </w:numPr>
        <w:spacing w:after="0" w:line="240" w:lineRule="atLeast"/>
        <w:ind w:left="284" w:hanging="284"/>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W razie braku możliwości porozumienia się Stron w terminie krótszym niż 30 dni, spór zostanie poddany rozstrzygnięciu sądu właściwego miejscowo dla Siedziby Zamawiającego.</w:t>
      </w:r>
    </w:p>
    <w:p w14:paraId="06F55C02" w14:textId="77777777" w:rsidR="00B035F5" w:rsidRPr="001C2458" w:rsidRDefault="00B035F5" w:rsidP="00B035F5">
      <w:pPr>
        <w:pStyle w:val="Akapitzlist"/>
        <w:spacing w:after="0" w:line="240" w:lineRule="atLeast"/>
        <w:ind w:left="284"/>
        <w:jc w:val="both"/>
        <w:rPr>
          <w:rFonts w:ascii="Arial" w:eastAsia="Times New Roman" w:hAnsi="Arial" w:cs="Arial"/>
          <w:snapToGrid w:val="0"/>
          <w:color w:val="000000"/>
          <w:lang w:eastAsia="pl-PL"/>
        </w:rPr>
      </w:pPr>
    </w:p>
    <w:p w14:paraId="0DD764B6" w14:textId="77777777" w:rsidR="00B035F5" w:rsidRPr="008D1C48" w:rsidRDefault="002F1F13" w:rsidP="00B035F5">
      <w:pPr>
        <w:spacing w:after="0" w:line="240" w:lineRule="atLeast"/>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 10</w:t>
      </w:r>
    </w:p>
    <w:p w14:paraId="1B3F657F" w14:textId="77777777" w:rsidR="00B035F5" w:rsidRDefault="00B035F5" w:rsidP="00B035F5">
      <w:pPr>
        <w:spacing w:after="0" w:line="240" w:lineRule="auto"/>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 xml:space="preserve">Umowę </w:t>
      </w:r>
      <w:r>
        <w:rPr>
          <w:rFonts w:ascii="Arial" w:eastAsia="Times New Roman" w:hAnsi="Arial" w:cs="Arial"/>
          <w:snapToGrid w:val="0"/>
          <w:color w:val="000000"/>
          <w:lang w:eastAsia="pl-PL"/>
        </w:rPr>
        <w:t xml:space="preserve">niniejszą sporządzono w dwóch </w:t>
      </w:r>
      <w:r w:rsidRPr="008D1C48">
        <w:rPr>
          <w:rFonts w:ascii="Arial" w:eastAsia="Times New Roman" w:hAnsi="Arial" w:cs="Arial"/>
          <w:snapToGrid w:val="0"/>
          <w:color w:val="000000"/>
          <w:lang w:eastAsia="pl-PL"/>
        </w:rPr>
        <w:t xml:space="preserve"> jed</w:t>
      </w:r>
      <w:r>
        <w:rPr>
          <w:rFonts w:ascii="Arial" w:eastAsia="Times New Roman" w:hAnsi="Arial" w:cs="Arial"/>
          <w:snapToGrid w:val="0"/>
          <w:color w:val="000000"/>
          <w:lang w:eastAsia="pl-PL"/>
        </w:rPr>
        <w:t>nobrzmiących egzemplarzach, po jednej dla każdej ze S</w:t>
      </w:r>
      <w:r w:rsidRPr="008D1C48">
        <w:rPr>
          <w:rFonts w:ascii="Arial" w:eastAsia="Times New Roman" w:hAnsi="Arial" w:cs="Arial"/>
          <w:snapToGrid w:val="0"/>
          <w:color w:val="000000"/>
          <w:lang w:eastAsia="pl-PL"/>
        </w:rPr>
        <w:t>tron.</w:t>
      </w:r>
    </w:p>
    <w:p w14:paraId="6A2588A2" w14:textId="77777777" w:rsidR="00B035F5" w:rsidRDefault="00B035F5" w:rsidP="00B035F5">
      <w:pPr>
        <w:spacing w:after="0" w:line="240" w:lineRule="auto"/>
        <w:jc w:val="both"/>
        <w:rPr>
          <w:rFonts w:ascii="Arial" w:eastAsia="Times New Roman" w:hAnsi="Arial" w:cs="Arial"/>
          <w:snapToGrid w:val="0"/>
          <w:color w:val="000000"/>
          <w:lang w:eastAsia="pl-PL"/>
        </w:rPr>
      </w:pPr>
    </w:p>
    <w:p w14:paraId="3CF7A457" w14:textId="77777777" w:rsidR="00B035F5" w:rsidRDefault="00B662E9" w:rsidP="00B035F5">
      <w:pPr>
        <w:spacing w:after="0" w:line="240" w:lineRule="auto"/>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Załączniki do umowy:</w:t>
      </w:r>
    </w:p>
    <w:p w14:paraId="03687041" w14:textId="77777777" w:rsidR="00B035F5" w:rsidRPr="00B662E9" w:rsidRDefault="00B035F5" w:rsidP="00B662E9">
      <w:pPr>
        <w:pStyle w:val="Akapitzlist"/>
        <w:numPr>
          <w:ilvl w:val="3"/>
          <w:numId w:val="22"/>
        </w:numPr>
        <w:tabs>
          <w:tab w:val="clear" w:pos="2880"/>
        </w:tabs>
        <w:spacing w:after="0" w:line="240" w:lineRule="auto"/>
        <w:ind w:left="426" w:hanging="426"/>
        <w:jc w:val="both"/>
        <w:rPr>
          <w:rFonts w:ascii="Arial" w:eastAsia="Times New Roman" w:hAnsi="Arial" w:cs="Arial"/>
          <w:snapToGrid w:val="0"/>
          <w:color w:val="000000"/>
          <w:lang w:eastAsia="pl-PL"/>
        </w:rPr>
      </w:pPr>
      <w:r w:rsidRPr="00B662E9">
        <w:rPr>
          <w:rFonts w:ascii="Arial" w:eastAsia="Times New Roman" w:hAnsi="Arial" w:cs="Arial"/>
          <w:snapToGrid w:val="0"/>
          <w:color w:val="000000"/>
          <w:lang w:eastAsia="pl-PL"/>
        </w:rPr>
        <w:t>Oferta Wykonawcy z dnia ……</w:t>
      </w:r>
      <w:r w:rsidRPr="006564B4">
        <w:rPr>
          <w:rFonts w:ascii="Arial" w:eastAsia="Times New Roman" w:hAnsi="Arial" w:cs="Arial"/>
          <w:snapToGrid w:val="0"/>
          <w:color w:val="000000"/>
          <w:lang w:eastAsia="pl-PL"/>
        </w:rPr>
        <w:t>………….</w:t>
      </w:r>
      <w:r w:rsidR="009C755D" w:rsidRPr="006564B4">
        <w:rPr>
          <w:rFonts w:ascii="Arial" w:eastAsia="Times New Roman" w:hAnsi="Arial" w:cs="Arial"/>
          <w:snapToGrid w:val="0"/>
          <w:color w:val="000000"/>
          <w:lang w:eastAsia="pl-PL"/>
        </w:rPr>
        <w:t>2023</w:t>
      </w:r>
      <w:r w:rsidRPr="006564B4">
        <w:rPr>
          <w:rFonts w:ascii="Arial" w:eastAsia="Times New Roman" w:hAnsi="Arial" w:cs="Arial"/>
          <w:snapToGrid w:val="0"/>
          <w:color w:val="000000"/>
          <w:lang w:eastAsia="pl-PL"/>
        </w:rPr>
        <w:t>r.</w:t>
      </w:r>
    </w:p>
    <w:p w14:paraId="58A72E80" w14:textId="77777777" w:rsidR="00B035F5" w:rsidRPr="00B662E9" w:rsidRDefault="00B035F5" w:rsidP="00B662E9">
      <w:pPr>
        <w:pStyle w:val="Akapitzlist"/>
        <w:numPr>
          <w:ilvl w:val="3"/>
          <w:numId w:val="22"/>
        </w:numPr>
        <w:tabs>
          <w:tab w:val="clear" w:pos="2880"/>
        </w:tabs>
        <w:spacing w:after="0" w:line="240" w:lineRule="auto"/>
        <w:ind w:left="426" w:hanging="426"/>
        <w:jc w:val="both"/>
        <w:rPr>
          <w:rFonts w:ascii="Arial" w:eastAsia="Times New Roman" w:hAnsi="Arial" w:cs="Arial"/>
          <w:snapToGrid w:val="0"/>
          <w:color w:val="000000"/>
          <w:lang w:eastAsia="pl-PL"/>
        </w:rPr>
      </w:pPr>
      <w:r w:rsidRPr="00B662E9">
        <w:rPr>
          <w:rFonts w:ascii="Arial" w:eastAsia="Times New Roman" w:hAnsi="Arial" w:cs="Arial"/>
          <w:snapToGrid w:val="0"/>
          <w:color w:val="000000"/>
          <w:lang w:eastAsia="pl-PL"/>
        </w:rPr>
        <w:t>Wykaz wiat przystankowych</w:t>
      </w:r>
    </w:p>
    <w:p w14:paraId="20AFC9E1" w14:textId="77777777" w:rsidR="00B662E9" w:rsidRPr="00B662E9" w:rsidRDefault="00B662E9" w:rsidP="00B662E9">
      <w:pPr>
        <w:pStyle w:val="Akapitzlist"/>
        <w:numPr>
          <w:ilvl w:val="3"/>
          <w:numId w:val="22"/>
        </w:numPr>
        <w:tabs>
          <w:tab w:val="clear" w:pos="2880"/>
        </w:tabs>
        <w:spacing w:after="0" w:line="240" w:lineRule="auto"/>
        <w:ind w:left="426" w:hanging="426"/>
        <w:jc w:val="both"/>
        <w:rPr>
          <w:rFonts w:ascii="Arial" w:eastAsia="Times New Roman" w:hAnsi="Arial" w:cs="Arial"/>
          <w:snapToGrid w:val="0"/>
          <w:color w:val="000000"/>
          <w:lang w:eastAsia="pl-PL"/>
        </w:rPr>
      </w:pPr>
      <w:r w:rsidRPr="00B662E9">
        <w:rPr>
          <w:rFonts w:ascii="Arial" w:eastAsia="Times New Roman" w:hAnsi="Arial" w:cs="Arial"/>
          <w:snapToGrid w:val="0"/>
          <w:color w:val="000000"/>
          <w:lang w:eastAsia="pl-PL"/>
        </w:rPr>
        <w:t>Informacje na temat przetwarzania danych osobowych dotycząca kontrahentów, ich przedstawicieli oraz personelu</w:t>
      </w:r>
    </w:p>
    <w:p w14:paraId="12E08D5D" w14:textId="77777777" w:rsidR="00B035F5" w:rsidRDefault="00B035F5" w:rsidP="00B662E9">
      <w:pPr>
        <w:spacing w:after="0" w:line="240" w:lineRule="auto"/>
        <w:ind w:left="426" w:firstLine="2094"/>
        <w:jc w:val="both"/>
        <w:rPr>
          <w:rFonts w:ascii="Arial" w:eastAsia="Times New Roman" w:hAnsi="Arial" w:cs="Arial"/>
          <w:snapToGrid w:val="0"/>
          <w:color w:val="000000"/>
          <w:lang w:eastAsia="pl-PL"/>
        </w:rPr>
      </w:pPr>
    </w:p>
    <w:p w14:paraId="4B9BED58" w14:textId="77777777" w:rsidR="00B035F5" w:rsidRDefault="00B035F5" w:rsidP="00B035F5">
      <w:pPr>
        <w:spacing w:after="0" w:line="240" w:lineRule="auto"/>
        <w:jc w:val="both"/>
        <w:rPr>
          <w:rFonts w:ascii="Arial" w:eastAsia="Times New Roman" w:hAnsi="Arial" w:cs="Arial"/>
          <w:snapToGrid w:val="0"/>
          <w:color w:val="000000"/>
          <w:lang w:eastAsia="pl-PL"/>
        </w:rPr>
      </w:pPr>
    </w:p>
    <w:p w14:paraId="37ED2A87" w14:textId="77777777" w:rsidR="00B035F5" w:rsidRPr="001C2458" w:rsidRDefault="00B035F5" w:rsidP="00B035F5">
      <w:pPr>
        <w:spacing w:after="0" w:line="240" w:lineRule="auto"/>
        <w:jc w:val="both"/>
        <w:rPr>
          <w:rFonts w:ascii="Arial" w:eastAsia="Times New Roman" w:hAnsi="Arial" w:cs="Arial"/>
          <w:i/>
          <w:snapToGrid w:val="0"/>
          <w:color w:val="000000"/>
          <w:sz w:val="16"/>
          <w:szCs w:val="16"/>
          <w:lang w:eastAsia="pl-PL"/>
        </w:rPr>
      </w:pPr>
      <w:r w:rsidRPr="001C2458">
        <w:rPr>
          <w:rFonts w:ascii="Arial" w:eastAsia="Times New Roman" w:hAnsi="Arial" w:cs="Arial"/>
          <w:i/>
          <w:snapToGrid w:val="0"/>
          <w:color w:val="000000"/>
          <w:sz w:val="16"/>
          <w:szCs w:val="16"/>
          <w:lang w:eastAsia="pl-PL"/>
        </w:rPr>
        <w:t>Umowę sprawdzono pod względem</w:t>
      </w:r>
    </w:p>
    <w:p w14:paraId="2085438E" w14:textId="77777777" w:rsidR="00B035F5" w:rsidRPr="001C2458" w:rsidRDefault="00B035F5" w:rsidP="00B035F5">
      <w:pPr>
        <w:spacing w:after="0" w:line="240" w:lineRule="auto"/>
        <w:jc w:val="both"/>
        <w:rPr>
          <w:rFonts w:ascii="Arial" w:eastAsia="Times New Roman" w:hAnsi="Arial" w:cs="Arial"/>
          <w:i/>
          <w:snapToGrid w:val="0"/>
          <w:color w:val="000000"/>
          <w:sz w:val="16"/>
          <w:szCs w:val="16"/>
          <w:lang w:eastAsia="pl-PL"/>
        </w:rPr>
      </w:pPr>
      <w:r>
        <w:rPr>
          <w:rFonts w:ascii="Arial" w:eastAsia="Times New Roman" w:hAnsi="Arial" w:cs="Arial"/>
          <w:i/>
          <w:snapToGrid w:val="0"/>
          <w:color w:val="000000"/>
          <w:sz w:val="16"/>
          <w:szCs w:val="16"/>
          <w:lang w:eastAsia="pl-PL"/>
        </w:rPr>
        <w:t>l</w:t>
      </w:r>
      <w:r w:rsidRPr="001C2458">
        <w:rPr>
          <w:rFonts w:ascii="Arial" w:eastAsia="Times New Roman" w:hAnsi="Arial" w:cs="Arial"/>
          <w:i/>
          <w:snapToGrid w:val="0"/>
          <w:color w:val="000000"/>
          <w:sz w:val="16"/>
          <w:szCs w:val="16"/>
          <w:lang w:eastAsia="pl-PL"/>
        </w:rPr>
        <w:t>egalności, celowości i gospodarności.</w:t>
      </w:r>
    </w:p>
    <w:p w14:paraId="337D4F24" w14:textId="77777777" w:rsidR="00B035F5" w:rsidRPr="008D1C48" w:rsidRDefault="00B035F5" w:rsidP="00B035F5">
      <w:pPr>
        <w:spacing w:after="0" w:line="240" w:lineRule="auto"/>
        <w:jc w:val="both"/>
        <w:rPr>
          <w:rFonts w:ascii="Arial" w:eastAsia="Times New Roman" w:hAnsi="Arial" w:cs="Arial"/>
          <w:snapToGrid w:val="0"/>
          <w:color w:val="000000"/>
          <w:lang w:eastAsia="pl-PL"/>
        </w:rPr>
      </w:pPr>
    </w:p>
    <w:p w14:paraId="6951E687" w14:textId="77777777" w:rsidR="00B035F5" w:rsidRDefault="00B035F5" w:rsidP="00B035F5">
      <w:pPr>
        <w:spacing w:after="0" w:line="240" w:lineRule="atLeast"/>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xml:space="preserve">        </w:t>
      </w:r>
    </w:p>
    <w:p w14:paraId="0605A9B4" w14:textId="77777777" w:rsidR="00B035F5" w:rsidRPr="00900F88" w:rsidRDefault="00B035F5" w:rsidP="00B035F5">
      <w:pPr>
        <w:spacing w:after="0" w:line="240" w:lineRule="atLeast"/>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ZAMAWIAJĄCY:</w:t>
      </w:r>
      <w:r w:rsidRPr="008D1C48">
        <w:rPr>
          <w:rFonts w:ascii="Arial" w:eastAsia="Times New Roman" w:hAnsi="Arial" w:cs="Arial"/>
          <w:b/>
          <w:snapToGrid w:val="0"/>
          <w:color w:val="000000"/>
          <w:lang w:eastAsia="pl-PL"/>
        </w:rPr>
        <w:tab/>
        <w:t xml:space="preserve">                                                                         WYKONAWCA  :</w:t>
      </w:r>
    </w:p>
    <w:p w14:paraId="224C1E02" w14:textId="77777777" w:rsidR="00B035F5" w:rsidRDefault="00B035F5" w:rsidP="00B035F5"/>
    <w:p w14:paraId="5D27EE5E" w14:textId="77777777" w:rsidR="00BA126C" w:rsidRDefault="00BA126C"/>
    <w:sectPr w:rsidR="00BA126C" w:rsidSect="009418B3">
      <w:footerReference w:type="default" r:id="rId7"/>
      <w:pgSz w:w="11906" w:h="16838"/>
      <w:pgMar w:top="1417" w:right="1417" w:bottom="1417" w:left="1417"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4015" w16cex:dateUtc="2022-12-05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A02E6B" w16cid:durableId="273840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9AB3" w14:textId="77777777" w:rsidR="001A0158" w:rsidRDefault="001A0158">
      <w:pPr>
        <w:spacing w:after="0" w:line="240" w:lineRule="auto"/>
      </w:pPr>
      <w:r>
        <w:separator/>
      </w:r>
    </w:p>
  </w:endnote>
  <w:endnote w:type="continuationSeparator" w:id="0">
    <w:p w14:paraId="442B2A88" w14:textId="77777777" w:rsidR="001A0158" w:rsidRDefault="001A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706210"/>
      <w:docPartObj>
        <w:docPartGallery w:val="Page Numbers (Bottom of Page)"/>
        <w:docPartUnique/>
      </w:docPartObj>
    </w:sdtPr>
    <w:sdtEndPr/>
    <w:sdtContent>
      <w:p w14:paraId="3F1AABE3" w14:textId="787511B1" w:rsidR="00190301" w:rsidRDefault="00B035F5">
        <w:pPr>
          <w:pStyle w:val="Stopka"/>
          <w:jc w:val="center"/>
        </w:pPr>
        <w:r>
          <w:fldChar w:fldCharType="begin"/>
        </w:r>
        <w:r>
          <w:instrText>PAGE   \* MERGEFORMAT</w:instrText>
        </w:r>
        <w:r>
          <w:fldChar w:fldCharType="separate"/>
        </w:r>
        <w:r w:rsidR="004C3055">
          <w:rPr>
            <w:noProof/>
          </w:rPr>
          <w:t>6</w:t>
        </w:r>
        <w:r>
          <w:fldChar w:fldCharType="end"/>
        </w:r>
      </w:p>
      <w:p w14:paraId="7D40F7D5" w14:textId="77777777" w:rsidR="00190301" w:rsidRDefault="001A0158" w:rsidP="00190301">
        <w:pPr>
          <w:jc w:val="center"/>
        </w:pPr>
      </w:p>
    </w:sdtContent>
  </w:sdt>
  <w:p w14:paraId="40709473" w14:textId="77777777" w:rsidR="00190301" w:rsidRPr="00190301" w:rsidRDefault="00190301" w:rsidP="00190301">
    <w:pPr>
      <w:jc w:val="center"/>
      <w:rPr>
        <w:rFonts w:ascii="Arial" w:hAnsi="Arial" w:cs="Arial"/>
        <w:sz w:val="16"/>
        <w:szCs w:val="16"/>
      </w:rPr>
    </w:pPr>
    <w:r w:rsidRPr="00190301">
      <w:rPr>
        <w:rFonts w:ascii="Arial" w:hAnsi="Arial" w:cs="Arial"/>
        <w:sz w:val="16"/>
        <w:szCs w:val="16"/>
      </w:rPr>
      <w:t xml:space="preserve"> Umowa </w:t>
    </w:r>
    <w:r w:rsidRPr="00190301">
      <w:rPr>
        <w:rFonts w:ascii="Arial" w:eastAsia="Arial Unicode MS" w:hAnsi="Arial" w:cs="Arial"/>
        <w:sz w:val="16"/>
        <w:szCs w:val="16"/>
        <w:lang w:eastAsia="pl-PL"/>
      </w:rPr>
      <w:t xml:space="preserve">wykonania usługi polegającej na myciu </w:t>
    </w:r>
    <w:r w:rsidR="00934582">
      <w:rPr>
        <w:rFonts w:ascii="Arial" w:eastAsia="Arial Unicode MS" w:hAnsi="Arial" w:cs="Arial"/>
        <w:sz w:val="16"/>
        <w:szCs w:val="16"/>
        <w:lang w:eastAsia="pl-PL"/>
      </w:rPr>
      <w:t xml:space="preserve">infrastruktury </w:t>
    </w:r>
    <w:r w:rsidR="00934582" w:rsidRPr="00934582">
      <w:rPr>
        <w:rFonts w:ascii="Arial" w:eastAsia="Arial Unicode MS" w:hAnsi="Arial" w:cs="Arial"/>
        <w:sz w:val="16"/>
        <w:szCs w:val="16"/>
        <w:lang w:eastAsia="pl-PL"/>
      </w:rPr>
      <w:t xml:space="preserve"> w miejskiej przestrzeni publicznej  zlokalizowanej w granicach administracyjnych  Gminy Miasto Kołobrzeg</w:t>
    </w:r>
  </w:p>
  <w:p w14:paraId="39FBD32C" w14:textId="77777777" w:rsidR="008F577C" w:rsidRDefault="001A0158">
    <w:pPr>
      <w:pStyle w:val="Stopka"/>
      <w:jc w:val="center"/>
    </w:pPr>
  </w:p>
  <w:p w14:paraId="0CE11F32" w14:textId="77777777" w:rsidR="008F577C" w:rsidRDefault="001A015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29037" w14:textId="77777777" w:rsidR="001A0158" w:rsidRDefault="001A0158">
      <w:pPr>
        <w:spacing w:after="0" w:line="240" w:lineRule="auto"/>
      </w:pPr>
      <w:r>
        <w:separator/>
      </w:r>
    </w:p>
  </w:footnote>
  <w:footnote w:type="continuationSeparator" w:id="0">
    <w:p w14:paraId="6B018133" w14:textId="77777777" w:rsidR="001A0158" w:rsidRDefault="001A0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E05"/>
    <w:multiLevelType w:val="multilevel"/>
    <w:tmpl w:val="A874DDE2"/>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15:restartNumberingAfterBreak="0">
    <w:nsid w:val="05107754"/>
    <w:multiLevelType w:val="multilevel"/>
    <w:tmpl w:val="221CDB36"/>
    <w:lvl w:ilvl="0">
      <w:start w:val="1"/>
      <w:numFmt w:val="decimal"/>
      <w:lvlText w:val="%1."/>
      <w:lvlJc w:val="left"/>
      <w:pPr>
        <w:ind w:left="720" w:hanging="360"/>
      </w:pPr>
      <w:rPr>
        <w:rFonts w:ascii="Arial" w:hAnsi="Arial" w:cs="Arial"/>
        <w:b w:val="0"/>
        <w:bCs w:val="0"/>
        <w:i w:val="0"/>
        <w:sz w:val="22"/>
        <w:szCs w:val="22"/>
      </w:rPr>
    </w:lvl>
    <w:lvl w:ilvl="1">
      <w:start w:val="2"/>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514016D"/>
    <w:multiLevelType w:val="hybridMultilevel"/>
    <w:tmpl w:val="DC02DC70"/>
    <w:lvl w:ilvl="0" w:tplc="346EEE2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C21C9"/>
    <w:multiLevelType w:val="multilevel"/>
    <w:tmpl w:val="221CDB36"/>
    <w:lvl w:ilvl="0">
      <w:start w:val="1"/>
      <w:numFmt w:val="decimal"/>
      <w:lvlText w:val="%1."/>
      <w:lvlJc w:val="left"/>
      <w:pPr>
        <w:ind w:left="720" w:hanging="360"/>
      </w:pPr>
      <w:rPr>
        <w:rFonts w:ascii="Arial" w:hAnsi="Arial" w:cs="Arial"/>
        <w:b w:val="0"/>
        <w:bCs w:val="0"/>
        <w:i w:val="0"/>
        <w:sz w:val="22"/>
        <w:szCs w:val="22"/>
      </w:rPr>
    </w:lvl>
    <w:lvl w:ilvl="1">
      <w:start w:val="2"/>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5E419C7"/>
    <w:multiLevelType w:val="multilevel"/>
    <w:tmpl w:val="33326B72"/>
    <w:lvl w:ilvl="0">
      <w:start w:val="1"/>
      <w:numFmt w:val="lowerLetter"/>
      <w:lvlText w:val="%1)"/>
      <w:lvlJc w:val="left"/>
      <w:pPr>
        <w:ind w:left="1065" w:hanging="360"/>
      </w:pPr>
      <w:rPr>
        <w:b w:val="0"/>
        <w:bCs/>
        <w:i w:val="0"/>
        <w:i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8880734"/>
    <w:multiLevelType w:val="hybridMultilevel"/>
    <w:tmpl w:val="597C6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15738"/>
    <w:multiLevelType w:val="multilevel"/>
    <w:tmpl w:val="37FE95C4"/>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792"/>
        </w:tabs>
        <w:ind w:left="792" w:hanging="432"/>
      </w:pPr>
      <w:rPr>
        <w:b/>
        <w:i w:val="0"/>
        <w:sz w:val="22"/>
        <w:szCs w:val="22"/>
      </w:rPr>
    </w:lvl>
    <w:lvl w:ilvl="2">
      <w:start w:val="1"/>
      <w:numFmt w:val="decimal"/>
      <w:lvlText w:val="%3)"/>
      <w:lvlJc w:val="left"/>
      <w:pPr>
        <w:tabs>
          <w:tab w:val="num" w:pos="930"/>
        </w:tabs>
        <w:ind w:left="930" w:hanging="504"/>
      </w:pPr>
      <w:rPr>
        <w:rFonts w:ascii="Calibri" w:eastAsia="Times New Roman" w:hAnsi="Calibri" w:cs="Times New Roman"/>
        <w:b w:val="0"/>
        <w:sz w:val="24"/>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E7C5116"/>
    <w:multiLevelType w:val="multilevel"/>
    <w:tmpl w:val="7C0402F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3D51122"/>
    <w:multiLevelType w:val="multilevel"/>
    <w:tmpl w:val="CC8CD352"/>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8F46F8D"/>
    <w:multiLevelType w:val="multilevel"/>
    <w:tmpl w:val="82AC9F32"/>
    <w:lvl w:ilvl="0">
      <w:start w:val="3"/>
      <w:numFmt w:val="decimal"/>
      <w:lvlText w:val="%1."/>
      <w:lvlJc w:val="left"/>
      <w:pPr>
        <w:ind w:left="786" w:hanging="360"/>
      </w:pPr>
      <w:rPr>
        <w:rFonts w:ascii="Arial" w:hAnsi="Arial" w:cs="Arial"/>
        <w:b w:val="0"/>
        <w:i w:val="0"/>
        <w:sz w:val="22"/>
        <w:szCs w:val="22"/>
      </w:rPr>
    </w:lvl>
    <w:lvl w:ilvl="1">
      <w:start w:val="1"/>
      <w:numFmt w:val="decimal"/>
      <w:lvlText w:val="%2."/>
      <w:lvlJc w:val="left"/>
      <w:pPr>
        <w:ind w:left="1506" w:hanging="360"/>
      </w:pPr>
      <w:rPr>
        <w:rFonts w:cs="Times New Roman"/>
      </w:rPr>
    </w:lvl>
    <w:lvl w:ilvl="2">
      <w:start w:val="1"/>
      <w:numFmt w:val="lowerLetter"/>
      <w:lvlText w:val="%3)"/>
      <w:lvlJc w:val="lef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0" w15:restartNumberingAfterBreak="0">
    <w:nsid w:val="1AF67335"/>
    <w:multiLevelType w:val="multilevel"/>
    <w:tmpl w:val="221CDB36"/>
    <w:lvl w:ilvl="0">
      <w:start w:val="1"/>
      <w:numFmt w:val="decimal"/>
      <w:lvlText w:val="%1."/>
      <w:lvlJc w:val="left"/>
      <w:pPr>
        <w:ind w:left="720" w:hanging="360"/>
      </w:pPr>
      <w:rPr>
        <w:rFonts w:ascii="Arial" w:hAnsi="Arial" w:cs="Arial"/>
        <w:b w:val="0"/>
        <w:bCs w:val="0"/>
        <w:i w:val="0"/>
        <w:sz w:val="22"/>
        <w:szCs w:val="22"/>
      </w:rPr>
    </w:lvl>
    <w:lvl w:ilvl="1">
      <w:start w:val="2"/>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6BB04FA"/>
    <w:multiLevelType w:val="hybridMultilevel"/>
    <w:tmpl w:val="F418CB02"/>
    <w:lvl w:ilvl="0" w:tplc="0478B8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DDC0FD4"/>
    <w:multiLevelType w:val="multilevel"/>
    <w:tmpl w:val="EC1A2E1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52773A"/>
    <w:multiLevelType w:val="hybridMultilevel"/>
    <w:tmpl w:val="3ECEB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2185A"/>
    <w:multiLevelType w:val="multilevel"/>
    <w:tmpl w:val="9B94E7E6"/>
    <w:lvl w:ilvl="0">
      <w:start w:val="1"/>
      <w:numFmt w:val="decimal"/>
      <w:lvlText w:val="%1."/>
      <w:lvlJc w:val="left"/>
      <w:pPr>
        <w:tabs>
          <w:tab w:val="num" w:pos="284"/>
        </w:tabs>
        <w:ind w:left="284" w:hanging="284"/>
      </w:pPr>
      <w:rPr>
        <w:rFonts w:ascii="Calibri" w:hAnsi="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E2275B"/>
    <w:multiLevelType w:val="multilevel"/>
    <w:tmpl w:val="30DA85E0"/>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1D17F7B"/>
    <w:multiLevelType w:val="multilevel"/>
    <w:tmpl w:val="B5C026C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54FB7106"/>
    <w:multiLevelType w:val="hybridMultilevel"/>
    <w:tmpl w:val="9338744C"/>
    <w:lvl w:ilvl="0" w:tplc="62F00A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F8131A4"/>
    <w:multiLevelType w:val="multilevel"/>
    <w:tmpl w:val="1736B8CE"/>
    <w:lvl w:ilvl="0">
      <w:start w:val="1"/>
      <w:numFmt w:val="decimal"/>
      <w:lvlText w:val="%1)"/>
      <w:lvlJc w:val="left"/>
      <w:pPr>
        <w:tabs>
          <w:tab w:val="num" w:pos="905"/>
        </w:tabs>
        <w:ind w:left="962" w:hanging="227"/>
      </w:pPr>
      <w:rPr>
        <w:rFonts w:ascii="Calibri" w:hAnsi="Calibri"/>
        <w:b w:val="0"/>
        <w:i w:val="0"/>
        <w:sz w:val="24"/>
        <w:szCs w:val="22"/>
      </w:rPr>
    </w:lvl>
    <w:lvl w:ilvl="1">
      <w:start w:val="2"/>
      <w:numFmt w:val="decimal"/>
      <w:lvlText w:val="%2."/>
      <w:lvlJc w:val="left"/>
      <w:pPr>
        <w:tabs>
          <w:tab w:val="num" w:pos="340"/>
        </w:tabs>
        <w:ind w:left="340" w:hanging="340"/>
      </w:pPr>
      <w:rPr>
        <w:b/>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69E94AF4"/>
    <w:multiLevelType w:val="hybridMultilevel"/>
    <w:tmpl w:val="771C0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2D598A"/>
    <w:multiLevelType w:val="hybridMultilevel"/>
    <w:tmpl w:val="EA2C3A7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1634DC"/>
    <w:multiLevelType w:val="multilevel"/>
    <w:tmpl w:val="EA2C3A7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20"/>
  </w:num>
  <w:num w:numId="6">
    <w:abstractNumId w:val="12"/>
  </w:num>
  <w:num w:numId="7">
    <w:abstractNumId w:val="4"/>
  </w:num>
  <w:num w:numId="8">
    <w:abstractNumId w:val="16"/>
  </w:num>
  <w:num w:numId="9">
    <w:abstractNumId w:val="9"/>
  </w:num>
  <w:num w:numId="10">
    <w:abstractNumId w:val="8"/>
  </w:num>
  <w:num w:numId="11">
    <w:abstractNumId w:val="0"/>
  </w:num>
  <w:num w:numId="12">
    <w:abstractNumId w:val="15"/>
  </w:num>
  <w:num w:numId="13">
    <w:abstractNumId w:val="17"/>
  </w:num>
  <w:num w:numId="14">
    <w:abstractNumId w:val="13"/>
  </w:num>
  <w:num w:numId="15">
    <w:abstractNumId w:val="11"/>
  </w:num>
  <w:num w:numId="16">
    <w:abstractNumId w:val="3"/>
  </w:num>
  <w:num w:numId="17">
    <w:abstractNumId w:val="10"/>
  </w:num>
  <w:num w:numId="18">
    <w:abstractNumId w:val="21"/>
  </w:num>
  <w:num w:numId="19">
    <w:abstractNumId w:val="19"/>
  </w:num>
  <w:num w:numId="20">
    <w:abstractNumId w:val="18"/>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F5"/>
    <w:rsid w:val="0006376B"/>
    <w:rsid w:val="00075132"/>
    <w:rsid w:val="000812C8"/>
    <w:rsid w:val="000B3409"/>
    <w:rsid w:val="001473B7"/>
    <w:rsid w:val="0018362E"/>
    <w:rsid w:val="00190301"/>
    <w:rsid w:val="001A0158"/>
    <w:rsid w:val="001B17C6"/>
    <w:rsid w:val="001E1B91"/>
    <w:rsid w:val="002636C1"/>
    <w:rsid w:val="002F1F13"/>
    <w:rsid w:val="003E5EDF"/>
    <w:rsid w:val="003F0415"/>
    <w:rsid w:val="004C3055"/>
    <w:rsid w:val="00575600"/>
    <w:rsid w:val="00646A41"/>
    <w:rsid w:val="00652402"/>
    <w:rsid w:val="006564B4"/>
    <w:rsid w:val="00737FDC"/>
    <w:rsid w:val="00767904"/>
    <w:rsid w:val="00777A20"/>
    <w:rsid w:val="00911AD0"/>
    <w:rsid w:val="00934582"/>
    <w:rsid w:val="009418B3"/>
    <w:rsid w:val="009C755D"/>
    <w:rsid w:val="00A15E38"/>
    <w:rsid w:val="00A77C54"/>
    <w:rsid w:val="00AC215C"/>
    <w:rsid w:val="00B035F5"/>
    <w:rsid w:val="00B06089"/>
    <w:rsid w:val="00B2139F"/>
    <w:rsid w:val="00B662E9"/>
    <w:rsid w:val="00B83430"/>
    <w:rsid w:val="00B94405"/>
    <w:rsid w:val="00BA126C"/>
    <w:rsid w:val="00BF1486"/>
    <w:rsid w:val="00BF31BD"/>
    <w:rsid w:val="00C044F7"/>
    <w:rsid w:val="00C66266"/>
    <w:rsid w:val="00CA3863"/>
    <w:rsid w:val="00D80F11"/>
    <w:rsid w:val="00E0037D"/>
    <w:rsid w:val="00E41414"/>
    <w:rsid w:val="00E53C3B"/>
    <w:rsid w:val="00F101CB"/>
    <w:rsid w:val="00F5287E"/>
    <w:rsid w:val="00F70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DFA53"/>
  <w15:chartTrackingRefBased/>
  <w15:docId w15:val="{5D8612FC-341F-4C9F-BEAA-3BBA7809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5F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35F5"/>
    <w:pPr>
      <w:ind w:left="720"/>
      <w:contextualSpacing/>
    </w:pPr>
  </w:style>
  <w:style w:type="paragraph" w:styleId="Stopka">
    <w:name w:val="footer"/>
    <w:basedOn w:val="Normalny"/>
    <w:link w:val="StopkaZnak"/>
    <w:uiPriority w:val="99"/>
    <w:unhideWhenUsed/>
    <w:rsid w:val="00B035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35F5"/>
  </w:style>
  <w:style w:type="paragraph" w:styleId="Nagwek">
    <w:name w:val="header"/>
    <w:basedOn w:val="Normalny"/>
    <w:link w:val="NagwekZnak"/>
    <w:uiPriority w:val="99"/>
    <w:unhideWhenUsed/>
    <w:rsid w:val="00190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301"/>
  </w:style>
  <w:style w:type="paragraph" w:styleId="Poprawka">
    <w:name w:val="Revision"/>
    <w:hidden/>
    <w:uiPriority w:val="99"/>
    <w:semiHidden/>
    <w:rsid w:val="00A77C54"/>
    <w:pPr>
      <w:spacing w:after="0" w:line="240" w:lineRule="auto"/>
    </w:pPr>
  </w:style>
  <w:style w:type="character" w:styleId="Odwoaniedokomentarza">
    <w:name w:val="annotation reference"/>
    <w:basedOn w:val="Domylnaczcionkaakapitu"/>
    <w:uiPriority w:val="99"/>
    <w:semiHidden/>
    <w:unhideWhenUsed/>
    <w:rsid w:val="00A77C54"/>
    <w:rPr>
      <w:sz w:val="16"/>
      <w:szCs w:val="16"/>
    </w:rPr>
  </w:style>
  <w:style w:type="paragraph" w:styleId="Tekstkomentarza">
    <w:name w:val="annotation text"/>
    <w:basedOn w:val="Normalny"/>
    <w:link w:val="TekstkomentarzaZnak"/>
    <w:uiPriority w:val="99"/>
    <w:semiHidden/>
    <w:unhideWhenUsed/>
    <w:rsid w:val="00A77C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7C54"/>
    <w:rPr>
      <w:sz w:val="20"/>
      <w:szCs w:val="20"/>
    </w:rPr>
  </w:style>
  <w:style w:type="paragraph" w:styleId="Tematkomentarza">
    <w:name w:val="annotation subject"/>
    <w:basedOn w:val="Tekstkomentarza"/>
    <w:next w:val="Tekstkomentarza"/>
    <w:link w:val="TematkomentarzaZnak"/>
    <w:uiPriority w:val="99"/>
    <w:semiHidden/>
    <w:unhideWhenUsed/>
    <w:rsid w:val="00A77C54"/>
    <w:rPr>
      <w:b/>
      <w:bCs/>
    </w:rPr>
  </w:style>
  <w:style w:type="character" w:customStyle="1" w:styleId="TematkomentarzaZnak">
    <w:name w:val="Temat komentarza Znak"/>
    <w:basedOn w:val="TekstkomentarzaZnak"/>
    <w:link w:val="Tematkomentarza"/>
    <w:uiPriority w:val="99"/>
    <w:semiHidden/>
    <w:rsid w:val="00A77C54"/>
    <w:rPr>
      <w:b/>
      <w:bCs/>
      <w:sz w:val="20"/>
      <w:szCs w:val="20"/>
    </w:rPr>
  </w:style>
  <w:style w:type="paragraph" w:styleId="Tekstdymka">
    <w:name w:val="Balloon Text"/>
    <w:basedOn w:val="Normalny"/>
    <w:link w:val="TekstdymkaZnak"/>
    <w:uiPriority w:val="99"/>
    <w:semiHidden/>
    <w:unhideWhenUsed/>
    <w:rsid w:val="00646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6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2020</Words>
  <Characters>12126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mtrzeciak</dc:creator>
  <cp:keywords/>
  <dc:description/>
  <cp:lastModifiedBy>mtrzeciak</cp:lastModifiedBy>
  <cp:revision>5</cp:revision>
  <cp:lastPrinted>2022-12-05T09:02:00Z</cp:lastPrinted>
  <dcterms:created xsi:type="dcterms:W3CDTF">2022-12-05T09:02:00Z</dcterms:created>
  <dcterms:modified xsi:type="dcterms:W3CDTF">2022-12-06T08:46:00Z</dcterms:modified>
</cp:coreProperties>
</file>