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ED8" w:rsidRPr="0034263B" w:rsidRDefault="00EC36A1" w:rsidP="000A2E03">
      <w:pPr>
        <w:pStyle w:val="Bezodstpw"/>
        <w:jc w:val="center"/>
        <w:rPr>
          <w:rFonts w:ascii="Arial" w:hAnsi="Arial" w:cs="Arial"/>
          <w:b/>
        </w:rPr>
      </w:pPr>
      <w:r w:rsidRPr="0034263B">
        <w:rPr>
          <w:rFonts w:ascii="Arial" w:hAnsi="Arial" w:cs="Arial"/>
          <w:b/>
        </w:rPr>
        <w:t xml:space="preserve">Umowa o </w:t>
      </w:r>
      <w:r w:rsidR="008C6C45" w:rsidRPr="0034263B">
        <w:rPr>
          <w:rFonts w:ascii="Arial" w:hAnsi="Arial" w:cs="Arial"/>
          <w:b/>
        </w:rPr>
        <w:t>prace</w:t>
      </w:r>
    </w:p>
    <w:p w:rsidR="00EC36A1" w:rsidRPr="0034263B" w:rsidRDefault="008C6C45" w:rsidP="000A2E03">
      <w:pPr>
        <w:pStyle w:val="Bezodstpw"/>
        <w:jc w:val="center"/>
        <w:rPr>
          <w:rFonts w:ascii="Arial" w:hAnsi="Arial" w:cs="Arial"/>
          <w:b/>
        </w:rPr>
      </w:pPr>
      <w:r w:rsidRPr="0034263B">
        <w:rPr>
          <w:rFonts w:ascii="Arial" w:hAnsi="Arial" w:cs="Arial"/>
          <w:b/>
        </w:rPr>
        <w:t>konserwatorskie – zabezpieczające</w:t>
      </w:r>
    </w:p>
    <w:p w:rsidR="00EC36A1" w:rsidRPr="0034263B" w:rsidRDefault="00EC36A1" w:rsidP="00EC36A1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W dniu </w:t>
      </w:r>
      <w:r w:rsidR="00B426CF" w:rsidRPr="0034263B">
        <w:rPr>
          <w:rFonts w:ascii="Arial" w:hAnsi="Arial" w:cs="Arial"/>
          <w:b/>
          <w:bCs/>
          <w:color w:val="000000"/>
          <w:sz w:val="22"/>
          <w:szCs w:val="22"/>
        </w:rPr>
        <w:t>…………….…..…. 2017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r.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w Kołobrzegu pomiędzy 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Gminą Miasto Kołobrzeg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34263B">
        <w:rPr>
          <w:rFonts w:ascii="Arial" w:hAnsi="Arial" w:cs="Arial"/>
          <w:color w:val="000000"/>
          <w:sz w:val="22"/>
          <w:szCs w:val="22"/>
        </w:rPr>
        <w:t>(NIP: 671-6-98-541; REGON 330920736)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z siedzibą w Kołobrzegu, przy </w:t>
      </w:r>
      <w:r w:rsidR="0034263B" w:rsidRPr="0034263B">
        <w:rPr>
          <w:rFonts w:ascii="Arial" w:hAnsi="Arial" w:cs="Arial"/>
          <w:color w:val="000000"/>
          <w:sz w:val="22"/>
          <w:szCs w:val="22"/>
        </w:rPr>
        <w:br/>
      </w:r>
      <w:r w:rsidRPr="0034263B">
        <w:rPr>
          <w:rFonts w:ascii="Arial" w:hAnsi="Arial" w:cs="Arial"/>
          <w:color w:val="000000"/>
          <w:sz w:val="22"/>
          <w:szCs w:val="22"/>
        </w:rPr>
        <w:t xml:space="preserve">ul. Ratuszowej 13 zwaną w tekście </w:t>
      </w:r>
      <w:r w:rsidRPr="0034263B">
        <w:rPr>
          <w:rFonts w:ascii="Arial" w:hAnsi="Arial" w:cs="Arial"/>
          <w:color w:val="000000"/>
          <w:sz w:val="22"/>
          <w:szCs w:val="22"/>
          <w:u w:val="single"/>
        </w:rPr>
        <w:t>Zamawiającym</w:t>
      </w:r>
      <w:r w:rsidRPr="0034263B">
        <w:rPr>
          <w:rFonts w:ascii="Arial" w:hAnsi="Arial" w:cs="Arial"/>
          <w:color w:val="000000"/>
          <w:sz w:val="22"/>
          <w:szCs w:val="22"/>
        </w:rPr>
        <w:t>, reprezentowaną przez:</w:t>
      </w:r>
    </w:p>
    <w:p w:rsidR="00EC36A1" w:rsidRPr="0034263B" w:rsidRDefault="00EC36A1" w:rsidP="00EC36A1">
      <w:pPr>
        <w:pStyle w:val="NormalnyWeb"/>
        <w:spacing w:before="12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 xml:space="preserve">Janusza Gromka    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-  Prezydenta Miasta Kołobrzeg </w:t>
      </w:r>
    </w:p>
    <w:p w:rsidR="00EC36A1" w:rsidRPr="0034263B" w:rsidRDefault="00EC36A1" w:rsidP="00EC36A1">
      <w:pPr>
        <w:pStyle w:val="NormalnyWeb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a: </w:t>
      </w:r>
    </w:p>
    <w:p w:rsidR="00EC36A1" w:rsidRPr="0034263B" w:rsidRDefault="00EC36A1" w:rsidP="00EC36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………………………..</w:t>
      </w:r>
      <w:r w:rsidR="0034263B" w:rsidRPr="0034263B"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4263B">
        <w:rPr>
          <w:rFonts w:ascii="Arial" w:hAnsi="Arial" w:cs="Arial"/>
          <w:color w:val="000000"/>
          <w:sz w:val="22"/>
          <w:szCs w:val="22"/>
        </w:rPr>
        <w:t>(</w:t>
      </w:r>
      <w:r w:rsidR="0034263B">
        <w:rPr>
          <w:rFonts w:ascii="Arial" w:hAnsi="Arial" w:cs="Arial"/>
          <w:color w:val="000000"/>
          <w:sz w:val="22"/>
          <w:szCs w:val="22"/>
        </w:rPr>
        <w:t>NIP: ..........................</w:t>
      </w:r>
      <w:r w:rsidRPr="0034263B">
        <w:rPr>
          <w:rFonts w:ascii="Arial" w:hAnsi="Arial" w:cs="Arial"/>
          <w:color w:val="000000"/>
          <w:sz w:val="22"/>
          <w:szCs w:val="22"/>
        </w:rPr>
        <w:t>...,  REGON: …………………….)</w:t>
      </w:r>
      <w:r w:rsidRPr="0034263B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34263B">
        <w:rPr>
          <w:rFonts w:ascii="Arial" w:hAnsi="Arial" w:cs="Arial"/>
          <w:color w:val="000000"/>
          <w:sz w:val="22"/>
          <w:szCs w:val="22"/>
        </w:rPr>
        <w:t>z siedzibą w ………......................................</w:t>
      </w:r>
      <w:r w:rsidR="0034263B" w:rsidRPr="0034263B">
        <w:rPr>
          <w:rFonts w:ascii="Arial" w:hAnsi="Arial" w:cs="Arial"/>
          <w:color w:val="000000"/>
          <w:sz w:val="22"/>
          <w:szCs w:val="22"/>
        </w:rPr>
        <w:t>......................…………………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wpisaną/ym do Rejestru Przedsiębiorców prowadzonym przez Sąd Rejonowy w ......</w:t>
      </w:r>
      <w:r w:rsidR="0034263B" w:rsidRPr="0034263B">
        <w:rPr>
          <w:rFonts w:ascii="Arial" w:hAnsi="Arial" w:cs="Arial"/>
          <w:color w:val="000000"/>
          <w:sz w:val="22"/>
          <w:szCs w:val="22"/>
        </w:rPr>
        <w:t xml:space="preserve">......................., 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Wydział Gospodarczy Krajowego Rejestru Sądowego, pod numerem KRS .................. lub CEIDG, zwanym w tekście </w:t>
      </w:r>
      <w:r w:rsidRPr="0034263B">
        <w:rPr>
          <w:rFonts w:ascii="Arial" w:hAnsi="Arial" w:cs="Arial"/>
          <w:color w:val="000000"/>
          <w:sz w:val="22"/>
          <w:szCs w:val="22"/>
          <w:u w:val="single"/>
        </w:rPr>
        <w:t>Wykonawcą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i reprezentowanym przez:</w:t>
      </w:r>
    </w:p>
    <w:p w:rsidR="00EC36A1" w:rsidRPr="0034263B" w:rsidRDefault="00EC36A1" w:rsidP="00EC36A1">
      <w:pPr>
        <w:pStyle w:val="NormalnyWeb"/>
        <w:numPr>
          <w:ilvl w:val="0"/>
          <w:numId w:val="1"/>
        </w:numPr>
        <w:spacing w:before="120" w:beforeAutospacing="0" w:after="0" w:afterAutospacing="0"/>
        <w:ind w:left="106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………………………......…….………………………..…..</w:t>
      </w:r>
    </w:p>
    <w:p w:rsidR="0034263B" w:rsidRPr="007F769F" w:rsidRDefault="00EC36A1" w:rsidP="007C0ED8">
      <w:pPr>
        <w:pStyle w:val="NormalnyWeb"/>
        <w:numPr>
          <w:ilvl w:val="0"/>
          <w:numId w:val="1"/>
        </w:numPr>
        <w:spacing w:before="120" w:beforeAutospacing="0" w:after="0" w:afterAutospacing="0"/>
        <w:ind w:left="106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</w:t>
      </w:r>
    </w:p>
    <w:p w:rsidR="00EC36A1" w:rsidRPr="0034263B" w:rsidRDefault="00EC36A1" w:rsidP="007C0ED8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w rezultacie dokonania przez Zamawiającego wyboru oferty Wykonawcy w drodze</w:t>
      </w:r>
      <w:r w:rsidR="008C6C45" w:rsidRPr="0034263B">
        <w:rPr>
          <w:rFonts w:ascii="Arial" w:hAnsi="Arial" w:cs="Arial"/>
          <w:color w:val="000000"/>
          <w:sz w:val="22"/>
          <w:szCs w:val="22"/>
        </w:rPr>
        <w:t xml:space="preserve"> zapytania ofertowego,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</w:t>
      </w:r>
      <w:r w:rsidR="008C6C45" w:rsidRPr="0034263B">
        <w:rPr>
          <w:rFonts w:ascii="Arial" w:hAnsi="Arial" w:cs="Arial"/>
          <w:sz w:val="22"/>
          <w:szCs w:val="22"/>
        </w:rPr>
        <w:t>na podstawie art. 4 pkt. 8 ustawy z dnia 29 stycznia 2004r. Prawo zamówień publicznych (Dz. U. z 2015r. poz. 2164 z póź. zm.), została zawarta umowa o następującej treści</w:t>
      </w:r>
      <w:r w:rsidR="007C0ED8" w:rsidRPr="0034263B">
        <w:rPr>
          <w:rFonts w:ascii="Arial" w:hAnsi="Arial" w:cs="Arial"/>
          <w:sz w:val="22"/>
          <w:szCs w:val="22"/>
        </w:rPr>
        <w:t>:</w:t>
      </w:r>
    </w:p>
    <w:p w:rsidR="00EC36A1" w:rsidRPr="0034263B" w:rsidRDefault="00EC36A1" w:rsidP="00EC36A1">
      <w:pPr>
        <w:pStyle w:val="NormalnyWeb"/>
        <w:spacing w:before="0" w:beforeAutospacing="0" w:after="0" w:afterAutospacing="0"/>
        <w:ind w:right="142"/>
        <w:jc w:val="center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PRZEDMIOT UMOWY</w:t>
      </w:r>
    </w:p>
    <w:p w:rsidR="00EC36A1" w:rsidRPr="0034263B" w:rsidRDefault="00EC36A1" w:rsidP="00EC36A1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EC36A1" w:rsidRDefault="00EC36A1" w:rsidP="00EC36A1">
      <w:pPr>
        <w:pStyle w:val="NormalnyWeb"/>
        <w:numPr>
          <w:ilvl w:val="0"/>
          <w:numId w:val="2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Zamawiający zamawia a Wykonawca zobowiązuje się wykonać </w:t>
      </w:r>
      <w:r w:rsidR="008C6C45" w:rsidRPr="0034263B">
        <w:rPr>
          <w:rFonts w:ascii="Arial" w:hAnsi="Arial" w:cs="Arial"/>
          <w:color w:val="000000"/>
          <w:sz w:val="22"/>
          <w:szCs w:val="22"/>
        </w:rPr>
        <w:t>prace konserwatorskie - zabezpieczające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– zwane dalej Zamówieniem, którego przedmiotem jest: wykonanie zadania </w:t>
      </w:r>
      <w:r w:rsidR="008C6C45" w:rsidRPr="007F769F">
        <w:rPr>
          <w:rFonts w:ascii="Arial" w:hAnsi="Arial" w:cs="Arial"/>
          <w:color w:val="000000"/>
          <w:sz w:val="22"/>
          <w:szCs w:val="22"/>
        </w:rPr>
        <w:t>„</w:t>
      </w:r>
      <w:r w:rsidR="007F769F" w:rsidRPr="007F769F">
        <w:rPr>
          <w:rFonts w:ascii="Arial" w:hAnsi="Arial" w:cs="Arial"/>
          <w:sz w:val="22"/>
          <w:szCs w:val="22"/>
          <w:lang w:eastAsia="ar-SA"/>
        </w:rPr>
        <w:t>Zabezpieczenie, zachowanie i utrwalenie substancji zabytku -  Baszty Więziennej w Kołobrzegu</w:t>
      </w:r>
      <w:r w:rsidR="008C6C45" w:rsidRPr="007F769F">
        <w:rPr>
          <w:rFonts w:ascii="Arial" w:hAnsi="Arial" w:cs="Arial"/>
          <w:sz w:val="22"/>
          <w:szCs w:val="22"/>
          <w:lang w:eastAsia="ar-SA"/>
        </w:rPr>
        <w:t>”</w:t>
      </w:r>
      <w:r w:rsidR="008C6C45" w:rsidRPr="003426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zgodnie z </w:t>
      </w:r>
      <w:bookmarkStart w:id="0" w:name="_Hlk487007138"/>
      <w:r w:rsidR="007F769F">
        <w:rPr>
          <w:rFonts w:ascii="Arial" w:hAnsi="Arial" w:cs="Arial"/>
          <w:color w:val="000000"/>
          <w:sz w:val="22"/>
          <w:szCs w:val="22"/>
        </w:rPr>
        <w:t xml:space="preserve">Programem Prac Konserwatorskich </w:t>
      </w:r>
      <w:r w:rsidR="008C6C45" w:rsidRPr="0034263B">
        <w:rPr>
          <w:rFonts w:ascii="Arial" w:hAnsi="Arial" w:cs="Arial"/>
          <w:color w:val="000000"/>
          <w:sz w:val="22"/>
          <w:szCs w:val="22"/>
        </w:rPr>
        <w:t>-</w:t>
      </w:r>
      <w:r w:rsidR="007F769F">
        <w:rPr>
          <w:rFonts w:ascii="Arial" w:hAnsi="Arial" w:cs="Arial"/>
          <w:color w:val="000000"/>
          <w:sz w:val="22"/>
          <w:szCs w:val="22"/>
        </w:rPr>
        <w:t xml:space="preserve"> </w:t>
      </w:r>
      <w:r w:rsidR="008C6C45" w:rsidRPr="0034263B">
        <w:rPr>
          <w:rFonts w:ascii="Arial" w:hAnsi="Arial" w:cs="Arial"/>
          <w:color w:val="000000"/>
          <w:sz w:val="22"/>
          <w:szCs w:val="22"/>
        </w:rPr>
        <w:t>zabezpieczających  zawartych w „Dokumentacji Badań Konserwatorskich Baszty Więziennej w Kołobrzegu” autorstwa Base&amp;Direct A.W. Waszkiewicz S.J.</w:t>
      </w:r>
      <w:r w:rsidR="000C5EA5" w:rsidRPr="0034263B">
        <w:rPr>
          <w:rFonts w:ascii="Arial" w:hAnsi="Arial" w:cs="Arial"/>
          <w:color w:val="000000"/>
          <w:sz w:val="22"/>
          <w:szCs w:val="22"/>
        </w:rPr>
        <w:t>,</w:t>
      </w:r>
      <w:r w:rsidR="006F5891" w:rsidRPr="0034263B">
        <w:rPr>
          <w:rFonts w:ascii="Arial" w:hAnsi="Arial" w:cs="Arial"/>
          <w:color w:val="000000"/>
          <w:sz w:val="22"/>
          <w:szCs w:val="22"/>
        </w:rPr>
        <w:t xml:space="preserve"> decyzją Miejskiego Konserwatora Zabytków z dnia 19.01.2017 r</w:t>
      </w:r>
      <w:bookmarkEnd w:id="0"/>
      <w:r w:rsidR="006F5891" w:rsidRPr="0034263B">
        <w:rPr>
          <w:rFonts w:ascii="Arial" w:hAnsi="Arial" w:cs="Arial"/>
          <w:color w:val="000000"/>
          <w:sz w:val="22"/>
          <w:szCs w:val="22"/>
        </w:rPr>
        <w:t xml:space="preserve">., </w:t>
      </w:r>
      <w:r w:rsidR="000C5EA5" w:rsidRPr="0034263B">
        <w:rPr>
          <w:rFonts w:ascii="Arial" w:hAnsi="Arial" w:cs="Arial"/>
          <w:sz w:val="22"/>
          <w:szCs w:val="22"/>
        </w:rPr>
        <w:t>opisem zawartym w zapytaniu ofertowym</w:t>
      </w:r>
      <w:r w:rsidRPr="0034263B">
        <w:rPr>
          <w:rFonts w:ascii="Arial" w:hAnsi="Arial" w:cs="Arial"/>
          <w:color w:val="FF0000"/>
          <w:sz w:val="22"/>
          <w:szCs w:val="22"/>
        </w:rPr>
        <w:t xml:space="preserve"> </w:t>
      </w:r>
      <w:r w:rsidRPr="0034263B">
        <w:rPr>
          <w:rFonts w:ascii="Arial" w:hAnsi="Arial" w:cs="Arial"/>
          <w:color w:val="000000"/>
          <w:sz w:val="22"/>
          <w:szCs w:val="22"/>
        </w:rPr>
        <w:t>oraz ofertą Wykonawcy.</w:t>
      </w:r>
    </w:p>
    <w:p w:rsidR="007F769F" w:rsidRPr="007F769F" w:rsidRDefault="007F769F" w:rsidP="00EC36A1">
      <w:pPr>
        <w:pStyle w:val="NormalnyWeb"/>
        <w:numPr>
          <w:ilvl w:val="0"/>
          <w:numId w:val="2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oświadcza, że właścicielem zabytku - </w:t>
      </w:r>
      <w:r w:rsidRPr="007F769F">
        <w:rPr>
          <w:rFonts w:ascii="Arial" w:hAnsi="Arial" w:cs="Arial"/>
          <w:sz w:val="22"/>
          <w:szCs w:val="22"/>
        </w:rPr>
        <w:t xml:space="preserve">Baszty Więziennej </w:t>
      </w:r>
      <w:r>
        <w:rPr>
          <w:rFonts w:ascii="Arial" w:hAnsi="Arial" w:cs="Arial"/>
          <w:sz w:val="22"/>
          <w:szCs w:val="22"/>
        </w:rPr>
        <w:t>jest Gmina Miasto Kołobrzeg</w:t>
      </w:r>
      <w:r>
        <w:rPr>
          <w:rFonts w:ascii="Arial" w:hAnsi="Arial" w:cs="Arial"/>
          <w:sz w:val="22"/>
          <w:szCs w:val="22"/>
        </w:rPr>
        <w:t>. Zabytek zlokalizowany jest</w:t>
      </w:r>
      <w:r w:rsidRPr="007F769F">
        <w:rPr>
          <w:rFonts w:ascii="Arial" w:hAnsi="Arial" w:cs="Arial"/>
          <w:sz w:val="22"/>
          <w:szCs w:val="22"/>
        </w:rPr>
        <w:t xml:space="preserve"> na działkach nr 254/3 </w:t>
      </w:r>
      <w:r>
        <w:rPr>
          <w:rFonts w:ascii="Arial" w:hAnsi="Arial" w:cs="Arial"/>
          <w:sz w:val="22"/>
          <w:szCs w:val="22"/>
        </w:rPr>
        <w:t>i 253/3, obręb 12 i wpisany</w:t>
      </w:r>
      <w:r w:rsidRPr="007F769F">
        <w:rPr>
          <w:rFonts w:ascii="Arial" w:hAnsi="Arial" w:cs="Arial"/>
          <w:sz w:val="22"/>
          <w:szCs w:val="22"/>
        </w:rPr>
        <w:t xml:space="preserve"> do rejestru zabytków pod nr 97 decyzją z 10 sierpnia 1956 r.</w:t>
      </w:r>
    </w:p>
    <w:p w:rsidR="00EC36A1" w:rsidRPr="0034263B" w:rsidRDefault="0034263B" w:rsidP="00EC36A1">
      <w:pPr>
        <w:pStyle w:val="NormalnyWeb"/>
        <w:numPr>
          <w:ilvl w:val="0"/>
          <w:numId w:val="2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Prace konserwatorskie - zabezpieczające</w:t>
      </w:r>
      <w:r w:rsidR="00EC36A1" w:rsidRPr="0034263B">
        <w:rPr>
          <w:rFonts w:ascii="Arial" w:hAnsi="Arial" w:cs="Arial"/>
          <w:color w:val="000000"/>
          <w:sz w:val="22"/>
          <w:szCs w:val="22"/>
        </w:rPr>
        <w:t xml:space="preserve"> wchodzące w zakres zamówienia zostaną wykonane przez osoby posiadające wymagane uprawnienia budowlane.</w:t>
      </w:r>
    </w:p>
    <w:p w:rsidR="00EC36A1" w:rsidRPr="0034263B" w:rsidRDefault="00EC36A1" w:rsidP="00EC36A1">
      <w:pPr>
        <w:pStyle w:val="NormalnyWeb"/>
        <w:numPr>
          <w:ilvl w:val="0"/>
          <w:numId w:val="2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Wykonawca oświadcza, że posiada odpowiednią wiedzę, doświadczenie i dysponuje stosowną bazą do wykonania przedmiotu umowy.</w:t>
      </w:r>
    </w:p>
    <w:p w:rsidR="00EC36A1" w:rsidRPr="0034263B" w:rsidRDefault="00EC36A1" w:rsidP="00EC36A1">
      <w:pPr>
        <w:pStyle w:val="NormalnyWeb"/>
        <w:numPr>
          <w:ilvl w:val="0"/>
          <w:numId w:val="2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:rsidR="00EC36A1" w:rsidRPr="0034263B" w:rsidRDefault="00EC36A1" w:rsidP="00EC36A1">
      <w:pPr>
        <w:pStyle w:val="NormalnyWeb"/>
        <w:numPr>
          <w:ilvl w:val="0"/>
          <w:numId w:val="2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Szczegółowy zakres</w:t>
      </w:r>
      <w:r w:rsidR="0034263B">
        <w:rPr>
          <w:rFonts w:ascii="Arial" w:hAnsi="Arial" w:cs="Arial"/>
          <w:color w:val="000000"/>
          <w:sz w:val="22"/>
          <w:szCs w:val="22"/>
        </w:rPr>
        <w:t xml:space="preserve"> 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przedstawiają, stanowiące integralną część umowy:</w:t>
      </w:r>
    </w:p>
    <w:p w:rsidR="0034263B" w:rsidRPr="0034263B" w:rsidRDefault="008C6C45" w:rsidP="0034263B">
      <w:pPr>
        <w:pStyle w:val="NormalnyWeb"/>
        <w:numPr>
          <w:ilvl w:val="0"/>
          <w:numId w:val="3"/>
        </w:numPr>
        <w:spacing w:before="6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Dokumentacja badań konserwatorskich Baszty Więziennej w Kołobrzegu</w:t>
      </w:r>
      <w:r w:rsidR="00EC36A1" w:rsidRPr="0034263B">
        <w:rPr>
          <w:rFonts w:ascii="Arial" w:hAnsi="Arial" w:cs="Arial"/>
          <w:color w:val="000000"/>
          <w:sz w:val="22"/>
          <w:szCs w:val="22"/>
        </w:rPr>
        <w:t>,</w:t>
      </w:r>
    </w:p>
    <w:p w:rsidR="0034263B" w:rsidRPr="0034263B" w:rsidRDefault="00EC36A1" w:rsidP="0034263B">
      <w:pPr>
        <w:pStyle w:val="NormalnyWeb"/>
        <w:numPr>
          <w:ilvl w:val="0"/>
          <w:numId w:val="3"/>
        </w:numPr>
        <w:spacing w:before="6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oferta Wykonawcy,</w:t>
      </w:r>
    </w:p>
    <w:p w:rsidR="0034263B" w:rsidRPr="0034263B" w:rsidRDefault="00EC36A1" w:rsidP="0034263B">
      <w:pPr>
        <w:pStyle w:val="NormalnyWeb"/>
        <w:numPr>
          <w:ilvl w:val="0"/>
          <w:numId w:val="3"/>
        </w:numPr>
        <w:spacing w:before="6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formularz cenowy </w:t>
      </w:r>
    </w:p>
    <w:p w:rsidR="0034263B" w:rsidRDefault="008C6C45" w:rsidP="0034263B">
      <w:pPr>
        <w:pStyle w:val="NormalnyWeb"/>
        <w:numPr>
          <w:ilvl w:val="0"/>
          <w:numId w:val="3"/>
        </w:numPr>
        <w:spacing w:before="6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zapytanie ofertowe</w:t>
      </w:r>
      <w:r w:rsidR="00EC36A1" w:rsidRPr="0034263B">
        <w:rPr>
          <w:rFonts w:ascii="Arial" w:hAnsi="Arial" w:cs="Arial"/>
          <w:color w:val="000000"/>
          <w:sz w:val="22"/>
          <w:szCs w:val="22"/>
        </w:rPr>
        <w:t>.</w:t>
      </w:r>
    </w:p>
    <w:p w:rsidR="007F769F" w:rsidRPr="007F769F" w:rsidRDefault="007F769F" w:rsidP="007F769F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uppressAutoHyphens/>
        <w:ind w:left="426"/>
        <w:rPr>
          <w:rFonts w:ascii="Arial" w:hAnsi="Arial" w:cs="Arial"/>
          <w:lang w:eastAsia="ar-SA"/>
        </w:rPr>
      </w:pPr>
      <w:r>
        <w:rPr>
          <w:rFonts w:ascii="Arial" w:hAnsi="Arial" w:cs="Arial"/>
          <w:color w:val="000000"/>
        </w:rPr>
        <w:t>Umowa</w:t>
      </w:r>
      <w:r w:rsidRPr="007F769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współfinansowana</w:t>
      </w:r>
      <w:r w:rsidRPr="007F769F">
        <w:rPr>
          <w:rFonts w:ascii="Arial" w:hAnsi="Arial" w:cs="Arial"/>
          <w:color w:val="000000"/>
        </w:rPr>
        <w:t xml:space="preserve"> z środków Województwa Zachodniopomorskiego w ramach </w:t>
      </w:r>
      <w:r>
        <w:rPr>
          <w:rFonts w:ascii="Arial" w:hAnsi="Arial" w:cs="Arial"/>
          <w:color w:val="000000"/>
        </w:rPr>
        <w:t>umowy Nr WKNiDN-II/Z/37/17.</w:t>
      </w:r>
      <w:bookmarkStart w:id="1" w:name="_GoBack"/>
      <w:bookmarkEnd w:id="1"/>
    </w:p>
    <w:p w:rsidR="00EC36A1" w:rsidRPr="0034263B" w:rsidRDefault="00EC36A1" w:rsidP="00EC36A1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TERMIN REALIZACJI</w:t>
      </w:r>
    </w:p>
    <w:p w:rsidR="00EC36A1" w:rsidRPr="0034263B" w:rsidRDefault="00EC36A1" w:rsidP="00EC36A1">
      <w:pPr>
        <w:pStyle w:val="NormalnyWeb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:rsidR="00EC36A1" w:rsidRPr="0034263B" w:rsidRDefault="00EC36A1" w:rsidP="008C6C4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Termin rozpoczęcia przedmiotu umowy ustala się na dzień podpisania umowy.</w:t>
      </w:r>
    </w:p>
    <w:p w:rsidR="00EC36A1" w:rsidRPr="0034263B" w:rsidRDefault="00EC36A1" w:rsidP="008C6C45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Termin zakończenia przedmiotu umowy ustala się na: 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………………</w:t>
      </w:r>
      <w:r w:rsidR="008C6C45" w:rsidRPr="0034263B">
        <w:rPr>
          <w:rFonts w:ascii="Arial" w:hAnsi="Arial" w:cs="Arial"/>
          <w:b/>
          <w:bCs/>
          <w:color w:val="000000"/>
          <w:sz w:val="22"/>
          <w:szCs w:val="22"/>
        </w:rPr>
        <w:t>..………2017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 xml:space="preserve">r. </w:t>
      </w:r>
    </w:p>
    <w:p w:rsidR="007C0ED8" w:rsidRPr="0034263B" w:rsidRDefault="00EC36A1" w:rsidP="0034263B">
      <w:pPr>
        <w:pStyle w:val="NormalnyWeb"/>
        <w:numPr>
          <w:ilvl w:val="0"/>
          <w:numId w:val="4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lastRenderedPageBreak/>
        <w:t>Odbiór końcowy przedmiotu umowy nastąpi na podstawie pro</w:t>
      </w:r>
      <w:r w:rsidR="008C6C45" w:rsidRPr="0034263B">
        <w:rPr>
          <w:rFonts w:ascii="Arial" w:hAnsi="Arial" w:cs="Arial"/>
          <w:color w:val="000000"/>
          <w:sz w:val="22"/>
          <w:szCs w:val="22"/>
        </w:rPr>
        <w:t xml:space="preserve">tokołu końcowego odbioru </w:t>
      </w:r>
      <w:r w:rsid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>.</w:t>
      </w:r>
    </w:p>
    <w:p w:rsidR="00EC36A1" w:rsidRPr="0034263B" w:rsidRDefault="00EC36A1" w:rsidP="00EC36A1">
      <w:pPr>
        <w:pStyle w:val="NormalnyWeb"/>
        <w:spacing w:before="12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PRAWA I OBOWIĄZKI STRON UMOWY</w:t>
      </w:r>
    </w:p>
    <w:p w:rsidR="00EC36A1" w:rsidRPr="0034263B" w:rsidRDefault="00EC36A1" w:rsidP="00EC36A1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§ 3</w:t>
      </w:r>
    </w:p>
    <w:p w:rsidR="00EC36A1" w:rsidRPr="0034263B" w:rsidRDefault="00EC36A1" w:rsidP="00EC36A1">
      <w:pPr>
        <w:pStyle w:val="NormalnyWeb"/>
        <w:numPr>
          <w:ilvl w:val="0"/>
          <w:numId w:val="5"/>
        </w:numPr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Wykonawca oświadcza, że zapoznał się z dokumentacją </w:t>
      </w:r>
      <w:r w:rsidR="008C6C45" w:rsidRPr="0034263B">
        <w:rPr>
          <w:rFonts w:ascii="Arial" w:hAnsi="Arial" w:cs="Arial"/>
          <w:color w:val="000000"/>
          <w:sz w:val="22"/>
          <w:szCs w:val="22"/>
        </w:rPr>
        <w:t>badań konserwatorskich Baszty Więziennej w Kołobrzegu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i </w:t>
      </w:r>
      <w:r w:rsidR="008C6C45" w:rsidRPr="0034263B">
        <w:rPr>
          <w:rFonts w:ascii="Arial" w:hAnsi="Arial" w:cs="Arial"/>
          <w:color w:val="000000"/>
          <w:sz w:val="22"/>
          <w:szCs w:val="22"/>
        </w:rPr>
        <w:t>zapytaniem ofertowym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oraz nie wnosi do niej uwag i uznaje ją za podstawę do realizacji przedmiotu niniejszej umowy.</w:t>
      </w:r>
    </w:p>
    <w:p w:rsidR="00EC36A1" w:rsidRPr="0034263B" w:rsidRDefault="00EC36A1" w:rsidP="00EC36A1">
      <w:pPr>
        <w:pStyle w:val="NormalnyWeb"/>
        <w:numPr>
          <w:ilvl w:val="0"/>
          <w:numId w:val="5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Wykonawca zobowiązuje się wykonać wszelkie </w:t>
      </w:r>
      <w:r w:rsidR="00E21E89" w:rsidRPr="0034263B">
        <w:rPr>
          <w:rFonts w:ascii="Arial" w:hAnsi="Arial" w:cs="Arial"/>
          <w:color w:val="000000"/>
          <w:sz w:val="22"/>
          <w:szCs w:val="22"/>
        </w:rPr>
        <w:t xml:space="preserve">prace opisane w programie prac konserwatorskich – restauratorskich, </w:t>
      </w:r>
      <w:r w:rsidRPr="0034263B">
        <w:rPr>
          <w:rFonts w:ascii="Arial" w:hAnsi="Arial" w:cs="Arial"/>
          <w:color w:val="000000"/>
          <w:sz w:val="22"/>
          <w:szCs w:val="22"/>
        </w:rPr>
        <w:t>niezbędne do realizacji przedmiotu umowy.</w:t>
      </w:r>
    </w:p>
    <w:p w:rsidR="00EC36A1" w:rsidRPr="0034263B" w:rsidRDefault="00EC36A1" w:rsidP="00EC36A1">
      <w:pPr>
        <w:pStyle w:val="NormalnyWeb"/>
        <w:numPr>
          <w:ilvl w:val="0"/>
          <w:numId w:val="5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Wykonawca zobowiązuje się wykonać </w:t>
      </w:r>
      <w:r w:rsidR="00E21E89" w:rsidRPr="0034263B">
        <w:rPr>
          <w:rFonts w:ascii="Arial" w:hAnsi="Arial" w:cs="Arial"/>
          <w:color w:val="000000"/>
          <w:sz w:val="22"/>
          <w:szCs w:val="22"/>
        </w:rPr>
        <w:t>prace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, które nie zostały wyszczególnione w </w:t>
      </w:r>
      <w:r w:rsidR="00E21E89" w:rsidRPr="0034263B">
        <w:rPr>
          <w:rFonts w:ascii="Arial" w:hAnsi="Arial" w:cs="Arial"/>
          <w:color w:val="000000"/>
          <w:sz w:val="22"/>
          <w:szCs w:val="22"/>
        </w:rPr>
        <w:t>programie 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a są konieczne do realizacji przedmiotu umowy.</w:t>
      </w:r>
    </w:p>
    <w:p w:rsidR="00EC36A1" w:rsidRPr="0034263B" w:rsidRDefault="00EC36A1" w:rsidP="00EC36A1">
      <w:pPr>
        <w:pStyle w:val="NormalnyWeb"/>
        <w:numPr>
          <w:ilvl w:val="0"/>
          <w:numId w:val="5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Wykonawca ponosi pełną odpowiedzialność za wszelkie zdarzenia </w:t>
      </w:r>
      <w:r w:rsidR="00E21E89" w:rsidRPr="0034263B">
        <w:rPr>
          <w:rFonts w:ascii="Arial" w:hAnsi="Arial" w:cs="Arial"/>
          <w:color w:val="000000"/>
          <w:sz w:val="22"/>
          <w:szCs w:val="22"/>
        </w:rPr>
        <w:t>w miejscu realizacji przedmiotu umowy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do czasu przekazania protokolarnie przedmiotu umowy Użytkownikowi protokołem określony</w:t>
      </w:r>
      <w:r w:rsidR="00E21E89" w:rsidRPr="0034263B">
        <w:rPr>
          <w:rFonts w:ascii="Arial" w:hAnsi="Arial" w:cs="Arial"/>
          <w:color w:val="000000"/>
          <w:sz w:val="22"/>
          <w:szCs w:val="22"/>
        </w:rPr>
        <w:t>m w § 2 ust. 3</w:t>
      </w:r>
      <w:r w:rsidRPr="0034263B">
        <w:rPr>
          <w:rFonts w:ascii="Arial" w:hAnsi="Arial" w:cs="Arial"/>
          <w:color w:val="000000"/>
          <w:sz w:val="22"/>
          <w:szCs w:val="22"/>
        </w:rPr>
        <w:t>.</w:t>
      </w:r>
    </w:p>
    <w:p w:rsidR="00EC36A1" w:rsidRPr="0034263B" w:rsidRDefault="00EC36A1" w:rsidP="00EC36A1">
      <w:pPr>
        <w:pStyle w:val="NormalnyWeb"/>
        <w:numPr>
          <w:ilvl w:val="0"/>
          <w:numId w:val="5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Zamawiający ma prawo, jeżeli jest to niezbędne dla wykonania przedmiotu niniejszej umowy, polecać Wykonawcy na piśmie wykonanie rozwiązań zamiennych.</w:t>
      </w:r>
    </w:p>
    <w:p w:rsidR="00EC36A1" w:rsidRPr="0034263B" w:rsidRDefault="0034263B" w:rsidP="00EC36A1">
      <w:pPr>
        <w:pStyle w:val="NormalnyWeb"/>
        <w:numPr>
          <w:ilvl w:val="0"/>
          <w:numId w:val="5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Prace</w:t>
      </w:r>
      <w:r w:rsidR="00EC36A1" w:rsidRPr="0034263B">
        <w:rPr>
          <w:rFonts w:ascii="Arial" w:hAnsi="Arial" w:cs="Arial"/>
          <w:color w:val="000000"/>
          <w:sz w:val="22"/>
          <w:szCs w:val="22"/>
        </w:rPr>
        <w:t xml:space="preserve"> zamienne będą rozliczane w oparciu o średnie wskaźniki cenotwórcze publikowane w wydawnictwie branżowym Sekocenbud, dla województwa Zachodniopomorskiego aktualnych w miesiącu poprzedzającym miesiąc, w którym kalkulacja jest sporządzana</w:t>
      </w:r>
    </w:p>
    <w:p w:rsidR="00EC36A1" w:rsidRPr="0034263B" w:rsidRDefault="00EC36A1" w:rsidP="00EC36A1">
      <w:pPr>
        <w:pStyle w:val="NormalnyWeb"/>
        <w:numPr>
          <w:ilvl w:val="0"/>
          <w:numId w:val="5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Skutki poleceń</w:t>
      </w:r>
      <w:r w:rsidR="00E21E89" w:rsidRPr="0034263B">
        <w:rPr>
          <w:rFonts w:ascii="Arial" w:hAnsi="Arial" w:cs="Arial"/>
          <w:color w:val="000000"/>
          <w:sz w:val="22"/>
          <w:szCs w:val="22"/>
        </w:rPr>
        <w:t>,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o których mowa w ust. 5, wydanych przez Zamawiającego, mogą stanowić podstawę do zmiany - na wniosek Wykonawcy - terminu zakończenia </w:t>
      </w:r>
      <w:r w:rsidR="0034263B">
        <w:rPr>
          <w:rFonts w:ascii="Arial" w:hAnsi="Arial" w:cs="Arial"/>
          <w:color w:val="000000"/>
          <w:sz w:val="22"/>
          <w:szCs w:val="22"/>
        </w:rPr>
        <w:t>prac</w:t>
      </w:r>
      <w:r w:rsidR="00E21E89" w:rsidRPr="0034263B">
        <w:rPr>
          <w:rFonts w:ascii="Arial" w:hAnsi="Arial" w:cs="Arial"/>
          <w:color w:val="000000"/>
          <w:sz w:val="22"/>
          <w:szCs w:val="22"/>
        </w:rPr>
        <w:t>, o którym mowa w § 2 ust. 2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niniejszego dokumentu.</w:t>
      </w:r>
    </w:p>
    <w:p w:rsidR="00EC36A1" w:rsidRPr="0034263B" w:rsidRDefault="00EC36A1" w:rsidP="00EC36A1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EC36A1" w:rsidRPr="0034263B" w:rsidRDefault="000A2E03" w:rsidP="00EC36A1">
      <w:pPr>
        <w:pStyle w:val="NormalnyWeb"/>
        <w:numPr>
          <w:ilvl w:val="0"/>
          <w:numId w:val="6"/>
        </w:numPr>
        <w:spacing w:before="60" w:beforeAutospacing="0" w:after="0" w:afterAutospacing="0"/>
        <w:ind w:left="360" w:right="-1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sz w:val="22"/>
          <w:szCs w:val="22"/>
        </w:rPr>
        <w:t>Wykonawca</w:t>
      </w:r>
      <w:r w:rsidR="00EC36A1" w:rsidRPr="0034263B">
        <w:rPr>
          <w:rFonts w:ascii="Arial" w:hAnsi="Arial" w:cs="Arial"/>
          <w:color w:val="FF0000"/>
          <w:sz w:val="22"/>
          <w:szCs w:val="22"/>
        </w:rPr>
        <w:t xml:space="preserve"> </w:t>
      </w:r>
      <w:r w:rsidR="00EC36A1" w:rsidRPr="0034263B">
        <w:rPr>
          <w:rFonts w:ascii="Arial" w:hAnsi="Arial" w:cs="Arial"/>
          <w:color w:val="000000"/>
          <w:sz w:val="22"/>
          <w:szCs w:val="22"/>
        </w:rPr>
        <w:t>jest zobowiązany do realizacji umowy w terminach i na zasadach określonych w umowie.</w:t>
      </w:r>
    </w:p>
    <w:p w:rsidR="00EC36A1" w:rsidRPr="0034263B" w:rsidRDefault="00EC36A1" w:rsidP="00EC36A1">
      <w:pPr>
        <w:pStyle w:val="NormalnyWeb"/>
        <w:numPr>
          <w:ilvl w:val="0"/>
          <w:numId w:val="6"/>
        </w:numPr>
        <w:spacing w:before="60" w:beforeAutospacing="0" w:after="0" w:afterAutospacing="0"/>
        <w:ind w:left="360" w:right="-1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Dokumentacja </w:t>
      </w:r>
      <w:r w:rsidR="00E21E89" w:rsidRPr="0034263B">
        <w:rPr>
          <w:rFonts w:ascii="Arial" w:hAnsi="Arial" w:cs="Arial"/>
          <w:color w:val="000000"/>
          <w:sz w:val="22"/>
          <w:szCs w:val="22"/>
        </w:rPr>
        <w:t>badań konserwatorskich Baszty Więziennej w Kołobrzegu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stanowi własność Zamawiającego i może być wykorzystana wyłącznie w celu wykonania przedmiotu umowy zgodnie z przeznaczeniem.</w:t>
      </w:r>
    </w:p>
    <w:p w:rsidR="00EC36A1" w:rsidRPr="0034263B" w:rsidRDefault="00EC36A1" w:rsidP="00EC36A1">
      <w:pPr>
        <w:pStyle w:val="NormalnyWeb"/>
        <w:numPr>
          <w:ilvl w:val="0"/>
          <w:numId w:val="6"/>
        </w:numPr>
        <w:spacing w:before="60" w:beforeAutospacing="0" w:after="0" w:afterAutospacing="0"/>
        <w:ind w:left="360" w:right="-1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Do obowiązków Zamawiającego należy:</w:t>
      </w:r>
    </w:p>
    <w:p w:rsidR="00E21E89" w:rsidRPr="0034263B" w:rsidRDefault="00EC36A1" w:rsidP="00E21E89">
      <w:pPr>
        <w:pStyle w:val="NormalnyWeb"/>
        <w:numPr>
          <w:ilvl w:val="1"/>
          <w:numId w:val="7"/>
        </w:numPr>
        <w:spacing w:before="6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przystąpienie do odbioru końcowego przedmiotu umowy w terminie do 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10 dni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roboczych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od zgłoszenia do odbioru,</w:t>
      </w:r>
    </w:p>
    <w:p w:rsidR="00E21E89" w:rsidRPr="0034263B" w:rsidRDefault="00EC36A1" w:rsidP="00E21E89">
      <w:pPr>
        <w:pStyle w:val="NormalnyWeb"/>
        <w:numPr>
          <w:ilvl w:val="1"/>
          <w:numId w:val="7"/>
        </w:numPr>
        <w:spacing w:before="6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dokonanie odbioru końcowego zgodnie z § 11 umowy,</w:t>
      </w:r>
    </w:p>
    <w:p w:rsidR="00E21E89" w:rsidRPr="0034263B" w:rsidRDefault="00EC36A1" w:rsidP="00E21E89">
      <w:pPr>
        <w:pStyle w:val="NormalnyWeb"/>
        <w:numPr>
          <w:ilvl w:val="1"/>
          <w:numId w:val="7"/>
        </w:numPr>
        <w:spacing w:before="6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zapewnienie nadzoru </w:t>
      </w:r>
      <w:r w:rsidR="00E21E89" w:rsidRPr="0034263B">
        <w:rPr>
          <w:rFonts w:ascii="Arial" w:hAnsi="Arial" w:cs="Arial"/>
          <w:color w:val="000000"/>
          <w:sz w:val="22"/>
          <w:szCs w:val="22"/>
        </w:rPr>
        <w:t>konserwatorskiego</w:t>
      </w:r>
      <w:r w:rsidRPr="0034263B">
        <w:rPr>
          <w:rFonts w:ascii="Arial" w:hAnsi="Arial" w:cs="Arial"/>
          <w:color w:val="000000"/>
          <w:sz w:val="22"/>
          <w:szCs w:val="22"/>
        </w:rPr>
        <w:t>,</w:t>
      </w:r>
    </w:p>
    <w:p w:rsidR="00EC36A1" w:rsidRPr="0034263B" w:rsidRDefault="00EC36A1" w:rsidP="00E21E89">
      <w:pPr>
        <w:pStyle w:val="NormalnyWeb"/>
        <w:numPr>
          <w:ilvl w:val="1"/>
          <w:numId w:val="7"/>
        </w:numPr>
        <w:spacing w:before="60" w:beforeAutospacing="0" w:after="0" w:afterAutospacing="0"/>
        <w:ind w:left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terminowa zapłata wynagrodzenia należnego Wykonawcy za wykonanie przedmiotu umowy</w:t>
      </w:r>
    </w:p>
    <w:p w:rsidR="00EC36A1" w:rsidRPr="0034263B" w:rsidRDefault="00EC36A1" w:rsidP="00EC36A1">
      <w:pPr>
        <w:pStyle w:val="NormalnyWeb"/>
        <w:numPr>
          <w:ilvl w:val="0"/>
          <w:numId w:val="7"/>
        </w:numPr>
        <w:spacing w:before="60" w:beforeAutospacing="0" w:after="0" w:afterAutospacing="0"/>
        <w:ind w:left="360" w:right="-1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Wykonawca ma obowiązek wykonywania przedmiotu umowy z należytą starannością, zgodnie z umową, ofertą i dokumentacją, nienaruszającymi umowy poleceniami Inspektora nadzoru inwestorskiego, zasadami wiedzy technicznej oraz przepisami prawa powszechnie obowiązującego.</w:t>
      </w:r>
    </w:p>
    <w:p w:rsidR="00EC36A1" w:rsidRPr="0034263B" w:rsidRDefault="00EC36A1" w:rsidP="00EC36A1">
      <w:pPr>
        <w:pStyle w:val="NormalnyWeb"/>
        <w:numPr>
          <w:ilvl w:val="0"/>
          <w:numId w:val="7"/>
        </w:numPr>
        <w:spacing w:before="60" w:beforeAutospacing="0" w:after="0" w:afterAutospacing="0"/>
        <w:ind w:left="360" w:right="-1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Wykonawca ponosi odpowiedzialność na zasadach ogólnych za szkody związane z realizacją umowy, w szczególności za utratę dóbr materialnych, uszkodzenie ciała lub śmierci osób oraz ponosi odpowiedzialność za wybrane metody działań i bezpieczeństwo na terenie budowy.</w:t>
      </w:r>
    </w:p>
    <w:p w:rsidR="00EC36A1" w:rsidRPr="0034263B" w:rsidRDefault="00EC36A1" w:rsidP="00EC36A1">
      <w:pPr>
        <w:pStyle w:val="NormalnyWeb"/>
        <w:numPr>
          <w:ilvl w:val="0"/>
          <w:numId w:val="7"/>
        </w:numPr>
        <w:spacing w:before="60" w:beforeAutospacing="0" w:after="0" w:afterAutospacing="0"/>
        <w:ind w:left="360" w:right="-1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Wykonawca ponosi odpowiedzialność wobec osób trzecich za szkody i inne zdarzenia powstałe w związku z wykonywaniem </w:t>
      </w:r>
      <w:r w:rsid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będących przedmiotem umowy, chyba że odpowiedzialnym za powstałe szkody jest Zamawiający lub osoba trzecia, za którą Zamawiający ponosi odpowiedzialność.</w:t>
      </w:r>
    </w:p>
    <w:p w:rsidR="00EC36A1" w:rsidRPr="0034263B" w:rsidRDefault="00EC36A1" w:rsidP="00EC36A1">
      <w:pPr>
        <w:pStyle w:val="NormalnyWeb"/>
        <w:numPr>
          <w:ilvl w:val="0"/>
          <w:numId w:val="7"/>
        </w:numPr>
        <w:spacing w:before="60" w:beforeAutospacing="0" w:after="0" w:afterAutospacing="0"/>
        <w:ind w:left="360" w:right="-1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Wykonawca jest zobowiązany do niezwłocznego udzielenia odpowiedzi na zgłoszone szkody.</w:t>
      </w:r>
    </w:p>
    <w:p w:rsidR="00EC36A1" w:rsidRPr="0034263B" w:rsidRDefault="00EC36A1" w:rsidP="00EC36A1">
      <w:pPr>
        <w:pStyle w:val="NormalnyWeb"/>
        <w:numPr>
          <w:ilvl w:val="0"/>
          <w:numId w:val="7"/>
        </w:numPr>
        <w:spacing w:before="60" w:beforeAutospacing="0" w:after="0" w:afterAutospacing="0"/>
        <w:ind w:left="360" w:right="-142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Wykonawca ponosi odpowiedzialność za jakość wykonywanych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oraz za jakość zastosowanych do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materiałów.</w:t>
      </w:r>
    </w:p>
    <w:p w:rsidR="00EC36A1" w:rsidRPr="0034263B" w:rsidRDefault="00EC36A1" w:rsidP="00EC36A1">
      <w:pPr>
        <w:pStyle w:val="NormalnyWeb"/>
        <w:numPr>
          <w:ilvl w:val="0"/>
          <w:numId w:val="7"/>
        </w:numPr>
        <w:spacing w:before="120" w:beforeAutospacing="0" w:after="0" w:afterAutospacing="0"/>
        <w:ind w:left="360" w:right="-142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Do obowiązków Wykonawcy należy w szczególności:</w:t>
      </w:r>
    </w:p>
    <w:p w:rsidR="007C0ED8" w:rsidRPr="0034263B" w:rsidRDefault="007C0ED8" w:rsidP="007C0ED8">
      <w:pPr>
        <w:pStyle w:val="NormalnyWeb"/>
        <w:numPr>
          <w:ilvl w:val="0"/>
          <w:numId w:val="8"/>
        </w:numPr>
        <w:spacing w:before="60" w:beforeAutospacing="0" w:after="0" w:afterAutospacing="0"/>
        <w:ind w:left="785" w:hanging="35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lastRenderedPageBreak/>
        <w:t>ustanowienie kierownika prac</w:t>
      </w:r>
      <w:r w:rsidR="00EC36A1" w:rsidRPr="0034263B">
        <w:rPr>
          <w:rFonts w:ascii="Arial" w:hAnsi="Arial" w:cs="Arial"/>
          <w:color w:val="000000"/>
          <w:sz w:val="22"/>
          <w:szCs w:val="22"/>
        </w:rPr>
        <w:t>, który ponosi odpowiedzialność za realizacje przedmiotu umowy w zakresie praw i obowiązków zgodnie z ustawą Prawo budowlane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oraz ustawą o ochronie zabytków i opiece nad zabytkami</w:t>
      </w:r>
      <w:r w:rsidR="00EC36A1" w:rsidRPr="0034263B">
        <w:rPr>
          <w:rFonts w:ascii="Arial" w:hAnsi="Arial" w:cs="Arial"/>
          <w:color w:val="000000"/>
          <w:sz w:val="22"/>
          <w:szCs w:val="22"/>
        </w:rPr>
        <w:t>,</w:t>
      </w:r>
    </w:p>
    <w:p w:rsidR="007C0ED8" w:rsidRPr="0034263B" w:rsidRDefault="00EC36A1" w:rsidP="007C0ED8">
      <w:pPr>
        <w:pStyle w:val="NormalnyWeb"/>
        <w:numPr>
          <w:ilvl w:val="0"/>
          <w:numId w:val="8"/>
        </w:numPr>
        <w:spacing w:before="60" w:beforeAutospacing="0" w:after="0" w:afterAutospacing="0"/>
        <w:ind w:left="785" w:hanging="35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opracowanie planu bezpieczeństwa i ochrony zdrowia,</w:t>
      </w:r>
    </w:p>
    <w:p w:rsidR="007C0ED8" w:rsidRPr="0034263B" w:rsidRDefault="00EC36A1" w:rsidP="007C0ED8">
      <w:pPr>
        <w:pStyle w:val="NormalnyWeb"/>
        <w:numPr>
          <w:ilvl w:val="0"/>
          <w:numId w:val="8"/>
        </w:numPr>
        <w:spacing w:before="60" w:beforeAutospacing="0" w:after="0" w:afterAutospacing="0"/>
        <w:ind w:left="785" w:hanging="35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prze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kazywanie Inspektorowi nadzoru konserwatorskiego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informacji dotyczących realizacji umowy oraz umożliwienia mu przeprowadzenia kontroli ich wykonywania,</w:t>
      </w:r>
    </w:p>
    <w:p w:rsidR="007C0ED8" w:rsidRPr="0034263B" w:rsidRDefault="00EC36A1" w:rsidP="007C0ED8">
      <w:pPr>
        <w:pStyle w:val="NormalnyWeb"/>
        <w:numPr>
          <w:ilvl w:val="0"/>
          <w:numId w:val="8"/>
        </w:numPr>
        <w:spacing w:before="60" w:beforeAutospacing="0" w:after="0" w:afterAutospacing="0"/>
        <w:ind w:left="785" w:hanging="35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zapewnienie bezpieczeństwa osób przebywających na terenie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oraz utrzymanie terenu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 xml:space="preserve">prac </w:t>
      </w:r>
      <w:r w:rsidRPr="0034263B">
        <w:rPr>
          <w:rFonts w:ascii="Arial" w:hAnsi="Arial" w:cs="Arial"/>
          <w:color w:val="000000"/>
          <w:sz w:val="22"/>
          <w:szCs w:val="22"/>
        </w:rPr>
        <w:t>w odpowiednim stanie i porządku zapobiegającym ewentualnemu zagrożeniu bezpieczeństwa tych osób,</w:t>
      </w:r>
    </w:p>
    <w:p w:rsidR="007C0ED8" w:rsidRPr="0034263B" w:rsidRDefault="00EC36A1" w:rsidP="007C0ED8">
      <w:pPr>
        <w:pStyle w:val="NormalnyWeb"/>
        <w:numPr>
          <w:ilvl w:val="0"/>
          <w:numId w:val="8"/>
        </w:numPr>
        <w:spacing w:before="60" w:beforeAutospacing="0" w:after="0" w:afterAutospacing="0"/>
        <w:ind w:left="785" w:hanging="35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podjęcie niezbędnych środków służących zapobieganiu wstępowi na teren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przez osoby nieuprawnione,</w:t>
      </w:r>
    </w:p>
    <w:p w:rsidR="007C0ED8" w:rsidRPr="0034263B" w:rsidRDefault="00EC36A1" w:rsidP="007C0ED8">
      <w:pPr>
        <w:pStyle w:val="NormalnyWeb"/>
        <w:numPr>
          <w:ilvl w:val="0"/>
          <w:numId w:val="8"/>
        </w:numPr>
        <w:spacing w:before="60" w:beforeAutospacing="0" w:after="0" w:afterAutospacing="0"/>
        <w:ind w:left="785" w:hanging="35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zapewnienie ochrony terenu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od dnia przejęcia terenu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do dnia odbioru końcowego,</w:t>
      </w:r>
    </w:p>
    <w:p w:rsidR="007C0ED8" w:rsidRPr="0034263B" w:rsidRDefault="00EC36A1" w:rsidP="007C0ED8">
      <w:pPr>
        <w:pStyle w:val="NormalnyWeb"/>
        <w:numPr>
          <w:ilvl w:val="0"/>
          <w:numId w:val="8"/>
        </w:numPr>
        <w:spacing w:before="60" w:beforeAutospacing="0" w:after="0" w:afterAutospacing="0"/>
        <w:ind w:left="785" w:hanging="35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umożliwienie wstępu na teren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wyłącznie osobom upoważnionym przez Zamawiającego lub Wykonawcę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,</w:t>
      </w:r>
    </w:p>
    <w:p w:rsidR="007C0ED8" w:rsidRPr="0034263B" w:rsidRDefault="00EC36A1" w:rsidP="007C0ED8">
      <w:pPr>
        <w:pStyle w:val="NormalnyWeb"/>
        <w:numPr>
          <w:ilvl w:val="0"/>
          <w:numId w:val="8"/>
        </w:numPr>
        <w:spacing w:before="60" w:beforeAutospacing="0" w:after="0" w:afterAutospacing="0"/>
        <w:ind w:left="785" w:hanging="35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stosowanie się do poleceń inspektora nadzoru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konserwatorskiego</w:t>
      </w:r>
      <w:r w:rsidRPr="0034263B">
        <w:rPr>
          <w:rFonts w:ascii="Arial" w:hAnsi="Arial" w:cs="Arial"/>
          <w:color w:val="000000"/>
          <w:sz w:val="22"/>
          <w:szCs w:val="22"/>
        </w:rPr>
        <w:t>, zgodnych z przepisami prawa i postanowieniami umowy,</w:t>
      </w:r>
    </w:p>
    <w:p w:rsidR="007C0ED8" w:rsidRPr="0034263B" w:rsidRDefault="00EC36A1" w:rsidP="007C0ED8">
      <w:pPr>
        <w:pStyle w:val="NormalnyWeb"/>
        <w:numPr>
          <w:ilvl w:val="0"/>
          <w:numId w:val="8"/>
        </w:numPr>
        <w:spacing w:before="60" w:beforeAutospacing="0" w:after="0" w:afterAutospacing="0"/>
        <w:ind w:left="785" w:hanging="35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dostarczenie Zamawiającemu dokumentacji powykonawczej w formie papierowej i elektronicznej,</w:t>
      </w:r>
    </w:p>
    <w:p w:rsidR="007C0ED8" w:rsidRPr="0034263B" w:rsidRDefault="007C0ED8" w:rsidP="007C0ED8">
      <w:pPr>
        <w:pStyle w:val="NormalnyWeb"/>
        <w:numPr>
          <w:ilvl w:val="0"/>
          <w:numId w:val="8"/>
        </w:numPr>
        <w:spacing w:before="60" w:beforeAutospacing="0" w:after="0" w:afterAutospacing="0"/>
        <w:ind w:left="785" w:hanging="35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prowadzenie prac</w:t>
      </w:r>
      <w:r w:rsidR="00EC36A1" w:rsidRPr="0034263B">
        <w:rPr>
          <w:rFonts w:ascii="Arial" w:hAnsi="Arial" w:cs="Arial"/>
          <w:color w:val="000000"/>
          <w:sz w:val="22"/>
          <w:szCs w:val="22"/>
        </w:rPr>
        <w:t xml:space="preserve"> zgodnie z przepisami bhp oraz p.poż.,</w:t>
      </w:r>
    </w:p>
    <w:p w:rsidR="007C0ED8" w:rsidRPr="0034263B" w:rsidRDefault="00EC36A1" w:rsidP="007C0ED8">
      <w:pPr>
        <w:pStyle w:val="NormalnyWeb"/>
        <w:numPr>
          <w:ilvl w:val="0"/>
          <w:numId w:val="8"/>
        </w:numPr>
        <w:spacing w:before="60" w:beforeAutospacing="0" w:after="0" w:afterAutospacing="0"/>
        <w:ind w:left="785" w:hanging="35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wykonanie i terminowe przekazanie Zamawiającemu przedmiotu umowy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,</w:t>
      </w:r>
    </w:p>
    <w:p w:rsidR="007C0ED8" w:rsidRPr="0034263B" w:rsidRDefault="00EC36A1" w:rsidP="007C0ED8">
      <w:pPr>
        <w:pStyle w:val="NormalnyWeb"/>
        <w:numPr>
          <w:ilvl w:val="0"/>
          <w:numId w:val="8"/>
        </w:numPr>
        <w:spacing w:before="60" w:beforeAutospacing="0" w:after="0" w:afterAutospacing="0"/>
        <w:ind w:left="785" w:hanging="35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zapewnienie, aby osoby zaangażowane do wykonania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nosiły na terenie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oznaczenia identyfikujące podmioty, które je zaangażowały,</w:t>
      </w:r>
    </w:p>
    <w:p w:rsidR="007C0ED8" w:rsidRPr="0034263B" w:rsidRDefault="00EC36A1" w:rsidP="007C0ED8">
      <w:pPr>
        <w:pStyle w:val="NormalnyWeb"/>
        <w:numPr>
          <w:ilvl w:val="0"/>
          <w:numId w:val="8"/>
        </w:numPr>
        <w:spacing w:before="60" w:beforeAutospacing="0" w:after="0" w:afterAutospacing="0"/>
        <w:ind w:left="785" w:hanging="35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zapewnienie wywozu i utylizacji odpadów i gruzu we własnym zakresie i na własny koszt,</w:t>
      </w:r>
    </w:p>
    <w:p w:rsidR="007C0ED8" w:rsidRPr="0034263B" w:rsidRDefault="00EC36A1" w:rsidP="007C0ED8">
      <w:pPr>
        <w:pStyle w:val="NormalnyWeb"/>
        <w:numPr>
          <w:ilvl w:val="0"/>
          <w:numId w:val="8"/>
        </w:numPr>
        <w:spacing w:before="60" w:beforeAutospacing="0" w:after="0" w:afterAutospacing="0"/>
        <w:ind w:left="785" w:hanging="35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zabezpieczenie terenu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w wodę i energię elektryczną we własnym zakresie </w:t>
      </w:r>
      <w:r w:rsidRPr="0034263B">
        <w:rPr>
          <w:rFonts w:ascii="Arial" w:hAnsi="Arial" w:cs="Arial"/>
          <w:color w:val="000000"/>
          <w:sz w:val="22"/>
          <w:szCs w:val="22"/>
        </w:rPr>
        <w:br/>
        <w:t>i na własny koszt,</w:t>
      </w:r>
    </w:p>
    <w:p w:rsidR="007C0ED8" w:rsidRPr="0034263B" w:rsidRDefault="00EC36A1" w:rsidP="007C0ED8">
      <w:pPr>
        <w:pStyle w:val="NormalnyWeb"/>
        <w:numPr>
          <w:ilvl w:val="0"/>
          <w:numId w:val="8"/>
        </w:numPr>
        <w:spacing w:before="60" w:beforeAutospacing="0" w:after="0" w:afterAutospacing="0"/>
        <w:ind w:left="785" w:hanging="35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uzgodnienie z Zamaw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iającym kolejności wykonywania 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objętych umową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,</w:t>
      </w:r>
    </w:p>
    <w:p w:rsidR="007C0ED8" w:rsidRPr="0034263B" w:rsidRDefault="007C0ED8" w:rsidP="007C0ED8">
      <w:pPr>
        <w:pStyle w:val="NormalnyWeb"/>
        <w:numPr>
          <w:ilvl w:val="0"/>
          <w:numId w:val="8"/>
        </w:numPr>
        <w:spacing w:before="60" w:beforeAutospacing="0" w:after="0" w:afterAutospacing="0"/>
        <w:ind w:left="785" w:hanging="35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po zakończeniu prac</w:t>
      </w:r>
      <w:r w:rsidR="00EC36A1" w:rsidRPr="0034263B">
        <w:rPr>
          <w:rFonts w:ascii="Arial" w:hAnsi="Arial" w:cs="Arial"/>
          <w:color w:val="000000"/>
          <w:sz w:val="22"/>
          <w:szCs w:val="22"/>
        </w:rPr>
        <w:t xml:space="preserve"> uporządkować teren </w:t>
      </w:r>
      <w:r w:rsidRPr="0034263B">
        <w:rPr>
          <w:rFonts w:ascii="Arial" w:hAnsi="Arial" w:cs="Arial"/>
          <w:color w:val="000000"/>
          <w:sz w:val="22"/>
          <w:szCs w:val="22"/>
        </w:rPr>
        <w:t>prac</w:t>
      </w:r>
      <w:r w:rsidR="00EC36A1" w:rsidRPr="0034263B">
        <w:rPr>
          <w:rFonts w:ascii="Arial" w:hAnsi="Arial" w:cs="Arial"/>
          <w:color w:val="000000"/>
          <w:sz w:val="22"/>
          <w:szCs w:val="22"/>
        </w:rPr>
        <w:t xml:space="preserve"> i przekazać go Zamawiającemu w terminie ustalonym na odbiór </w:t>
      </w:r>
      <w:r w:rsidRPr="0034263B">
        <w:rPr>
          <w:rFonts w:ascii="Arial" w:hAnsi="Arial" w:cs="Arial"/>
          <w:color w:val="000000"/>
          <w:sz w:val="22"/>
          <w:szCs w:val="22"/>
        </w:rPr>
        <w:t>prac</w:t>
      </w:r>
      <w:r w:rsidR="00EC36A1" w:rsidRPr="0034263B">
        <w:rPr>
          <w:rFonts w:ascii="Arial" w:hAnsi="Arial" w:cs="Arial"/>
          <w:color w:val="000000"/>
          <w:sz w:val="22"/>
          <w:szCs w:val="22"/>
        </w:rPr>
        <w:t>,</w:t>
      </w:r>
    </w:p>
    <w:p w:rsidR="007C0ED8" w:rsidRPr="0034263B" w:rsidRDefault="00EC36A1" w:rsidP="007C0ED8">
      <w:pPr>
        <w:pStyle w:val="NormalnyWeb"/>
        <w:numPr>
          <w:ilvl w:val="0"/>
          <w:numId w:val="8"/>
        </w:numPr>
        <w:spacing w:before="60" w:beforeAutospacing="0" w:after="0" w:afterAutospacing="0"/>
        <w:ind w:left="785" w:hanging="35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uczestniczenie we wszystkich spotkaniach dotyczących spraw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przedmiotu umowy</w:t>
      </w:r>
      <w:r w:rsidRPr="0034263B">
        <w:rPr>
          <w:rFonts w:ascii="Arial" w:hAnsi="Arial" w:cs="Arial"/>
          <w:color w:val="000000"/>
          <w:sz w:val="22"/>
          <w:szCs w:val="22"/>
        </w:rPr>
        <w:t>, wyznaczonych przez Zamawiającego,</w:t>
      </w:r>
    </w:p>
    <w:p w:rsidR="007C0ED8" w:rsidRPr="0034263B" w:rsidRDefault="00EC36A1" w:rsidP="007C0ED8">
      <w:pPr>
        <w:pStyle w:val="NormalnyWeb"/>
        <w:numPr>
          <w:ilvl w:val="0"/>
          <w:numId w:val="8"/>
        </w:numPr>
        <w:spacing w:before="60" w:beforeAutospacing="0" w:after="0" w:afterAutospacing="0"/>
        <w:ind w:left="785" w:hanging="35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naprawienie i doprowadzenie do stanu poprzedniego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>, ich części bądź urządzeń, w przypadku ich zniszczenia lub uszkodzenia w toku realizacji,</w:t>
      </w:r>
    </w:p>
    <w:p w:rsidR="007C0ED8" w:rsidRPr="0034263B" w:rsidRDefault="00EC36A1" w:rsidP="007C0ED8">
      <w:pPr>
        <w:pStyle w:val="NormalnyWeb"/>
        <w:numPr>
          <w:ilvl w:val="0"/>
          <w:numId w:val="8"/>
        </w:numPr>
        <w:spacing w:before="60" w:beforeAutospacing="0" w:after="0" w:afterAutospacing="0"/>
        <w:ind w:left="785" w:hanging="35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wnioskowanie do Zamawiającego o wykonanie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dodatkowych i zamiennych,</w:t>
      </w:r>
    </w:p>
    <w:p w:rsidR="00EC36A1" w:rsidRPr="0034263B" w:rsidRDefault="00EC36A1" w:rsidP="007C0ED8">
      <w:pPr>
        <w:pStyle w:val="NormalnyWeb"/>
        <w:numPr>
          <w:ilvl w:val="0"/>
          <w:numId w:val="8"/>
        </w:numPr>
        <w:spacing w:before="60" w:beforeAutospacing="0" w:after="0" w:afterAutospacing="0"/>
        <w:ind w:left="785" w:hanging="35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udział w przeglądach międzygwarancyjnych w okresie obowiązywania gwarancji.</w:t>
      </w:r>
    </w:p>
    <w:p w:rsidR="00EC36A1" w:rsidRPr="0034263B" w:rsidRDefault="00EC36A1" w:rsidP="00EC36A1">
      <w:pPr>
        <w:pStyle w:val="NormalnyWeb"/>
        <w:spacing w:before="120" w:beforeAutospacing="0" w:after="0" w:afterAutospacing="0"/>
        <w:ind w:right="-142"/>
        <w:jc w:val="center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UBEZPIECZENIE</w:t>
      </w:r>
    </w:p>
    <w:p w:rsidR="00EC36A1" w:rsidRPr="0034263B" w:rsidRDefault="00EC36A1" w:rsidP="00EC36A1">
      <w:pPr>
        <w:pStyle w:val="NormalnyWeb"/>
        <w:spacing w:before="120" w:beforeAutospacing="0" w:after="120" w:afterAutospacing="0"/>
        <w:ind w:right="-142"/>
        <w:jc w:val="center"/>
        <w:rPr>
          <w:rFonts w:ascii="Arial" w:hAnsi="Arial" w:cs="Arial"/>
          <w:sz w:val="22"/>
          <w:szCs w:val="22"/>
        </w:rPr>
      </w:pPr>
      <w:bookmarkStart w:id="2" w:name="_Hlk487463264"/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:rsidR="00EC36A1" w:rsidRPr="0034263B" w:rsidRDefault="00EC36A1" w:rsidP="00EC36A1">
      <w:pPr>
        <w:pStyle w:val="NormalnyWeb"/>
        <w:numPr>
          <w:ilvl w:val="0"/>
          <w:numId w:val="9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Wykonawca przedstawił opłaconą polisę nr ………………………..………. ubezpieczenia odpowiedzialności cywilnej za szkody w mieniu lub na osobie wyrządzone przez Wykonawcę w trakcie realizacji zadania, powstałe w związku z realizacją zadania określonego w kontrakcie, przy sumie gw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 xml:space="preserve">arancyjnej nie mniejszej niż </w:t>
      </w:r>
      <w:r w:rsidR="005854DD">
        <w:rPr>
          <w:rFonts w:ascii="Arial" w:hAnsi="Arial" w:cs="Arial"/>
          <w:color w:val="000000"/>
          <w:sz w:val="22"/>
          <w:szCs w:val="22"/>
        </w:rPr>
        <w:t>10</w:t>
      </w:r>
      <w:r w:rsidRPr="0034263B">
        <w:rPr>
          <w:rFonts w:ascii="Arial" w:hAnsi="Arial" w:cs="Arial"/>
          <w:color w:val="000000"/>
          <w:sz w:val="22"/>
          <w:szCs w:val="22"/>
        </w:rPr>
        <w:t>0’000,00 PLN na jedno i wszystkie zdarzenia w okresie ubezpieczenia oraz o szkody wyrządzone pracownikom Ubezpieczonego powstałe w następstwie wypadku przy pracy, przy sumie g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warancyjnej nie mniejszej niż 25</w:t>
      </w:r>
      <w:r w:rsidRPr="0034263B">
        <w:rPr>
          <w:rFonts w:ascii="Arial" w:hAnsi="Arial" w:cs="Arial"/>
          <w:color w:val="000000"/>
          <w:sz w:val="22"/>
          <w:szCs w:val="22"/>
        </w:rPr>
        <w:t>0’000,00 PLN na jedno i wszystkie zdarzenia w okresie ubezpieczenia.</w:t>
      </w:r>
    </w:p>
    <w:p w:rsidR="00EC36A1" w:rsidRPr="0034263B" w:rsidRDefault="00EC36A1" w:rsidP="00EC36A1">
      <w:pPr>
        <w:pStyle w:val="NormalnyWeb"/>
        <w:numPr>
          <w:ilvl w:val="0"/>
          <w:numId w:val="9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Wykonawca zobowiązany jest do pokrycia wszelkich kwot nieuznanych przez zakład ubezpieczeń, udziałów własnych i franszyz do pełnej kwoty roszczenia poszkodowanego lub likwidacji zaistniałej szkody.</w:t>
      </w:r>
    </w:p>
    <w:bookmarkEnd w:id="2"/>
    <w:p w:rsidR="00EC36A1" w:rsidRPr="0034263B" w:rsidRDefault="007C0ED8" w:rsidP="00EC36A1">
      <w:pPr>
        <w:pStyle w:val="NormalnyWeb"/>
        <w:numPr>
          <w:ilvl w:val="0"/>
          <w:numId w:val="9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Polisa</w:t>
      </w:r>
      <w:r w:rsidR="00EC36A1" w:rsidRPr="0034263B">
        <w:rPr>
          <w:rFonts w:ascii="Arial" w:hAnsi="Arial" w:cs="Arial"/>
          <w:color w:val="000000"/>
          <w:sz w:val="22"/>
          <w:szCs w:val="22"/>
        </w:rPr>
        <w:t xml:space="preserve"> ubezpieczenia </w:t>
      </w:r>
      <w:r w:rsidRPr="0034263B">
        <w:rPr>
          <w:rFonts w:ascii="Arial" w:hAnsi="Arial" w:cs="Arial"/>
          <w:color w:val="000000"/>
          <w:sz w:val="22"/>
          <w:szCs w:val="22"/>
        </w:rPr>
        <w:t>odpowiedzialności cywilnej musi być dedykowana</w:t>
      </w:r>
      <w:r w:rsidR="00EC36A1" w:rsidRPr="0034263B">
        <w:rPr>
          <w:rFonts w:ascii="Arial" w:hAnsi="Arial" w:cs="Arial"/>
          <w:color w:val="000000"/>
          <w:sz w:val="22"/>
          <w:szCs w:val="22"/>
        </w:rPr>
        <w:t xml:space="preserve"> do prowadzonej inwestycji, zgodnie z zakresem realizowanego kontraktu, z okresem ubezpieczenia na pełny okres realizacji kontraktu. </w:t>
      </w:r>
    </w:p>
    <w:p w:rsidR="00EC36A1" w:rsidRPr="0034263B" w:rsidRDefault="00EC36A1" w:rsidP="00EC36A1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REALIZACJA</w:t>
      </w:r>
    </w:p>
    <w:p w:rsidR="00EC36A1" w:rsidRPr="0034263B" w:rsidRDefault="00EC36A1" w:rsidP="00EC36A1">
      <w:pPr>
        <w:pStyle w:val="NormalnyWeb"/>
        <w:spacing w:before="60" w:beforeAutospacing="0" w:after="60" w:afterAutospacing="0"/>
        <w:jc w:val="center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:rsidR="00EC36A1" w:rsidRPr="0034263B" w:rsidRDefault="00EC36A1" w:rsidP="00EC36A1">
      <w:pPr>
        <w:pStyle w:val="NormalnyWeb"/>
        <w:numPr>
          <w:ilvl w:val="1"/>
          <w:numId w:val="10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Wykonawca zobowiązuje się wykonać przedmiot umowy przy zastosowaniu materiałów własnych. Materiały, o których mowa powinny odpowiadać co do jakości wymogom wyrobów dopuszczonych do obrotu i stosowania w budownictwie określonym w art. 10 - ustawy z 07.07.1994r Prawo Budowlane (</w:t>
      </w:r>
      <w:r w:rsidRPr="0034263B">
        <w:rPr>
          <w:rFonts w:ascii="Arial" w:hAnsi="Arial" w:cs="Arial"/>
          <w:i/>
          <w:iCs/>
          <w:color w:val="000000"/>
          <w:sz w:val="22"/>
          <w:szCs w:val="22"/>
        </w:rPr>
        <w:t>Dz. U. z 2016, poz. 290.</w:t>
      </w:r>
      <w:r w:rsidRPr="0034263B">
        <w:rPr>
          <w:rFonts w:ascii="Arial" w:hAnsi="Arial" w:cs="Arial"/>
          <w:color w:val="000000"/>
          <w:sz w:val="22"/>
          <w:szCs w:val="22"/>
        </w:rPr>
        <w:t>) oraz powinny odpowiadać co do jakości wymogom okreslonym w ustawie z dnia 16 kwietnia 2004r. O wyrobach budowlanych (</w:t>
      </w:r>
      <w:r w:rsidRPr="0034263B">
        <w:rPr>
          <w:rFonts w:ascii="Arial" w:hAnsi="Arial" w:cs="Arial"/>
          <w:i/>
          <w:iCs/>
          <w:color w:val="000000"/>
          <w:sz w:val="22"/>
          <w:szCs w:val="22"/>
        </w:rPr>
        <w:t>Dz. U. z 2014r. poz. 883).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Wszystkie użyte materiały powinny być fabrycznie nowe i odpowiadać normom i zaleceniom branżowym oraz posiadać znak CE.</w:t>
      </w:r>
    </w:p>
    <w:p w:rsidR="00EC36A1" w:rsidRPr="0034263B" w:rsidRDefault="00EC36A1" w:rsidP="00EC36A1">
      <w:pPr>
        <w:pStyle w:val="NormalnyWeb"/>
        <w:numPr>
          <w:ilvl w:val="1"/>
          <w:numId w:val="10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Na każde żądanie Zamawiającego Wykonawca obowiązany jest okazać w stosunku do wskazanych wyrobów budowlanych dokument (</w:t>
      </w:r>
      <w:r w:rsidRPr="0034263B">
        <w:rPr>
          <w:rFonts w:ascii="Arial" w:hAnsi="Arial" w:cs="Arial"/>
          <w:i/>
          <w:iCs/>
          <w:color w:val="000000"/>
          <w:sz w:val="22"/>
          <w:szCs w:val="22"/>
        </w:rPr>
        <w:t>określony w art. 10 Prawa budowlanego</w:t>
      </w:r>
      <w:r w:rsidRPr="0034263B">
        <w:rPr>
          <w:rFonts w:ascii="Arial" w:hAnsi="Arial" w:cs="Arial"/>
          <w:color w:val="000000"/>
          <w:sz w:val="22"/>
          <w:szCs w:val="22"/>
        </w:rPr>
        <w:t>) potwierdzający dopuszczenie wyrobu do obrotu i powszechnego lub jednostkowego stosowania w budownictwie.</w:t>
      </w:r>
    </w:p>
    <w:p w:rsidR="00EC36A1" w:rsidRPr="0034263B" w:rsidRDefault="00EC36A1" w:rsidP="00EC36A1">
      <w:pPr>
        <w:pStyle w:val="NormalnyWeb"/>
        <w:numPr>
          <w:ilvl w:val="1"/>
          <w:numId w:val="10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Wykonawca zapewni potrzebne oprzyrządowanie, potencjał ludzki oraz materiały wymagane do zbadania na żądanie Zamawiającego jakości </w:t>
      </w:r>
      <w:r w:rsid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wykonanych z materiałów Wykonawcy na terenie budowy, a także do sprawdzenia ciężaru i ilości zużytych materiałów.</w:t>
      </w:r>
    </w:p>
    <w:p w:rsidR="00EC36A1" w:rsidRPr="0034263B" w:rsidRDefault="00EC36A1" w:rsidP="00EC36A1">
      <w:pPr>
        <w:pStyle w:val="NormalnyWeb"/>
        <w:numPr>
          <w:ilvl w:val="1"/>
          <w:numId w:val="10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Zamawiający może zażądać wykonania badań w celu sprawdzenia jakości wykonanych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lub materiałów i urządzeń wbudowanych /dostarczonych/ zlecając je specjalistycznej jednostce lub cedując obowiązek ich przeprowadzenia na Wykonawcę.</w:t>
      </w:r>
    </w:p>
    <w:p w:rsidR="00EC36A1" w:rsidRPr="0034263B" w:rsidRDefault="00EC36A1" w:rsidP="00EC36A1">
      <w:pPr>
        <w:pStyle w:val="NormalnyWeb"/>
        <w:numPr>
          <w:ilvl w:val="1"/>
          <w:numId w:val="10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Jeżeli w rezultacie przeprowadzonych badań okaże się, że zastosowane materiały, urządzenia bądź wykonanie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 xml:space="preserve"> 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jest niezgodne z umową to koszty badań obciążają Wykonawcę, zaś gdy wyniki badań wykażą, że materiały bądź wykonanie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są zgodne z umowa, to koszty tych badań obciążają Zamawiającego.</w:t>
      </w:r>
    </w:p>
    <w:p w:rsidR="00EC36A1" w:rsidRPr="0034263B" w:rsidRDefault="00EC36A1" w:rsidP="00EC36A1">
      <w:pPr>
        <w:pStyle w:val="NormalnyWeb"/>
        <w:numPr>
          <w:ilvl w:val="1"/>
          <w:numId w:val="10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Wszystkie materiały nie nadające się do ponownego wbudowania lub wykorzystania i wymagające wywozu a pochodzące z prowadzonych w ramach inwestycji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 xml:space="preserve">prac, np. prac </w:t>
      </w:r>
      <w:r w:rsidRPr="0034263B">
        <w:rPr>
          <w:rFonts w:ascii="Arial" w:hAnsi="Arial" w:cs="Arial"/>
          <w:color w:val="000000"/>
          <w:sz w:val="22"/>
          <w:szCs w:val="22"/>
        </w:rPr>
        <w:t>rozbiórkowych, ziemnych będą stanowiły własność Wykonawcy.</w:t>
      </w:r>
    </w:p>
    <w:p w:rsidR="00EC36A1" w:rsidRPr="0034263B" w:rsidRDefault="00EC36A1" w:rsidP="00EC36A1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WYNAGRODZENIE UMOWNE</w:t>
      </w:r>
    </w:p>
    <w:p w:rsidR="00EC36A1" w:rsidRPr="0034263B" w:rsidRDefault="0034263B" w:rsidP="00EC36A1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:rsidR="00EC36A1" w:rsidRPr="0034263B" w:rsidRDefault="00EC36A1" w:rsidP="00EC36A1">
      <w:pPr>
        <w:pStyle w:val="NormalnyWeb"/>
        <w:numPr>
          <w:ilvl w:val="0"/>
          <w:numId w:val="39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Strony ustalają wynagrodzenie za wykonanie przedmiotu zamówienia w cenie: .................................... zł brutto </w:t>
      </w:r>
      <w:r w:rsidRPr="0034263B">
        <w:rPr>
          <w:rFonts w:ascii="Arial" w:hAnsi="Arial" w:cs="Arial"/>
          <w:i/>
          <w:iCs/>
          <w:color w:val="000000"/>
          <w:sz w:val="22"/>
          <w:szCs w:val="22"/>
        </w:rPr>
        <w:t>(słownie zł: …………...........................................………..)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w tym VAT według </w:t>
      </w:r>
      <w:r w:rsidR="00A41E2A" w:rsidRPr="0034263B">
        <w:rPr>
          <w:rFonts w:ascii="Arial" w:hAnsi="Arial" w:cs="Arial"/>
          <w:color w:val="000000"/>
          <w:sz w:val="22"/>
          <w:szCs w:val="22"/>
        </w:rPr>
        <w:t xml:space="preserve">obowiązującej stawki (płatność z dział 921 rozdział 92120 </w:t>
      </w:r>
      <w:r w:rsidR="00B810A9" w:rsidRPr="0034263B">
        <w:rPr>
          <w:rFonts w:ascii="Arial" w:hAnsi="Arial" w:cs="Arial"/>
          <w:bCs/>
          <w:color w:val="000000"/>
          <w:sz w:val="22"/>
          <w:szCs w:val="22"/>
        </w:rPr>
        <w:t>§ 434</w:t>
      </w:r>
      <w:r w:rsidR="00A41E2A" w:rsidRPr="0034263B">
        <w:rPr>
          <w:rFonts w:ascii="Arial" w:hAnsi="Arial" w:cs="Arial"/>
          <w:bCs/>
          <w:color w:val="000000"/>
          <w:sz w:val="22"/>
          <w:szCs w:val="22"/>
        </w:rPr>
        <w:t>0</w:t>
      </w:r>
      <w:r w:rsidR="006D4E86" w:rsidRPr="0034263B">
        <w:rPr>
          <w:rFonts w:ascii="Arial" w:hAnsi="Arial" w:cs="Arial"/>
          <w:bCs/>
          <w:color w:val="000000"/>
          <w:sz w:val="22"/>
          <w:szCs w:val="22"/>
        </w:rPr>
        <w:t xml:space="preserve"> pozycja 1133</w:t>
      </w:r>
      <w:r w:rsidR="00A41E2A" w:rsidRPr="0034263B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A41E2A" w:rsidRPr="0034263B" w:rsidRDefault="00EC36A1" w:rsidP="00A41E2A">
      <w:pPr>
        <w:pStyle w:val="NormalnyWeb"/>
        <w:numPr>
          <w:ilvl w:val="0"/>
          <w:numId w:val="39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Za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prace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nie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wykonane, a objęte dokumentacją, zapytaniem ofertowym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i wyszczególnione w Formularzu cenowym wynagrodzenie nie przysługuje. </w:t>
      </w:r>
    </w:p>
    <w:p w:rsidR="00EC36A1" w:rsidRPr="0034263B" w:rsidRDefault="00EC36A1" w:rsidP="00EC36A1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KARY UMOWNE</w:t>
      </w:r>
    </w:p>
    <w:p w:rsidR="00EC36A1" w:rsidRPr="0034263B" w:rsidRDefault="0034263B" w:rsidP="00EC36A1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EC36A1" w:rsidRPr="0034263B" w:rsidRDefault="00EC36A1" w:rsidP="00EC36A1">
      <w:pPr>
        <w:pStyle w:val="NormalnyWeb"/>
        <w:numPr>
          <w:ilvl w:val="0"/>
          <w:numId w:val="40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Strony postanawiają, że obowiązującą je formą odszkodowania są kary umowne.</w:t>
      </w:r>
    </w:p>
    <w:p w:rsidR="00EC36A1" w:rsidRPr="0034263B" w:rsidRDefault="00EC36A1" w:rsidP="00EC36A1">
      <w:pPr>
        <w:pStyle w:val="NormalnyWeb"/>
        <w:numPr>
          <w:ilvl w:val="0"/>
          <w:numId w:val="40"/>
        </w:numPr>
        <w:spacing w:before="6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Kary te będą naliczane w następujących wypadkach i wysokościach:</w:t>
      </w:r>
    </w:p>
    <w:p w:rsidR="007C0ED8" w:rsidRPr="0034263B" w:rsidRDefault="00EC36A1" w:rsidP="007C0ED8">
      <w:pPr>
        <w:pStyle w:val="NormalnyWeb"/>
        <w:numPr>
          <w:ilvl w:val="1"/>
          <w:numId w:val="81"/>
        </w:numPr>
        <w:spacing w:before="60" w:beforeAutospacing="0" w:after="0" w:afterAutospacing="0"/>
        <w:ind w:left="709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Wykonawca płaci Zamawiającemu kary umowne:</w:t>
      </w:r>
    </w:p>
    <w:p w:rsidR="007C0ED8" w:rsidRPr="0034263B" w:rsidRDefault="00EC36A1" w:rsidP="007C0ED8">
      <w:pPr>
        <w:pStyle w:val="NormalnyWeb"/>
        <w:numPr>
          <w:ilvl w:val="1"/>
          <w:numId w:val="40"/>
        </w:numPr>
        <w:spacing w:before="60" w:beforeAutospacing="0" w:after="0" w:afterAutospacing="0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3" w:name="_Hlk487463421"/>
      <w:r w:rsidRPr="0034263B">
        <w:rPr>
          <w:rFonts w:ascii="Arial" w:hAnsi="Arial" w:cs="Arial"/>
          <w:color w:val="000000"/>
          <w:sz w:val="22"/>
          <w:szCs w:val="22"/>
        </w:rPr>
        <w:t xml:space="preserve">za nieterminowe wykonanie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w wysokości 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 xml:space="preserve">0,2% </w:t>
      </w:r>
      <w:r w:rsidRPr="0034263B">
        <w:rPr>
          <w:rFonts w:ascii="Arial" w:hAnsi="Arial" w:cs="Arial"/>
          <w:color w:val="000000"/>
          <w:sz w:val="22"/>
          <w:szCs w:val="22"/>
        </w:rPr>
        <w:t>szacunkowego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4263B">
        <w:rPr>
          <w:rFonts w:ascii="Arial" w:hAnsi="Arial" w:cs="Arial"/>
          <w:color w:val="000000"/>
          <w:sz w:val="22"/>
          <w:szCs w:val="22"/>
        </w:rPr>
        <w:t>wynag</w:t>
      </w:r>
      <w:r w:rsidR="0027288C">
        <w:rPr>
          <w:rFonts w:ascii="Arial" w:hAnsi="Arial" w:cs="Arial"/>
          <w:color w:val="000000"/>
          <w:sz w:val="22"/>
          <w:szCs w:val="22"/>
        </w:rPr>
        <w:t>rodzenia brutto ustalonego w § 7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umowy ust. 1 za każdy dzień przekroczenia terminu licząc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od dnia określonego w § 2 ust. 2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umowy,</w:t>
      </w:r>
    </w:p>
    <w:p w:rsidR="007C0ED8" w:rsidRPr="0034263B" w:rsidRDefault="00EC36A1" w:rsidP="007C0ED8">
      <w:pPr>
        <w:pStyle w:val="NormalnyWeb"/>
        <w:numPr>
          <w:ilvl w:val="1"/>
          <w:numId w:val="40"/>
        </w:numPr>
        <w:spacing w:before="60" w:beforeAutospacing="0" w:after="0" w:afterAutospacing="0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za przekroczenie terminu w usunięciu wad stwierdzonych przy odbiorze, w okresie rękojmi lub w okresie gwarancji za wady w wysokości 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0,15%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wynag</w:t>
      </w:r>
      <w:r w:rsidR="0027288C">
        <w:rPr>
          <w:rFonts w:ascii="Arial" w:hAnsi="Arial" w:cs="Arial"/>
          <w:color w:val="000000"/>
          <w:sz w:val="22"/>
          <w:szCs w:val="22"/>
        </w:rPr>
        <w:t>rodzenia brutto ustalonego w § 7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umowy ust. 1 za każdy dzień przekroczenia terminu liczonego od dnia wyznaczonego na ich usunięcie, </w:t>
      </w:r>
    </w:p>
    <w:p w:rsidR="00EC36A1" w:rsidRPr="0034263B" w:rsidRDefault="00EC36A1" w:rsidP="007C0ED8">
      <w:pPr>
        <w:pStyle w:val="NormalnyWeb"/>
        <w:numPr>
          <w:ilvl w:val="1"/>
          <w:numId w:val="40"/>
        </w:numPr>
        <w:spacing w:before="60" w:beforeAutospacing="0" w:after="0" w:afterAutospacing="0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za odstąpienie od umowy z przyczyn zależnych od Wykonawcy w kwocie 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10%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wynag</w:t>
      </w:r>
      <w:r w:rsidR="0027288C">
        <w:rPr>
          <w:rFonts w:ascii="Arial" w:hAnsi="Arial" w:cs="Arial"/>
          <w:color w:val="000000"/>
          <w:sz w:val="22"/>
          <w:szCs w:val="22"/>
        </w:rPr>
        <w:t>rodzenia brutto ustalonego w § 7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umowy ust. 1.</w:t>
      </w:r>
    </w:p>
    <w:bookmarkEnd w:id="3"/>
    <w:p w:rsidR="00EC36A1" w:rsidRPr="0034263B" w:rsidRDefault="00EC36A1" w:rsidP="007C0ED8">
      <w:pPr>
        <w:pStyle w:val="NormalnyWeb"/>
        <w:numPr>
          <w:ilvl w:val="1"/>
          <w:numId w:val="81"/>
        </w:numPr>
        <w:spacing w:before="60" w:beforeAutospacing="0" w:after="0" w:afterAutospacing="0"/>
        <w:ind w:left="709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Zamawiający płaci Wykonawcy kary umowne :</w:t>
      </w:r>
    </w:p>
    <w:p w:rsidR="007C0ED8" w:rsidRPr="0034263B" w:rsidRDefault="00EC36A1" w:rsidP="007C0ED8">
      <w:pPr>
        <w:pStyle w:val="NormalnyWeb"/>
        <w:numPr>
          <w:ilvl w:val="2"/>
          <w:numId w:val="7"/>
        </w:numPr>
        <w:spacing w:before="60" w:beforeAutospacing="0" w:after="0" w:afterAutospacing="0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lastRenderedPageBreak/>
        <w:t xml:space="preserve">za uniemożliwienie rozpoczęcia lub spowodowaniu przerwy w wykonywaniu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z przyczyn zależnych od Zamawiającego w wysokości 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0,2%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wynag</w:t>
      </w:r>
      <w:r w:rsidR="0027288C">
        <w:rPr>
          <w:rFonts w:ascii="Arial" w:hAnsi="Arial" w:cs="Arial"/>
          <w:color w:val="000000"/>
          <w:sz w:val="22"/>
          <w:szCs w:val="22"/>
        </w:rPr>
        <w:t>rodzenia brutto ustalonego w § 7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umowy ust. 1 za każdy dzień przekroczenia terminu lub przerwy,</w:t>
      </w:r>
    </w:p>
    <w:p w:rsidR="007C0ED8" w:rsidRPr="0034263B" w:rsidRDefault="00EC36A1" w:rsidP="007C0ED8">
      <w:pPr>
        <w:pStyle w:val="NormalnyWeb"/>
        <w:numPr>
          <w:ilvl w:val="2"/>
          <w:numId w:val="7"/>
        </w:numPr>
        <w:spacing w:before="60" w:beforeAutospacing="0" w:after="0" w:afterAutospacing="0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za nieuzasadnione przekroczenie terminu w przeprowadzeniu odbioru końcowego w wysokości 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0,2 %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wynag</w:t>
      </w:r>
      <w:r w:rsidR="0027288C">
        <w:rPr>
          <w:rFonts w:ascii="Arial" w:hAnsi="Arial" w:cs="Arial"/>
          <w:color w:val="000000"/>
          <w:sz w:val="22"/>
          <w:szCs w:val="22"/>
        </w:rPr>
        <w:t>rodzenia brutto ustalonego w § 7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ust. 1 umowy za każdy dzień przekroczenia terminu, licząc od następnego dnia po terminie, w którym odbiór miał być rozpoczęty,</w:t>
      </w:r>
    </w:p>
    <w:p w:rsidR="00EC36A1" w:rsidRPr="0034263B" w:rsidRDefault="00EC36A1" w:rsidP="007C0ED8">
      <w:pPr>
        <w:pStyle w:val="NormalnyWeb"/>
        <w:numPr>
          <w:ilvl w:val="2"/>
          <w:numId w:val="7"/>
        </w:numPr>
        <w:spacing w:before="60" w:beforeAutospacing="0" w:after="0" w:afterAutospacing="0"/>
        <w:ind w:left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z tytułu odstąpienia od umowy z przyczyn zależnych od Zamawiającego</w:t>
      </w:r>
      <w:r w:rsidRPr="0034263B">
        <w:rPr>
          <w:rFonts w:ascii="Arial" w:hAnsi="Arial" w:cs="Arial"/>
          <w:color w:val="000000"/>
          <w:sz w:val="22"/>
          <w:szCs w:val="22"/>
        </w:rPr>
        <w:br/>
        <w:t xml:space="preserve">w wysokości 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 xml:space="preserve">10% </w:t>
      </w:r>
      <w:r w:rsidRPr="0034263B">
        <w:rPr>
          <w:rFonts w:ascii="Arial" w:hAnsi="Arial" w:cs="Arial"/>
          <w:color w:val="000000"/>
          <w:sz w:val="22"/>
          <w:szCs w:val="22"/>
        </w:rPr>
        <w:t>wynagr</w:t>
      </w:r>
      <w:r w:rsidR="0027288C">
        <w:rPr>
          <w:rFonts w:ascii="Arial" w:hAnsi="Arial" w:cs="Arial"/>
          <w:color w:val="000000"/>
          <w:sz w:val="22"/>
          <w:szCs w:val="22"/>
        </w:rPr>
        <w:t>odzenia  brutto ustalonego w § 7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umowy ust. 1. </w:t>
      </w:r>
    </w:p>
    <w:p w:rsidR="007C0ED8" w:rsidRPr="0034263B" w:rsidRDefault="00EC36A1" w:rsidP="007C0ED8">
      <w:pPr>
        <w:pStyle w:val="NormalnyWeb"/>
        <w:numPr>
          <w:ilvl w:val="0"/>
          <w:numId w:val="45"/>
        </w:numPr>
        <w:spacing w:before="6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4" w:name="_Hlk487463634"/>
      <w:r w:rsidRPr="0034263B">
        <w:rPr>
          <w:rFonts w:ascii="Arial" w:hAnsi="Arial" w:cs="Arial"/>
          <w:color w:val="000000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7C0ED8" w:rsidRPr="0034263B" w:rsidRDefault="00EC36A1" w:rsidP="007C0ED8">
      <w:pPr>
        <w:pStyle w:val="NormalnyWeb"/>
        <w:numPr>
          <w:ilvl w:val="0"/>
          <w:numId w:val="45"/>
        </w:numPr>
        <w:spacing w:before="6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Zamawiający zastrzega sobie prawo do p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otrącania kar umownych z faktury wystawionej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przez Wykonawcę lub z zabezpieczenia należytego wykonania umowy.</w:t>
      </w:r>
    </w:p>
    <w:bookmarkEnd w:id="4"/>
    <w:p w:rsidR="00EC36A1" w:rsidRPr="0034263B" w:rsidRDefault="00EC36A1" w:rsidP="007C0ED8">
      <w:pPr>
        <w:pStyle w:val="NormalnyWeb"/>
        <w:numPr>
          <w:ilvl w:val="0"/>
          <w:numId w:val="45"/>
        </w:numPr>
        <w:spacing w:before="60" w:beforeAutospacing="0" w:after="0" w:afterAutospacing="0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Limit kar umownych, jakich Zamawiający i Wykonawca mogą żądać od siebie nawzajem </w:t>
      </w:r>
      <w:r w:rsidRPr="0034263B">
        <w:rPr>
          <w:rFonts w:ascii="Arial" w:hAnsi="Arial" w:cs="Arial"/>
          <w:color w:val="000000"/>
          <w:sz w:val="22"/>
          <w:szCs w:val="22"/>
        </w:rPr>
        <w:br/>
        <w:t xml:space="preserve">z wszystkich tytułów przewidzianych w niniejszej umowie wynosi 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60%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wynagrodzenia brutto określonego w § 9 ust. 1.</w:t>
      </w:r>
    </w:p>
    <w:p w:rsidR="00EC36A1" w:rsidRPr="0034263B" w:rsidRDefault="00EC36A1" w:rsidP="00EC36A1">
      <w:pPr>
        <w:pStyle w:val="NormalnyWeb"/>
        <w:spacing w:before="12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ODBIORY I PRZEDSTAWICIELE</w:t>
      </w:r>
    </w:p>
    <w:p w:rsidR="00EC36A1" w:rsidRPr="0034263B" w:rsidRDefault="0034263B" w:rsidP="00EC36A1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:rsidR="00EC36A1" w:rsidRPr="0034263B" w:rsidRDefault="00EC36A1" w:rsidP="00EC36A1">
      <w:pPr>
        <w:pStyle w:val="NormalnyWeb"/>
        <w:numPr>
          <w:ilvl w:val="0"/>
          <w:numId w:val="48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Strony postanawiają, że przedmiotem odbioru końcowego będzie przedmiot umowy.</w:t>
      </w:r>
    </w:p>
    <w:p w:rsidR="00EC36A1" w:rsidRPr="0034263B" w:rsidRDefault="00EC36A1" w:rsidP="00EC36A1">
      <w:pPr>
        <w:pStyle w:val="NormalnyWeb"/>
        <w:numPr>
          <w:ilvl w:val="0"/>
          <w:numId w:val="48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Odbiór końcowy jest dokonywany po zakończeniu przez Wykonawcę całości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składających się na przedmiot umowy po zgłoszeniu przez Wykonawcę zakończenia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i zgłoszeniu gotowości do odbioru.</w:t>
      </w:r>
    </w:p>
    <w:p w:rsidR="00EC36A1" w:rsidRPr="0034263B" w:rsidRDefault="00EC36A1" w:rsidP="00EC36A1">
      <w:pPr>
        <w:pStyle w:val="NormalnyWeb"/>
        <w:numPr>
          <w:ilvl w:val="0"/>
          <w:numId w:val="48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Zamawiający wyznaczy termin i rozpocznie komisyjny odbiór końcowy przedmiotu umowy w ciągu 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10 dni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roboczych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od daty zawiadomienia go o osiągnięciu gotowości do odbioru zawiadamiając o tym Wykonawcę.</w:t>
      </w:r>
    </w:p>
    <w:p w:rsidR="00EC36A1" w:rsidRPr="0034263B" w:rsidRDefault="00EC36A1" w:rsidP="00EC36A1">
      <w:pPr>
        <w:pStyle w:val="NormalnyWeb"/>
        <w:numPr>
          <w:ilvl w:val="0"/>
          <w:numId w:val="48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W trakcie odbioru końcowego Wykonawca przedłoży Zamawiającemu:</w:t>
      </w:r>
    </w:p>
    <w:p w:rsidR="007C0ED8" w:rsidRPr="0034263B" w:rsidRDefault="00EC36A1" w:rsidP="007C0ED8">
      <w:pPr>
        <w:pStyle w:val="NormalnyWeb"/>
        <w:numPr>
          <w:ilvl w:val="1"/>
          <w:numId w:val="82"/>
        </w:numPr>
        <w:spacing w:before="60" w:beforeAutospacing="0" w:after="0" w:afterAutospacing="0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oświadczenie kierownika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 xml:space="preserve">prac o zgodności wykonania prac </w:t>
      </w:r>
      <w:r w:rsidRPr="0034263B">
        <w:rPr>
          <w:rFonts w:ascii="Arial" w:hAnsi="Arial" w:cs="Arial"/>
          <w:color w:val="000000"/>
          <w:sz w:val="22"/>
          <w:szCs w:val="22"/>
        </w:rPr>
        <w:t>z dokumentacją, obowiązującymi normami, przepisami,</w:t>
      </w:r>
    </w:p>
    <w:p w:rsidR="007C0ED8" w:rsidRPr="0034263B" w:rsidRDefault="00EC36A1" w:rsidP="007C0ED8">
      <w:pPr>
        <w:pStyle w:val="NormalnyWeb"/>
        <w:numPr>
          <w:ilvl w:val="1"/>
          <w:numId w:val="82"/>
        </w:numPr>
        <w:spacing w:before="60" w:beforeAutospacing="0" w:after="0" w:afterAutospacing="0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  <w:u w:val="single"/>
        </w:rPr>
        <w:t>kompletną dokumentację powykonawczą</w:t>
      </w:r>
      <w:r w:rsidRPr="0034263B">
        <w:rPr>
          <w:rFonts w:ascii="Arial" w:hAnsi="Arial" w:cs="Arial"/>
          <w:i/>
          <w:iCs/>
          <w:color w:val="000000"/>
          <w:sz w:val="22"/>
          <w:szCs w:val="22"/>
        </w:rPr>
        <w:t>,</w:t>
      </w:r>
    </w:p>
    <w:p w:rsidR="00EC36A1" w:rsidRPr="0034263B" w:rsidRDefault="00EC36A1" w:rsidP="007C0ED8">
      <w:pPr>
        <w:pStyle w:val="NormalnyWeb"/>
        <w:numPr>
          <w:ilvl w:val="1"/>
          <w:numId w:val="82"/>
        </w:numPr>
        <w:spacing w:before="60" w:beforeAutospacing="0" w:after="0" w:afterAutospacing="0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dokumenty (atesty, certyfikaty, deklaracje zgodności, autoryzacje itp.) potwierdzające, że wbudowane wyroby budowlane są zgodne z art. 10 ustawy Prawo budowlane </w:t>
      </w:r>
      <w:r w:rsidRPr="0034263B">
        <w:rPr>
          <w:rFonts w:ascii="Arial" w:hAnsi="Arial" w:cs="Arial"/>
          <w:i/>
          <w:iCs/>
          <w:color w:val="000000"/>
          <w:sz w:val="22"/>
          <w:szCs w:val="22"/>
        </w:rPr>
        <w:t>(Dz. U. z 2016r. poz. 290)</w:t>
      </w:r>
      <w:r w:rsidR="007C0ED8" w:rsidRPr="0034263B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EC36A1" w:rsidRPr="0034263B" w:rsidRDefault="00EC36A1" w:rsidP="007C0ED8">
      <w:pPr>
        <w:pStyle w:val="NormalnyWeb"/>
        <w:numPr>
          <w:ilvl w:val="0"/>
          <w:numId w:val="82"/>
        </w:numPr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Jeżeli w toku czynności odbioru zostaną stwierdzone wady, to Zamawiającemu przysługują następujące uprawnienia:</w:t>
      </w:r>
    </w:p>
    <w:p w:rsidR="007C0ED8" w:rsidRPr="0034263B" w:rsidRDefault="00EC36A1" w:rsidP="007C0ED8">
      <w:pPr>
        <w:pStyle w:val="NormalnyWeb"/>
        <w:numPr>
          <w:ilvl w:val="1"/>
          <w:numId w:val="82"/>
        </w:numPr>
        <w:spacing w:before="60" w:beforeAutospacing="0" w:after="0" w:afterAutospacing="0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może odmówić odbioru do czasu usunięcia wad,</w:t>
      </w:r>
    </w:p>
    <w:p w:rsidR="00EC36A1" w:rsidRPr="0034263B" w:rsidRDefault="00EC36A1" w:rsidP="007C0ED8">
      <w:pPr>
        <w:pStyle w:val="NormalnyWeb"/>
        <w:numPr>
          <w:ilvl w:val="1"/>
          <w:numId w:val="82"/>
        </w:numPr>
        <w:spacing w:before="60" w:beforeAutospacing="0" w:after="0" w:afterAutospacing="0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może odstąpić od umowy lub żądać wykonania przedmiotu odbioru po raz drugi.</w:t>
      </w:r>
    </w:p>
    <w:p w:rsidR="00EC36A1" w:rsidRPr="0034263B" w:rsidRDefault="00EC36A1" w:rsidP="007C0ED8">
      <w:pPr>
        <w:pStyle w:val="NormalnyWeb"/>
        <w:numPr>
          <w:ilvl w:val="0"/>
          <w:numId w:val="82"/>
        </w:numPr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Strony postanawiają, że </w:t>
      </w:r>
    </w:p>
    <w:p w:rsidR="007C0ED8" w:rsidRPr="0034263B" w:rsidRDefault="00EC36A1" w:rsidP="007C0ED8">
      <w:pPr>
        <w:pStyle w:val="NormalnyWeb"/>
        <w:numPr>
          <w:ilvl w:val="1"/>
          <w:numId w:val="82"/>
        </w:numPr>
        <w:spacing w:before="60" w:beforeAutospacing="0" w:after="0" w:afterAutospacing="0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z czynności odbioru będzie spisany protokół zawierający wszelkie ustalenia dokonane w toku odbioru, jak też terminy wyznaczone na usunięcie stwierdzonych przy odbiorze wad,</w:t>
      </w:r>
    </w:p>
    <w:p w:rsidR="007C0ED8" w:rsidRPr="0034263B" w:rsidRDefault="00EC36A1" w:rsidP="007C0ED8">
      <w:pPr>
        <w:pStyle w:val="NormalnyWeb"/>
        <w:numPr>
          <w:ilvl w:val="1"/>
          <w:numId w:val="82"/>
        </w:numPr>
        <w:spacing w:before="60" w:beforeAutospacing="0" w:after="0" w:afterAutospacing="0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na uzasadniony pisemny wniosek Wykonawcy, złożony przed upływem terminu na usuniecie wad, Zamawiający może przedłużyć ten termin, </w:t>
      </w:r>
    </w:p>
    <w:p w:rsidR="007C0ED8" w:rsidRPr="0034263B" w:rsidRDefault="00EC36A1" w:rsidP="007C0ED8">
      <w:pPr>
        <w:pStyle w:val="NormalnyWeb"/>
        <w:numPr>
          <w:ilvl w:val="1"/>
          <w:numId w:val="82"/>
        </w:numPr>
        <w:spacing w:before="60" w:beforeAutospacing="0" w:after="0" w:afterAutospacing="0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  <w:u w:val="single"/>
        </w:rPr>
        <w:t>do przedłużenia tych terminów nie jest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upoważniony Inspektor Nadzoru .</w:t>
      </w:r>
    </w:p>
    <w:p w:rsidR="007C0ED8" w:rsidRPr="0034263B" w:rsidRDefault="00EC36A1" w:rsidP="007C0ED8">
      <w:pPr>
        <w:pStyle w:val="NormalnyWeb"/>
        <w:numPr>
          <w:ilvl w:val="0"/>
          <w:numId w:val="82"/>
        </w:numPr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Wykonawca zobowiązany jest do zawiadomienia Zamawiającego pisemnie o usunięciu wad oraz do żądania wyznaczenia terminu na odbi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ór zakwestionowanych uprzednio prac jako wadliwych.</w:t>
      </w:r>
    </w:p>
    <w:p w:rsidR="007C0ED8" w:rsidRPr="0034263B" w:rsidRDefault="00EC36A1" w:rsidP="007C0ED8">
      <w:pPr>
        <w:pStyle w:val="NormalnyWeb"/>
        <w:numPr>
          <w:ilvl w:val="0"/>
          <w:numId w:val="82"/>
        </w:numPr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Zamawiający może podjąć decyzję o przerwaniu czynności odbioru, jeżeli w czasie tych czynności ujawniono istnienie takich wad, które uniemożliwiają użytkowanie przedmiotu umowy zgodnie z przeznaczeniem - aż do czasu usunięcia tych wad.</w:t>
      </w:r>
    </w:p>
    <w:p w:rsidR="007C0ED8" w:rsidRPr="0034263B" w:rsidRDefault="00EC36A1" w:rsidP="007C0ED8">
      <w:pPr>
        <w:pStyle w:val="NormalnyWeb"/>
        <w:numPr>
          <w:ilvl w:val="0"/>
          <w:numId w:val="82"/>
        </w:numPr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Przedstawicielem Zamawiającego na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terenie 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ze strony Gminy Miasto Kołobrzeg jest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C0ED8" w:rsidRPr="0034263B">
        <w:rPr>
          <w:rFonts w:ascii="Arial" w:hAnsi="Arial" w:cs="Arial"/>
          <w:bCs/>
          <w:color w:val="000000"/>
          <w:sz w:val="22"/>
          <w:szCs w:val="22"/>
        </w:rPr>
        <w:t>Inspektor n</w:t>
      </w:r>
      <w:r w:rsidRPr="0034263B">
        <w:rPr>
          <w:rFonts w:ascii="Arial" w:hAnsi="Arial" w:cs="Arial"/>
          <w:bCs/>
          <w:color w:val="000000"/>
          <w:sz w:val="22"/>
          <w:szCs w:val="22"/>
        </w:rPr>
        <w:t>adzoru</w:t>
      </w:r>
      <w:r w:rsidR="007C0ED8" w:rsidRPr="0034263B">
        <w:rPr>
          <w:rFonts w:ascii="Arial" w:hAnsi="Arial" w:cs="Arial"/>
          <w:bCs/>
          <w:color w:val="000000"/>
          <w:sz w:val="22"/>
          <w:szCs w:val="22"/>
        </w:rPr>
        <w:t xml:space="preserve"> konserwatorskiego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C0ED8" w:rsidRPr="0034263B" w:rsidRDefault="00EC36A1" w:rsidP="007C0ED8">
      <w:pPr>
        <w:pStyle w:val="NormalnyWeb"/>
        <w:numPr>
          <w:ilvl w:val="0"/>
          <w:numId w:val="82"/>
        </w:numPr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Przedstawicielem Wykonawcy na placu budowy jest 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 xml:space="preserve">Kierownik </w:t>
      </w:r>
      <w:r w:rsidR="007C0ED8" w:rsidRPr="0034263B">
        <w:rPr>
          <w:rFonts w:ascii="Arial" w:hAnsi="Arial" w:cs="Arial"/>
          <w:b/>
          <w:bCs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C0ED8" w:rsidRPr="0034263B" w:rsidRDefault="00EC36A1" w:rsidP="007C0ED8">
      <w:pPr>
        <w:pStyle w:val="NormalnyWeb"/>
        <w:numPr>
          <w:ilvl w:val="0"/>
          <w:numId w:val="82"/>
        </w:numPr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lastRenderedPageBreak/>
        <w:t>Po stronie Wykonawcy osobą odpowiedzialną za realizację zamówienia będzie  .................................................................................................................................</w:t>
      </w:r>
    </w:p>
    <w:p w:rsidR="007C0ED8" w:rsidRPr="0034263B" w:rsidRDefault="00EC36A1" w:rsidP="007C0ED8">
      <w:pPr>
        <w:pStyle w:val="NormalnyWeb"/>
        <w:numPr>
          <w:ilvl w:val="0"/>
          <w:numId w:val="82"/>
        </w:numPr>
        <w:spacing w:before="6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Koordynatorem Zamawiającego w zakresie obowiązków wynikających z niniejszej umowy jest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 xml:space="preserve">Małgorzata Łabędź-Figurska, tel. 94 35 51 599, e-mail: </w:t>
      </w:r>
      <w:hyperlink r:id="rId7" w:history="1">
        <w:r w:rsidR="007C0ED8" w:rsidRPr="0034263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m.labedz@um.kolobrzeg.pl</w:t>
        </w:r>
      </w:hyperlink>
    </w:p>
    <w:p w:rsidR="00EC36A1" w:rsidRPr="0034263B" w:rsidRDefault="00EC36A1" w:rsidP="007C0ED8">
      <w:pPr>
        <w:pStyle w:val="NormalnyWeb"/>
        <w:numPr>
          <w:ilvl w:val="0"/>
          <w:numId w:val="82"/>
        </w:numPr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:rsidR="00EC36A1" w:rsidRPr="0034263B" w:rsidRDefault="00EC36A1" w:rsidP="00A41E2A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GWARANCJA</w:t>
      </w:r>
    </w:p>
    <w:p w:rsidR="00EC36A1" w:rsidRPr="0034263B" w:rsidRDefault="0034263B" w:rsidP="00EC36A1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§ 10</w:t>
      </w:r>
    </w:p>
    <w:p w:rsidR="00EC36A1" w:rsidRPr="0034263B" w:rsidRDefault="00EC36A1" w:rsidP="00EC36A1">
      <w:pPr>
        <w:pStyle w:val="NormalnyWeb"/>
        <w:numPr>
          <w:ilvl w:val="0"/>
          <w:numId w:val="60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5" w:name="_Hlk487463755"/>
      <w:r w:rsidRPr="0034263B">
        <w:rPr>
          <w:rFonts w:ascii="Arial" w:hAnsi="Arial" w:cs="Arial"/>
          <w:color w:val="000000"/>
          <w:sz w:val="22"/>
          <w:szCs w:val="22"/>
        </w:rPr>
        <w:t>Wykonawca gwarantuje wykonanie przedmiotu Umowy z należytą starannością, zgodnie z zasadami wiedzy technicznej i obowiązującymi przepisami oraz postanowieniami zawartymi w Umowie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34263B">
        <w:rPr>
          <w:rFonts w:ascii="Arial" w:hAnsi="Arial" w:cs="Arial"/>
          <w:color w:val="000000"/>
          <w:sz w:val="22"/>
          <w:szCs w:val="22"/>
        </w:rPr>
        <w:t>Wykonawca gwarantuje, że wszystkie materiały i urządzenia dostarczone przez niego będą nowe, pełnej wartości handlowej i nadające się do użycia w celu im przeznaczonym.</w:t>
      </w:r>
    </w:p>
    <w:bookmarkEnd w:id="5"/>
    <w:p w:rsidR="00EC36A1" w:rsidRPr="0034263B" w:rsidRDefault="00EC36A1" w:rsidP="00EC36A1">
      <w:pPr>
        <w:pStyle w:val="NormalnyWeb"/>
        <w:numPr>
          <w:ilvl w:val="0"/>
          <w:numId w:val="60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Wykonawca udziela Zamawiającemu 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 xml:space="preserve">gwarancji 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dla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przedmiotu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umowy na okres .......... miesięcy </w:t>
      </w:r>
      <w:r w:rsidRPr="0034263B">
        <w:rPr>
          <w:rFonts w:ascii="Arial" w:hAnsi="Arial" w:cs="Arial"/>
          <w:i/>
          <w:iCs/>
          <w:color w:val="000000"/>
          <w:sz w:val="22"/>
          <w:szCs w:val="22"/>
        </w:rPr>
        <w:t>(min. 36)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licząc od daty odbioru końcowego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i zapewnia o jego prawidłowym funkcjonowaniu</w:t>
      </w:r>
    </w:p>
    <w:p w:rsidR="00EC36A1" w:rsidRPr="0034263B" w:rsidRDefault="00EC36A1" w:rsidP="00EC36A1">
      <w:pPr>
        <w:pStyle w:val="NormalnyWeb"/>
        <w:numPr>
          <w:ilvl w:val="0"/>
          <w:numId w:val="60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Na podstawie art. 558 § 1 k.c. </w:t>
      </w:r>
      <w:r w:rsidRPr="0034263B">
        <w:rPr>
          <w:rFonts w:ascii="Arial" w:hAnsi="Arial" w:cs="Arial"/>
          <w:i/>
          <w:iCs/>
          <w:color w:val="000000"/>
          <w:sz w:val="22"/>
          <w:szCs w:val="22"/>
        </w:rPr>
        <w:t>(Dz. U. z 2014r. poz. 121)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rozszerza się odpowiedzialność z tytułu rękojmi na okres gwarancji.</w:t>
      </w:r>
    </w:p>
    <w:p w:rsidR="00EC36A1" w:rsidRPr="0034263B" w:rsidRDefault="00EC36A1" w:rsidP="00EC36A1">
      <w:pPr>
        <w:pStyle w:val="NormalnyWeb"/>
        <w:numPr>
          <w:ilvl w:val="0"/>
          <w:numId w:val="60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W okresie gwarancji Wykonawca zobowiązany jest do bezpłatnego usunięcia wszelkich usterek i wad w terminie 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14 dni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roboczych od dnia powiadomienia Wykonawcy o ich powstaniu. Powiadomienie o stwierdzeniu usterki (wady) może być przekazane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pocztą elektroniczną</w:t>
      </w:r>
      <w:r w:rsidRPr="0034263B">
        <w:rPr>
          <w:rFonts w:ascii="Arial" w:hAnsi="Arial" w:cs="Arial"/>
          <w:color w:val="000000"/>
          <w:sz w:val="22"/>
          <w:szCs w:val="22"/>
        </w:rPr>
        <w:t>. Wykonawca jest zobowiązany do potwierdzenia przyjęcia powiadomienia o zgłoszeniu w czasie nie dłuższym niż 12 godz. od momentu jego przekazania.</w:t>
      </w:r>
    </w:p>
    <w:p w:rsidR="00EC36A1" w:rsidRPr="0034263B" w:rsidRDefault="00EC36A1" w:rsidP="00EC36A1">
      <w:pPr>
        <w:pStyle w:val="NormalnyWeb"/>
        <w:numPr>
          <w:ilvl w:val="0"/>
          <w:numId w:val="60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W przypadku bezskutecznego upływu terminu usunięcia stwierdzonych usterek, wad Zamawiający ma prawo usunąć je we własnym zakresie lub zlecić ich usunięcie innemu podmiotowi a kosztami obciążyć Wykonawcę bez utraty praw gwarancyjnych.</w:t>
      </w:r>
    </w:p>
    <w:p w:rsidR="00EC36A1" w:rsidRPr="0034263B" w:rsidRDefault="00EC36A1" w:rsidP="00EC36A1">
      <w:pPr>
        <w:pStyle w:val="NormalnyWeb"/>
        <w:numPr>
          <w:ilvl w:val="0"/>
          <w:numId w:val="60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Wykonawca oświadcza, że jest jedynym zobowiązanym do wykonywania zobowiązań z tytułu gwarancji jakości i rękojmi, w tym również za prace wykonywane przez podwykonawców.</w:t>
      </w:r>
    </w:p>
    <w:p w:rsidR="00EC36A1" w:rsidRPr="0034263B" w:rsidRDefault="00EC36A1" w:rsidP="00EC36A1">
      <w:pPr>
        <w:pStyle w:val="NormalnyWeb"/>
        <w:numPr>
          <w:ilvl w:val="0"/>
          <w:numId w:val="60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Wykonawca, w przypadku odstąpienia od umowy przez którąkolwiek ze stron, udziela gwarancji jakości w zakresie określonym w umowie na część zobowiązania wykonaną przed odstąpieniem od umowy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.</w:t>
      </w:r>
    </w:p>
    <w:p w:rsidR="00EC36A1" w:rsidRPr="0034263B" w:rsidRDefault="00EC36A1" w:rsidP="007C0ED8">
      <w:pPr>
        <w:pStyle w:val="NormalnyWeb"/>
        <w:spacing w:before="120" w:beforeAutospacing="0" w:after="12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WARUNKI PŁATNOŚCI</w:t>
      </w:r>
    </w:p>
    <w:p w:rsidR="00EC36A1" w:rsidRPr="0034263B" w:rsidRDefault="0034263B" w:rsidP="00EC36A1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§ 11</w:t>
      </w:r>
    </w:p>
    <w:p w:rsidR="00EC36A1" w:rsidRPr="0034263B" w:rsidRDefault="00EC36A1" w:rsidP="00EC36A1">
      <w:pPr>
        <w:pStyle w:val="NormalnyWeb"/>
        <w:numPr>
          <w:ilvl w:val="0"/>
          <w:numId w:val="62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Strony postanawiają, że rozliczenie za wykonanie przedmiotu umowy odbędzie się fakturą końcową po zakończeniu i odbiorze przedmiotu umowy. </w:t>
      </w:r>
    </w:p>
    <w:p w:rsidR="00EC36A1" w:rsidRPr="0034263B" w:rsidRDefault="00EC36A1" w:rsidP="00EC36A1">
      <w:pPr>
        <w:pStyle w:val="NormalnyWeb"/>
        <w:numPr>
          <w:ilvl w:val="0"/>
          <w:numId w:val="62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Wykonawca zobowiązany jest do wystawienia faktury VAT w terminie 7 dni od daty podpisania protokołu odbioru 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(na papierze kserograficznym formatu A4 z przywołaniem numeru umowy). </w:t>
      </w:r>
    </w:p>
    <w:p w:rsidR="00EC36A1" w:rsidRPr="0034263B" w:rsidRDefault="00EC36A1" w:rsidP="00EC36A1">
      <w:pPr>
        <w:pStyle w:val="NormalnyWeb"/>
        <w:numPr>
          <w:ilvl w:val="0"/>
          <w:numId w:val="62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Brak zachowania przez Wykonawcę warunku określonego w ust. 5 zwalnia Zamawiającego z zapłaty odsetek z tytułu nieterminowej zapłaty faktur w części dotyczącej zatrzymanych kwot. </w:t>
      </w:r>
    </w:p>
    <w:p w:rsidR="00EC36A1" w:rsidRPr="0034263B" w:rsidRDefault="00EC36A1" w:rsidP="00EC36A1">
      <w:pPr>
        <w:pStyle w:val="NormalnyWeb"/>
        <w:numPr>
          <w:ilvl w:val="0"/>
          <w:numId w:val="62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Wykonawca nie może przenieść wierzytelności lub praw służących mu na podstawie niniejszej umowy na osoby trzecie.</w:t>
      </w:r>
    </w:p>
    <w:p w:rsidR="00EC36A1" w:rsidRPr="0034263B" w:rsidRDefault="0034263B" w:rsidP="00EC36A1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§ 12</w:t>
      </w:r>
    </w:p>
    <w:p w:rsidR="00EC36A1" w:rsidRPr="0034263B" w:rsidRDefault="00EC36A1" w:rsidP="00EC36A1">
      <w:pPr>
        <w:pStyle w:val="NormalnyWeb"/>
        <w:numPr>
          <w:ilvl w:val="0"/>
          <w:numId w:val="63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Termin płatności faktury: </w:t>
      </w:r>
      <w:r w:rsidR="007C0ED8" w:rsidRPr="0034263B">
        <w:rPr>
          <w:rFonts w:ascii="Arial" w:hAnsi="Arial" w:cs="Arial"/>
          <w:b/>
          <w:bCs/>
          <w:color w:val="000000"/>
          <w:sz w:val="22"/>
          <w:szCs w:val="22"/>
        </w:rPr>
        <w:t>14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4263B">
        <w:rPr>
          <w:rFonts w:ascii="Arial" w:hAnsi="Arial" w:cs="Arial"/>
          <w:color w:val="000000"/>
          <w:sz w:val="22"/>
          <w:szCs w:val="22"/>
        </w:rPr>
        <w:t>dni od daty wpłynięcia prawidłowo wystawionej faktury wraz z podpisany</w:t>
      </w:r>
      <w:r w:rsidR="007C0ED8" w:rsidRPr="0034263B">
        <w:rPr>
          <w:rFonts w:ascii="Arial" w:hAnsi="Arial" w:cs="Arial"/>
          <w:color w:val="000000"/>
          <w:sz w:val="22"/>
          <w:szCs w:val="22"/>
        </w:rPr>
        <w:t>m protokołem odbioru końcowego 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EC36A1" w:rsidRPr="0034263B" w:rsidRDefault="00EC36A1" w:rsidP="00EC36A1">
      <w:pPr>
        <w:pStyle w:val="NormalnyWeb"/>
        <w:numPr>
          <w:ilvl w:val="0"/>
          <w:numId w:val="63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A"/>
          <w:sz w:val="22"/>
          <w:szCs w:val="22"/>
        </w:rPr>
        <w:t>Za moment zapłaty wynagrodzenia uznaje się dzień obciążenia rachunku bankowego Zamawiającego.</w:t>
      </w:r>
    </w:p>
    <w:p w:rsidR="00EC36A1" w:rsidRPr="0034263B" w:rsidRDefault="00EC36A1" w:rsidP="00EC36A1">
      <w:pPr>
        <w:pStyle w:val="NormalnyWeb"/>
        <w:numPr>
          <w:ilvl w:val="0"/>
          <w:numId w:val="63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lastRenderedPageBreak/>
        <w:t>W razie opóźnienia w zapłacie wierzytelności pieniężnych Zamawiający zobowiązuje się do zapłaty ustawowych odsetek za opóźnienie.</w:t>
      </w:r>
    </w:p>
    <w:p w:rsidR="00EC36A1" w:rsidRPr="0034263B" w:rsidRDefault="00EC36A1" w:rsidP="00EC36A1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INNE POSTANOWIENIA UMOWY</w:t>
      </w:r>
    </w:p>
    <w:p w:rsidR="00EC36A1" w:rsidRPr="0034263B" w:rsidRDefault="0034263B" w:rsidP="00EC36A1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§ 13</w:t>
      </w:r>
    </w:p>
    <w:p w:rsidR="00EC36A1" w:rsidRPr="0034263B" w:rsidRDefault="00EC36A1" w:rsidP="00EC36A1">
      <w:pPr>
        <w:pStyle w:val="NormalnyWeb"/>
        <w:spacing w:before="6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Zmiana postanowień zawartej umowy może nastąpić za zgodą obu stron wyrażoną na piśmie pod rygorem nieważności takiej zmiany.</w:t>
      </w:r>
    </w:p>
    <w:p w:rsidR="00EC36A1" w:rsidRPr="0034263B" w:rsidRDefault="0034263B" w:rsidP="00EC36A1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§ 14</w:t>
      </w:r>
    </w:p>
    <w:p w:rsidR="007C0ED8" w:rsidRPr="0034263B" w:rsidRDefault="00EC36A1" w:rsidP="007C0ED8">
      <w:pPr>
        <w:pStyle w:val="NormalnyWeb"/>
        <w:numPr>
          <w:ilvl w:val="0"/>
          <w:numId w:val="69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Oprócz wypadków wymienionych w treści tytułu XV kodeksu cywilnego, Zamawiającemu przysługuje prawo odstąpienia od umowy w następujących sytuacjach:</w:t>
      </w:r>
    </w:p>
    <w:p w:rsidR="00B426CF" w:rsidRPr="0034263B" w:rsidRDefault="00EC36A1" w:rsidP="00B426CF">
      <w:pPr>
        <w:pStyle w:val="NormalnyWeb"/>
        <w:numPr>
          <w:ilvl w:val="1"/>
          <w:numId w:val="84"/>
        </w:numPr>
        <w:spacing w:before="60" w:beforeAutospacing="0" w:after="0" w:afterAutospacing="0"/>
        <w:ind w:left="709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B426CF" w:rsidRPr="0034263B" w:rsidRDefault="00EC36A1" w:rsidP="00B426CF">
      <w:pPr>
        <w:pStyle w:val="NormalnyWeb"/>
        <w:numPr>
          <w:ilvl w:val="1"/>
          <w:numId w:val="84"/>
        </w:numPr>
        <w:spacing w:before="60" w:beforeAutospacing="0" w:after="0" w:afterAutospacing="0"/>
        <w:ind w:left="709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zostanie wydany nakaz zajęcia majątku Wykonawcy,</w:t>
      </w:r>
    </w:p>
    <w:p w:rsidR="00B426CF" w:rsidRPr="0034263B" w:rsidRDefault="00EC36A1" w:rsidP="00B426CF">
      <w:pPr>
        <w:pStyle w:val="NormalnyWeb"/>
        <w:numPr>
          <w:ilvl w:val="1"/>
          <w:numId w:val="84"/>
        </w:numPr>
        <w:spacing w:before="60" w:beforeAutospacing="0" w:after="0" w:afterAutospacing="0"/>
        <w:ind w:left="709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Wykonawca nie rozpoczął </w:t>
      </w:r>
      <w:r w:rsidR="00B426CF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bez uzasadnionych przyczyn w ciągu 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14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dni od terminu rozpoczęcia ustalonego w § 2 ust. 1 oraz nie podejmuje ich pomimo wezwania Zamawiającego złożonego na piśmie,</w:t>
      </w:r>
    </w:p>
    <w:p w:rsidR="00EC36A1" w:rsidRPr="0034263B" w:rsidRDefault="00EC36A1" w:rsidP="00B426CF">
      <w:pPr>
        <w:pStyle w:val="NormalnyWeb"/>
        <w:numPr>
          <w:ilvl w:val="1"/>
          <w:numId w:val="84"/>
        </w:numPr>
        <w:spacing w:before="60" w:beforeAutospacing="0" w:after="0" w:afterAutospacing="0"/>
        <w:ind w:left="709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Wykonawca przerwał realizację </w:t>
      </w:r>
      <w:r w:rsidR="00B426CF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bez uzasadnionych przyczyn i przerwa ta trwa dłużej niż 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14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dni.</w:t>
      </w:r>
    </w:p>
    <w:p w:rsidR="00EC36A1" w:rsidRPr="0034263B" w:rsidRDefault="00EC36A1" w:rsidP="00B426CF">
      <w:pPr>
        <w:pStyle w:val="NormalnyWeb"/>
        <w:numPr>
          <w:ilvl w:val="0"/>
          <w:numId w:val="84"/>
        </w:numPr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Oprócz wypadków wymienionych w treści tytułu XV kodeksu cywilnego, Wykonawcy przysługuje prawo do odstąpienia od umowy w szczególności, jeżeli:</w:t>
      </w:r>
    </w:p>
    <w:p w:rsidR="004E3837" w:rsidRPr="0034263B" w:rsidRDefault="00CE381C" w:rsidP="004E3837">
      <w:pPr>
        <w:pStyle w:val="NormalnyWeb"/>
        <w:numPr>
          <w:ilvl w:val="1"/>
          <w:numId w:val="84"/>
        </w:numPr>
        <w:spacing w:before="60" w:beforeAutospacing="0" w:after="0" w:afterAutospacing="0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Z</w:t>
      </w:r>
      <w:r w:rsidR="00EC36A1" w:rsidRPr="0034263B">
        <w:rPr>
          <w:rFonts w:ascii="Arial" w:hAnsi="Arial" w:cs="Arial"/>
          <w:color w:val="000000"/>
          <w:sz w:val="22"/>
          <w:szCs w:val="22"/>
        </w:rPr>
        <w:t xml:space="preserve">amawiający odmawia bez uzasadnionej przyczyny odbioru </w:t>
      </w:r>
      <w:r w:rsidR="00B426CF" w:rsidRPr="0034263B">
        <w:rPr>
          <w:rFonts w:ascii="Arial" w:hAnsi="Arial" w:cs="Arial"/>
          <w:color w:val="000000"/>
          <w:sz w:val="22"/>
          <w:szCs w:val="22"/>
        </w:rPr>
        <w:t>prac</w:t>
      </w:r>
      <w:r w:rsidR="00EC36A1" w:rsidRPr="0034263B">
        <w:rPr>
          <w:rFonts w:ascii="Arial" w:hAnsi="Arial" w:cs="Arial"/>
          <w:color w:val="000000"/>
          <w:sz w:val="22"/>
          <w:szCs w:val="22"/>
        </w:rPr>
        <w:t xml:space="preserve"> lub podpisania protokołu odbioru,</w:t>
      </w:r>
    </w:p>
    <w:p w:rsidR="004E3837" w:rsidRPr="0034263B" w:rsidRDefault="00EC36A1" w:rsidP="004E3837">
      <w:pPr>
        <w:pStyle w:val="NormalnyWeb"/>
        <w:numPr>
          <w:ilvl w:val="1"/>
          <w:numId w:val="84"/>
        </w:numPr>
        <w:spacing w:before="60" w:beforeAutospacing="0" w:after="0" w:afterAutospacing="0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na skutek polecenia Zamawiającego przerwa lub opóźnienie w wykonywaniu </w:t>
      </w:r>
      <w:r w:rsidR="004E3837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trwa dłużej niż 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dni.</w:t>
      </w:r>
    </w:p>
    <w:p w:rsidR="004E3837" w:rsidRPr="0034263B" w:rsidRDefault="004E3837" w:rsidP="004E3837">
      <w:pPr>
        <w:pStyle w:val="NormalnyWeb"/>
        <w:numPr>
          <w:ilvl w:val="0"/>
          <w:numId w:val="84"/>
        </w:numPr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Z</w:t>
      </w:r>
      <w:r w:rsidR="00EC36A1" w:rsidRPr="0034263B">
        <w:rPr>
          <w:rFonts w:ascii="Arial" w:hAnsi="Arial" w:cs="Arial"/>
          <w:color w:val="000000"/>
          <w:sz w:val="22"/>
          <w:szCs w:val="22"/>
        </w:rPr>
        <w:t>amawiający zawiadomi Wykonawcę, iż wobec zaistnienia uprzednio nieprzewidzianych okoliczności nie będzie mógł spełnić swoich zobowiązań umownych wobec Wykonawcy.</w:t>
      </w:r>
    </w:p>
    <w:p w:rsidR="004E3837" w:rsidRPr="0034263B" w:rsidRDefault="00EC36A1" w:rsidP="004E3837">
      <w:pPr>
        <w:pStyle w:val="NormalnyWeb"/>
        <w:numPr>
          <w:ilvl w:val="0"/>
          <w:numId w:val="84"/>
        </w:numPr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Strony mogą odstąpić od umowy w terminie 30 dni od powzięcia wiadomości o okolicznościach stanowiących podstawę odstąpienia.</w:t>
      </w:r>
    </w:p>
    <w:p w:rsidR="00EC36A1" w:rsidRPr="0034263B" w:rsidRDefault="00EC36A1" w:rsidP="004E3837">
      <w:pPr>
        <w:pStyle w:val="NormalnyWeb"/>
        <w:numPr>
          <w:ilvl w:val="0"/>
          <w:numId w:val="84"/>
        </w:numPr>
        <w:spacing w:before="6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Odstąpienie od umowy powinno nastąpić w formie pisemnej pod rygorem nieważności i powinno zawierać uzasadnienie.</w:t>
      </w:r>
      <w:r w:rsidR="004E3837" w:rsidRPr="003426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34263B">
        <w:rPr>
          <w:rFonts w:ascii="Arial" w:hAnsi="Arial" w:cs="Arial"/>
          <w:color w:val="000000"/>
          <w:sz w:val="22"/>
          <w:szCs w:val="22"/>
        </w:rPr>
        <w:t>W przypadku odstąpienia od umowy Wykonawcę oraz Zamawiającego obciążają następujące obowiązki szczegółowe:</w:t>
      </w:r>
    </w:p>
    <w:p w:rsidR="00AF4D97" w:rsidRPr="0034263B" w:rsidRDefault="00EC36A1" w:rsidP="00AF4D97">
      <w:pPr>
        <w:pStyle w:val="NormalnyWeb"/>
        <w:numPr>
          <w:ilvl w:val="1"/>
          <w:numId w:val="84"/>
        </w:numPr>
        <w:spacing w:before="60" w:beforeAutospacing="0" w:after="0" w:afterAutospacing="0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w terminie </w:t>
      </w:r>
      <w:r w:rsidR="00AF4D97" w:rsidRPr="0034263B">
        <w:rPr>
          <w:rFonts w:ascii="Arial" w:hAnsi="Arial" w:cs="Arial"/>
          <w:color w:val="000000"/>
          <w:sz w:val="22"/>
          <w:szCs w:val="22"/>
        </w:rPr>
        <w:t>7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dni od daty odstąpienia od umowy Wykonawca przy udziale Zamawiającego sporządzi szczegółowy protokół </w:t>
      </w:r>
      <w:r w:rsidR="00AF4D97" w:rsidRPr="0034263B">
        <w:rPr>
          <w:rFonts w:ascii="Arial" w:hAnsi="Arial" w:cs="Arial"/>
          <w:color w:val="000000"/>
          <w:sz w:val="22"/>
          <w:szCs w:val="22"/>
        </w:rPr>
        <w:t>inwentaryzacji 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w toku wg stanu na dzień odstąpienia,</w:t>
      </w:r>
    </w:p>
    <w:p w:rsidR="00AF4D97" w:rsidRPr="0034263B" w:rsidRDefault="00EC36A1" w:rsidP="00AF4D97">
      <w:pPr>
        <w:pStyle w:val="NormalnyWeb"/>
        <w:numPr>
          <w:ilvl w:val="1"/>
          <w:numId w:val="84"/>
        </w:numPr>
        <w:spacing w:before="60" w:beforeAutospacing="0" w:after="0" w:afterAutospacing="0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jeżeli Wykonawca nie przedstawi protokołu, o którym mowa w pkt. 1 w wyznaczonym ter</w:t>
      </w:r>
      <w:r w:rsidR="00AF4D97" w:rsidRPr="0034263B">
        <w:rPr>
          <w:rFonts w:ascii="Arial" w:hAnsi="Arial" w:cs="Arial"/>
          <w:color w:val="000000"/>
          <w:sz w:val="22"/>
          <w:szCs w:val="22"/>
        </w:rPr>
        <w:t>minie, protokół inwentaryzacji 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w toku zostanie sporządzony przez Zamawiającego bez udziału Wykonawcy - Zamawiający obciąży Wykonawcę kosztami przeprowadzenia inwentaryzacji.</w:t>
      </w:r>
    </w:p>
    <w:p w:rsidR="00AF4D97" w:rsidRPr="0034263B" w:rsidRDefault="00EC36A1" w:rsidP="00AF4D97">
      <w:pPr>
        <w:pStyle w:val="NormalnyWeb"/>
        <w:numPr>
          <w:ilvl w:val="1"/>
          <w:numId w:val="84"/>
        </w:numPr>
        <w:spacing w:before="60" w:beforeAutospacing="0" w:after="0" w:afterAutospacing="0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protok</w:t>
      </w:r>
      <w:r w:rsidR="00AF4D97" w:rsidRPr="0034263B">
        <w:rPr>
          <w:rFonts w:ascii="Arial" w:hAnsi="Arial" w:cs="Arial"/>
          <w:color w:val="000000"/>
          <w:sz w:val="22"/>
          <w:szCs w:val="22"/>
        </w:rPr>
        <w:t>ół sporządzony zgodnie z pkt. 5.2.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stanowić będzie podstawę do wzajemnych rozliczeń,</w:t>
      </w:r>
    </w:p>
    <w:p w:rsidR="00AF4D97" w:rsidRPr="0034263B" w:rsidRDefault="00EC36A1" w:rsidP="00AF4D97">
      <w:pPr>
        <w:pStyle w:val="NormalnyWeb"/>
        <w:numPr>
          <w:ilvl w:val="1"/>
          <w:numId w:val="84"/>
        </w:numPr>
        <w:spacing w:before="60" w:beforeAutospacing="0" w:after="0" w:afterAutospacing="0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Wykonawca w cią</w:t>
      </w:r>
      <w:r w:rsidR="00AF4D97" w:rsidRPr="0034263B">
        <w:rPr>
          <w:rFonts w:ascii="Arial" w:hAnsi="Arial" w:cs="Arial"/>
          <w:color w:val="000000"/>
          <w:sz w:val="22"/>
          <w:szCs w:val="22"/>
        </w:rPr>
        <w:t>gu 7 dni zabezpieczy przerwane prace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w zakresie obustronnie uzgodnionym na koszt tej strony</w:t>
      </w:r>
      <w:r w:rsidR="00AF4D97" w:rsidRPr="0034263B">
        <w:rPr>
          <w:rFonts w:ascii="Arial" w:hAnsi="Arial" w:cs="Arial"/>
          <w:color w:val="000000"/>
          <w:sz w:val="22"/>
          <w:szCs w:val="22"/>
        </w:rPr>
        <w:t>,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która odpowiada za przyczyny odstąpienia od umowy,</w:t>
      </w:r>
    </w:p>
    <w:p w:rsidR="00AF4D97" w:rsidRPr="0034263B" w:rsidRDefault="00EC36A1" w:rsidP="00AF4D97">
      <w:pPr>
        <w:pStyle w:val="NormalnyWeb"/>
        <w:numPr>
          <w:ilvl w:val="1"/>
          <w:numId w:val="84"/>
        </w:numPr>
        <w:spacing w:before="60" w:beforeAutospacing="0" w:after="0" w:afterAutospacing="0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Wykonawca w ciągu 7 dni sporządzi wykaz tych materiałów, konstrukcji lub urządzeń, które nie mogą być wykorzystane przez Wykonawcę do realizacji innych </w:t>
      </w:r>
      <w:r w:rsidR="00AF4D97" w:rsidRPr="0034263B">
        <w:rPr>
          <w:rFonts w:ascii="Arial" w:hAnsi="Arial" w:cs="Arial"/>
          <w:color w:val="000000"/>
          <w:sz w:val="22"/>
          <w:szCs w:val="22"/>
        </w:rPr>
        <w:t xml:space="preserve">prac </w:t>
      </w:r>
      <w:r w:rsidRPr="0034263B">
        <w:rPr>
          <w:rFonts w:ascii="Arial" w:hAnsi="Arial" w:cs="Arial"/>
          <w:color w:val="000000"/>
          <w:sz w:val="22"/>
          <w:szCs w:val="22"/>
        </w:rPr>
        <w:t>nie objętych niniejszą umową, jeżeli odstąpienie od umowy nastąpiło z przyczyn niezależnych od niego,</w:t>
      </w:r>
    </w:p>
    <w:p w:rsidR="00AF4D97" w:rsidRPr="0034263B" w:rsidRDefault="00EC36A1" w:rsidP="00AF4D97">
      <w:pPr>
        <w:pStyle w:val="NormalnyWeb"/>
        <w:numPr>
          <w:ilvl w:val="1"/>
          <w:numId w:val="84"/>
        </w:numPr>
        <w:spacing w:before="60" w:beforeAutospacing="0" w:after="0" w:afterAutospacing="0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Wykonawca w ciągu 7 dni zgłosi do dokonan</w:t>
      </w:r>
      <w:r w:rsidR="00AF4D97" w:rsidRPr="0034263B">
        <w:rPr>
          <w:rFonts w:ascii="Arial" w:hAnsi="Arial" w:cs="Arial"/>
          <w:color w:val="000000"/>
          <w:sz w:val="22"/>
          <w:szCs w:val="22"/>
        </w:rPr>
        <w:t>ia przez Zamawiającego odbioru 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przerwanych oraz </w:t>
      </w:r>
      <w:r w:rsid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zabezpieczających, jeżeli odstąpienie od umowy nastąpiło z przyczyn</w:t>
      </w:r>
      <w:r w:rsidR="00AF4D97" w:rsidRPr="0034263B">
        <w:rPr>
          <w:rFonts w:ascii="Arial" w:hAnsi="Arial" w:cs="Arial"/>
          <w:color w:val="000000"/>
          <w:sz w:val="22"/>
          <w:szCs w:val="22"/>
        </w:rPr>
        <w:t>,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za które Wykonawca nie odpowiada,</w:t>
      </w:r>
    </w:p>
    <w:p w:rsidR="00CE381C" w:rsidRPr="0034263B" w:rsidRDefault="00EC36A1" w:rsidP="00CE381C">
      <w:pPr>
        <w:pStyle w:val="NormalnyWeb"/>
        <w:numPr>
          <w:ilvl w:val="1"/>
          <w:numId w:val="84"/>
        </w:numPr>
        <w:spacing w:before="60" w:beforeAutospacing="0" w:after="0" w:afterAutospacing="0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lastRenderedPageBreak/>
        <w:t xml:space="preserve">Wykonawca niezwłocznie, a najpóźniej w terminie 7 dni, usunie z terenu </w:t>
      </w:r>
      <w:r w:rsidR="00AF4D97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urządzenie zaplecza przez niego dostarczone lub wzniesione oraz wszelkie należące do niego materiały i urządzenia,</w:t>
      </w:r>
    </w:p>
    <w:p w:rsidR="00CE381C" w:rsidRPr="0034263B" w:rsidRDefault="00EC36A1" w:rsidP="00CE381C">
      <w:pPr>
        <w:pStyle w:val="NormalnyWeb"/>
        <w:numPr>
          <w:ilvl w:val="1"/>
          <w:numId w:val="84"/>
        </w:numPr>
        <w:spacing w:before="60" w:beforeAutospacing="0" w:after="0" w:afterAutospacing="0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Wykonawca w ciągu 10 dni od daty odstąpienia przekaże Zamawiającemu uporządkowany teren </w:t>
      </w:r>
      <w:r w:rsidR="00AF4D97" w:rsidRPr="0034263B">
        <w:rPr>
          <w:rFonts w:ascii="Arial" w:hAnsi="Arial" w:cs="Arial"/>
          <w:color w:val="000000"/>
          <w:sz w:val="22"/>
          <w:szCs w:val="22"/>
        </w:rPr>
        <w:t>prac</w:t>
      </w:r>
      <w:r w:rsidR="00CE381C" w:rsidRPr="0034263B">
        <w:rPr>
          <w:rFonts w:ascii="Arial" w:hAnsi="Arial" w:cs="Arial"/>
          <w:color w:val="000000"/>
          <w:sz w:val="22"/>
          <w:szCs w:val="22"/>
        </w:rPr>
        <w:t>,</w:t>
      </w:r>
    </w:p>
    <w:p w:rsidR="00EC36A1" w:rsidRPr="0034263B" w:rsidRDefault="00CE381C" w:rsidP="00CE381C">
      <w:pPr>
        <w:pStyle w:val="NormalnyWeb"/>
        <w:numPr>
          <w:ilvl w:val="1"/>
          <w:numId w:val="84"/>
        </w:numPr>
        <w:spacing w:before="60" w:beforeAutospacing="0" w:after="0" w:afterAutospacing="0"/>
        <w:ind w:hanging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W</w:t>
      </w:r>
      <w:r w:rsidR="00EC36A1" w:rsidRPr="0034263B">
        <w:rPr>
          <w:rFonts w:ascii="Arial" w:hAnsi="Arial" w:cs="Arial"/>
          <w:color w:val="000000"/>
          <w:sz w:val="22"/>
          <w:szCs w:val="22"/>
        </w:rPr>
        <w:t xml:space="preserve"> razie odstąpienia od umowy z przyczyn, za które Wykonawca nie odpowiada tj. w przypadkach opisanych w ust. 2, Zamawiający zobowiązany jest do:</w:t>
      </w:r>
    </w:p>
    <w:p w:rsidR="00A41E2A" w:rsidRPr="0034263B" w:rsidRDefault="00EC36A1" w:rsidP="00A41E2A">
      <w:pPr>
        <w:pStyle w:val="NormalnyWeb"/>
        <w:numPr>
          <w:ilvl w:val="1"/>
          <w:numId w:val="69"/>
        </w:numPr>
        <w:spacing w:before="60" w:beforeAutospacing="0" w:after="0" w:afterAutospacing="0"/>
        <w:ind w:left="709" w:hanging="28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dokonania odbioru </w:t>
      </w:r>
      <w:r w:rsidR="00CE381C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przerwanych i zabezpieczających oraz do zapłaty wynagrodzenia za </w:t>
      </w:r>
      <w:r w:rsidR="00CE381C" w:rsidRPr="0034263B">
        <w:rPr>
          <w:rFonts w:ascii="Arial" w:hAnsi="Arial" w:cs="Arial"/>
          <w:color w:val="000000"/>
          <w:sz w:val="22"/>
          <w:szCs w:val="22"/>
        </w:rPr>
        <w:t>prace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, które zostały wykonane do dnia odstąpienia i za </w:t>
      </w:r>
      <w:r w:rsidR="00CE381C" w:rsidRPr="0034263B">
        <w:rPr>
          <w:rFonts w:ascii="Arial" w:hAnsi="Arial" w:cs="Arial"/>
          <w:color w:val="000000"/>
          <w:sz w:val="22"/>
          <w:szCs w:val="22"/>
        </w:rPr>
        <w:t xml:space="preserve">prace </w:t>
      </w:r>
      <w:r w:rsidRPr="0034263B">
        <w:rPr>
          <w:rFonts w:ascii="Arial" w:hAnsi="Arial" w:cs="Arial"/>
          <w:color w:val="000000"/>
          <w:sz w:val="22"/>
          <w:szCs w:val="22"/>
        </w:rPr>
        <w:t>zabezpieczające,</w:t>
      </w:r>
    </w:p>
    <w:p w:rsidR="00A41E2A" w:rsidRPr="0034263B" w:rsidRDefault="00EC36A1" w:rsidP="00A41E2A">
      <w:pPr>
        <w:pStyle w:val="NormalnyWeb"/>
        <w:numPr>
          <w:ilvl w:val="1"/>
          <w:numId w:val="69"/>
        </w:numPr>
        <w:spacing w:before="60" w:beforeAutospacing="0" w:after="0" w:afterAutospacing="0"/>
        <w:ind w:left="709" w:hanging="28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odkupienia materiałów, konstrukcji lub urządzeń</w:t>
      </w:r>
      <w:r w:rsidR="00A41E2A" w:rsidRPr="0034263B">
        <w:rPr>
          <w:rFonts w:ascii="Arial" w:hAnsi="Arial" w:cs="Arial"/>
          <w:color w:val="000000"/>
          <w:sz w:val="22"/>
          <w:szCs w:val="22"/>
        </w:rPr>
        <w:t xml:space="preserve"> związanych z zagospodarowaniem i uzbrojeniem terenu prac,</w:t>
      </w:r>
    </w:p>
    <w:p w:rsidR="00A41E2A" w:rsidRPr="0034263B" w:rsidRDefault="00EC36A1" w:rsidP="00A41E2A">
      <w:pPr>
        <w:pStyle w:val="NormalnyWeb"/>
        <w:numPr>
          <w:ilvl w:val="1"/>
          <w:numId w:val="69"/>
        </w:numPr>
        <w:spacing w:before="60" w:beforeAutospacing="0" w:after="0" w:afterAutospacing="0"/>
        <w:ind w:left="709" w:hanging="28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rozliczenia się z Wykonawcą z tytułu nierozliczonych w inny sposób kosztów budowy obiektów zaplecza urządzeń związanych z zagospodarowaniem i uzbrojeniem terenu budowy, chyba że Wykonawca wyrazi zgodę na przejęcie tych obiektów i urządzeń,</w:t>
      </w:r>
    </w:p>
    <w:p w:rsidR="00EC36A1" w:rsidRPr="0034263B" w:rsidRDefault="00EC36A1" w:rsidP="00A41E2A">
      <w:pPr>
        <w:pStyle w:val="NormalnyWeb"/>
        <w:numPr>
          <w:ilvl w:val="1"/>
          <w:numId w:val="69"/>
        </w:numPr>
        <w:spacing w:before="60" w:beforeAutospacing="0" w:after="0" w:afterAutospacing="0"/>
        <w:ind w:left="709" w:hanging="28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przejęcia od Wykonawcy pod swój dozór terenu </w:t>
      </w:r>
      <w:r w:rsidR="00A41E2A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>.</w:t>
      </w:r>
    </w:p>
    <w:p w:rsidR="00EC36A1" w:rsidRPr="0034263B" w:rsidRDefault="0034263B" w:rsidP="00EC36A1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§ 15</w:t>
      </w:r>
    </w:p>
    <w:p w:rsidR="00EC36A1" w:rsidRPr="0034263B" w:rsidRDefault="00EC36A1" w:rsidP="00EC36A1">
      <w:pPr>
        <w:pStyle w:val="NormalnyWeb"/>
        <w:numPr>
          <w:ilvl w:val="0"/>
          <w:numId w:val="78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W razie powstania sporu na tle wykonania niniejszej umowy o wykonanie </w:t>
      </w:r>
      <w:r w:rsidR="00A41E2A" w:rsidRPr="0034263B">
        <w:rPr>
          <w:rFonts w:ascii="Arial" w:hAnsi="Arial" w:cs="Arial"/>
          <w:color w:val="000000"/>
          <w:sz w:val="22"/>
          <w:szCs w:val="22"/>
        </w:rPr>
        <w:t>prac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w sprawie </w:t>
      </w:r>
      <w:r w:rsidR="00A41E2A" w:rsidRPr="0034263B">
        <w:rPr>
          <w:rFonts w:ascii="Arial" w:hAnsi="Arial" w:cs="Arial"/>
          <w:color w:val="000000"/>
          <w:sz w:val="22"/>
          <w:szCs w:val="22"/>
        </w:rPr>
        <w:t>zapytania ofertowego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Wykonawca jest Zobowiązany przede wszystkim do wyczerpania drogi postępowania reklamacyjnego.</w:t>
      </w:r>
    </w:p>
    <w:p w:rsidR="00EC36A1" w:rsidRPr="0034263B" w:rsidRDefault="00EC36A1" w:rsidP="00EC36A1">
      <w:pPr>
        <w:pStyle w:val="NormalnyWeb"/>
        <w:numPr>
          <w:ilvl w:val="0"/>
          <w:numId w:val="78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Reklamację wykonuje się poprzez skierowanie konkretnego roszczenia do Zamawiającego.</w:t>
      </w:r>
    </w:p>
    <w:p w:rsidR="00EC36A1" w:rsidRPr="0034263B" w:rsidRDefault="00EC36A1" w:rsidP="00EC36A1">
      <w:pPr>
        <w:pStyle w:val="NormalnyWeb"/>
        <w:numPr>
          <w:ilvl w:val="0"/>
          <w:numId w:val="78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Zamawiający ma obowiązek do pisemnego ustosunkowania się do zgłoszonego przez Wykonawcę roszczenia w terminie 21 dni od daty zgłoszenia roszczenia. </w:t>
      </w:r>
    </w:p>
    <w:p w:rsidR="00EC36A1" w:rsidRPr="0034263B" w:rsidRDefault="00EC36A1" w:rsidP="00EC36A1">
      <w:pPr>
        <w:pStyle w:val="NormalnyWeb"/>
        <w:numPr>
          <w:ilvl w:val="0"/>
          <w:numId w:val="78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W razie odmowy przez Zamawiającego uznania roszczenia Wykonawcy, względnie nie udzielenia odpowiedzi na roszczenie </w:t>
      </w:r>
      <w:r w:rsidR="00A41E2A" w:rsidRPr="0034263B">
        <w:rPr>
          <w:rFonts w:ascii="Arial" w:hAnsi="Arial" w:cs="Arial"/>
          <w:color w:val="000000"/>
          <w:sz w:val="22"/>
          <w:szCs w:val="22"/>
        </w:rPr>
        <w:t>w terminie, o którym mowa w § 18</w:t>
      </w:r>
      <w:r w:rsidRPr="0034263B">
        <w:rPr>
          <w:rFonts w:ascii="Arial" w:hAnsi="Arial" w:cs="Arial"/>
          <w:color w:val="000000"/>
          <w:sz w:val="22"/>
          <w:szCs w:val="22"/>
        </w:rPr>
        <w:t xml:space="preserve"> ust. 3, Wykonawca uprawniony jest do wystąpienia na drogę sądową.</w:t>
      </w:r>
    </w:p>
    <w:p w:rsidR="00EC36A1" w:rsidRPr="0034263B" w:rsidRDefault="0034263B" w:rsidP="00EC36A1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§ 16</w:t>
      </w:r>
    </w:p>
    <w:p w:rsidR="00EC36A1" w:rsidRPr="0034263B" w:rsidRDefault="00EC36A1" w:rsidP="00EC36A1">
      <w:pPr>
        <w:pStyle w:val="NormalnyWeb"/>
        <w:numPr>
          <w:ilvl w:val="1"/>
          <w:numId w:val="79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W sprawach nieuregulowanych niniejszą umową stosuje się przepisy kodeksu cywilnego.</w:t>
      </w:r>
    </w:p>
    <w:p w:rsidR="00EC36A1" w:rsidRPr="0034263B" w:rsidRDefault="00EC36A1" w:rsidP="00A41E2A">
      <w:pPr>
        <w:pStyle w:val="NormalnyWeb"/>
        <w:numPr>
          <w:ilvl w:val="1"/>
          <w:numId w:val="79"/>
        </w:numPr>
        <w:spacing w:before="60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>Właściwym do rozpoznania sporów wynikłych na tle realizacji niniejszej umowy jest Sąd właściwy dla siedziby Zamawiającego.</w:t>
      </w:r>
    </w:p>
    <w:p w:rsidR="00EC36A1" w:rsidRPr="0034263B" w:rsidRDefault="0034263B" w:rsidP="00EC36A1">
      <w:pPr>
        <w:pStyle w:val="NormalnyWeb"/>
        <w:spacing w:before="12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>§ 17</w:t>
      </w:r>
    </w:p>
    <w:p w:rsidR="00EC36A1" w:rsidRPr="0034263B" w:rsidRDefault="00EC36A1" w:rsidP="00EC36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color w:val="000000"/>
          <w:sz w:val="22"/>
          <w:szCs w:val="22"/>
        </w:rPr>
        <w:t xml:space="preserve">Umowę niniejszą sporządza się w 3 jednobrzmiących egzemplarzach z czego </w:t>
      </w:r>
      <w:r w:rsidRPr="0034263B">
        <w:rPr>
          <w:rFonts w:ascii="Arial" w:hAnsi="Arial" w:cs="Arial"/>
          <w:color w:val="000000"/>
          <w:sz w:val="22"/>
          <w:szCs w:val="22"/>
        </w:rPr>
        <w:br/>
        <w:t>2 egzemplarze otrzymuje Zamawiający a 1 egzemplarz Wykonawca.</w:t>
      </w:r>
    </w:p>
    <w:p w:rsidR="00EC36A1" w:rsidRPr="0034263B" w:rsidRDefault="00EC36A1" w:rsidP="00EC36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sz w:val="22"/>
          <w:szCs w:val="22"/>
        </w:rPr>
        <w:t> </w:t>
      </w:r>
    </w:p>
    <w:p w:rsidR="00EC36A1" w:rsidRPr="0034263B" w:rsidRDefault="00EC36A1" w:rsidP="00EC36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sz w:val="22"/>
          <w:szCs w:val="22"/>
        </w:rPr>
        <w:t> </w:t>
      </w:r>
    </w:p>
    <w:p w:rsidR="00EC36A1" w:rsidRPr="0034263B" w:rsidRDefault="00EC36A1" w:rsidP="00EC36A1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Załączniki do umowy:</w:t>
      </w:r>
    </w:p>
    <w:p w:rsidR="00EC36A1" w:rsidRPr="0034263B" w:rsidRDefault="00A41E2A" w:rsidP="00EC36A1">
      <w:pPr>
        <w:pStyle w:val="NormalnyWeb"/>
        <w:numPr>
          <w:ilvl w:val="0"/>
          <w:numId w:val="80"/>
        </w:numPr>
        <w:spacing w:before="60" w:beforeAutospacing="0" w:after="0" w:afterAutospacing="0"/>
        <w:ind w:left="502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i/>
          <w:iCs/>
          <w:color w:val="000000"/>
          <w:sz w:val="22"/>
          <w:szCs w:val="22"/>
        </w:rPr>
        <w:t>Zapytanie ofertowe</w:t>
      </w:r>
      <w:r w:rsidR="00DE686D" w:rsidRPr="0034263B">
        <w:rPr>
          <w:rFonts w:ascii="Arial" w:hAnsi="Arial" w:cs="Arial"/>
          <w:i/>
          <w:iCs/>
          <w:color w:val="000000"/>
          <w:sz w:val="22"/>
          <w:szCs w:val="22"/>
        </w:rPr>
        <w:t>;</w:t>
      </w:r>
    </w:p>
    <w:p w:rsidR="00EC36A1" w:rsidRPr="0034263B" w:rsidRDefault="00A41E2A" w:rsidP="00EC36A1">
      <w:pPr>
        <w:pStyle w:val="NormalnyWeb"/>
        <w:numPr>
          <w:ilvl w:val="0"/>
          <w:numId w:val="80"/>
        </w:numPr>
        <w:spacing w:before="0" w:beforeAutospacing="0" w:after="0" w:afterAutospacing="0"/>
        <w:ind w:left="502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4263B">
        <w:rPr>
          <w:rFonts w:ascii="Arial" w:hAnsi="Arial" w:cs="Arial"/>
          <w:i/>
          <w:iCs/>
          <w:color w:val="000000"/>
          <w:sz w:val="22"/>
          <w:szCs w:val="22"/>
        </w:rPr>
        <w:t xml:space="preserve">Formularz cenowy </w:t>
      </w:r>
      <w:r w:rsidR="00EC36A1" w:rsidRPr="0034263B">
        <w:rPr>
          <w:rFonts w:ascii="Arial" w:hAnsi="Arial" w:cs="Arial"/>
          <w:i/>
          <w:iCs/>
          <w:color w:val="000000"/>
          <w:sz w:val="22"/>
          <w:szCs w:val="22"/>
        </w:rPr>
        <w:t xml:space="preserve"> wg. zał. nr 1 </w:t>
      </w:r>
      <w:r w:rsidRPr="0034263B">
        <w:rPr>
          <w:rFonts w:ascii="Arial" w:hAnsi="Arial" w:cs="Arial"/>
          <w:i/>
          <w:iCs/>
          <w:color w:val="000000"/>
          <w:sz w:val="22"/>
          <w:szCs w:val="22"/>
        </w:rPr>
        <w:t>Zapytania ofertowego</w:t>
      </w:r>
      <w:r w:rsidR="00DE686D" w:rsidRPr="0034263B">
        <w:rPr>
          <w:rFonts w:ascii="Arial" w:hAnsi="Arial" w:cs="Arial"/>
          <w:i/>
          <w:iCs/>
          <w:color w:val="000000"/>
          <w:sz w:val="22"/>
          <w:szCs w:val="22"/>
        </w:rPr>
        <w:t>;</w:t>
      </w:r>
    </w:p>
    <w:p w:rsidR="00AB4E1D" w:rsidRPr="0034263B" w:rsidRDefault="00AB4E1D" w:rsidP="00EC36A1">
      <w:pPr>
        <w:pStyle w:val="NormalnyWeb"/>
        <w:numPr>
          <w:ilvl w:val="0"/>
          <w:numId w:val="80"/>
        </w:numPr>
        <w:spacing w:before="0" w:beforeAutospacing="0" w:after="0" w:afterAutospacing="0"/>
        <w:ind w:left="502"/>
        <w:jc w:val="both"/>
        <w:textAlignment w:val="baseline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i/>
          <w:iCs/>
          <w:sz w:val="22"/>
          <w:szCs w:val="22"/>
        </w:rPr>
        <w:t>Program prac konserwatorskich</w:t>
      </w:r>
      <w:r w:rsidR="00DE686D" w:rsidRPr="0034263B">
        <w:rPr>
          <w:rFonts w:ascii="Arial" w:hAnsi="Arial" w:cs="Arial"/>
          <w:i/>
          <w:iCs/>
          <w:sz w:val="22"/>
          <w:szCs w:val="22"/>
        </w:rPr>
        <w:t>;</w:t>
      </w:r>
    </w:p>
    <w:p w:rsidR="00DE686D" w:rsidRPr="0034263B" w:rsidRDefault="00DE686D" w:rsidP="00EC36A1">
      <w:pPr>
        <w:pStyle w:val="NormalnyWeb"/>
        <w:numPr>
          <w:ilvl w:val="0"/>
          <w:numId w:val="80"/>
        </w:numPr>
        <w:spacing w:before="0" w:beforeAutospacing="0" w:after="0" w:afterAutospacing="0"/>
        <w:ind w:left="502"/>
        <w:jc w:val="both"/>
        <w:textAlignment w:val="baseline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i/>
          <w:iCs/>
          <w:sz w:val="22"/>
          <w:szCs w:val="22"/>
        </w:rPr>
        <w:t xml:space="preserve">Pozwolenie MKZ (decyzja nr 4.2017 z dnia 19 stycznia 2017 r.) </w:t>
      </w:r>
    </w:p>
    <w:p w:rsidR="00EC36A1" w:rsidRPr="0034263B" w:rsidRDefault="00EC36A1" w:rsidP="00EC36A1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sz w:val="22"/>
          <w:szCs w:val="22"/>
        </w:rPr>
        <w:t> </w:t>
      </w:r>
    </w:p>
    <w:p w:rsidR="00EC36A1" w:rsidRPr="0034263B" w:rsidRDefault="00EC36A1" w:rsidP="00EC36A1">
      <w:pPr>
        <w:pStyle w:val="Normalny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sz w:val="22"/>
          <w:szCs w:val="22"/>
        </w:rPr>
        <w:t> </w:t>
      </w:r>
    </w:p>
    <w:p w:rsidR="00EC36A1" w:rsidRPr="0034263B" w:rsidRDefault="00A41E2A" w:rsidP="00A41E2A">
      <w:pPr>
        <w:pStyle w:val="NormalnyWeb"/>
        <w:spacing w:before="120" w:beforeAutospacing="0" w:after="0" w:afterAutospacing="0"/>
        <w:ind w:firstLine="142"/>
        <w:jc w:val="both"/>
        <w:rPr>
          <w:rFonts w:ascii="Arial" w:hAnsi="Arial" w:cs="Arial"/>
          <w:sz w:val="22"/>
          <w:szCs w:val="22"/>
        </w:rPr>
      </w:pP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  <w:r w:rsidR="00EC36A1" w:rsidRPr="0034263B">
        <w:rPr>
          <w:rFonts w:ascii="Arial" w:hAnsi="Arial" w:cs="Arial"/>
          <w:b/>
          <w:bCs/>
          <w:color w:val="000000"/>
          <w:sz w:val="22"/>
          <w:szCs w:val="22"/>
        </w:rPr>
        <w:t xml:space="preserve">WYKONAWCA:                                 </w:t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34263B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</w:t>
      </w:r>
      <w:r w:rsidR="0034263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EC36A1" w:rsidRPr="0034263B">
        <w:rPr>
          <w:rFonts w:ascii="Arial" w:hAnsi="Arial" w:cs="Arial"/>
          <w:b/>
          <w:bCs/>
          <w:color w:val="000000"/>
          <w:sz w:val="22"/>
          <w:szCs w:val="22"/>
        </w:rPr>
        <w:t>ZAMAWIAJĄCY:</w:t>
      </w:r>
    </w:p>
    <w:p w:rsidR="006D0D9E" w:rsidRPr="0034263B" w:rsidRDefault="006D0D9E">
      <w:pPr>
        <w:rPr>
          <w:rFonts w:ascii="Arial" w:hAnsi="Arial" w:cs="Arial"/>
        </w:rPr>
      </w:pPr>
    </w:p>
    <w:p w:rsidR="00A41E2A" w:rsidRPr="0034263B" w:rsidRDefault="00A41E2A">
      <w:pPr>
        <w:rPr>
          <w:rFonts w:ascii="Arial" w:hAnsi="Arial" w:cs="Arial"/>
        </w:rPr>
      </w:pPr>
    </w:p>
    <w:p w:rsidR="00A41E2A" w:rsidRPr="0034263B" w:rsidRDefault="0034263B">
      <w:pPr>
        <w:rPr>
          <w:rFonts w:ascii="Arial" w:hAnsi="Arial" w:cs="Arial"/>
        </w:rPr>
      </w:pPr>
      <w:r w:rsidRPr="0034263B">
        <w:rPr>
          <w:rFonts w:ascii="Arial" w:hAnsi="Arial" w:cs="Arial"/>
        </w:rPr>
        <w:t xml:space="preserve">……………………………                                                            </w:t>
      </w:r>
      <w:r>
        <w:rPr>
          <w:rFonts w:ascii="Arial" w:hAnsi="Arial" w:cs="Arial"/>
        </w:rPr>
        <w:t>…..</w:t>
      </w:r>
      <w:r w:rsidR="00A41E2A" w:rsidRPr="0034263B">
        <w:rPr>
          <w:rFonts w:ascii="Arial" w:hAnsi="Arial" w:cs="Arial"/>
        </w:rPr>
        <w:t>……………………..</w:t>
      </w:r>
    </w:p>
    <w:sectPr w:rsidR="00A41E2A" w:rsidRPr="0034263B" w:rsidSect="007F769F">
      <w:foot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63B" w:rsidRDefault="0034263B" w:rsidP="0034263B">
      <w:pPr>
        <w:spacing w:after="0" w:line="240" w:lineRule="auto"/>
      </w:pPr>
      <w:r>
        <w:separator/>
      </w:r>
    </w:p>
  </w:endnote>
  <w:endnote w:type="continuationSeparator" w:id="0">
    <w:p w:rsidR="0034263B" w:rsidRDefault="0034263B" w:rsidP="0034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4641429"/>
      <w:docPartObj>
        <w:docPartGallery w:val="Page Numbers (Bottom of Page)"/>
        <w:docPartUnique/>
      </w:docPartObj>
    </w:sdtPr>
    <w:sdtEndPr/>
    <w:sdtContent>
      <w:p w:rsidR="0034263B" w:rsidRDefault="003426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69F">
          <w:rPr>
            <w:noProof/>
          </w:rPr>
          <w:t>2</w:t>
        </w:r>
        <w:r>
          <w:fldChar w:fldCharType="end"/>
        </w:r>
      </w:p>
    </w:sdtContent>
  </w:sdt>
  <w:p w:rsidR="0034263B" w:rsidRDefault="00342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63B" w:rsidRDefault="0034263B" w:rsidP="0034263B">
      <w:pPr>
        <w:spacing w:after="0" w:line="240" w:lineRule="auto"/>
      </w:pPr>
      <w:r>
        <w:separator/>
      </w:r>
    </w:p>
  </w:footnote>
  <w:footnote w:type="continuationSeparator" w:id="0">
    <w:p w:rsidR="0034263B" w:rsidRDefault="0034263B" w:rsidP="0034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B86"/>
    <w:multiLevelType w:val="multilevel"/>
    <w:tmpl w:val="FACE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E07C0"/>
    <w:multiLevelType w:val="multilevel"/>
    <w:tmpl w:val="FD4A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72FEC"/>
    <w:multiLevelType w:val="multilevel"/>
    <w:tmpl w:val="7394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959D5"/>
    <w:multiLevelType w:val="multilevel"/>
    <w:tmpl w:val="1648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87297"/>
    <w:multiLevelType w:val="multilevel"/>
    <w:tmpl w:val="C354F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96B4F"/>
    <w:multiLevelType w:val="multilevel"/>
    <w:tmpl w:val="F880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54CA7"/>
    <w:multiLevelType w:val="multilevel"/>
    <w:tmpl w:val="BB96F6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C12846"/>
    <w:multiLevelType w:val="multilevel"/>
    <w:tmpl w:val="7FC08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C01EF8"/>
    <w:multiLevelType w:val="multilevel"/>
    <w:tmpl w:val="797AE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87056B"/>
    <w:multiLevelType w:val="multilevel"/>
    <w:tmpl w:val="27DC69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240825"/>
    <w:multiLevelType w:val="multilevel"/>
    <w:tmpl w:val="21EA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277E24"/>
    <w:multiLevelType w:val="multilevel"/>
    <w:tmpl w:val="F582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192FE8"/>
    <w:multiLevelType w:val="multilevel"/>
    <w:tmpl w:val="0F82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AC334E"/>
    <w:multiLevelType w:val="multilevel"/>
    <w:tmpl w:val="EC30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632559"/>
    <w:multiLevelType w:val="multilevel"/>
    <w:tmpl w:val="274AC0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DB6961"/>
    <w:multiLevelType w:val="multilevel"/>
    <w:tmpl w:val="F796E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D83EE5"/>
    <w:multiLevelType w:val="multilevel"/>
    <w:tmpl w:val="3A3C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D5458C5"/>
    <w:multiLevelType w:val="multilevel"/>
    <w:tmpl w:val="91F84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AF69DF"/>
    <w:multiLevelType w:val="multilevel"/>
    <w:tmpl w:val="D41028C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FB2B10"/>
    <w:multiLevelType w:val="multilevel"/>
    <w:tmpl w:val="76A07E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68415A"/>
    <w:multiLevelType w:val="multilevel"/>
    <w:tmpl w:val="B402647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D9233F"/>
    <w:multiLevelType w:val="multilevel"/>
    <w:tmpl w:val="D9760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DC4D35"/>
    <w:multiLevelType w:val="multilevel"/>
    <w:tmpl w:val="5068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90C6D08"/>
    <w:multiLevelType w:val="multilevel"/>
    <w:tmpl w:val="11B0F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C93967"/>
    <w:multiLevelType w:val="multilevel"/>
    <w:tmpl w:val="A578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FF6536"/>
    <w:multiLevelType w:val="multilevel"/>
    <w:tmpl w:val="22C2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D93BF2"/>
    <w:multiLevelType w:val="multilevel"/>
    <w:tmpl w:val="E09A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8C2E7D"/>
    <w:multiLevelType w:val="multilevel"/>
    <w:tmpl w:val="552A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9F35560"/>
    <w:multiLevelType w:val="multilevel"/>
    <w:tmpl w:val="407E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B20DC6"/>
    <w:multiLevelType w:val="multilevel"/>
    <w:tmpl w:val="2FD4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AF4629"/>
    <w:multiLevelType w:val="multilevel"/>
    <w:tmpl w:val="8F4E4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1F51FD2"/>
    <w:multiLevelType w:val="multilevel"/>
    <w:tmpl w:val="E52C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B6A36"/>
    <w:multiLevelType w:val="multilevel"/>
    <w:tmpl w:val="C63E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6405BA6"/>
    <w:multiLevelType w:val="multilevel"/>
    <w:tmpl w:val="7702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1C2FA1"/>
    <w:multiLevelType w:val="multilevel"/>
    <w:tmpl w:val="CFD4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923525"/>
    <w:multiLevelType w:val="multilevel"/>
    <w:tmpl w:val="1A94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F1F27DE"/>
    <w:multiLevelType w:val="multilevel"/>
    <w:tmpl w:val="699E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EC2CE3"/>
    <w:multiLevelType w:val="multilevel"/>
    <w:tmpl w:val="7BF2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9670B00"/>
    <w:multiLevelType w:val="multilevel"/>
    <w:tmpl w:val="672C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D7527A"/>
    <w:multiLevelType w:val="multilevel"/>
    <w:tmpl w:val="CBF8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4A7232"/>
    <w:multiLevelType w:val="multilevel"/>
    <w:tmpl w:val="5866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9E7A0B"/>
    <w:multiLevelType w:val="multilevel"/>
    <w:tmpl w:val="9EACC0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FD06BBC"/>
    <w:multiLevelType w:val="multilevel"/>
    <w:tmpl w:val="922AB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0C763A"/>
    <w:multiLevelType w:val="multilevel"/>
    <w:tmpl w:val="C7D4B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7C49FE"/>
    <w:multiLevelType w:val="multilevel"/>
    <w:tmpl w:val="A6AEFBD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BF1F4A"/>
    <w:multiLevelType w:val="multilevel"/>
    <w:tmpl w:val="2F50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8025D3B"/>
    <w:multiLevelType w:val="multilevel"/>
    <w:tmpl w:val="BD9C9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931143"/>
    <w:multiLevelType w:val="multilevel"/>
    <w:tmpl w:val="FB0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995595B"/>
    <w:multiLevelType w:val="multilevel"/>
    <w:tmpl w:val="74740E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D117FA4"/>
    <w:multiLevelType w:val="multilevel"/>
    <w:tmpl w:val="AB86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D287433"/>
    <w:multiLevelType w:val="multilevel"/>
    <w:tmpl w:val="1CB6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DEC418C"/>
    <w:multiLevelType w:val="multilevel"/>
    <w:tmpl w:val="9FCC0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73E149A0"/>
    <w:multiLevelType w:val="multilevel"/>
    <w:tmpl w:val="7DB02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5132268"/>
    <w:multiLevelType w:val="multilevel"/>
    <w:tmpl w:val="626428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9312355"/>
    <w:multiLevelType w:val="multilevel"/>
    <w:tmpl w:val="7252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B361979"/>
    <w:multiLevelType w:val="multilevel"/>
    <w:tmpl w:val="F1E81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4E761A"/>
    <w:multiLevelType w:val="multilevel"/>
    <w:tmpl w:val="2FAC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D6308C9"/>
    <w:multiLevelType w:val="multilevel"/>
    <w:tmpl w:val="7720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8"/>
  </w:num>
  <w:num w:numId="3">
    <w:abstractNumId w:val="33"/>
    <w:lvlOverride w:ilvl="0">
      <w:lvl w:ilvl="0">
        <w:numFmt w:val="lowerLetter"/>
        <w:lvlText w:val="%1."/>
        <w:lvlJc w:val="left"/>
      </w:lvl>
    </w:lvlOverride>
  </w:num>
  <w:num w:numId="4">
    <w:abstractNumId w:val="50"/>
  </w:num>
  <w:num w:numId="5">
    <w:abstractNumId w:val="2"/>
  </w:num>
  <w:num w:numId="6">
    <w:abstractNumId w:val="0"/>
  </w:num>
  <w:num w:numId="7">
    <w:abstractNumId w:val="0"/>
    <w:lvlOverride w:ilvl="1">
      <w:lvl w:ilvl="1">
        <w:numFmt w:val="lowerLetter"/>
        <w:lvlText w:val="%2."/>
        <w:lvlJc w:val="left"/>
      </w:lvl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35"/>
  </w:num>
  <w:num w:numId="10">
    <w:abstractNumId w:val="29"/>
  </w:num>
  <w:num w:numId="11">
    <w:abstractNumId w:val="24"/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5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decimal"/>
        <w:lvlText w:val="%1."/>
        <w:lvlJc w:val="left"/>
      </w:lvl>
    </w:lvlOverride>
  </w:num>
  <w:num w:numId="15">
    <w:abstractNumId w:val="15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15"/>
    <w:lvlOverride w:ilvl="0">
      <w:lvl w:ilvl="0">
        <w:numFmt w:val="decimal"/>
        <w:lvlText w:val="%1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15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7"/>
    <w:lvlOverride w:ilvl="1">
      <w:lvl w:ilvl="1">
        <w:numFmt w:val="lowerLetter"/>
        <w:lvlText w:val="%2."/>
        <w:lvlJc w:val="left"/>
      </w:lvl>
    </w:lvlOverride>
  </w:num>
  <w:num w:numId="25">
    <w:abstractNumId w:val="6"/>
    <w:lvlOverride w:ilvl="0">
      <w:lvl w:ilvl="0">
        <w:numFmt w:val="decimal"/>
        <w:lvlText w:val="%1."/>
        <w:lvlJc w:val="left"/>
      </w:lvl>
    </w:lvlOverride>
  </w:num>
  <w:num w:numId="26">
    <w:abstractNumId w:val="56"/>
    <w:lvlOverride w:ilvl="1">
      <w:lvl w:ilvl="1">
        <w:numFmt w:val="lowerLetter"/>
        <w:lvlText w:val="%2."/>
        <w:lvlJc w:val="left"/>
      </w:lvl>
    </w:lvlOverride>
  </w:num>
  <w:num w:numId="27">
    <w:abstractNumId w:val="19"/>
    <w:lvlOverride w:ilvl="0">
      <w:lvl w:ilvl="0">
        <w:numFmt w:val="decimal"/>
        <w:lvlText w:val="%1."/>
        <w:lvlJc w:val="left"/>
      </w:lvl>
    </w:lvlOverride>
  </w:num>
  <w:num w:numId="28">
    <w:abstractNumId w:val="19"/>
    <w:lvlOverride w:ilvl="0">
      <w:lvl w:ilvl="0">
        <w:numFmt w:val="decimal"/>
        <w:lvlText w:val="%1."/>
        <w:lvlJc w:val="left"/>
      </w:lvl>
    </w:lvlOverride>
  </w:num>
  <w:num w:numId="29">
    <w:abstractNumId w:val="19"/>
    <w:lvlOverride w:ilvl="0">
      <w:lvl w:ilvl="0">
        <w:numFmt w:val="decimal"/>
        <w:lvlText w:val="%1."/>
        <w:lvlJc w:val="left"/>
      </w:lvl>
    </w:lvlOverride>
  </w:num>
  <w:num w:numId="30">
    <w:abstractNumId w:val="19"/>
    <w:lvlOverride w:ilvl="0">
      <w:lvl w:ilvl="0">
        <w:numFmt w:val="decimal"/>
        <w:lvlText w:val="%1."/>
        <w:lvlJc w:val="left"/>
      </w:lvl>
    </w:lvlOverride>
  </w:num>
  <w:num w:numId="31">
    <w:abstractNumId w:val="38"/>
    <w:lvlOverride w:ilvl="1">
      <w:lvl w:ilvl="1">
        <w:numFmt w:val="lowerLetter"/>
        <w:lvlText w:val="%2."/>
        <w:lvlJc w:val="left"/>
      </w:lvl>
    </w:lvlOverride>
  </w:num>
  <w:num w:numId="32">
    <w:abstractNumId w:val="44"/>
    <w:lvlOverride w:ilvl="0">
      <w:lvl w:ilvl="0">
        <w:numFmt w:val="decimal"/>
        <w:lvlText w:val="%1."/>
        <w:lvlJc w:val="left"/>
      </w:lvl>
    </w:lvlOverride>
  </w:num>
  <w:num w:numId="33">
    <w:abstractNumId w:val="44"/>
    <w:lvlOverride w:ilvl="0">
      <w:lvl w:ilvl="0">
        <w:numFmt w:val="decimal"/>
        <w:lvlText w:val="%1."/>
        <w:lvlJc w:val="left"/>
      </w:lvl>
    </w:lvlOverride>
  </w:num>
  <w:num w:numId="34">
    <w:abstractNumId w:val="4"/>
    <w:lvlOverride w:ilvl="0">
      <w:lvl w:ilvl="0">
        <w:numFmt w:val="lowerLetter"/>
        <w:lvlText w:val="%1."/>
        <w:lvlJc w:val="left"/>
      </w:lvl>
    </w:lvlOverride>
  </w:num>
  <w:num w:numId="35">
    <w:abstractNumId w:val="20"/>
    <w:lvlOverride w:ilvl="0">
      <w:lvl w:ilvl="0">
        <w:numFmt w:val="decimal"/>
        <w:lvlText w:val="%1."/>
        <w:lvlJc w:val="left"/>
      </w:lvl>
    </w:lvlOverride>
  </w:num>
  <w:num w:numId="36">
    <w:abstractNumId w:val="20"/>
    <w:lvlOverride w:ilvl="0">
      <w:lvl w:ilvl="0">
        <w:numFmt w:val="decimal"/>
        <w:lvlText w:val="%1."/>
        <w:lvlJc w:val="left"/>
      </w:lvl>
    </w:lvlOverride>
  </w:num>
  <w:num w:numId="37">
    <w:abstractNumId w:val="18"/>
    <w:lvlOverride w:ilvl="0">
      <w:lvl w:ilvl="0">
        <w:numFmt w:val="decimal"/>
        <w:lvlText w:val="%1."/>
        <w:lvlJc w:val="left"/>
      </w:lvl>
    </w:lvlOverride>
  </w:num>
  <w:num w:numId="38">
    <w:abstractNumId w:val="54"/>
  </w:num>
  <w:num w:numId="39">
    <w:abstractNumId w:val="3"/>
  </w:num>
  <w:num w:numId="40">
    <w:abstractNumId w:val="5"/>
  </w:num>
  <w:num w:numId="41">
    <w:abstractNumId w:val="13"/>
  </w:num>
  <w:num w:numId="42">
    <w:abstractNumId w:val="22"/>
    <w:lvlOverride w:ilvl="0">
      <w:lvl w:ilvl="0">
        <w:numFmt w:val="lowerLetter"/>
        <w:lvlText w:val="%1."/>
        <w:lvlJc w:val="left"/>
      </w:lvl>
    </w:lvlOverride>
  </w:num>
  <w:num w:numId="43">
    <w:abstractNumId w:val="55"/>
    <w:lvlOverride w:ilvl="0">
      <w:lvl w:ilvl="0">
        <w:numFmt w:val="decimal"/>
        <w:lvlText w:val="%1."/>
        <w:lvlJc w:val="left"/>
      </w:lvl>
    </w:lvlOverride>
  </w:num>
  <w:num w:numId="44">
    <w:abstractNumId w:val="5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5">
    <w:abstractNumId w:val="17"/>
    <w:lvlOverride w:ilvl="0">
      <w:lvl w:ilvl="0">
        <w:numFmt w:val="decimal"/>
        <w:lvlText w:val="%1."/>
        <w:lvlJc w:val="left"/>
      </w:lvl>
    </w:lvlOverride>
  </w:num>
  <w:num w:numId="46">
    <w:abstractNumId w:val="17"/>
    <w:lvlOverride w:ilvl="0">
      <w:lvl w:ilvl="0">
        <w:numFmt w:val="decimal"/>
        <w:lvlText w:val="%1."/>
        <w:lvlJc w:val="left"/>
      </w:lvl>
    </w:lvlOverride>
  </w:num>
  <w:num w:numId="47">
    <w:abstractNumId w:val="17"/>
    <w:lvlOverride w:ilvl="0">
      <w:lvl w:ilvl="0">
        <w:numFmt w:val="decimal"/>
        <w:lvlText w:val="%1."/>
        <w:lvlJc w:val="left"/>
      </w:lvl>
    </w:lvlOverride>
  </w:num>
  <w:num w:numId="48">
    <w:abstractNumId w:val="32"/>
  </w:num>
  <w:num w:numId="49">
    <w:abstractNumId w:val="39"/>
  </w:num>
  <w:num w:numId="50">
    <w:abstractNumId w:val="53"/>
    <w:lvlOverride w:ilvl="0">
      <w:lvl w:ilvl="0">
        <w:numFmt w:val="decimal"/>
        <w:lvlText w:val="%1."/>
        <w:lvlJc w:val="left"/>
      </w:lvl>
    </w:lvlOverride>
  </w:num>
  <w:num w:numId="51">
    <w:abstractNumId w:val="11"/>
  </w:num>
  <w:num w:numId="52">
    <w:abstractNumId w:val="9"/>
    <w:lvlOverride w:ilvl="0">
      <w:lvl w:ilvl="0">
        <w:numFmt w:val="decimal"/>
        <w:lvlText w:val="%1."/>
        <w:lvlJc w:val="left"/>
      </w:lvl>
    </w:lvlOverride>
  </w:num>
  <w:num w:numId="53">
    <w:abstractNumId w:val="42"/>
  </w:num>
  <w:num w:numId="54">
    <w:abstractNumId w:val="14"/>
    <w:lvlOverride w:ilvl="0">
      <w:lvl w:ilvl="0">
        <w:numFmt w:val="decimal"/>
        <w:lvlText w:val="%1."/>
        <w:lvlJc w:val="left"/>
      </w:lvl>
    </w:lvlOverride>
  </w:num>
  <w:num w:numId="55">
    <w:abstractNumId w:val="14"/>
    <w:lvlOverride w:ilvl="0">
      <w:lvl w:ilvl="0">
        <w:numFmt w:val="decimal"/>
        <w:lvlText w:val="%1."/>
        <w:lvlJc w:val="left"/>
      </w:lvl>
    </w:lvlOverride>
  </w:num>
  <w:num w:numId="56">
    <w:abstractNumId w:val="31"/>
  </w:num>
  <w:num w:numId="57">
    <w:abstractNumId w:val="48"/>
    <w:lvlOverride w:ilvl="0">
      <w:lvl w:ilvl="0">
        <w:numFmt w:val="decimal"/>
        <w:lvlText w:val="%1."/>
        <w:lvlJc w:val="left"/>
      </w:lvl>
    </w:lvlOverride>
  </w:num>
  <w:num w:numId="58">
    <w:abstractNumId w:val="48"/>
    <w:lvlOverride w:ilvl="0">
      <w:lvl w:ilvl="0">
        <w:numFmt w:val="decimal"/>
        <w:lvlText w:val="%1."/>
        <w:lvlJc w:val="left"/>
      </w:lvl>
    </w:lvlOverride>
  </w:num>
  <w:num w:numId="59">
    <w:abstractNumId w:val="48"/>
    <w:lvlOverride w:ilvl="0">
      <w:lvl w:ilvl="0">
        <w:numFmt w:val="decimal"/>
        <w:lvlText w:val="%1."/>
        <w:lvlJc w:val="left"/>
      </w:lvl>
    </w:lvlOverride>
  </w:num>
  <w:num w:numId="60">
    <w:abstractNumId w:val="12"/>
  </w:num>
  <w:num w:numId="61">
    <w:abstractNumId w:val="36"/>
  </w:num>
  <w:num w:numId="62">
    <w:abstractNumId w:val="26"/>
  </w:num>
  <w:num w:numId="63">
    <w:abstractNumId w:val="45"/>
  </w:num>
  <w:num w:numId="64">
    <w:abstractNumId w:val="10"/>
  </w:num>
  <w:num w:numId="65">
    <w:abstractNumId w:val="37"/>
    <w:lvlOverride w:ilvl="0">
      <w:lvl w:ilvl="0">
        <w:numFmt w:val="lowerLetter"/>
        <w:lvlText w:val="%1."/>
        <w:lvlJc w:val="left"/>
      </w:lvl>
    </w:lvlOverride>
  </w:num>
  <w:num w:numId="66">
    <w:abstractNumId w:val="8"/>
    <w:lvlOverride w:ilvl="0">
      <w:lvl w:ilvl="0">
        <w:numFmt w:val="decimal"/>
        <w:lvlText w:val="%1."/>
        <w:lvlJc w:val="left"/>
      </w:lvl>
    </w:lvlOverride>
  </w:num>
  <w:num w:numId="67">
    <w:abstractNumId w:val="8"/>
    <w:lvlOverride w:ilvl="0">
      <w:lvl w:ilvl="0">
        <w:numFmt w:val="decimal"/>
        <w:lvlText w:val="%1."/>
        <w:lvlJc w:val="left"/>
      </w:lvl>
    </w:lvlOverride>
  </w:num>
  <w:num w:numId="68">
    <w:abstractNumId w:val="47"/>
  </w:num>
  <w:num w:numId="69">
    <w:abstractNumId w:val="49"/>
  </w:num>
  <w:num w:numId="70">
    <w:abstractNumId w:val="25"/>
    <w:lvlOverride w:ilvl="0">
      <w:lvl w:ilvl="0">
        <w:numFmt w:val="lowerLetter"/>
        <w:lvlText w:val="%1."/>
        <w:lvlJc w:val="left"/>
      </w:lvl>
    </w:lvlOverride>
  </w:num>
  <w:num w:numId="71">
    <w:abstractNumId w:val="43"/>
    <w:lvlOverride w:ilvl="0">
      <w:lvl w:ilvl="0">
        <w:numFmt w:val="decimal"/>
        <w:lvlText w:val="%1."/>
        <w:lvlJc w:val="left"/>
      </w:lvl>
    </w:lvlOverride>
  </w:num>
  <w:num w:numId="72">
    <w:abstractNumId w:val="34"/>
    <w:lvlOverride w:ilvl="0">
      <w:lvl w:ilvl="0">
        <w:numFmt w:val="lowerLetter"/>
        <w:lvlText w:val="%1."/>
        <w:lvlJc w:val="left"/>
      </w:lvl>
    </w:lvlOverride>
  </w:num>
  <w:num w:numId="73">
    <w:abstractNumId w:val="21"/>
    <w:lvlOverride w:ilvl="0">
      <w:lvl w:ilvl="0">
        <w:numFmt w:val="decimal"/>
        <w:lvlText w:val="%1."/>
        <w:lvlJc w:val="left"/>
      </w:lvl>
    </w:lvlOverride>
  </w:num>
  <w:num w:numId="74">
    <w:abstractNumId w:val="21"/>
    <w:lvlOverride w:ilvl="0">
      <w:lvl w:ilvl="0">
        <w:numFmt w:val="decimal"/>
        <w:lvlText w:val="%1."/>
        <w:lvlJc w:val="left"/>
      </w:lvl>
    </w:lvlOverride>
  </w:num>
  <w:num w:numId="75">
    <w:abstractNumId w:val="21"/>
    <w:lvlOverride w:ilvl="0">
      <w:lvl w:ilvl="0">
        <w:numFmt w:val="decimal"/>
        <w:lvlText w:val="%1."/>
        <w:lvlJc w:val="left"/>
      </w:lvl>
    </w:lvlOverride>
  </w:num>
  <w:num w:numId="76">
    <w:abstractNumId w:val="52"/>
  </w:num>
  <w:num w:numId="77">
    <w:abstractNumId w:val="23"/>
    <w:lvlOverride w:ilvl="0">
      <w:lvl w:ilvl="0">
        <w:numFmt w:val="lowerLetter"/>
        <w:lvlText w:val="%1."/>
        <w:lvlJc w:val="left"/>
      </w:lvl>
    </w:lvlOverride>
  </w:num>
  <w:num w:numId="78">
    <w:abstractNumId w:val="16"/>
  </w:num>
  <w:num w:numId="79">
    <w:abstractNumId w:val="57"/>
  </w:num>
  <w:num w:numId="80">
    <w:abstractNumId w:val="46"/>
  </w:num>
  <w:num w:numId="81">
    <w:abstractNumId w:val="51"/>
  </w:num>
  <w:num w:numId="82">
    <w:abstractNumId w:val="41"/>
  </w:num>
  <w:num w:numId="83">
    <w:abstractNumId w:val="30"/>
  </w:num>
  <w:num w:numId="84">
    <w:abstractNumId w:val="2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A1"/>
    <w:rsid w:val="000A2E03"/>
    <w:rsid w:val="000C5EA5"/>
    <w:rsid w:val="0027288C"/>
    <w:rsid w:val="002E5CAF"/>
    <w:rsid w:val="0034263B"/>
    <w:rsid w:val="004E3837"/>
    <w:rsid w:val="005854DD"/>
    <w:rsid w:val="006D0D9E"/>
    <w:rsid w:val="006D4E86"/>
    <w:rsid w:val="006F5891"/>
    <w:rsid w:val="007C0ED8"/>
    <w:rsid w:val="007F769F"/>
    <w:rsid w:val="008B6D3A"/>
    <w:rsid w:val="008C6C45"/>
    <w:rsid w:val="00A1619E"/>
    <w:rsid w:val="00A41E2A"/>
    <w:rsid w:val="00AB4E1D"/>
    <w:rsid w:val="00AF4D97"/>
    <w:rsid w:val="00B426CF"/>
    <w:rsid w:val="00B810A9"/>
    <w:rsid w:val="00C8160A"/>
    <w:rsid w:val="00CE381C"/>
    <w:rsid w:val="00DE686D"/>
    <w:rsid w:val="00E21E89"/>
    <w:rsid w:val="00E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2794"/>
  <w15:docId w15:val="{8C790617-50AE-4534-83F6-5B0D81A6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5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C0ED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C0E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0ED8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0C5EA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C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63B"/>
  </w:style>
  <w:style w:type="paragraph" w:styleId="Stopka">
    <w:name w:val="footer"/>
    <w:basedOn w:val="Normalny"/>
    <w:link w:val="StopkaZnak"/>
    <w:uiPriority w:val="99"/>
    <w:unhideWhenUsed/>
    <w:rsid w:val="0034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63B"/>
  </w:style>
  <w:style w:type="paragraph" w:styleId="Akapitzlist">
    <w:name w:val="List Paragraph"/>
    <w:basedOn w:val="Normalny"/>
    <w:uiPriority w:val="34"/>
    <w:qFormat/>
    <w:rsid w:val="007F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labedz@um.kol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3473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mlabedz</dc:creator>
  <cp:lastModifiedBy>mlabedz</cp:lastModifiedBy>
  <cp:revision>11</cp:revision>
  <cp:lastPrinted>2017-07-13T07:55:00Z</cp:lastPrinted>
  <dcterms:created xsi:type="dcterms:W3CDTF">2017-06-30T07:57:00Z</dcterms:created>
  <dcterms:modified xsi:type="dcterms:W3CDTF">2017-07-13T07:55:00Z</dcterms:modified>
</cp:coreProperties>
</file>