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30677368" w14:textId="77777777" w:rsidR="00861BD4" w:rsidRPr="000266ED" w:rsidRDefault="00861BD4" w:rsidP="00861BD4">
      <w:pPr>
        <w:pStyle w:val="Tekstpodstawowy"/>
      </w:pPr>
    </w:p>
    <w:p w14:paraId="0BC332F4" w14:textId="77777777" w:rsidR="00861BD4" w:rsidRPr="000266ED" w:rsidRDefault="00530C1A" w:rsidP="00861BD4">
      <w:pPr>
        <w:pStyle w:val="Tekstpodstawowy"/>
      </w:pPr>
      <w:r w:rsidRPr="000266ED">
        <w:t xml:space="preserve"> </w:t>
      </w:r>
    </w:p>
    <w:p w14:paraId="5A8669C5" w14:textId="77777777" w:rsidR="00861BD4" w:rsidRPr="000266ED" w:rsidRDefault="00861BD4" w:rsidP="00861BD4">
      <w:pPr>
        <w:pStyle w:val="Tekstpodstawowy"/>
      </w:pPr>
    </w:p>
    <w:p w14:paraId="71948E12" w14:textId="77777777" w:rsidR="00861BD4" w:rsidRPr="000266ED" w:rsidRDefault="00861BD4" w:rsidP="00861BD4">
      <w:pPr>
        <w:pStyle w:val="Tekstpodstawowy"/>
        <w:rPr>
          <w:rFonts w:ascii="Arial" w:hAnsi="Arial" w:cs="Arial"/>
          <w:b/>
          <w:sz w:val="28"/>
        </w:rPr>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0A030E66" w:rsidR="00861BD4" w:rsidRPr="00EF6D14" w:rsidRDefault="00861BD4" w:rsidP="00861BD4">
      <w:pPr>
        <w:jc w:val="both"/>
        <w:rPr>
          <w:rFonts w:ascii="Arial" w:hAnsi="Arial" w:cs="Arial"/>
          <w:sz w:val="22"/>
          <w:szCs w:val="22"/>
        </w:rPr>
      </w:pPr>
      <w:r w:rsidRPr="00EF6D14">
        <w:rPr>
          <w:rFonts w:ascii="Arial" w:hAnsi="Arial" w:cs="Arial"/>
          <w:sz w:val="22"/>
          <w:szCs w:val="22"/>
        </w:rPr>
        <w:t>Postępowanie o udzielenie zamówienia prowadzone jest w trybie przetargu nieograniczonego z zachowaniem zasad określonych w ustawie z dnia 29 stycznia 2004</w:t>
      </w:r>
      <w:r w:rsidR="00375E1F">
        <w:rPr>
          <w:rFonts w:ascii="Arial" w:hAnsi="Arial" w:cs="Arial"/>
          <w:sz w:val="22"/>
          <w:szCs w:val="22"/>
        </w:rPr>
        <w:t xml:space="preserve"> </w:t>
      </w:r>
      <w:r w:rsidRPr="00EF6D14">
        <w:rPr>
          <w:rFonts w:ascii="Arial" w:hAnsi="Arial" w:cs="Arial"/>
          <w:sz w:val="22"/>
          <w:szCs w:val="22"/>
        </w:rPr>
        <w:t xml:space="preserve">r. Prawo zamówień publicznych </w:t>
      </w:r>
      <w:r w:rsidRPr="00EF6D14">
        <w:rPr>
          <w:rFonts w:ascii="Arial" w:hAnsi="Arial" w:cs="Arial"/>
          <w:i/>
          <w:sz w:val="22"/>
          <w:szCs w:val="22"/>
        </w:rPr>
        <w:t>(Dz. U. z 201</w:t>
      </w:r>
      <w:r w:rsidR="00442543">
        <w:rPr>
          <w:rFonts w:ascii="Arial" w:hAnsi="Arial" w:cs="Arial"/>
          <w:i/>
          <w:sz w:val="22"/>
          <w:szCs w:val="22"/>
        </w:rPr>
        <w:t xml:space="preserve">7 </w:t>
      </w:r>
      <w:r w:rsidRPr="00EF6D14">
        <w:rPr>
          <w:rFonts w:ascii="Arial" w:hAnsi="Arial" w:cs="Arial"/>
          <w:i/>
          <w:sz w:val="22"/>
          <w:szCs w:val="22"/>
        </w:rPr>
        <w:t xml:space="preserve">r., poz. </w:t>
      </w:r>
      <w:r w:rsidR="00442543">
        <w:rPr>
          <w:rFonts w:ascii="Arial" w:hAnsi="Arial" w:cs="Arial"/>
          <w:i/>
          <w:sz w:val="22"/>
          <w:szCs w:val="22"/>
        </w:rPr>
        <w:t>1579</w:t>
      </w:r>
      <w:r w:rsidR="00162B23" w:rsidRPr="00EF6D14">
        <w:rPr>
          <w:rFonts w:ascii="Arial" w:hAnsi="Arial" w:cs="Arial"/>
          <w:i/>
          <w:sz w:val="22"/>
          <w:szCs w:val="22"/>
        </w:rPr>
        <w:t xml:space="preserve"> </w:t>
      </w:r>
      <w:r w:rsidR="00442543">
        <w:rPr>
          <w:rFonts w:ascii="Arial" w:hAnsi="Arial" w:cs="Arial"/>
          <w:i/>
          <w:sz w:val="22"/>
          <w:szCs w:val="22"/>
        </w:rPr>
        <w:t>t.j.)</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064E7DC0" w14:textId="2B86598D" w:rsidR="00861BD4" w:rsidRPr="000815A4" w:rsidRDefault="00214E65" w:rsidP="000815A4">
      <w:pPr>
        <w:pStyle w:val="pkt"/>
        <w:spacing w:before="0" w:after="0" w:line="240" w:lineRule="auto"/>
        <w:ind w:left="0" w:firstLine="0"/>
        <w:rPr>
          <w:rFonts w:ascii="Arial" w:hAnsi="Arial" w:cs="Arial"/>
          <w:b/>
          <w:iCs/>
          <w:sz w:val="24"/>
          <w:szCs w:val="24"/>
        </w:rPr>
      </w:pPr>
      <w:r w:rsidRPr="000815A4">
        <w:rPr>
          <w:rFonts w:ascii="Arial" w:hAnsi="Arial" w:cs="Arial"/>
          <w:b/>
          <w:sz w:val="24"/>
          <w:szCs w:val="24"/>
        </w:rPr>
        <w:t>„</w:t>
      </w:r>
      <w:r w:rsidR="000815A4" w:rsidRPr="000815A4">
        <w:rPr>
          <w:rFonts w:ascii="Arial" w:hAnsi="Arial" w:cs="Arial"/>
          <w:sz w:val="24"/>
          <w:szCs w:val="24"/>
        </w:rPr>
        <w:t>MODERNIZACJA ISTNIEJĄCEGO OŚWIE</w:t>
      </w:r>
      <w:r w:rsidR="000815A4">
        <w:rPr>
          <w:rFonts w:ascii="Arial" w:hAnsi="Arial" w:cs="Arial"/>
          <w:sz w:val="24"/>
          <w:szCs w:val="24"/>
        </w:rPr>
        <w:t xml:space="preserve">TLENIA POLEGAJĄCA NA ROZBUDOWIE </w:t>
      </w:r>
      <w:r w:rsidR="000815A4" w:rsidRPr="000815A4">
        <w:rPr>
          <w:rFonts w:ascii="Arial" w:hAnsi="Arial" w:cs="Arial"/>
          <w:sz w:val="24"/>
          <w:szCs w:val="24"/>
        </w:rPr>
        <w:t>I PRZEBUDOWIE OŚWIETLENIA PARKOWEGO, DROGOWEGO I INNYCH INSTALACJI ŚWIETLNYCH NA PLACU 18 MARCA, SK</w:t>
      </w:r>
      <w:r w:rsidR="000815A4">
        <w:rPr>
          <w:rFonts w:ascii="Arial" w:hAnsi="Arial" w:cs="Arial"/>
          <w:sz w:val="24"/>
          <w:szCs w:val="24"/>
        </w:rPr>
        <w:t xml:space="preserve">WERZE PIONIERÓW I UL. SYBIRAKÓW </w:t>
      </w:r>
      <w:r w:rsidR="000815A4" w:rsidRPr="000815A4">
        <w:rPr>
          <w:rFonts w:ascii="Arial" w:hAnsi="Arial" w:cs="Arial"/>
          <w:sz w:val="24"/>
          <w:szCs w:val="24"/>
        </w:rPr>
        <w:t>W KOŁOBRZEGU</w:t>
      </w:r>
      <w:r w:rsidRPr="000815A4">
        <w:rPr>
          <w:rFonts w:ascii="Arial" w:hAnsi="Arial" w:cs="Arial"/>
          <w:b/>
          <w:sz w:val="24"/>
          <w:szCs w:val="24"/>
        </w:rPr>
        <w:t>”</w:t>
      </w: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1CEA00B4" w14:textId="77777777" w:rsidR="00D56D65" w:rsidRPr="00EF6D14" w:rsidRDefault="00D56D65" w:rsidP="00D56D65">
      <w:pPr>
        <w:pStyle w:val="pkt"/>
        <w:spacing w:before="0" w:after="0" w:line="240" w:lineRule="auto"/>
        <w:ind w:left="0" w:firstLine="0"/>
        <w:jc w:val="center"/>
        <w:rPr>
          <w:rFonts w:ascii="Arial" w:hAnsi="Arial" w:cs="Arial"/>
          <w:b/>
          <w:iCs/>
          <w:sz w:val="26"/>
          <w:szCs w:val="26"/>
          <w:u w:val="single"/>
        </w:rPr>
      </w:pPr>
      <w:r w:rsidRPr="00EF6D14">
        <w:rPr>
          <w:rFonts w:ascii="Arial" w:hAnsi="Arial" w:cs="Arial"/>
          <w:b/>
          <w:iCs/>
          <w:sz w:val="26"/>
          <w:szCs w:val="26"/>
          <w:u w:val="single"/>
        </w:rPr>
        <w:t>Zamawiający:</w:t>
      </w:r>
    </w:p>
    <w:p w14:paraId="5829B794"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3F628E9E" w:rsidR="00D56D65" w:rsidRPr="00EA539D" w:rsidRDefault="00D56D65" w:rsidP="000F302E">
      <w:pPr>
        <w:pStyle w:val="pkt"/>
        <w:spacing w:before="0" w:after="0" w:line="240" w:lineRule="auto"/>
        <w:ind w:left="0" w:firstLine="0"/>
        <w:rPr>
          <w:rFonts w:ascii="Arial" w:hAnsi="Arial" w:cs="Arial"/>
          <w:b/>
          <w:iCs/>
          <w:strike/>
          <w:color w:val="FF0000"/>
          <w:sz w:val="24"/>
          <w:szCs w:val="24"/>
        </w:rPr>
      </w:pPr>
      <w:r w:rsidRPr="00EF6D14">
        <w:rPr>
          <w:rFonts w:ascii="Arial" w:hAnsi="Arial" w:cs="Arial"/>
          <w:b/>
          <w:sz w:val="24"/>
          <w:szCs w:val="24"/>
        </w:rPr>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1B05861"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w:t>
      </w:r>
      <w:r w:rsidR="00216FA3">
        <w:rPr>
          <w:rFonts w:ascii="Arial" w:hAnsi="Arial" w:cs="Arial"/>
          <w:b/>
          <w:sz w:val="24"/>
          <w:szCs w:val="24"/>
        </w:rPr>
        <w:t>Zamawiającego</w:t>
      </w:r>
      <w:r w:rsidRPr="00EF6D14">
        <w:rPr>
          <w:rFonts w:ascii="Arial" w:hAnsi="Arial" w:cs="Arial"/>
          <w:b/>
          <w:sz w:val="24"/>
          <w:szCs w:val="24"/>
        </w:rPr>
        <w:t xml:space="preserve">: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w:t>
      </w:r>
      <w:r w:rsidR="000B7494">
        <w:rPr>
          <w:rFonts w:ascii="Arial" w:hAnsi="Arial" w:cs="Arial"/>
          <w:sz w:val="24"/>
          <w:szCs w:val="24"/>
        </w:rPr>
        <w:t>)</w:t>
      </w:r>
      <w:r w:rsidRPr="00EF6D14">
        <w:rPr>
          <w:rFonts w:ascii="Arial" w:hAnsi="Arial" w:cs="Arial"/>
          <w:sz w:val="24"/>
          <w:szCs w:val="24"/>
        </w:rPr>
        <w:t xml:space="preserve"> Gospodarka)</w:t>
      </w:r>
    </w:p>
    <w:p w14:paraId="06391544" w14:textId="77777777" w:rsidR="00D56D65" w:rsidRPr="00EF6D14" w:rsidRDefault="00D56D65" w:rsidP="00D56D65">
      <w:pPr>
        <w:pStyle w:val="pkt"/>
        <w:spacing w:before="0" w:after="0" w:line="240" w:lineRule="auto"/>
        <w:ind w:left="0" w:firstLine="0"/>
      </w:pPr>
    </w:p>
    <w:p w14:paraId="2E3788B2" w14:textId="4306219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263B80">
      <w:pPr>
        <w:pStyle w:val="Nagwek1"/>
        <w:numPr>
          <w:ilvl w:val="0"/>
          <w:numId w:val="18"/>
        </w:numPr>
        <w:tabs>
          <w:tab w:val="left" w:pos="1134"/>
        </w:tabs>
        <w:ind w:left="1134" w:hanging="708"/>
        <w:rPr>
          <w:sz w:val="24"/>
          <w:szCs w:val="24"/>
        </w:rPr>
      </w:pPr>
      <w:bookmarkStart w:id="0" w:name="_Toc412451385"/>
      <w:r w:rsidRPr="00EF6D14">
        <w:rPr>
          <w:sz w:val="24"/>
          <w:szCs w:val="24"/>
        </w:rPr>
        <w:t>Informacje ogólne</w:t>
      </w:r>
      <w:bookmarkEnd w:id="0"/>
    </w:p>
    <w:p w14:paraId="4828A67C" w14:textId="6EC3F02E" w:rsidR="00861BD4" w:rsidRPr="00EF6D14" w:rsidRDefault="00A273DE" w:rsidP="00263B80">
      <w:pPr>
        <w:numPr>
          <w:ilvl w:val="0"/>
          <w:numId w:val="6"/>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winien uważnie zapoznać się z całą SIWZ.</w:t>
      </w:r>
    </w:p>
    <w:p w14:paraId="5A87CB1F" w14:textId="6DE213F0" w:rsidR="00861BD4" w:rsidRPr="00EF6D14" w:rsidRDefault="00A273DE" w:rsidP="00263B80">
      <w:pPr>
        <w:numPr>
          <w:ilvl w:val="0"/>
          <w:numId w:val="6"/>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przedstawi ofertę zgodną z postanowieniami SIWZ.</w:t>
      </w:r>
    </w:p>
    <w:p w14:paraId="26884991" w14:textId="77777777" w:rsidR="00861BD4" w:rsidRPr="00EF6D14" w:rsidRDefault="00861BD4" w:rsidP="00263B80">
      <w:pPr>
        <w:numPr>
          <w:ilvl w:val="0"/>
          <w:numId w:val="6"/>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1523C884" w:rsidR="00861BD4" w:rsidRPr="00EF6D14" w:rsidRDefault="00861BD4" w:rsidP="00263B80">
      <w:pPr>
        <w:numPr>
          <w:ilvl w:val="0"/>
          <w:numId w:val="6"/>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Każdy </w:t>
      </w:r>
      <w:r w:rsidR="00A273DE">
        <w:rPr>
          <w:rFonts w:ascii="Arial" w:hAnsi="Arial" w:cs="Arial"/>
          <w:sz w:val="22"/>
          <w:szCs w:val="22"/>
        </w:rPr>
        <w:t>Wykonawca</w:t>
      </w:r>
      <w:r w:rsidRPr="00EF6D14">
        <w:rPr>
          <w:rFonts w:ascii="Arial" w:hAnsi="Arial" w:cs="Arial"/>
          <w:sz w:val="22"/>
          <w:szCs w:val="22"/>
        </w:rPr>
        <w:t xml:space="preserve"> złoży tylko jedną ofertę (wypełniony „Formularz oferty” wraz z wymaganymi przez SIWZ dokumentami).</w:t>
      </w:r>
    </w:p>
    <w:p w14:paraId="6C21CA8F" w14:textId="72EA0F58" w:rsidR="00861BD4" w:rsidRPr="00EF6D14" w:rsidRDefault="00861BD4" w:rsidP="00263B80">
      <w:pPr>
        <w:numPr>
          <w:ilvl w:val="0"/>
          <w:numId w:val="6"/>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Złożenie większej liczby ofert spowoduje odrzucenie wszystkich ofert złożonych przez danego </w:t>
      </w:r>
      <w:r w:rsidR="00216FA3">
        <w:rPr>
          <w:rFonts w:ascii="Arial" w:hAnsi="Arial" w:cs="Arial"/>
          <w:sz w:val="22"/>
          <w:szCs w:val="22"/>
        </w:rPr>
        <w:t>Wykonawcę</w:t>
      </w:r>
      <w:r w:rsidRPr="00EF6D14">
        <w:rPr>
          <w:rFonts w:ascii="Arial" w:hAnsi="Arial" w:cs="Arial"/>
          <w:sz w:val="22"/>
          <w:szCs w:val="22"/>
        </w:rPr>
        <w:t>.</w:t>
      </w:r>
    </w:p>
    <w:p w14:paraId="6764B121" w14:textId="18D019D7" w:rsidR="00861BD4" w:rsidRPr="00EF6D14" w:rsidRDefault="00A273DE" w:rsidP="00263B80">
      <w:pPr>
        <w:numPr>
          <w:ilvl w:val="0"/>
          <w:numId w:val="6"/>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poda na formularzu ofertowym wynagrodzenie, które pragnie otrzymać za wykonanie przedmiotu zamówienia.</w:t>
      </w:r>
    </w:p>
    <w:p w14:paraId="1CEC2F75" w14:textId="027C1531" w:rsidR="00861BD4" w:rsidRPr="00EF6D14" w:rsidRDefault="00A273DE" w:rsidP="00263B80">
      <w:pPr>
        <w:numPr>
          <w:ilvl w:val="0"/>
          <w:numId w:val="6"/>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poniesie wszelkie koszty związane z przygotowaniem i złożeniem oferty.</w:t>
      </w:r>
    </w:p>
    <w:p w14:paraId="2BE567A2" w14:textId="77777777" w:rsidR="00861BD4" w:rsidRPr="00EF6D14" w:rsidRDefault="00861BD4" w:rsidP="00263B80">
      <w:pPr>
        <w:numPr>
          <w:ilvl w:val="0"/>
          <w:numId w:val="6"/>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263B80">
      <w:pPr>
        <w:numPr>
          <w:ilvl w:val="0"/>
          <w:numId w:val="6"/>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263B80">
      <w:pPr>
        <w:pStyle w:val="Tekstpodstawowy21"/>
        <w:numPr>
          <w:ilvl w:val="0"/>
          <w:numId w:val="6"/>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6D45A23C" w:rsidR="00A4398B" w:rsidRPr="00EF6D14" w:rsidRDefault="00A4398B" w:rsidP="00263B80">
      <w:pPr>
        <w:pStyle w:val="Tekstpodstawowy21"/>
        <w:numPr>
          <w:ilvl w:val="0"/>
          <w:numId w:val="6"/>
        </w:numPr>
        <w:spacing w:before="80"/>
        <w:rPr>
          <w:rFonts w:ascii="Arial" w:hAnsi="Arial" w:cs="Arial"/>
          <w:sz w:val="22"/>
          <w:szCs w:val="22"/>
        </w:rPr>
      </w:pPr>
      <w:r w:rsidRPr="00EF6D14">
        <w:rPr>
          <w:rFonts w:ascii="Arial" w:hAnsi="Arial" w:cs="Arial"/>
          <w:sz w:val="22"/>
          <w:szCs w:val="22"/>
        </w:rPr>
        <w:t xml:space="preserve">Jeżeli </w:t>
      </w:r>
      <w:r w:rsidR="00A273DE">
        <w:rPr>
          <w:rFonts w:ascii="Arial" w:hAnsi="Arial" w:cs="Arial"/>
          <w:sz w:val="22"/>
          <w:szCs w:val="22"/>
        </w:rPr>
        <w:t>Wykonawca</w:t>
      </w:r>
      <w:r w:rsidRPr="00EF6D14">
        <w:rPr>
          <w:rFonts w:ascii="Arial" w:hAnsi="Arial" w:cs="Arial"/>
          <w:sz w:val="22"/>
          <w:szCs w:val="22"/>
        </w:rPr>
        <w:t xml:space="preserve">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263B80">
      <w:pPr>
        <w:pStyle w:val="Tekstpodstawowy21"/>
        <w:numPr>
          <w:ilvl w:val="0"/>
          <w:numId w:val="6"/>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263B80">
      <w:pPr>
        <w:pStyle w:val="Tekstpodstawowy21"/>
        <w:numPr>
          <w:ilvl w:val="0"/>
          <w:numId w:val="6"/>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B301C75" w:rsidR="00861BD4" w:rsidRPr="00EF6D14" w:rsidRDefault="00861BD4" w:rsidP="00263B80">
      <w:pPr>
        <w:pStyle w:val="Tekstpodstawowy21"/>
        <w:numPr>
          <w:ilvl w:val="0"/>
          <w:numId w:val="6"/>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9325F0">
        <w:rPr>
          <w:rFonts w:ascii="Arial" w:hAnsi="Arial" w:cs="Arial"/>
          <w:sz w:val="22"/>
          <w:szCs w:val="22"/>
        </w:rPr>
        <w:t>o których mowa w art.</w:t>
      </w:r>
      <w:r w:rsidR="00EA0F7C" w:rsidRPr="00EF6D14">
        <w:rPr>
          <w:rFonts w:ascii="Arial" w:hAnsi="Arial" w:cs="Arial"/>
          <w:sz w:val="22"/>
          <w:szCs w:val="22"/>
        </w:rPr>
        <w:t xml:space="preserve"> 67 ust. 1 pkt 6  ustawy Pzp.</w:t>
      </w:r>
    </w:p>
    <w:p w14:paraId="5EC458B2" w14:textId="77777777" w:rsidR="00861BD4" w:rsidRPr="00EF6D14" w:rsidRDefault="00861BD4" w:rsidP="00263B80">
      <w:pPr>
        <w:pStyle w:val="Tekstpodstawowy21"/>
        <w:numPr>
          <w:ilvl w:val="0"/>
          <w:numId w:val="6"/>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77777777" w:rsidR="00861BD4" w:rsidRPr="00EF6D14" w:rsidRDefault="00861BD4" w:rsidP="00263B80">
      <w:pPr>
        <w:pStyle w:val="Tekstpodstawowy21"/>
        <w:numPr>
          <w:ilvl w:val="0"/>
          <w:numId w:val="6"/>
        </w:numPr>
        <w:spacing w:before="60"/>
        <w:rPr>
          <w:rFonts w:ascii="Arial" w:hAnsi="Arial" w:cs="Arial"/>
          <w:sz w:val="22"/>
          <w:szCs w:val="22"/>
        </w:rPr>
      </w:pPr>
      <w:r w:rsidRPr="00EF6D14">
        <w:rPr>
          <w:rFonts w:ascii="Arial" w:hAnsi="Arial" w:cs="Arial"/>
          <w:sz w:val="22"/>
          <w:szCs w:val="22"/>
        </w:rPr>
        <w:t>Zmiana umowy:</w:t>
      </w:r>
      <w:r w:rsidR="009E36E8" w:rsidRPr="00EF6D14">
        <w:rPr>
          <w:rFonts w:ascii="Arial" w:hAnsi="Arial" w:cs="Arial"/>
          <w:sz w:val="22"/>
          <w:szCs w:val="22"/>
        </w:rPr>
        <w:t xml:space="preserve"> </w:t>
      </w:r>
    </w:p>
    <w:p w14:paraId="5D809583" w14:textId="77777777" w:rsidR="00502556" w:rsidRPr="00EF6D14" w:rsidRDefault="00C4458E" w:rsidP="00502556">
      <w:pPr>
        <w:pStyle w:val="Tekstpodstawowy21"/>
        <w:spacing w:before="60"/>
        <w:ind w:firstLine="709"/>
        <w:rPr>
          <w:rFonts w:ascii="Arial" w:hAnsi="Arial" w:cs="Arial"/>
          <w:sz w:val="22"/>
          <w:szCs w:val="22"/>
        </w:rPr>
      </w:pPr>
      <w:r w:rsidRPr="00EF6D14">
        <w:rPr>
          <w:rFonts w:ascii="Arial" w:hAnsi="Arial" w:cs="Arial"/>
          <w:sz w:val="22"/>
          <w:szCs w:val="22"/>
        </w:rPr>
        <w:t>P</w:t>
      </w:r>
      <w:r w:rsidR="00502556" w:rsidRPr="00EF6D14">
        <w:rPr>
          <w:rFonts w:ascii="Arial" w:hAnsi="Arial" w:cs="Arial"/>
          <w:sz w:val="22"/>
          <w:szCs w:val="22"/>
        </w:rPr>
        <w:t>rzewiduje</w:t>
      </w:r>
      <w:r w:rsidRPr="00EF6D14">
        <w:rPr>
          <w:rFonts w:ascii="Arial" w:hAnsi="Arial" w:cs="Arial"/>
          <w:sz w:val="22"/>
          <w:szCs w:val="22"/>
        </w:rPr>
        <w:t>:</w:t>
      </w:r>
    </w:p>
    <w:p w14:paraId="28F4BDB3" w14:textId="77777777" w:rsidR="00C4458E" w:rsidRPr="00EF6D14" w:rsidRDefault="00C4458E" w:rsidP="00263B80">
      <w:pPr>
        <w:pStyle w:val="Tekstpodstawowy"/>
        <w:numPr>
          <w:ilvl w:val="0"/>
          <w:numId w:val="30"/>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236DC2CD" w:rsidR="00C4458E" w:rsidRPr="00EF6D14" w:rsidRDefault="00C4458E" w:rsidP="00263B80">
      <w:pPr>
        <w:pStyle w:val="Akapitzlist"/>
        <w:numPr>
          <w:ilvl w:val="0"/>
          <w:numId w:val="34"/>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t>
      </w:r>
      <w:r w:rsidR="00A273DE">
        <w:rPr>
          <w:rFonts w:ascii="Arial" w:hAnsi="Arial" w:cs="Arial"/>
          <w:sz w:val="22"/>
          <w:szCs w:val="22"/>
        </w:rPr>
        <w:t>Wykonawca</w:t>
      </w:r>
      <w:r w:rsidRPr="00EF6D14">
        <w:rPr>
          <w:rFonts w:ascii="Arial" w:hAnsi="Arial" w:cs="Arial"/>
          <w:sz w:val="22"/>
          <w:szCs w:val="22"/>
        </w:rPr>
        <w:t xml:space="preserve"> ponosi odpowiedzialność (np. wysokie lub niskie temperatury, silne wiatry, długotrwałe i obfite opady deszczu i śniegu),</w:t>
      </w:r>
    </w:p>
    <w:p w14:paraId="33923CB2" w14:textId="77777777" w:rsidR="00C4458E" w:rsidRPr="00EF6D14" w:rsidRDefault="00C4458E" w:rsidP="00263B80">
      <w:pPr>
        <w:pStyle w:val="Akapitzlist"/>
        <w:numPr>
          <w:ilvl w:val="0"/>
          <w:numId w:val="34"/>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lastRenderedPageBreak/>
        <w:t xml:space="preserve">gdy </w:t>
      </w:r>
      <w:r w:rsidR="0090689D" w:rsidRPr="00EF6D14">
        <w:rPr>
          <w:rFonts w:ascii="Arial" w:hAnsi="Arial" w:cs="Arial"/>
          <w:sz w:val="22"/>
          <w:szCs w:val="22"/>
        </w:rPr>
        <w:t xml:space="preserve">wystąpią niekorzystne </w:t>
      </w:r>
      <w:r w:rsidRPr="00EF6D14">
        <w:rPr>
          <w:rFonts w:ascii="Arial" w:hAnsi="Arial" w:cs="Arial"/>
          <w:sz w:val="22"/>
          <w:szCs w:val="22"/>
        </w:rPr>
        <w:t>warunki geologiczne, terenowe i wodne nie ujawnione w dokumentacji technicznej</w:t>
      </w:r>
      <w:r w:rsidR="0090689D" w:rsidRPr="00EF6D14">
        <w:rPr>
          <w:rFonts w:ascii="Arial" w:hAnsi="Arial" w:cs="Arial"/>
          <w:sz w:val="22"/>
          <w:szCs w:val="22"/>
        </w:rPr>
        <w:t>, które</w:t>
      </w:r>
      <w:r w:rsidRPr="00EF6D14">
        <w:rPr>
          <w:rFonts w:ascii="Arial" w:hAnsi="Arial" w:cs="Arial"/>
          <w:sz w:val="22"/>
          <w:szCs w:val="22"/>
        </w:rPr>
        <w:t xml:space="preserve"> utrudniają wykonanie umowy,</w:t>
      </w:r>
    </w:p>
    <w:p w14:paraId="0C2F53C8" w14:textId="77777777" w:rsidR="00C4458E" w:rsidRPr="00EF6D14" w:rsidRDefault="00C4458E" w:rsidP="00263B80">
      <w:pPr>
        <w:pStyle w:val="Akapitzlist"/>
        <w:numPr>
          <w:ilvl w:val="0"/>
          <w:numId w:val="34"/>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0EADCE57" w14:textId="2B506681" w:rsidR="00C4458E" w:rsidRPr="00EF6D14" w:rsidRDefault="00C4458E" w:rsidP="00263B80">
      <w:pPr>
        <w:pStyle w:val="Akapitzlist"/>
        <w:numPr>
          <w:ilvl w:val="0"/>
          <w:numId w:val="34"/>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z powodów, za które odpowiedzialność ponosi Zamawiający, a w szczególności będące następstwem nieterminowego przekazania terenu budowy, konieczności dokonania </w:t>
      </w:r>
      <w:r w:rsidR="00D90CC9">
        <w:rPr>
          <w:rFonts w:ascii="Arial" w:hAnsi="Arial" w:cs="Arial"/>
          <w:sz w:val="22"/>
          <w:szCs w:val="22"/>
        </w:rPr>
        <w:t xml:space="preserve">istotnych </w:t>
      </w:r>
      <w:r w:rsidRPr="00EF6D14">
        <w:rPr>
          <w:rFonts w:ascii="Arial" w:hAnsi="Arial" w:cs="Arial"/>
          <w:sz w:val="22"/>
          <w:szCs w:val="22"/>
        </w:rPr>
        <w:t>zmian dokumentacji projektowej, w zakresie, w jakim w/w okoliczności miały lub będą mogły mieć wpływ na dotrzymanie terminu zakończenia robót,</w:t>
      </w:r>
    </w:p>
    <w:p w14:paraId="3CD1994D" w14:textId="44D6E559" w:rsidR="00C4458E" w:rsidRPr="00EF6D14" w:rsidRDefault="00C4458E" w:rsidP="00263B80">
      <w:pPr>
        <w:pStyle w:val="Akapitzlist"/>
        <w:numPr>
          <w:ilvl w:val="0"/>
          <w:numId w:val="34"/>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t>
      </w:r>
      <w:r w:rsidR="00A273DE">
        <w:rPr>
          <w:rFonts w:ascii="Arial" w:hAnsi="Arial" w:cs="Arial"/>
          <w:sz w:val="22"/>
          <w:szCs w:val="22"/>
        </w:rPr>
        <w:t>Wykonawca</w:t>
      </w:r>
      <w:r w:rsidRPr="00EF6D14">
        <w:rPr>
          <w:rFonts w:ascii="Arial" w:hAnsi="Arial" w:cs="Arial"/>
          <w:sz w:val="22"/>
          <w:szCs w:val="22"/>
        </w:rPr>
        <w:t xml:space="preserve"> ponosi odpowiedzialność,</w:t>
      </w:r>
    </w:p>
    <w:p w14:paraId="4FF2F391" w14:textId="77777777" w:rsidR="00C4458E" w:rsidRPr="00EF6D14" w:rsidRDefault="00C4458E" w:rsidP="00263B80">
      <w:pPr>
        <w:pStyle w:val="Akapitzlist"/>
        <w:numPr>
          <w:ilvl w:val="0"/>
          <w:numId w:val="34"/>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676DE4A" w14:textId="77777777" w:rsidR="00C4458E" w:rsidRPr="00EF6D14" w:rsidRDefault="00C4458E" w:rsidP="00263B80">
      <w:pPr>
        <w:pStyle w:val="Akapitzlist"/>
        <w:numPr>
          <w:ilvl w:val="0"/>
          <w:numId w:val="34"/>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E439741" w14:textId="10FD24DC" w:rsidR="00F14742" w:rsidRPr="00F14742" w:rsidRDefault="00C4458E" w:rsidP="00263B80">
      <w:pPr>
        <w:pStyle w:val="Tekstpodstawowy"/>
        <w:numPr>
          <w:ilvl w:val="0"/>
          <w:numId w:val="30"/>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5A7BBA27" w14:textId="77777777" w:rsidR="00F14742" w:rsidRPr="003A50B6" w:rsidRDefault="00C4458E" w:rsidP="00263B80">
      <w:pPr>
        <w:pStyle w:val="Tekstpodstawowy"/>
        <w:numPr>
          <w:ilvl w:val="0"/>
          <w:numId w:val="30"/>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zmiany wynagrodzenia za wykonanie przedmiotu umowy- nie przewiduje </w:t>
      </w:r>
      <w:r w:rsidRPr="003A50B6">
        <w:rPr>
          <w:rFonts w:ascii="Arial" w:hAnsi="Arial" w:cs="Arial"/>
          <w:sz w:val="22"/>
          <w:szCs w:val="22"/>
        </w:rPr>
        <w:t>się zmiany wynagrodzenia ryczałtowego</w:t>
      </w:r>
      <w:r w:rsidR="00F14742" w:rsidRPr="003A50B6">
        <w:rPr>
          <w:rFonts w:ascii="Arial" w:hAnsi="Arial" w:cs="Arial"/>
          <w:sz w:val="22"/>
          <w:szCs w:val="22"/>
        </w:rPr>
        <w:t>,</w:t>
      </w:r>
    </w:p>
    <w:p w14:paraId="24E0A979" w14:textId="325EE0DE" w:rsidR="00C4458E" w:rsidRPr="003A50B6" w:rsidRDefault="00F14742" w:rsidP="00263B80">
      <w:pPr>
        <w:pStyle w:val="Tekstpodstawowy"/>
        <w:numPr>
          <w:ilvl w:val="0"/>
          <w:numId w:val="30"/>
        </w:numPr>
        <w:tabs>
          <w:tab w:val="left" w:pos="851"/>
        </w:tabs>
        <w:spacing w:before="60"/>
        <w:ind w:left="851" w:hanging="425"/>
        <w:jc w:val="both"/>
        <w:rPr>
          <w:rFonts w:ascii="Arial" w:hAnsi="Arial" w:cs="Arial"/>
          <w:sz w:val="22"/>
          <w:szCs w:val="22"/>
        </w:rPr>
      </w:pPr>
      <w:r w:rsidRPr="003A50B6">
        <w:rPr>
          <w:rFonts w:ascii="Arial" w:hAnsi="Arial" w:cs="Arial"/>
          <w:sz w:val="22"/>
          <w:szCs w:val="22"/>
        </w:rPr>
        <w:t>w zakresie zmi</w:t>
      </w:r>
      <w:r w:rsidR="00B52633" w:rsidRPr="003A50B6">
        <w:rPr>
          <w:rFonts w:ascii="Arial" w:hAnsi="Arial" w:cs="Arial"/>
          <w:sz w:val="22"/>
          <w:szCs w:val="22"/>
        </w:rPr>
        <w:t xml:space="preserve">any przedstawicieli </w:t>
      </w:r>
      <w:r w:rsidR="00216FA3">
        <w:rPr>
          <w:rFonts w:ascii="Arial" w:hAnsi="Arial" w:cs="Arial"/>
          <w:sz w:val="22"/>
          <w:szCs w:val="22"/>
        </w:rPr>
        <w:t>Zamawiającego</w:t>
      </w:r>
      <w:r w:rsidRPr="003A50B6">
        <w:rPr>
          <w:rFonts w:ascii="Arial" w:hAnsi="Arial" w:cs="Arial"/>
          <w:sz w:val="22"/>
          <w:szCs w:val="22"/>
        </w:rPr>
        <w:t xml:space="preserve"> i Wykonawc</w:t>
      </w:r>
      <w:r w:rsidR="00B52633" w:rsidRPr="003A50B6">
        <w:rPr>
          <w:rFonts w:ascii="Arial" w:hAnsi="Arial" w:cs="Arial"/>
          <w:sz w:val="22"/>
          <w:szCs w:val="22"/>
        </w:rPr>
        <w:t>y.</w:t>
      </w:r>
      <w:r w:rsidR="00C4458E" w:rsidRPr="003A50B6">
        <w:rPr>
          <w:rFonts w:ascii="Arial" w:hAnsi="Arial" w:cs="Arial"/>
          <w:sz w:val="22"/>
          <w:szCs w:val="22"/>
        </w:rPr>
        <w:t xml:space="preserve"> </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263B80">
      <w:pPr>
        <w:pStyle w:val="Nagwek1"/>
        <w:numPr>
          <w:ilvl w:val="0"/>
          <w:numId w:val="8"/>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263B80">
      <w:pPr>
        <w:numPr>
          <w:ilvl w:val="1"/>
          <w:numId w:val="8"/>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263B80">
      <w:pPr>
        <w:numPr>
          <w:ilvl w:val="1"/>
          <w:numId w:val="8"/>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0C05FDF6" w:rsidR="00B77F06" w:rsidRPr="00EF6D14" w:rsidRDefault="007D4EFD" w:rsidP="00263B80">
      <w:pPr>
        <w:pStyle w:val="Tekstpodstawowy21"/>
        <w:numPr>
          <w:ilvl w:val="1"/>
          <w:numId w:val="8"/>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 xml:space="preserve">ść z oryginałem przez </w:t>
      </w:r>
      <w:r w:rsidR="00216FA3">
        <w:rPr>
          <w:rFonts w:ascii="Arial" w:hAnsi="Arial" w:cs="Arial"/>
          <w:sz w:val="22"/>
          <w:szCs w:val="22"/>
        </w:rPr>
        <w:t>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 xml:space="preserve">przez </w:t>
      </w:r>
      <w:r w:rsidR="00216FA3">
        <w:rPr>
          <w:rFonts w:ascii="Arial" w:hAnsi="Arial" w:cs="Arial"/>
          <w:sz w:val="22"/>
          <w:szCs w:val="22"/>
        </w:rPr>
        <w:t>Wykonawcę</w:t>
      </w:r>
      <w:r w:rsidR="00923FA1" w:rsidRPr="00EF6D14">
        <w:rPr>
          <w:rFonts w:ascii="Arial" w:hAnsi="Arial" w:cs="Arial"/>
          <w:sz w:val="22"/>
          <w:szCs w:val="22"/>
        </w:rPr>
        <w:t xml:space="preserve">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t>
      </w:r>
      <w:r w:rsidR="00A273DE">
        <w:rPr>
          <w:rFonts w:ascii="Arial" w:hAnsi="Arial" w:cs="Arial"/>
          <w:sz w:val="22"/>
          <w:szCs w:val="22"/>
        </w:rPr>
        <w:t>Wykonawca</w:t>
      </w:r>
      <w:r w:rsidR="00B77F06" w:rsidRPr="00EF6D14">
        <w:rPr>
          <w:rFonts w:ascii="Arial" w:hAnsi="Arial" w:cs="Arial"/>
          <w:sz w:val="22"/>
          <w:szCs w:val="22"/>
        </w:rPr>
        <w:t xml:space="preserve">, podmiot, na którego zdolnościach lub sytuacji polega </w:t>
      </w:r>
      <w:r w:rsidR="00A273DE">
        <w:rPr>
          <w:rFonts w:ascii="Arial" w:hAnsi="Arial" w:cs="Arial"/>
          <w:sz w:val="22"/>
          <w:szCs w:val="22"/>
        </w:rPr>
        <w:t>Wykonawca</w:t>
      </w:r>
      <w:r w:rsidR="00B77F06" w:rsidRPr="00EF6D14">
        <w:rPr>
          <w:rFonts w:ascii="Arial" w:hAnsi="Arial" w:cs="Arial"/>
          <w:sz w:val="22"/>
          <w:szCs w:val="22"/>
        </w:rPr>
        <w:t xml:space="preserve">, </w:t>
      </w:r>
      <w:r w:rsidR="00216FA3">
        <w:rPr>
          <w:rFonts w:ascii="Arial" w:hAnsi="Arial" w:cs="Arial"/>
          <w:sz w:val="22"/>
          <w:szCs w:val="22"/>
        </w:rPr>
        <w:t>W</w:t>
      </w:r>
      <w:r w:rsidR="00B77F06" w:rsidRPr="00EF6D14">
        <w:rPr>
          <w:rFonts w:ascii="Arial" w:hAnsi="Arial" w:cs="Arial"/>
          <w:sz w:val="22"/>
          <w:szCs w:val="22"/>
        </w:rPr>
        <w:t>ykonawcy wspólnie ubiegający się o udzielenie zamówienia publicznego albo pod, w zakresie dokumentów, które każdego z nich dotyczą.</w:t>
      </w:r>
    </w:p>
    <w:p w14:paraId="3899D2DA" w14:textId="77777777" w:rsidR="00923FA1" w:rsidRPr="00EF6D14" w:rsidRDefault="00923FA1" w:rsidP="00263B80">
      <w:pPr>
        <w:numPr>
          <w:ilvl w:val="1"/>
          <w:numId w:val="8"/>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263B80">
      <w:pPr>
        <w:numPr>
          <w:ilvl w:val="1"/>
          <w:numId w:val="8"/>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263B80">
      <w:pPr>
        <w:numPr>
          <w:ilvl w:val="1"/>
          <w:numId w:val="8"/>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263B80">
      <w:pPr>
        <w:numPr>
          <w:ilvl w:val="1"/>
          <w:numId w:val="8"/>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15242B23" w:rsidR="00AC273B" w:rsidRPr="00EF6D14" w:rsidRDefault="00923FA1" w:rsidP="00263B80">
      <w:pPr>
        <w:numPr>
          <w:ilvl w:val="1"/>
          <w:numId w:val="8"/>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Wszystkie miejsca, w których </w:t>
      </w:r>
      <w:r w:rsidR="00A273DE">
        <w:rPr>
          <w:rFonts w:ascii="Arial" w:hAnsi="Arial" w:cs="Arial"/>
          <w:sz w:val="22"/>
          <w:szCs w:val="22"/>
        </w:rPr>
        <w:t>Wykonawca</w:t>
      </w:r>
      <w:r w:rsidRPr="00EF6D14">
        <w:rPr>
          <w:rFonts w:ascii="Arial" w:hAnsi="Arial" w:cs="Arial"/>
          <w:sz w:val="22"/>
          <w:szCs w:val="22"/>
        </w:rPr>
        <w:t xml:space="preserve"> naniósł zmiany winny być parafowane przez osobę /osoby/ podpisującą ofertę wraz z datą naniesienia zmiany.</w:t>
      </w:r>
    </w:p>
    <w:p w14:paraId="3178A1A4" w14:textId="2797AC04" w:rsidR="00AC273B" w:rsidRPr="00EF6D14" w:rsidRDefault="00923FA1" w:rsidP="00263B80">
      <w:pPr>
        <w:numPr>
          <w:ilvl w:val="1"/>
          <w:numId w:val="8"/>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 xml:space="preserve">rmularz oferty – </w:t>
      </w:r>
      <w:r w:rsidR="00A273DE">
        <w:rPr>
          <w:rFonts w:ascii="Arial" w:hAnsi="Arial" w:cs="Arial"/>
          <w:sz w:val="22"/>
          <w:szCs w:val="22"/>
        </w:rPr>
        <w:t>Wykonawca</w:t>
      </w:r>
      <w:r w:rsidRPr="00EF6D14">
        <w:rPr>
          <w:rFonts w:ascii="Arial" w:hAnsi="Arial" w:cs="Arial"/>
          <w:sz w:val="22"/>
          <w:szCs w:val="22"/>
        </w:rPr>
        <w:t xml:space="preserve">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5574D164" w:rsidR="00AC273B" w:rsidRPr="00EF6D14" w:rsidRDefault="00923FA1" w:rsidP="00263B80">
      <w:pPr>
        <w:numPr>
          <w:ilvl w:val="1"/>
          <w:numId w:val="8"/>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t>
      </w:r>
      <w:r w:rsidR="00216FA3">
        <w:rPr>
          <w:rFonts w:ascii="Arial" w:hAnsi="Arial" w:cs="Arial"/>
          <w:sz w:val="22"/>
          <w:szCs w:val="22"/>
        </w:rPr>
        <w:t>Wykonawcę</w:t>
      </w:r>
      <w:r w:rsidRPr="00EF6D14">
        <w:rPr>
          <w:rFonts w:ascii="Arial" w:hAnsi="Arial" w:cs="Arial"/>
          <w:sz w:val="22"/>
          <w:szCs w:val="22"/>
        </w:rPr>
        <w:t xml:space="preserve">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00AEE82E" w:rsidR="00923FA1" w:rsidRPr="00EF6D14" w:rsidRDefault="00A273DE" w:rsidP="00263B80">
      <w:pPr>
        <w:numPr>
          <w:ilvl w:val="1"/>
          <w:numId w:val="8"/>
        </w:numPr>
        <w:tabs>
          <w:tab w:val="left" w:pos="360"/>
        </w:tabs>
        <w:suppressAutoHyphens/>
        <w:spacing w:before="60"/>
        <w:ind w:left="357" w:hanging="357"/>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umieści ofertę w wewnętrznej i zewnętrznej kopercie, które będą zaadresowane: </w:t>
      </w:r>
      <w:r w:rsidR="00923FA1"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00923FA1" w:rsidRPr="00EF6D14">
        <w:rPr>
          <w:rFonts w:ascii="Arial" w:hAnsi="Arial" w:cs="Arial"/>
          <w:b/>
          <w:bCs/>
          <w:sz w:val="22"/>
          <w:szCs w:val="22"/>
        </w:rPr>
        <w:t>, ul.</w:t>
      </w:r>
      <w:r w:rsidR="002B303F" w:rsidRPr="00EF6D14">
        <w:rPr>
          <w:rFonts w:ascii="Arial" w:hAnsi="Arial" w:cs="Arial"/>
          <w:b/>
          <w:bCs/>
          <w:sz w:val="22"/>
          <w:szCs w:val="22"/>
        </w:rPr>
        <w:t xml:space="preserve"> </w:t>
      </w:r>
      <w:r w:rsidR="00923FA1"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00923FA1"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4984B7EF" w14:textId="5ECC887A" w:rsidR="00CD0EC4" w:rsidRPr="00CD0EC4" w:rsidRDefault="00CD0EC4" w:rsidP="00CD0EC4">
      <w:pPr>
        <w:pStyle w:val="pkt"/>
        <w:spacing w:before="0" w:after="0" w:line="240" w:lineRule="auto"/>
        <w:ind w:left="0" w:firstLine="0"/>
        <w:rPr>
          <w:rFonts w:ascii="Arial" w:hAnsi="Arial" w:cs="Arial"/>
          <w:b/>
          <w:sz w:val="22"/>
          <w:szCs w:val="22"/>
        </w:rPr>
      </w:pPr>
      <w:r w:rsidRPr="00CD0EC4">
        <w:rPr>
          <w:rFonts w:ascii="Arial" w:hAnsi="Arial" w:cs="Arial"/>
          <w:b/>
          <w:sz w:val="22"/>
          <w:szCs w:val="22"/>
        </w:rPr>
        <w:t xml:space="preserve"> „</w:t>
      </w:r>
      <w:r w:rsidR="00D90CC9" w:rsidRPr="00D90CC9">
        <w:rPr>
          <w:rFonts w:ascii="Arial" w:hAnsi="Arial" w:cs="Arial"/>
          <w:sz w:val="22"/>
          <w:szCs w:val="22"/>
        </w:rPr>
        <w:t>MODERNIZACJA ISTNIEJĄCEGO OŚWIETLENIA POLEGAJĄCA NA ROZBUDOWIE</w:t>
      </w:r>
      <w:r w:rsidR="00D90CC9" w:rsidRPr="00D90CC9">
        <w:rPr>
          <w:rFonts w:ascii="Arial" w:hAnsi="Arial" w:cs="Arial"/>
          <w:sz w:val="22"/>
          <w:szCs w:val="22"/>
        </w:rPr>
        <w:br/>
        <w:t>I PRZEBUDOWIE OŚWIETLENIA PARKOWEGO, DROGOWEGO I INNYCH INSTALACJI ŚWIETLNYCH NA PLACU 18 MARCA, SKWERZE PIONIERÓW I UL. SYBIRAKÓW</w:t>
      </w:r>
      <w:r w:rsidR="00D90CC9" w:rsidRPr="00D90CC9">
        <w:rPr>
          <w:rFonts w:ascii="Arial" w:hAnsi="Arial" w:cs="Arial"/>
          <w:sz w:val="22"/>
          <w:szCs w:val="22"/>
        </w:rPr>
        <w:br/>
        <w:t>W KOŁOBRZEGU</w:t>
      </w:r>
      <w:r w:rsidRPr="00CD0EC4">
        <w:rPr>
          <w:rFonts w:ascii="Arial" w:hAnsi="Arial" w:cs="Arial"/>
          <w:b/>
          <w:sz w:val="22"/>
          <w:szCs w:val="22"/>
        </w:rPr>
        <w:t>”</w:t>
      </w:r>
    </w:p>
    <w:p w14:paraId="29E03A19" w14:textId="77777777" w:rsidR="004939B6" w:rsidRPr="00EF6D14" w:rsidRDefault="004939B6" w:rsidP="004939B6">
      <w:pPr>
        <w:pStyle w:val="pkt"/>
        <w:spacing w:before="0" w:after="0" w:line="240" w:lineRule="auto"/>
        <w:ind w:left="0" w:firstLine="0"/>
        <w:jc w:val="center"/>
        <w:rPr>
          <w:rFonts w:ascii="Arial" w:hAnsi="Arial" w:cs="Arial"/>
          <w:b/>
          <w:sz w:val="28"/>
          <w:szCs w:val="28"/>
        </w:rPr>
      </w:pPr>
    </w:p>
    <w:p w14:paraId="1A218C0E" w14:textId="77777777" w:rsidR="004939B6" w:rsidRPr="00EF6D14" w:rsidRDefault="004939B6"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263B80">
      <w:pPr>
        <w:numPr>
          <w:ilvl w:val="1"/>
          <w:numId w:val="8"/>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510DCE34" w:rsidR="00AC273B" w:rsidRPr="00EF6D14" w:rsidRDefault="00A273DE" w:rsidP="00263B80">
      <w:pPr>
        <w:numPr>
          <w:ilvl w:val="1"/>
          <w:numId w:val="8"/>
        </w:numPr>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może wprowadzić zmiany lub wycofać złożoną ofertę przed upływem terminu składania ofert. </w:t>
      </w:r>
    </w:p>
    <w:p w14:paraId="5B3339A8" w14:textId="19AC8227" w:rsidR="00AC273B" w:rsidRPr="00EF6D14" w:rsidRDefault="00923FA1" w:rsidP="00263B80">
      <w:pPr>
        <w:numPr>
          <w:ilvl w:val="1"/>
          <w:numId w:val="8"/>
        </w:numPr>
        <w:jc w:val="both"/>
        <w:rPr>
          <w:rFonts w:ascii="Arial" w:hAnsi="Arial" w:cs="Arial"/>
          <w:sz w:val="22"/>
          <w:szCs w:val="22"/>
        </w:rPr>
      </w:pPr>
      <w:r w:rsidRPr="00EF6D14">
        <w:rPr>
          <w:rFonts w:ascii="Arial" w:hAnsi="Arial" w:cs="Arial"/>
          <w:sz w:val="22"/>
          <w:szCs w:val="22"/>
        </w:rPr>
        <w:t xml:space="preserve">W celu dokonania zmiany lub wycofania oferty, </w:t>
      </w:r>
      <w:r w:rsidR="00A273DE">
        <w:rPr>
          <w:rFonts w:ascii="Arial" w:hAnsi="Arial" w:cs="Arial"/>
          <w:sz w:val="22"/>
          <w:szCs w:val="22"/>
        </w:rPr>
        <w:t>Wykonawca</w:t>
      </w:r>
      <w:r w:rsidRPr="00EF6D14">
        <w:rPr>
          <w:rFonts w:ascii="Arial" w:hAnsi="Arial" w:cs="Arial"/>
          <w:sz w:val="22"/>
          <w:szCs w:val="22"/>
        </w:rPr>
        <w:t xml:space="preserve">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0A09C845" w:rsidR="00AC273B" w:rsidRPr="00EF6D14" w:rsidRDefault="00A273DE" w:rsidP="00263B80">
      <w:pPr>
        <w:numPr>
          <w:ilvl w:val="1"/>
          <w:numId w:val="8"/>
        </w:numPr>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nie może wycofać oferty ani wprowadzić jakichkolwiek zmian w treści</w:t>
      </w:r>
      <w:r w:rsidR="0007082F" w:rsidRPr="00EF6D14">
        <w:rPr>
          <w:rFonts w:ascii="Arial" w:hAnsi="Arial" w:cs="Arial"/>
          <w:sz w:val="22"/>
          <w:szCs w:val="22"/>
        </w:rPr>
        <w:t xml:space="preserve"> </w:t>
      </w:r>
      <w:r w:rsidR="00923FA1" w:rsidRPr="00EF6D14">
        <w:rPr>
          <w:rFonts w:ascii="Arial" w:hAnsi="Arial" w:cs="Arial"/>
          <w:sz w:val="22"/>
          <w:szCs w:val="22"/>
        </w:rPr>
        <w:t>oferty po upływie terminu składania ofert.</w:t>
      </w:r>
    </w:p>
    <w:p w14:paraId="0FF88E25" w14:textId="3454B816" w:rsidR="00AC273B" w:rsidRPr="00EF6D14" w:rsidRDefault="00923FA1" w:rsidP="00263B80">
      <w:pPr>
        <w:numPr>
          <w:ilvl w:val="1"/>
          <w:numId w:val="8"/>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 xml:space="preserve">rozumieniu przepisów o zwalczaniu nieuczciwej konkurencji, a </w:t>
      </w:r>
      <w:r w:rsidR="00A273DE">
        <w:rPr>
          <w:rFonts w:ascii="Arial" w:hAnsi="Arial" w:cs="Arial"/>
          <w:sz w:val="22"/>
          <w:szCs w:val="22"/>
        </w:rPr>
        <w:t>Wykonawca</w:t>
      </w:r>
      <w:r w:rsidRPr="00EF6D14">
        <w:rPr>
          <w:rFonts w:ascii="Arial" w:hAnsi="Arial" w:cs="Arial"/>
          <w:sz w:val="22"/>
          <w:szCs w:val="22"/>
        </w:rPr>
        <w:t xml:space="preserve">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263B80">
      <w:pPr>
        <w:numPr>
          <w:ilvl w:val="1"/>
          <w:numId w:val="8"/>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31270699"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t>
      </w:r>
      <w:r w:rsidR="00A273DE">
        <w:rPr>
          <w:rFonts w:ascii="Arial" w:hAnsi="Arial" w:cs="Arial"/>
          <w:sz w:val="22"/>
          <w:szCs w:val="22"/>
        </w:rPr>
        <w:t>Wykonawca</w:t>
      </w:r>
      <w:r w:rsidRPr="00EF6D14">
        <w:rPr>
          <w:rFonts w:ascii="Arial" w:hAnsi="Arial" w:cs="Arial"/>
          <w:sz w:val="22"/>
          <w:szCs w:val="22"/>
        </w:rPr>
        <w:t xml:space="preserve">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z późn</w:t>
      </w:r>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263B80">
      <w:pPr>
        <w:pStyle w:val="Nagwek1"/>
        <w:numPr>
          <w:ilvl w:val="0"/>
          <w:numId w:val="8"/>
        </w:numPr>
        <w:suppressAutoHyphens/>
        <w:spacing w:before="0" w:after="0"/>
        <w:rPr>
          <w:sz w:val="24"/>
          <w:szCs w:val="24"/>
        </w:rPr>
      </w:pPr>
      <w:bookmarkStart w:id="3" w:name="_toc289"/>
      <w:bookmarkStart w:id="4" w:name="_Toc412451387"/>
      <w:bookmarkEnd w:id="3"/>
      <w:r w:rsidRPr="00EF6D14">
        <w:rPr>
          <w:sz w:val="24"/>
          <w:szCs w:val="24"/>
        </w:rPr>
        <w:lastRenderedPageBreak/>
        <w:t>Oferty częściowe</w:t>
      </w:r>
      <w:bookmarkEnd w:id="4"/>
    </w:p>
    <w:p w14:paraId="1D050B98" w14:textId="77777777" w:rsidR="00923FA1" w:rsidRPr="00EF6D14" w:rsidRDefault="00923FA1" w:rsidP="00495E1D">
      <w:pPr>
        <w:spacing w:before="120"/>
        <w:ind w:left="357"/>
        <w:jc w:val="both"/>
        <w:rPr>
          <w:rFonts w:ascii="Arial" w:hAnsi="Arial" w:cs="Arial"/>
          <w:sz w:val="22"/>
          <w:szCs w:val="22"/>
        </w:rPr>
      </w:pPr>
      <w:r w:rsidRPr="00EF6D14">
        <w:rPr>
          <w:rFonts w:ascii="Arial" w:hAnsi="Arial" w:cs="Arial"/>
          <w:sz w:val="22"/>
          <w:szCs w:val="22"/>
        </w:rPr>
        <w:t>Oferta musi obejmować całość zamówienia, nie dopuszcza się składania ofert</w:t>
      </w:r>
      <w:r w:rsidR="00FC706B" w:rsidRPr="00EF6D14">
        <w:rPr>
          <w:rFonts w:ascii="Arial" w:hAnsi="Arial" w:cs="Arial"/>
          <w:sz w:val="22"/>
          <w:szCs w:val="22"/>
        </w:rPr>
        <w:t xml:space="preserve"> </w:t>
      </w:r>
      <w:r w:rsidRPr="00EF6D14">
        <w:rPr>
          <w:rFonts w:ascii="Arial" w:hAnsi="Arial" w:cs="Arial"/>
          <w:sz w:val="22"/>
          <w:szCs w:val="22"/>
        </w:rPr>
        <w:t xml:space="preserve">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263B80">
      <w:pPr>
        <w:pStyle w:val="Nagwek1"/>
        <w:numPr>
          <w:ilvl w:val="0"/>
          <w:numId w:val="8"/>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263B80">
      <w:pPr>
        <w:pStyle w:val="Nagwek1"/>
        <w:numPr>
          <w:ilvl w:val="0"/>
          <w:numId w:val="8"/>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5C1B98BD"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 xml:space="preserve">Z postępowania o udzielenie zamówienia zamawiający wykluczy </w:t>
      </w:r>
      <w:r w:rsidR="00216FA3">
        <w:rPr>
          <w:rFonts w:ascii="Arial" w:hAnsi="Arial"/>
          <w:sz w:val="22"/>
          <w:szCs w:val="22"/>
        </w:rPr>
        <w:t>Wykonawcę</w:t>
      </w:r>
      <w:r w:rsidRPr="00EF6D14">
        <w:rPr>
          <w:rFonts w:ascii="Arial" w:hAnsi="Arial"/>
          <w:sz w:val="22"/>
          <w:szCs w:val="22"/>
        </w:rPr>
        <w:t>:</w:t>
      </w:r>
    </w:p>
    <w:p w14:paraId="4373E23F" w14:textId="20E6D7C8" w:rsidR="00E360A2" w:rsidRPr="00EF6D14" w:rsidRDefault="00E360A2" w:rsidP="00263B80">
      <w:pPr>
        <w:pStyle w:val="ZLITPKTzmpktliter"/>
        <w:numPr>
          <w:ilvl w:val="0"/>
          <w:numId w:val="29"/>
        </w:numPr>
        <w:spacing w:before="60" w:line="240" w:lineRule="auto"/>
        <w:ind w:left="641" w:hanging="357"/>
        <w:rPr>
          <w:rFonts w:ascii="Arial" w:hAnsi="Arial"/>
          <w:sz w:val="22"/>
          <w:szCs w:val="22"/>
        </w:rPr>
      </w:pPr>
      <w:r w:rsidRPr="00EF6D14">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sidR="00D1001D">
        <w:rPr>
          <w:rFonts w:ascii="Arial" w:hAnsi="Arial"/>
          <w:sz w:val="22"/>
          <w:szCs w:val="22"/>
        </w:rPr>
        <w:t xml:space="preserve"> </w:t>
      </w:r>
      <w:r w:rsidR="00D1001D" w:rsidRPr="002C7EE9">
        <w:rPr>
          <w:rFonts w:ascii="Arial" w:hAnsi="Arial"/>
          <w:sz w:val="22"/>
          <w:szCs w:val="22"/>
        </w:rPr>
        <w:t>(</w:t>
      </w:r>
      <w:r w:rsidR="003942B3" w:rsidRPr="002C7EE9">
        <w:rPr>
          <w:rFonts w:ascii="Arial" w:hAnsi="Arial"/>
          <w:sz w:val="22"/>
          <w:szCs w:val="22"/>
        </w:rPr>
        <w:t>Dz. U. z 2017</w:t>
      </w:r>
      <w:r w:rsidR="00D1001D" w:rsidRPr="002C7EE9">
        <w:rPr>
          <w:rFonts w:ascii="Arial" w:hAnsi="Arial"/>
          <w:sz w:val="22"/>
          <w:szCs w:val="22"/>
        </w:rPr>
        <w:t xml:space="preserve"> </w:t>
      </w:r>
      <w:r w:rsidR="003942B3" w:rsidRPr="002C7EE9">
        <w:rPr>
          <w:rFonts w:ascii="Arial" w:hAnsi="Arial"/>
          <w:sz w:val="22"/>
          <w:szCs w:val="22"/>
        </w:rPr>
        <w:t>r. poz. 1508 t.j</w:t>
      </w:r>
      <w:r w:rsidR="00D1001D" w:rsidRPr="002C7EE9">
        <w:rPr>
          <w:rFonts w:ascii="Arial" w:hAnsi="Arial"/>
          <w:sz w:val="22"/>
          <w:szCs w:val="22"/>
        </w:rPr>
        <w:t xml:space="preserve">.) </w:t>
      </w:r>
      <w:r w:rsidRPr="00EF6D14">
        <w:rPr>
          <w:rFonts w:ascii="Arial" w:hAnsi="Arial"/>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0B7494">
        <w:rPr>
          <w:rFonts w:ascii="Arial" w:hAnsi="Arial"/>
          <w:sz w:val="22"/>
          <w:szCs w:val="22"/>
        </w:rPr>
        <w:t>6</w:t>
      </w:r>
      <w:r w:rsidRPr="00EF6D14">
        <w:rPr>
          <w:rFonts w:ascii="Arial" w:hAnsi="Arial"/>
          <w:sz w:val="22"/>
          <w:szCs w:val="22"/>
        </w:rPr>
        <w:t xml:space="preserve"> r. poz. </w:t>
      </w:r>
      <w:r w:rsidR="007F3C31">
        <w:rPr>
          <w:rFonts w:ascii="Arial" w:hAnsi="Arial"/>
          <w:sz w:val="22"/>
          <w:szCs w:val="22"/>
        </w:rPr>
        <w:t>2171 z</w:t>
      </w:r>
      <w:r w:rsidR="00523003" w:rsidRPr="00EF6D14">
        <w:rPr>
          <w:rFonts w:ascii="Arial" w:hAnsi="Arial"/>
          <w:sz w:val="22"/>
          <w:szCs w:val="22"/>
        </w:rPr>
        <w:t xml:space="preserve"> późn. zm.</w:t>
      </w:r>
      <w:r w:rsidR="00CF456E" w:rsidRPr="00EF6D14">
        <w:rPr>
          <w:rFonts w:ascii="Arial" w:hAnsi="Arial"/>
          <w:sz w:val="22"/>
          <w:szCs w:val="22"/>
        </w:rPr>
        <w:t>)</w:t>
      </w:r>
    </w:p>
    <w:p w14:paraId="4FBB5AAF" w14:textId="4134F6EB" w:rsidR="00E360A2" w:rsidRPr="00EF6D14" w:rsidRDefault="00E360A2" w:rsidP="00263B80">
      <w:pPr>
        <w:pStyle w:val="ZLITPKTzmpktliter"/>
        <w:numPr>
          <w:ilvl w:val="0"/>
          <w:numId w:val="29"/>
        </w:numPr>
        <w:spacing w:before="60" w:line="240" w:lineRule="auto"/>
        <w:ind w:left="641" w:hanging="357"/>
        <w:rPr>
          <w:rFonts w:ascii="Arial" w:hAnsi="Arial"/>
          <w:sz w:val="22"/>
          <w:szCs w:val="22"/>
        </w:rPr>
      </w:pPr>
      <w:r w:rsidRPr="00EF6D14">
        <w:rPr>
          <w:rFonts w:ascii="Arial" w:hAnsi="Arial"/>
          <w:sz w:val="22"/>
          <w:szCs w:val="22"/>
        </w:rPr>
        <w:t xml:space="preserve">który w sposób zawiniony poważnie naruszył obowiązki zawodowe, co podważa jego uczciwość, w szczególności gdy </w:t>
      </w:r>
      <w:r w:rsidR="00A273DE">
        <w:rPr>
          <w:rFonts w:ascii="Arial" w:hAnsi="Arial"/>
          <w:sz w:val="22"/>
          <w:szCs w:val="22"/>
        </w:rPr>
        <w:t>Wykonawca</w:t>
      </w:r>
      <w:r w:rsidRPr="00EF6D14">
        <w:rPr>
          <w:rFonts w:ascii="Arial" w:hAnsi="Arial"/>
          <w:sz w:val="22"/>
          <w:szCs w:val="22"/>
        </w:rPr>
        <w:t xml:space="preserve"> w wyniku zamierzonego działania lub rażącego niedbalstwa nie wykonał lub nienależycie wykonał zamówienie, co zamawiający jest w stanie wykazać za pomocą stosownych środków dowodowych;</w:t>
      </w:r>
    </w:p>
    <w:p w14:paraId="6192D692" w14:textId="600207CD" w:rsidR="00E360A2" w:rsidRPr="00EF6D14" w:rsidRDefault="00E360A2" w:rsidP="00263B80">
      <w:pPr>
        <w:pStyle w:val="ZLITPKTzmpktliter"/>
        <w:numPr>
          <w:ilvl w:val="0"/>
          <w:numId w:val="29"/>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442543">
        <w:rPr>
          <w:rFonts w:ascii="Arial" w:hAnsi="Arial"/>
          <w:i/>
          <w:sz w:val="22"/>
          <w:szCs w:val="22"/>
        </w:rPr>
        <w:t xml:space="preserve">Dz. U. z </w:t>
      </w:r>
      <w:r w:rsidR="00442543" w:rsidRPr="00EF6D14">
        <w:rPr>
          <w:rFonts w:ascii="Arial" w:hAnsi="Arial"/>
          <w:i/>
          <w:sz w:val="22"/>
          <w:szCs w:val="22"/>
        </w:rPr>
        <w:t>201</w:t>
      </w:r>
      <w:r w:rsidR="00442543">
        <w:rPr>
          <w:rFonts w:ascii="Arial" w:hAnsi="Arial"/>
          <w:i/>
          <w:sz w:val="22"/>
          <w:szCs w:val="22"/>
        </w:rPr>
        <w:t xml:space="preserve">7 </w:t>
      </w:r>
      <w:r w:rsidR="00442543" w:rsidRPr="00EF6D14">
        <w:rPr>
          <w:rFonts w:ascii="Arial" w:hAnsi="Arial"/>
          <w:i/>
          <w:sz w:val="22"/>
          <w:szCs w:val="22"/>
        </w:rPr>
        <w:t xml:space="preserve">r., poz. </w:t>
      </w:r>
      <w:r w:rsidR="00442543">
        <w:rPr>
          <w:rFonts w:ascii="Arial" w:hAnsi="Arial"/>
          <w:i/>
          <w:sz w:val="22"/>
          <w:szCs w:val="22"/>
        </w:rPr>
        <w:t>1579</w:t>
      </w:r>
      <w:r w:rsidR="00442543" w:rsidRPr="00EF6D14">
        <w:rPr>
          <w:rFonts w:ascii="Arial" w:hAnsi="Arial"/>
          <w:i/>
          <w:sz w:val="22"/>
          <w:szCs w:val="22"/>
        </w:rPr>
        <w:t xml:space="preserve"> </w:t>
      </w:r>
      <w:r w:rsidR="00442543">
        <w:rPr>
          <w:rFonts w:ascii="Arial" w:hAnsi="Arial"/>
          <w:i/>
          <w:sz w:val="22"/>
          <w:szCs w:val="22"/>
        </w:rPr>
        <w:t>t.j.)</w:t>
      </w:r>
      <w:r w:rsidRPr="00EF6D14">
        <w:rPr>
          <w:rFonts w:ascii="Arial" w:hAnsi="Arial"/>
          <w:sz w:val="22"/>
          <w:szCs w:val="22"/>
        </w:rPr>
        <w:t>co doprowadziło do rozwiązania umowy lub zasądzenia odszkodowania;</w:t>
      </w:r>
    </w:p>
    <w:p w14:paraId="593E8790" w14:textId="1F26B07A" w:rsidR="00E360A2" w:rsidRPr="00EF6D14" w:rsidRDefault="00E360A2" w:rsidP="00263B80">
      <w:pPr>
        <w:pStyle w:val="ZLITPKTzmpktliter"/>
        <w:numPr>
          <w:ilvl w:val="0"/>
          <w:numId w:val="29"/>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(Dz. U. z 201</w:t>
      </w:r>
      <w:r w:rsidR="000B7494">
        <w:rPr>
          <w:rFonts w:ascii="Arial" w:hAnsi="Arial"/>
          <w:i/>
          <w:sz w:val="22"/>
          <w:szCs w:val="22"/>
        </w:rPr>
        <w:t xml:space="preserve">7 </w:t>
      </w:r>
      <w:r w:rsidR="007F3C31">
        <w:rPr>
          <w:rFonts w:ascii="Arial" w:hAnsi="Arial"/>
          <w:i/>
          <w:sz w:val="22"/>
          <w:szCs w:val="22"/>
        </w:rPr>
        <w:t xml:space="preserve"> </w:t>
      </w:r>
      <w:r w:rsidR="00153645" w:rsidRPr="00EF6D14">
        <w:rPr>
          <w:rFonts w:ascii="Arial" w:hAnsi="Arial"/>
          <w:i/>
          <w:sz w:val="22"/>
          <w:szCs w:val="22"/>
        </w:rPr>
        <w:t xml:space="preserve">r., poz. </w:t>
      </w:r>
      <w:r w:rsidR="000B7494">
        <w:rPr>
          <w:rFonts w:ascii="Arial" w:hAnsi="Arial"/>
          <w:i/>
          <w:sz w:val="22"/>
          <w:szCs w:val="22"/>
        </w:rPr>
        <w:t>1579</w:t>
      </w:r>
      <w:r w:rsidR="000B7494" w:rsidRPr="00EF6D14">
        <w:rPr>
          <w:rFonts w:ascii="Arial" w:hAnsi="Arial"/>
          <w:i/>
          <w:sz w:val="22"/>
          <w:szCs w:val="22"/>
        </w:rPr>
        <w:t xml:space="preserve"> </w:t>
      </w:r>
      <w:r w:rsidR="000B7494">
        <w:rPr>
          <w:rFonts w:ascii="Arial" w:hAnsi="Arial"/>
          <w:i/>
          <w:sz w:val="22"/>
          <w:szCs w:val="22"/>
        </w:rPr>
        <w:t>t.j</w:t>
      </w:r>
      <w:r w:rsidR="00153645" w:rsidRPr="00EF6D14">
        <w:rPr>
          <w:rFonts w:ascii="Arial" w:hAnsi="Arial"/>
          <w:i/>
          <w:sz w:val="22"/>
          <w:szCs w:val="22"/>
        </w:rPr>
        <w:t>.)</w:t>
      </w:r>
      <w:r w:rsidRPr="00EF6D14">
        <w:rPr>
          <w:rFonts w:ascii="Arial" w:hAnsi="Arial"/>
          <w:sz w:val="22"/>
          <w:szCs w:val="22"/>
        </w:rPr>
        <w:t xml:space="preserve">, chyba że </w:t>
      </w:r>
      <w:r w:rsidR="00A273DE">
        <w:rPr>
          <w:rFonts w:ascii="Arial" w:hAnsi="Arial"/>
          <w:sz w:val="22"/>
          <w:szCs w:val="22"/>
        </w:rPr>
        <w:t>Wykonawca</w:t>
      </w:r>
      <w:r w:rsidRPr="00EF6D14">
        <w:rPr>
          <w:rFonts w:ascii="Arial" w:hAnsi="Arial"/>
          <w:sz w:val="22"/>
          <w:szCs w:val="22"/>
        </w:rPr>
        <w:t xml:space="preserve"> dokonał płatności należnych podatków, opłat lub składek na ubezpieczenia społeczne lub zdrowotne wraz z odsetkami lub grzywnami lub zawarł wiążące porozumienie w sprawie spłaty tych należności.</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263B80">
      <w:pPr>
        <w:pStyle w:val="Nagwek1"/>
        <w:numPr>
          <w:ilvl w:val="0"/>
          <w:numId w:val="8"/>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263B80">
      <w:pPr>
        <w:numPr>
          <w:ilvl w:val="0"/>
          <w:numId w:val="12"/>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263B80">
      <w:pPr>
        <w:pStyle w:val="Akapitzlist"/>
        <w:numPr>
          <w:ilvl w:val="1"/>
          <w:numId w:val="35"/>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263B80">
      <w:pPr>
        <w:pStyle w:val="Akapitzlist"/>
        <w:numPr>
          <w:ilvl w:val="1"/>
          <w:numId w:val="35"/>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263B80">
      <w:pPr>
        <w:numPr>
          <w:ilvl w:val="0"/>
          <w:numId w:val="12"/>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Pr="00EF6D14" w:rsidRDefault="00B02F93" w:rsidP="00263B80">
      <w:pPr>
        <w:pStyle w:val="Akapitzlist"/>
        <w:numPr>
          <w:ilvl w:val="0"/>
          <w:numId w:val="36"/>
        </w:numPr>
        <w:tabs>
          <w:tab w:val="left" w:pos="709"/>
        </w:tabs>
        <w:ind w:left="709" w:hanging="352"/>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1187FB8" w14:textId="77777777" w:rsidR="00E47704" w:rsidRPr="00EF6D14" w:rsidRDefault="00E47704" w:rsidP="00263B80">
      <w:pPr>
        <w:pStyle w:val="Akapitzlist"/>
        <w:numPr>
          <w:ilvl w:val="0"/>
          <w:numId w:val="36"/>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sytuacji ekonomicznej lub finansowej; </w:t>
      </w:r>
    </w:p>
    <w:p w14:paraId="63E89753" w14:textId="77777777" w:rsidR="00041427" w:rsidRPr="00EF6D14" w:rsidRDefault="00E47704" w:rsidP="00263B80">
      <w:pPr>
        <w:pStyle w:val="Akapitzlist"/>
        <w:numPr>
          <w:ilvl w:val="0"/>
          <w:numId w:val="36"/>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4EBDCF39" w:rsidR="00816C34" w:rsidRPr="00EF6D14" w:rsidRDefault="00726C34" w:rsidP="00263B80">
      <w:pPr>
        <w:numPr>
          <w:ilvl w:val="0"/>
          <w:numId w:val="12"/>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w:t>
      </w:r>
    </w:p>
    <w:p w14:paraId="0820C121" w14:textId="77777777" w:rsidR="003E7154" w:rsidRPr="00EF6D14" w:rsidRDefault="00925D76" w:rsidP="00263B80">
      <w:pPr>
        <w:numPr>
          <w:ilvl w:val="0"/>
          <w:numId w:val="15"/>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lastRenderedPageBreak/>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6B9DB6C6" w14:textId="120FB28E" w:rsidR="005E2D88" w:rsidRPr="00EF6D14" w:rsidRDefault="003E7154" w:rsidP="00263B80">
      <w:pPr>
        <w:numPr>
          <w:ilvl w:val="0"/>
          <w:numId w:val="15"/>
        </w:numPr>
        <w:tabs>
          <w:tab w:val="num" w:pos="720"/>
        </w:tabs>
        <w:autoSpaceDE w:val="0"/>
        <w:autoSpaceDN w:val="0"/>
        <w:adjustRightInd w:val="0"/>
        <w:spacing w:before="60"/>
        <w:ind w:left="720"/>
        <w:jc w:val="both"/>
        <w:rPr>
          <w:rFonts w:ascii="Arial" w:hAnsi="Arial" w:cs="Arial"/>
          <w:sz w:val="22"/>
          <w:szCs w:val="22"/>
        </w:rPr>
      </w:pPr>
      <w:r w:rsidRPr="00EF6D14">
        <w:rPr>
          <w:rFonts w:ascii="Arial" w:hAnsi="Arial" w:cs="Arial"/>
          <w:sz w:val="22"/>
          <w:szCs w:val="22"/>
        </w:rPr>
        <w:t xml:space="preserve">Zamawiający uzna za spełniony warunek dotyczący sytuacji ekonomicznej </w:t>
      </w:r>
      <w:r w:rsidR="00965CDA" w:rsidRPr="00EF6D14">
        <w:rPr>
          <w:rFonts w:ascii="Arial" w:hAnsi="Arial" w:cs="Arial"/>
          <w:sz w:val="22"/>
          <w:szCs w:val="22"/>
        </w:rPr>
        <w:t xml:space="preserve">lub </w:t>
      </w:r>
      <w:r w:rsidRPr="00EF6D14">
        <w:rPr>
          <w:rFonts w:ascii="Arial" w:hAnsi="Arial" w:cs="Arial"/>
          <w:sz w:val="22"/>
          <w:szCs w:val="22"/>
        </w:rPr>
        <w:t xml:space="preserve">finansowej, jeżeli </w:t>
      </w:r>
      <w:r w:rsidR="00A273DE">
        <w:rPr>
          <w:rFonts w:ascii="Arial" w:hAnsi="Arial" w:cs="Arial"/>
          <w:sz w:val="22"/>
          <w:szCs w:val="22"/>
        </w:rPr>
        <w:t>Wykonawca</w:t>
      </w:r>
      <w:r w:rsidRPr="00EF6D14">
        <w:rPr>
          <w:rFonts w:ascii="Arial" w:hAnsi="Arial" w:cs="Arial"/>
          <w:sz w:val="22"/>
          <w:szCs w:val="22"/>
        </w:rPr>
        <w:t xml:space="preserve"> przedłoż</w:t>
      </w:r>
      <w:r w:rsidR="00EC4444" w:rsidRPr="00EF6D14">
        <w:rPr>
          <w:rFonts w:ascii="Arial" w:hAnsi="Arial" w:cs="Arial"/>
          <w:sz w:val="22"/>
          <w:szCs w:val="22"/>
        </w:rPr>
        <w:t>y i</w:t>
      </w:r>
      <w:r w:rsidR="005E2D88" w:rsidRPr="00EF6D14">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EF6D14">
        <w:rPr>
          <w:rFonts w:ascii="Arial" w:hAnsi="Arial" w:cs="Arial"/>
          <w:sz w:val="22"/>
          <w:szCs w:val="22"/>
        </w:rPr>
        <w:br/>
      </w:r>
      <w:r w:rsidR="005E2D88" w:rsidRPr="00EF6D14">
        <w:rPr>
          <w:rFonts w:ascii="Arial" w:hAnsi="Arial" w:cs="Arial"/>
          <w:b/>
          <w:sz w:val="22"/>
          <w:szCs w:val="22"/>
          <w:u w:val="single"/>
        </w:rPr>
        <w:t>1 miesiąc</w:t>
      </w:r>
      <w:r w:rsidR="005E2D88" w:rsidRPr="00EF6D14">
        <w:rPr>
          <w:rFonts w:ascii="Arial" w:hAnsi="Arial" w:cs="Arial"/>
          <w:sz w:val="22"/>
          <w:szCs w:val="22"/>
        </w:rPr>
        <w:t xml:space="preserve"> przed upływem terminu składania ofert albo wniosków o dopuszczenie do udziału w postępowaniu. </w:t>
      </w:r>
      <w:r w:rsidR="00A273DE">
        <w:rPr>
          <w:rFonts w:ascii="Arial" w:hAnsi="Arial" w:cs="Arial"/>
          <w:sz w:val="22"/>
          <w:szCs w:val="22"/>
        </w:rPr>
        <w:t>Wykonawca</w:t>
      </w:r>
      <w:r w:rsidR="005E2D88" w:rsidRPr="00EF6D14">
        <w:rPr>
          <w:rFonts w:ascii="Arial" w:hAnsi="Arial" w:cs="Arial"/>
          <w:sz w:val="22"/>
          <w:szCs w:val="22"/>
        </w:rPr>
        <w:t xml:space="preserve"> wykaże się posiadaniem środków lub zdolności kredytowej na kwotę minimum </w:t>
      </w:r>
      <w:r w:rsidR="00FA705E" w:rsidRPr="00550E37">
        <w:rPr>
          <w:rFonts w:ascii="Arial" w:hAnsi="Arial" w:cs="Arial"/>
          <w:b/>
          <w:sz w:val="22"/>
          <w:szCs w:val="22"/>
        </w:rPr>
        <w:t>3</w:t>
      </w:r>
      <w:r w:rsidR="007607DC" w:rsidRPr="00550E37">
        <w:rPr>
          <w:rFonts w:ascii="Arial" w:hAnsi="Arial" w:cs="Arial"/>
          <w:b/>
          <w:sz w:val="22"/>
          <w:szCs w:val="22"/>
        </w:rPr>
        <w:t>00</w:t>
      </w:r>
      <w:r w:rsidR="00CD0EC4" w:rsidRPr="00550E37">
        <w:rPr>
          <w:rFonts w:ascii="Arial" w:hAnsi="Arial" w:cs="Arial"/>
          <w:b/>
          <w:sz w:val="22"/>
          <w:szCs w:val="22"/>
        </w:rPr>
        <w:t xml:space="preserve"> </w:t>
      </w:r>
      <w:r w:rsidR="00AA2A9D" w:rsidRPr="00550E37">
        <w:rPr>
          <w:rFonts w:ascii="Arial" w:hAnsi="Arial" w:cs="Arial"/>
          <w:b/>
          <w:sz w:val="22"/>
          <w:szCs w:val="22"/>
        </w:rPr>
        <w:t>000</w:t>
      </w:r>
      <w:r w:rsidR="00EC4444" w:rsidRPr="00550E37">
        <w:rPr>
          <w:rFonts w:ascii="Arial" w:hAnsi="Arial" w:cs="Arial"/>
          <w:b/>
          <w:sz w:val="22"/>
          <w:szCs w:val="22"/>
        </w:rPr>
        <w:t>,00</w:t>
      </w:r>
      <w:r w:rsidR="005E2D88" w:rsidRPr="00550E37">
        <w:rPr>
          <w:rFonts w:ascii="Arial" w:hAnsi="Arial" w:cs="Arial"/>
          <w:sz w:val="22"/>
          <w:szCs w:val="22"/>
        </w:rPr>
        <w:t xml:space="preserve"> zł.</w:t>
      </w:r>
    </w:p>
    <w:p w14:paraId="1C79B514" w14:textId="0303B41F" w:rsidR="009548C1" w:rsidRPr="00EF6D14" w:rsidRDefault="009548C1" w:rsidP="00263B80">
      <w:pPr>
        <w:numPr>
          <w:ilvl w:val="0"/>
          <w:numId w:val="15"/>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t>
      </w:r>
      <w:r w:rsidR="00A273DE">
        <w:rPr>
          <w:rFonts w:ascii="Arial" w:hAnsi="Arial" w:cs="Arial"/>
          <w:sz w:val="22"/>
          <w:szCs w:val="22"/>
        </w:rPr>
        <w:t>Wykonawca</w:t>
      </w:r>
      <w:r w:rsidR="00726C34" w:rsidRPr="00EF6D14">
        <w:rPr>
          <w:rFonts w:ascii="Arial" w:hAnsi="Arial" w:cs="Arial"/>
          <w:sz w:val="22"/>
          <w:szCs w:val="22"/>
        </w:rPr>
        <w:t xml:space="preserve">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04249085" w14:textId="4F95F752" w:rsidR="002871BF" w:rsidRPr="00EF6D14" w:rsidRDefault="00EC4444" w:rsidP="00263B80">
      <w:pPr>
        <w:pStyle w:val="Akapitzlist"/>
        <w:numPr>
          <w:ilvl w:val="0"/>
          <w:numId w:val="21"/>
        </w:numPr>
        <w:autoSpaceDE w:val="0"/>
        <w:autoSpaceDN w:val="0"/>
        <w:adjustRightInd w:val="0"/>
        <w:spacing w:before="60"/>
        <w:ind w:left="1134" w:hanging="425"/>
        <w:jc w:val="both"/>
        <w:rPr>
          <w:rFonts w:ascii="Arial"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Na ich potwierdzenie przedłoży dokument potwierdzający </w:t>
      </w:r>
      <w:r w:rsidR="00A84B6A" w:rsidRPr="00D9429A">
        <w:rPr>
          <w:rFonts w:ascii="Arial" w:hAnsi="Arial" w:cs="Arial"/>
          <w:sz w:val="22"/>
          <w:szCs w:val="22"/>
        </w:rPr>
        <w:t>należyte wykonanie roboty budowlanej polegającej na wybudowaniu zewnętrznej sieci elektroenergetycznej</w:t>
      </w:r>
      <w:r w:rsidR="001D39D5">
        <w:rPr>
          <w:rFonts w:ascii="Arial" w:hAnsi="Arial" w:cs="Arial"/>
          <w:sz w:val="22"/>
          <w:szCs w:val="22"/>
        </w:rPr>
        <w:t>,</w:t>
      </w:r>
      <w:r w:rsidR="00A84B6A" w:rsidRPr="00D9429A">
        <w:rPr>
          <w:rFonts w:ascii="Arial" w:hAnsi="Arial" w:cs="Arial"/>
          <w:sz w:val="22"/>
          <w:szCs w:val="22"/>
        </w:rPr>
        <w:t xml:space="preserve"> oświetlenia</w:t>
      </w:r>
      <w:r w:rsidR="001D39D5">
        <w:rPr>
          <w:rFonts w:ascii="Arial" w:hAnsi="Arial" w:cs="Arial"/>
          <w:sz w:val="22"/>
          <w:szCs w:val="22"/>
        </w:rPr>
        <w:t xml:space="preserve"> </w:t>
      </w:r>
      <w:r w:rsidR="00550E37" w:rsidRPr="00D9429A">
        <w:rPr>
          <w:rFonts w:ascii="Arial" w:hAnsi="Arial" w:cs="Arial"/>
          <w:sz w:val="22"/>
          <w:szCs w:val="22"/>
        </w:rPr>
        <w:t xml:space="preserve">terenów zewnętrznych </w:t>
      </w:r>
      <w:r w:rsidR="001D39D5">
        <w:rPr>
          <w:rFonts w:ascii="Arial" w:hAnsi="Arial" w:cs="Arial"/>
          <w:sz w:val="22"/>
          <w:szCs w:val="22"/>
        </w:rPr>
        <w:t>lub iluminacji</w:t>
      </w:r>
      <w:r w:rsidR="00550E37">
        <w:rPr>
          <w:rFonts w:ascii="Arial" w:hAnsi="Arial" w:cs="Arial"/>
          <w:sz w:val="22"/>
          <w:szCs w:val="22"/>
        </w:rPr>
        <w:t xml:space="preserve"> budowli i terenów zewnętrznych</w:t>
      </w:r>
      <w:r w:rsidR="00A84B6A" w:rsidRPr="00D9429A">
        <w:rPr>
          <w:rFonts w:ascii="Arial" w:hAnsi="Arial" w:cs="Arial"/>
          <w:sz w:val="22"/>
          <w:szCs w:val="22"/>
        </w:rPr>
        <w:t xml:space="preserve"> o wartości </w:t>
      </w:r>
      <w:r w:rsidR="00A84B6A" w:rsidRPr="00D9429A">
        <w:rPr>
          <w:rFonts w:ascii="Arial" w:hAnsi="Arial"/>
          <w:b/>
          <w:sz w:val="22"/>
          <w:szCs w:val="22"/>
        </w:rPr>
        <w:t xml:space="preserve">co najmniej </w:t>
      </w:r>
      <w:r w:rsidR="001D39D5" w:rsidRPr="00550E37">
        <w:rPr>
          <w:rFonts w:ascii="Arial" w:hAnsi="Arial"/>
          <w:b/>
          <w:sz w:val="22"/>
          <w:szCs w:val="22"/>
        </w:rPr>
        <w:t>25</w:t>
      </w:r>
      <w:r w:rsidR="007607DC" w:rsidRPr="00550E37">
        <w:rPr>
          <w:rFonts w:ascii="Arial" w:hAnsi="Arial"/>
          <w:b/>
          <w:sz w:val="22"/>
          <w:szCs w:val="22"/>
        </w:rPr>
        <w:t>0</w:t>
      </w:r>
      <w:r w:rsidR="00A84B6A" w:rsidRPr="00550E37">
        <w:rPr>
          <w:rFonts w:ascii="Arial" w:hAnsi="Arial"/>
          <w:b/>
          <w:sz w:val="22"/>
          <w:szCs w:val="22"/>
        </w:rPr>
        <w:t xml:space="preserve">.000,00 </w:t>
      </w:r>
      <w:r w:rsidR="00A84B6A" w:rsidRPr="00D9429A">
        <w:rPr>
          <w:rFonts w:ascii="Arial" w:hAnsi="Arial"/>
          <w:b/>
          <w:sz w:val="22"/>
          <w:szCs w:val="22"/>
        </w:rPr>
        <w:t>zł brutto</w:t>
      </w:r>
      <w:r w:rsidR="00A84B6A">
        <w:rPr>
          <w:rFonts w:ascii="Arial" w:hAnsi="Arial"/>
          <w:b/>
          <w:sz w:val="22"/>
          <w:szCs w:val="22"/>
        </w:rPr>
        <w:t xml:space="preserve"> </w:t>
      </w:r>
      <w:r w:rsidRPr="00EF6D14">
        <w:rPr>
          <w:rFonts w:ascii="Arial" w:hAnsi="Arial" w:cs="Arial"/>
          <w:sz w:val="22"/>
          <w:szCs w:val="22"/>
        </w:rPr>
        <w:t xml:space="preserve">wraz z podaniem ich rodzaju, 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w:t>
      </w:r>
      <w:r w:rsidR="00C24337" w:rsidRPr="00EF6D14">
        <w:rPr>
          <w:rFonts w:ascii="Arial" w:hAnsi="Arial" w:cs="Arial"/>
          <w:sz w:val="22"/>
          <w:szCs w:val="22"/>
        </w:rPr>
        <w:t xml:space="preserve"> Wzór wykazu stanowi </w:t>
      </w:r>
      <w:r w:rsidR="00C24337" w:rsidRPr="008257BE">
        <w:rPr>
          <w:rFonts w:ascii="Arial" w:hAnsi="Arial" w:cs="Arial"/>
          <w:b/>
          <w:sz w:val="22"/>
          <w:szCs w:val="22"/>
        </w:rPr>
        <w:t>załącznik nr 4</w:t>
      </w:r>
      <w:r w:rsidR="00C24337" w:rsidRPr="00EF6D14">
        <w:rPr>
          <w:rFonts w:ascii="Arial" w:hAnsi="Arial" w:cs="Arial"/>
          <w:sz w:val="22"/>
          <w:szCs w:val="22"/>
        </w:rPr>
        <w:t xml:space="preserve"> do SIWZ.</w:t>
      </w:r>
    </w:p>
    <w:p w14:paraId="09C8E00A" w14:textId="0A5C5AD5" w:rsidR="002871BF" w:rsidRPr="00632719" w:rsidRDefault="002871BF" w:rsidP="00263B80">
      <w:pPr>
        <w:pStyle w:val="Akapitzlist"/>
        <w:numPr>
          <w:ilvl w:val="0"/>
          <w:numId w:val="21"/>
        </w:numPr>
        <w:autoSpaceDE w:val="0"/>
        <w:autoSpaceDN w:val="0"/>
        <w:adjustRightInd w:val="0"/>
        <w:spacing w:before="60"/>
        <w:ind w:left="1134" w:hanging="425"/>
        <w:contextualSpacing w:val="0"/>
        <w:jc w:val="both"/>
        <w:rPr>
          <w:rFonts w:ascii="Arial" w:hAnsi="Arial" w:cs="Arial"/>
          <w:sz w:val="22"/>
          <w:szCs w:val="22"/>
        </w:rPr>
      </w:pPr>
      <w:r w:rsidRPr="00EF6D14">
        <w:rPr>
          <w:rFonts w:ascii="Arial" w:hAnsi="Arial" w:cs="Arial"/>
          <w:sz w:val="22"/>
          <w:szCs w:val="22"/>
        </w:rPr>
        <w:t>O</w:t>
      </w:r>
      <w:r w:rsidR="00A83EB5" w:rsidRPr="00EF6D14">
        <w:rPr>
          <w:rFonts w:ascii="Arial" w:hAnsi="Arial" w:cs="Arial"/>
          <w:sz w:val="22"/>
          <w:szCs w:val="22"/>
        </w:rPr>
        <w:t>świadczeni</w:t>
      </w:r>
      <w:r w:rsidRPr="00EF6D14">
        <w:rPr>
          <w:rFonts w:ascii="Arial" w:hAnsi="Arial" w:cs="Arial"/>
          <w:sz w:val="22"/>
          <w:szCs w:val="22"/>
        </w:rPr>
        <w:t>e</w:t>
      </w:r>
      <w:r w:rsidR="00A83EB5" w:rsidRPr="00EF6D14">
        <w:rPr>
          <w:rFonts w:ascii="Arial" w:hAnsi="Arial" w:cs="Arial"/>
          <w:sz w:val="22"/>
          <w:szCs w:val="22"/>
        </w:rPr>
        <w:t xml:space="preserve"> na temat kwalifikacji zawodowych </w:t>
      </w:r>
      <w:r w:rsidR="00383527">
        <w:rPr>
          <w:rFonts w:ascii="Arial" w:hAnsi="Arial" w:cs="Arial"/>
          <w:sz w:val="22"/>
          <w:szCs w:val="22"/>
        </w:rPr>
        <w:t>W</w:t>
      </w:r>
      <w:r w:rsidR="00A83EB5" w:rsidRPr="00EF6D14">
        <w:rPr>
          <w:rFonts w:ascii="Arial" w:hAnsi="Arial" w:cs="Arial"/>
          <w:sz w:val="22"/>
          <w:szCs w:val="22"/>
        </w:rPr>
        <w:t xml:space="preserve">ykonawcy lub kadry kierowniczej </w:t>
      </w:r>
      <w:r w:rsidR="00383527" w:rsidRPr="002C7EE9">
        <w:rPr>
          <w:rFonts w:ascii="Arial" w:hAnsi="Arial" w:cs="Arial"/>
          <w:color w:val="7030A0"/>
          <w:sz w:val="22"/>
          <w:szCs w:val="22"/>
        </w:rPr>
        <w:t>W</w:t>
      </w:r>
      <w:r w:rsidR="00A83EB5" w:rsidRPr="002C7EE9">
        <w:rPr>
          <w:rFonts w:ascii="Arial" w:hAnsi="Arial" w:cs="Arial"/>
          <w:color w:val="7030A0"/>
          <w:sz w:val="22"/>
          <w:szCs w:val="22"/>
        </w:rPr>
        <w:t>ykonawcy</w:t>
      </w:r>
      <w:r w:rsidR="00C24337" w:rsidRPr="00EF6D14">
        <w:rPr>
          <w:rFonts w:ascii="Arial" w:hAnsi="Arial" w:cs="Arial"/>
          <w:sz w:val="22"/>
          <w:szCs w:val="22"/>
        </w:rPr>
        <w:t xml:space="preserve"> złożone zgodnie z wzorem stanowiącym </w:t>
      </w:r>
      <w:r w:rsidR="00C24337" w:rsidRPr="002257ED">
        <w:rPr>
          <w:rFonts w:ascii="Arial" w:hAnsi="Arial" w:cs="Arial"/>
          <w:b/>
          <w:sz w:val="22"/>
          <w:szCs w:val="22"/>
        </w:rPr>
        <w:t>załącznik nr 3</w:t>
      </w:r>
      <w:r w:rsidR="00C24337" w:rsidRPr="00EF6D14">
        <w:rPr>
          <w:rFonts w:ascii="Arial" w:hAnsi="Arial" w:cs="Arial"/>
          <w:sz w:val="22"/>
          <w:szCs w:val="22"/>
        </w:rPr>
        <w:t xml:space="preserve"> do SIWZ</w:t>
      </w:r>
      <w:r w:rsidR="004F500C" w:rsidRPr="00EF6D14">
        <w:rPr>
          <w:rFonts w:ascii="Arial" w:hAnsi="Arial" w:cs="Arial"/>
          <w:sz w:val="22"/>
          <w:szCs w:val="22"/>
        </w:rPr>
        <w:t xml:space="preserve">. W stosunku do </w:t>
      </w:r>
      <w:r w:rsidR="004F500C" w:rsidRPr="00EF6D14">
        <w:rPr>
          <w:rFonts w:ascii="Arial" w:hAnsi="Arial" w:cs="Arial"/>
          <w:b/>
          <w:sz w:val="22"/>
          <w:szCs w:val="22"/>
        </w:rPr>
        <w:t>kierownika budowy</w:t>
      </w:r>
      <w:r w:rsidR="004F500C" w:rsidRPr="00EF6D14">
        <w:rPr>
          <w:rFonts w:ascii="Arial" w:hAnsi="Arial" w:cs="Arial"/>
          <w:sz w:val="22"/>
          <w:szCs w:val="22"/>
        </w:rPr>
        <w:t xml:space="preserve"> </w:t>
      </w:r>
      <w:r w:rsidR="004F500C" w:rsidRPr="00EF6D14">
        <w:rPr>
          <w:rFonts w:ascii="Arial" w:hAnsi="Arial"/>
          <w:sz w:val="22"/>
          <w:szCs w:val="22"/>
        </w:rPr>
        <w:t xml:space="preserve"> </w:t>
      </w:r>
      <w:r w:rsidR="004F500C" w:rsidRPr="00EF6D14">
        <w:rPr>
          <w:rFonts w:ascii="Arial" w:hAnsi="Arial" w:cs="Arial"/>
          <w:sz w:val="22"/>
          <w:szCs w:val="22"/>
        </w:rPr>
        <w:t xml:space="preserve">wymagane są uprawnienia </w:t>
      </w:r>
      <w:r w:rsidR="008257BE" w:rsidRPr="00D9429A">
        <w:rPr>
          <w:rFonts w:ascii="Arial" w:hAnsi="Arial" w:cs="Arial"/>
          <w:sz w:val="22"/>
          <w:szCs w:val="22"/>
        </w:rPr>
        <w:t xml:space="preserve">budowlane  </w:t>
      </w:r>
      <w:r w:rsidR="008257BE" w:rsidRPr="00675F33">
        <w:rPr>
          <w:rFonts w:ascii="Arial" w:hAnsi="Arial" w:cs="Arial"/>
          <w:sz w:val="22"/>
          <w:szCs w:val="22"/>
        </w:rPr>
        <w:t xml:space="preserve">bez ograniczeń </w:t>
      </w:r>
      <w:r w:rsidR="008257BE" w:rsidRPr="00D9429A">
        <w:rPr>
          <w:rFonts w:ascii="Arial" w:hAnsi="Arial" w:cs="Arial"/>
          <w:sz w:val="22"/>
          <w:szCs w:val="22"/>
        </w:rPr>
        <w:t>do kierowania robotami budowlanymi w specjalności instalacyjne</w:t>
      </w:r>
      <w:r w:rsidR="002B6C8C">
        <w:rPr>
          <w:rFonts w:ascii="Arial" w:hAnsi="Arial" w:cs="Arial"/>
          <w:sz w:val="22"/>
          <w:szCs w:val="22"/>
        </w:rPr>
        <w:t>j w zakresie sieci, instalacji</w:t>
      </w:r>
      <w:r w:rsidR="008257BE" w:rsidRPr="00D9429A">
        <w:rPr>
          <w:rFonts w:ascii="Arial" w:hAnsi="Arial" w:cs="Arial"/>
          <w:sz w:val="22"/>
          <w:szCs w:val="22"/>
        </w:rPr>
        <w:t xml:space="preserve"> urządzeń elektrycznych i elektroenergetycznych</w:t>
      </w:r>
      <w:r w:rsidR="002257ED">
        <w:rPr>
          <w:rFonts w:ascii="Arial" w:hAnsi="Arial" w:cs="Arial"/>
          <w:sz w:val="22"/>
          <w:szCs w:val="22"/>
        </w:rPr>
        <w:t xml:space="preserve"> </w:t>
      </w:r>
      <w:r w:rsidR="000737E7" w:rsidRPr="00EF6D14">
        <w:rPr>
          <w:rFonts w:ascii="Arial" w:hAnsi="Arial"/>
          <w:b/>
          <w:color w:val="000000"/>
          <w:sz w:val="22"/>
          <w:szCs w:val="22"/>
        </w:rPr>
        <w:t>.</w:t>
      </w:r>
    </w:p>
    <w:p w14:paraId="27513403" w14:textId="52F0E182" w:rsidR="00632719" w:rsidRPr="007C2CCF" w:rsidRDefault="00632719" w:rsidP="00632719">
      <w:pPr>
        <w:pStyle w:val="Akapitzlist"/>
        <w:autoSpaceDE w:val="0"/>
        <w:autoSpaceDN w:val="0"/>
        <w:adjustRightInd w:val="0"/>
        <w:spacing w:before="60"/>
        <w:ind w:left="1134"/>
        <w:contextualSpacing w:val="0"/>
        <w:jc w:val="both"/>
        <w:rPr>
          <w:rFonts w:ascii="Arial" w:hAnsi="Arial" w:cs="Arial"/>
          <w:sz w:val="22"/>
          <w:szCs w:val="22"/>
        </w:rPr>
      </w:pPr>
      <w:r w:rsidRPr="007C2CCF">
        <w:rPr>
          <w:rFonts w:ascii="Arial" w:hAnsi="Arial"/>
          <w:sz w:val="22"/>
          <w:szCs w:val="22"/>
        </w:rPr>
        <w:t xml:space="preserve">Uprawnienia o których mowa powyżej powinny być zgodne z ustawą z dn. 7 lipca  1994r Prawo budowlane (Dz.U. </w:t>
      </w:r>
      <w:r w:rsidRPr="002C7EE9">
        <w:rPr>
          <w:rFonts w:ascii="Arial" w:hAnsi="Arial"/>
          <w:sz w:val="22"/>
          <w:szCs w:val="22"/>
        </w:rPr>
        <w:t xml:space="preserve">z </w:t>
      </w:r>
      <w:r w:rsidR="002D5944" w:rsidRPr="002C7EE9">
        <w:rPr>
          <w:rFonts w:ascii="Arial" w:hAnsi="Arial"/>
          <w:sz w:val="22"/>
          <w:szCs w:val="22"/>
        </w:rPr>
        <w:t xml:space="preserve">2017r. poz. 1332 </w:t>
      </w:r>
      <w:r w:rsidR="00CD7AB5" w:rsidRPr="002C7EE9">
        <w:rPr>
          <w:rFonts w:ascii="Arial" w:hAnsi="Arial"/>
          <w:sz w:val="22"/>
          <w:szCs w:val="22"/>
        </w:rPr>
        <w:t>z późn. zm.</w:t>
      </w:r>
      <w:r w:rsidRPr="002C7EE9">
        <w:rPr>
          <w:rFonts w:ascii="Arial" w:hAnsi="Arial"/>
          <w:sz w:val="22"/>
          <w:szCs w:val="22"/>
        </w:rPr>
        <w:t xml:space="preserve">) </w:t>
      </w:r>
      <w:r w:rsidRPr="007C2CCF">
        <w:rPr>
          <w:rFonts w:ascii="Arial" w:hAnsi="Arial"/>
          <w:sz w:val="22"/>
          <w:szCs w:val="22"/>
        </w:rPr>
        <w:t>oraz Rozporządzeniem Ministra Infrastruktury i Rozwoju z 11 września 2014</w:t>
      </w:r>
      <w:r w:rsidR="001712C0">
        <w:rPr>
          <w:rFonts w:ascii="Arial" w:hAnsi="Arial"/>
          <w:sz w:val="22"/>
          <w:szCs w:val="22"/>
        </w:rPr>
        <w:t xml:space="preserve"> </w:t>
      </w:r>
      <w:r w:rsidRPr="007C2CCF">
        <w:rPr>
          <w:rFonts w:ascii="Arial" w:hAnsi="Arial"/>
          <w:sz w:val="22"/>
          <w:szCs w:val="22"/>
        </w:rPr>
        <w:t>r</w:t>
      </w:r>
      <w:r w:rsidR="001712C0">
        <w:rPr>
          <w:rFonts w:ascii="Arial" w:hAnsi="Arial"/>
          <w:sz w:val="22"/>
          <w:szCs w:val="22"/>
        </w:rPr>
        <w:t>.</w:t>
      </w:r>
      <w:r w:rsidRPr="007C2CCF">
        <w:rPr>
          <w:rFonts w:ascii="Arial" w:hAnsi="Arial"/>
          <w:sz w:val="22"/>
          <w:szCs w:val="22"/>
        </w:rPr>
        <w:t xml:space="preserve"> </w:t>
      </w:r>
      <w:r w:rsidR="001712C0" w:rsidRPr="00E27569">
        <w:rPr>
          <w:rFonts w:ascii="Arial" w:hAnsi="Arial" w:cs="Arial"/>
          <w:color w:val="000000"/>
          <w:sz w:val="22"/>
          <w:szCs w:val="22"/>
          <w:shd w:val="clear" w:color="auto" w:fill="FFFFFF"/>
        </w:rPr>
        <w:t>w sprawie samodzielnych funkcji technicznych w budownictwie</w:t>
      </w:r>
      <w:r w:rsidR="001712C0" w:rsidRPr="007C2CCF">
        <w:rPr>
          <w:rFonts w:ascii="Arial" w:hAnsi="Arial"/>
          <w:sz w:val="22"/>
          <w:szCs w:val="22"/>
        </w:rPr>
        <w:t xml:space="preserve"> </w:t>
      </w:r>
      <w:r w:rsidRPr="007C2CCF">
        <w:rPr>
          <w:rFonts w:ascii="Arial" w:hAnsi="Arial"/>
          <w:sz w:val="22"/>
          <w:szCs w:val="22"/>
        </w:rPr>
        <w:t>(Dz.U. z 2014</w:t>
      </w:r>
      <w:r w:rsidR="001712C0">
        <w:rPr>
          <w:rFonts w:ascii="Arial" w:hAnsi="Arial"/>
          <w:sz w:val="22"/>
          <w:szCs w:val="22"/>
        </w:rPr>
        <w:t xml:space="preserve"> </w:t>
      </w:r>
      <w:r w:rsidRPr="007C2CCF">
        <w:rPr>
          <w:rFonts w:ascii="Arial" w:hAnsi="Arial"/>
          <w:sz w:val="22"/>
          <w:szCs w:val="22"/>
        </w:rPr>
        <w:t>r</w:t>
      </w:r>
      <w:r w:rsidR="001712C0">
        <w:rPr>
          <w:rFonts w:ascii="Arial" w:hAnsi="Arial"/>
          <w:sz w:val="22"/>
          <w:szCs w:val="22"/>
        </w:rPr>
        <w:t>.</w:t>
      </w:r>
      <w:r w:rsidRPr="007C2CCF">
        <w:rPr>
          <w:rFonts w:ascii="Arial" w:hAnsi="Arial"/>
          <w:sz w:val="22"/>
          <w:szCs w:val="22"/>
        </w:rPr>
        <w:t xml:space="preserve"> poz. 1278) Dopuszcza się ważne odpowiadające im uprawnienia nadane na podstawie wcześniej obowiązujących przepisów</w:t>
      </w:r>
      <w:r w:rsidRPr="007C2CCF">
        <w:rPr>
          <w:rFonts w:ascii="Arial" w:hAnsi="Arial"/>
          <w:b/>
          <w:sz w:val="22"/>
          <w:szCs w:val="22"/>
        </w:rPr>
        <w:t>.</w:t>
      </w:r>
    </w:p>
    <w:p w14:paraId="7A478911" w14:textId="78F9C517" w:rsidR="000737E7" w:rsidRPr="00EF6D14" w:rsidRDefault="000737E7" w:rsidP="000737E7">
      <w:pPr>
        <w:pStyle w:val="Akapitzlist"/>
        <w:autoSpaceDE w:val="0"/>
        <w:autoSpaceDN w:val="0"/>
        <w:adjustRightInd w:val="0"/>
        <w:spacing w:before="60"/>
        <w:ind w:left="1134"/>
        <w:contextualSpacing w:val="0"/>
        <w:jc w:val="both"/>
        <w:rPr>
          <w:rFonts w:ascii="Arial" w:hAnsi="Arial" w:cs="Arial"/>
          <w:sz w:val="22"/>
          <w:szCs w:val="22"/>
        </w:rPr>
      </w:pPr>
      <w:r w:rsidRPr="00EF6D14">
        <w:rPr>
          <w:rFonts w:ascii="Arial" w:hAnsi="Arial"/>
          <w:sz w:val="22"/>
          <w:szCs w:val="22"/>
        </w:rPr>
        <w:t xml:space="preserve">W przypadku </w:t>
      </w:r>
      <w:r w:rsidR="00216FA3">
        <w:rPr>
          <w:rFonts w:ascii="Arial" w:hAnsi="Arial"/>
          <w:sz w:val="22"/>
          <w:szCs w:val="22"/>
        </w:rPr>
        <w:t>W</w:t>
      </w:r>
      <w:r w:rsidR="005E03FC" w:rsidRPr="00EF6D14">
        <w:rPr>
          <w:rFonts w:ascii="Arial" w:hAnsi="Arial"/>
          <w:sz w:val="22"/>
          <w:szCs w:val="22"/>
        </w:rPr>
        <w:t>ykonawców zagranicznych dopuszcza się równoważne kwalifikacje zdobyte w innych państwach, na zasadach określonych w art. 12a ustawy z dnia 7 lipca 1994r Prawo Budowlane</w:t>
      </w:r>
      <w:r w:rsidR="00F176FB" w:rsidRPr="00EF6D14">
        <w:rPr>
          <w:rFonts w:ascii="Arial" w:hAnsi="Arial"/>
          <w:sz w:val="22"/>
          <w:szCs w:val="22"/>
        </w:rPr>
        <w:t>, z uwzględnieniem postanowień ustawy z dnia 22 grudnia 2015</w:t>
      </w:r>
      <w:r w:rsidR="001712C0">
        <w:rPr>
          <w:rFonts w:ascii="Arial" w:hAnsi="Arial"/>
          <w:sz w:val="22"/>
          <w:szCs w:val="22"/>
        </w:rPr>
        <w:t xml:space="preserve"> </w:t>
      </w:r>
      <w:r w:rsidR="00F176FB" w:rsidRPr="00EF6D14">
        <w:rPr>
          <w:rFonts w:ascii="Arial" w:hAnsi="Arial"/>
          <w:sz w:val="22"/>
          <w:szCs w:val="22"/>
        </w:rPr>
        <w:t>r</w:t>
      </w:r>
      <w:r w:rsidR="001712C0">
        <w:rPr>
          <w:rFonts w:ascii="Arial" w:hAnsi="Arial"/>
          <w:sz w:val="22"/>
          <w:szCs w:val="22"/>
        </w:rPr>
        <w:t>.</w:t>
      </w:r>
      <w:r w:rsidR="00F176FB" w:rsidRPr="00EF6D14">
        <w:rPr>
          <w:rFonts w:ascii="Arial" w:hAnsi="Arial"/>
          <w:sz w:val="22"/>
          <w:szCs w:val="22"/>
        </w:rPr>
        <w:t xml:space="preserve"> o zasadach uznawania kwalifikacji zawodowych nabytych w państwach członkowskich Unii Europejskiej </w:t>
      </w:r>
      <w:r w:rsidR="00F176FB" w:rsidRPr="006B6DD7">
        <w:rPr>
          <w:rFonts w:ascii="Arial" w:hAnsi="Arial"/>
          <w:i/>
          <w:sz w:val="22"/>
          <w:szCs w:val="22"/>
        </w:rPr>
        <w:t>(Dz. U. z 2016r poz</w:t>
      </w:r>
      <w:r w:rsidR="006B6DD7" w:rsidRPr="006B6DD7">
        <w:rPr>
          <w:rFonts w:ascii="Arial" w:hAnsi="Arial"/>
          <w:i/>
          <w:sz w:val="22"/>
          <w:szCs w:val="22"/>
        </w:rPr>
        <w:t>.</w:t>
      </w:r>
      <w:r w:rsidR="00F176FB" w:rsidRPr="006B6DD7">
        <w:rPr>
          <w:rFonts w:ascii="Arial" w:hAnsi="Arial"/>
          <w:i/>
          <w:sz w:val="22"/>
          <w:szCs w:val="22"/>
        </w:rPr>
        <w:t xml:space="preserve"> 65)</w:t>
      </w:r>
      <w:r w:rsidR="00632719">
        <w:rPr>
          <w:rFonts w:ascii="Arial" w:hAnsi="Arial"/>
          <w:sz w:val="22"/>
          <w:szCs w:val="22"/>
        </w:rPr>
        <w:t xml:space="preserve"> </w:t>
      </w:r>
      <w:r w:rsidR="001712C0">
        <w:rPr>
          <w:rFonts w:ascii="Arial" w:hAnsi="Arial"/>
          <w:sz w:val="22"/>
          <w:szCs w:val="22"/>
        </w:rPr>
        <w:t xml:space="preserve">oraz ustawie z dnia 15 grudnia </w:t>
      </w:r>
      <w:r w:rsidR="00632719" w:rsidRPr="007C2CCF">
        <w:rPr>
          <w:rFonts w:ascii="Arial" w:hAnsi="Arial"/>
          <w:sz w:val="22"/>
          <w:szCs w:val="22"/>
        </w:rPr>
        <w:t>2002</w:t>
      </w:r>
      <w:r w:rsidR="000F302E" w:rsidRPr="007C2CCF">
        <w:rPr>
          <w:rFonts w:ascii="Arial" w:hAnsi="Arial"/>
          <w:sz w:val="22"/>
          <w:szCs w:val="22"/>
        </w:rPr>
        <w:t xml:space="preserve"> </w:t>
      </w:r>
      <w:r w:rsidR="00632719" w:rsidRPr="007C2CCF">
        <w:rPr>
          <w:rFonts w:ascii="Arial" w:hAnsi="Arial"/>
          <w:sz w:val="22"/>
          <w:szCs w:val="22"/>
        </w:rPr>
        <w:t>r o samorządach zawodowych architektów oraz inżynierów budownictwa (Dz.U. z 2016</w:t>
      </w:r>
      <w:r w:rsidR="000F302E" w:rsidRPr="007C2CCF">
        <w:rPr>
          <w:rFonts w:ascii="Arial" w:hAnsi="Arial"/>
          <w:sz w:val="22"/>
          <w:szCs w:val="22"/>
        </w:rPr>
        <w:t xml:space="preserve"> </w:t>
      </w:r>
      <w:r w:rsidR="00632719" w:rsidRPr="007C2CCF">
        <w:rPr>
          <w:rFonts w:ascii="Arial" w:hAnsi="Arial"/>
          <w:sz w:val="22"/>
          <w:szCs w:val="22"/>
        </w:rPr>
        <w:t>r poz. 1725)</w:t>
      </w:r>
    </w:p>
    <w:p w14:paraId="25623C2D" w14:textId="0B01F359" w:rsidR="009548C1" w:rsidRPr="00EF6D14" w:rsidRDefault="002871BF" w:rsidP="00263B80">
      <w:pPr>
        <w:pStyle w:val="Akapitzlist"/>
        <w:numPr>
          <w:ilvl w:val="0"/>
          <w:numId w:val="21"/>
        </w:numPr>
        <w:autoSpaceDE w:val="0"/>
        <w:autoSpaceDN w:val="0"/>
        <w:adjustRightInd w:val="0"/>
        <w:spacing w:before="60"/>
        <w:ind w:left="1134" w:hanging="425"/>
        <w:jc w:val="both"/>
        <w:rPr>
          <w:rFonts w:ascii="Arial" w:hAnsi="Arial" w:cs="Arial"/>
          <w:sz w:val="22"/>
          <w:szCs w:val="22"/>
        </w:rPr>
      </w:pPr>
      <w:r w:rsidRPr="00EF6D14">
        <w:rPr>
          <w:rFonts w:ascii="Arial" w:hAnsi="Arial" w:cs="Arial"/>
          <w:sz w:val="22"/>
          <w:szCs w:val="22"/>
        </w:rPr>
        <w:t>W</w:t>
      </w:r>
      <w:r w:rsidR="00F66FE9" w:rsidRPr="00EF6D14">
        <w:rPr>
          <w:rFonts w:ascii="Arial" w:hAnsi="Arial" w:cs="Arial"/>
          <w:sz w:val="22"/>
          <w:szCs w:val="22"/>
        </w:rPr>
        <w:t>ykaz</w:t>
      </w:r>
      <w:r w:rsidR="009548C1" w:rsidRPr="00EF6D14">
        <w:rPr>
          <w:rFonts w:ascii="Arial" w:hAnsi="Arial" w:cs="Arial"/>
          <w:sz w:val="22"/>
          <w:szCs w:val="22"/>
        </w:rPr>
        <w:t xml:space="preserve"> osób, </w:t>
      </w:r>
      <w:r w:rsidRPr="00EF6D14">
        <w:rPr>
          <w:rFonts w:ascii="Arial" w:hAnsi="Arial" w:cs="Arial"/>
          <w:sz w:val="22"/>
          <w:szCs w:val="22"/>
        </w:rPr>
        <w:t xml:space="preserve">skierowanych przez </w:t>
      </w:r>
      <w:r w:rsidR="00216FA3">
        <w:rPr>
          <w:rFonts w:ascii="Arial" w:hAnsi="Arial" w:cs="Arial"/>
          <w:sz w:val="22"/>
          <w:szCs w:val="22"/>
        </w:rPr>
        <w:t>Wykonawcę</w:t>
      </w:r>
      <w:r w:rsidRPr="00EF6D14">
        <w:rPr>
          <w:rFonts w:ascii="Arial" w:hAnsi="Arial" w:cs="Arial"/>
          <w:sz w:val="22"/>
          <w:szCs w:val="22"/>
        </w:rPr>
        <w:t xml:space="preserve"> do realizacji zamówienia publicznego</w:t>
      </w:r>
      <w:r w:rsidR="009548C1" w:rsidRPr="00EF6D14">
        <w:rPr>
          <w:rFonts w:ascii="Arial" w:hAnsi="Arial" w:cs="Arial"/>
          <w:sz w:val="22"/>
          <w:szCs w:val="22"/>
        </w:rPr>
        <w:t xml:space="preserve">, w </w:t>
      </w:r>
      <w:r w:rsidR="009548C1" w:rsidRPr="00EF6D14">
        <w:rPr>
          <w:rFonts w:ascii="Arial" w:eastAsia="HiddenHorzOCR" w:hAnsi="Arial" w:cs="Arial"/>
          <w:sz w:val="22"/>
          <w:szCs w:val="22"/>
        </w:rPr>
        <w:t xml:space="preserve">szczególności </w:t>
      </w:r>
      <w:r w:rsidR="009548C1" w:rsidRPr="00EF6D14">
        <w:rPr>
          <w:rFonts w:ascii="Arial" w:hAnsi="Arial" w:cs="Arial"/>
          <w:sz w:val="22"/>
          <w:szCs w:val="22"/>
        </w:rPr>
        <w:t xml:space="preserve">odpowiedzialnych za kierowanie </w:t>
      </w:r>
      <w:r w:rsidR="00F66FE9" w:rsidRPr="00EF6D14">
        <w:rPr>
          <w:rFonts w:ascii="Arial" w:hAnsi="Arial" w:cs="Arial"/>
          <w:sz w:val="22"/>
          <w:szCs w:val="22"/>
        </w:rPr>
        <w:t>robotam</w:t>
      </w:r>
      <w:r w:rsidR="009548C1" w:rsidRPr="00EF6D14">
        <w:rPr>
          <w:rFonts w:ascii="Arial" w:hAnsi="Arial" w:cs="Arial"/>
          <w:sz w:val="22"/>
          <w:szCs w:val="22"/>
        </w:rPr>
        <w:t>i budowlanymi</w:t>
      </w:r>
      <w:r w:rsidR="008B35E6" w:rsidRPr="00EF6D14">
        <w:rPr>
          <w:rFonts w:ascii="Arial" w:hAnsi="Arial" w:cs="Arial"/>
          <w:sz w:val="22"/>
          <w:szCs w:val="22"/>
        </w:rPr>
        <w:t xml:space="preserve"> - kierownika budowy</w:t>
      </w:r>
      <w:r w:rsidR="00331CDC" w:rsidRPr="00EF6D14">
        <w:rPr>
          <w:rFonts w:ascii="Arial" w:hAnsi="Arial" w:cs="Arial"/>
          <w:sz w:val="22"/>
          <w:szCs w:val="22"/>
        </w:rPr>
        <w:t xml:space="preserve"> </w:t>
      </w:r>
      <w:r w:rsidR="009548C1" w:rsidRPr="00EF6D14">
        <w:rPr>
          <w:rFonts w:ascii="Arial" w:hAnsi="Arial" w:cs="Arial"/>
          <w:sz w:val="22"/>
          <w:szCs w:val="22"/>
        </w:rPr>
        <w:t xml:space="preserve">wraz z informacjami na temat </w:t>
      </w:r>
      <w:r w:rsidR="002257ED">
        <w:rPr>
          <w:rFonts w:ascii="Arial" w:hAnsi="Arial" w:cs="Arial"/>
          <w:sz w:val="22"/>
          <w:szCs w:val="22"/>
        </w:rPr>
        <w:t xml:space="preserve">ich </w:t>
      </w:r>
      <w:r w:rsidR="009548C1" w:rsidRPr="00EF6D14">
        <w:rPr>
          <w:rFonts w:ascii="Arial" w:hAnsi="Arial" w:cs="Arial"/>
          <w:sz w:val="22"/>
          <w:szCs w:val="22"/>
        </w:rPr>
        <w:t xml:space="preserve">kwalifikacji zawodowych, </w:t>
      </w:r>
      <w:r w:rsidR="00A83EB5" w:rsidRPr="00EF6D14">
        <w:rPr>
          <w:rFonts w:ascii="Arial" w:hAnsi="Arial" w:cs="Arial"/>
          <w:sz w:val="22"/>
          <w:szCs w:val="22"/>
        </w:rPr>
        <w:t>uprawnień</w:t>
      </w:r>
      <w:r w:rsidR="009548C1" w:rsidRPr="00EF6D14">
        <w:rPr>
          <w:rFonts w:ascii="Arial" w:eastAsia="HiddenHorzOCR" w:hAnsi="Arial" w:cs="Arial"/>
          <w:sz w:val="22"/>
          <w:szCs w:val="22"/>
        </w:rPr>
        <w:t xml:space="preserve"> niezbędnych </w:t>
      </w:r>
      <w:r w:rsidR="009548C1" w:rsidRPr="00EF6D14">
        <w:rPr>
          <w:rFonts w:ascii="Arial" w:hAnsi="Arial" w:cs="Arial"/>
          <w:sz w:val="22"/>
          <w:szCs w:val="22"/>
        </w:rPr>
        <w:t xml:space="preserve">do wykonania zamówienia publicznego, a </w:t>
      </w:r>
      <w:r w:rsidR="009548C1" w:rsidRPr="00EF6D14">
        <w:rPr>
          <w:rFonts w:ascii="Arial" w:eastAsia="HiddenHorzOCR" w:hAnsi="Arial" w:cs="Arial"/>
          <w:sz w:val="22"/>
          <w:szCs w:val="22"/>
        </w:rPr>
        <w:t xml:space="preserve">także </w:t>
      </w:r>
      <w:r w:rsidR="009548C1"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009548C1" w:rsidRPr="00EF6D14">
        <w:rPr>
          <w:rFonts w:ascii="Arial" w:hAnsi="Arial" w:cs="Arial"/>
          <w:sz w:val="22"/>
          <w:szCs w:val="22"/>
        </w:rPr>
        <w:t xml:space="preserve">oraz </w:t>
      </w:r>
      <w:r w:rsidR="009548C1" w:rsidRPr="00EF6D14">
        <w:rPr>
          <w:rFonts w:ascii="Arial" w:eastAsia="HiddenHorzOCR" w:hAnsi="Arial" w:cs="Arial"/>
          <w:sz w:val="22"/>
          <w:szCs w:val="22"/>
        </w:rPr>
        <w:t xml:space="preserve">informacją </w:t>
      </w:r>
      <w:r w:rsidR="009548C1" w:rsidRPr="00EF6D14">
        <w:rPr>
          <w:rFonts w:ascii="Arial" w:hAnsi="Arial" w:cs="Arial"/>
          <w:sz w:val="22"/>
          <w:szCs w:val="22"/>
        </w:rPr>
        <w:t>o podstawie do dysponowania tymi osobami</w:t>
      </w:r>
      <w:r w:rsidR="00A83EB5" w:rsidRPr="00EF6D14">
        <w:rPr>
          <w:rFonts w:ascii="Arial" w:hAnsi="Arial" w:cs="Arial"/>
          <w:sz w:val="22"/>
          <w:szCs w:val="22"/>
        </w:rPr>
        <w:t>.</w:t>
      </w:r>
      <w:r w:rsidR="009548C1" w:rsidRPr="00EF6D14">
        <w:rPr>
          <w:rFonts w:ascii="Arial" w:hAnsi="Arial" w:cs="Arial"/>
          <w:sz w:val="22"/>
          <w:szCs w:val="22"/>
        </w:rPr>
        <w:t xml:space="preserve"> </w:t>
      </w:r>
      <w:r w:rsidR="00C24337" w:rsidRPr="00EF6D14">
        <w:rPr>
          <w:rFonts w:ascii="Arial" w:hAnsi="Arial" w:cs="Arial"/>
          <w:sz w:val="22"/>
          <w:szCs w:val="22"/>
        </w:rPr>
        <w:t xml:space="preserve">Wzór wykazu stanowi </w:t>
      </w:r>
      <w:r w:rsidR="00C24337" w:rsidRPr="002257ED">
        <w:rPr>
          <w:rFonts w:ascii="Arial" w:hAnsi="Arial" w:cs="Arial"/>
          <w:b/>
          <w:sz w:val="22"/>
          <w:szCs w:val="22"/>
        </w:rPr>
        <w:t>załącznik nr 3</w:t>
      </w:r>
      <w:r w:rsidR="00C24337" w:rsidRPr="00D42292">
        <w:rPr>
          <w:rFonts w:ascii="Arial" w:hAnsi="Arial" w:cs="Arial"/>
          <w:sz w:val="22"/>
          <w:szCs w:val="22"/>
        </w:rPr>
        <w:t xml:space="preserve"> do SIWZ.</w:t>
      </w:r>
    </w:p>
    <w:p w14:paraId="44AB4C82" w14:textId="263EFB19" w:rsidR="00CA57FC" w:rsidRPr="00EF6D14" w:rsidRDefault="00CA57FC" w:rsidP="00263B80">
      <w:pPr>
        <w:numPr>
          <w:ilvl w:val="0"/>
          <w:numId w:val="12"/>
        </w:numPr>
        <w:spacing w:before="120"/>
        <w:ind w:left="357" w:hanging="357"/>
        <w:jc w:val="both"/>
        <w:rPr>
          <w:rFonts w:ascii="Arial" w:hAnsi="Arial" w:cs="Arial"/>
          <w:sz w:val="22"/>
          <w:szCs w:val="22"/>
        </w:rPr>
      </w:pPr>
      <w:r w:rsidRPr="00EF6D14">
        <w:rPr>
          <w:rFonts w:ascii="Arial" w:hAnsi="Arial" w:cs="Arial"/>
          <w:sz w:val="22"/>
          <w:szCs w:val="22"/>
        </w:rPr>
        <w:t xml:space="preserve">Ocena spełniania warunków udziału w postępowaniu zostanie dokonana na podstawie dokumentów złożonych przez </w:t>
      </w:r>
      <w:r w:rsidR="00216FA3">
        <w:rPr>
          <w:rFonts w:ascii="Arial" w:hAnsi="Arial" w:cs="Arial"/>
          <w:sz w:val="22"/>
          <w:szCs w:val="22"/>
        </w:rPr>
        <w:t>Wykonawcę</w:t>
      </w:r>
      <w:r w:rsidRPr="00EF6D14">
        <w:rPr>
          <w:rFonts w:ascii="Arial" w:hAnsi="Arial" w:cs="Arial"/>
          <w:sz w:val="22"/>
          <w:szCs w:val="22"/>
        </w:rPr>
        <w:t>,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0F6D0303" w:rsidR="00B02F93" w:rsidRPr="00EF6D14" w:rsidRDefault="00B02F93" w:rsidP="00263B80">
      <w:pPr>
        <w:numPr>
          <w:ilvl w:val="0"/>
          <w:numId w:val="12"/>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t>
      </w:r>
      <w:r w:rsidR="00A273DE">
        <w:rPr>
          <w:rFonts w:ascii="Arial" w:hAnsi="Arial" w:cs="Arial"/>
          <w:bCs/>
          <w:sz w:val="22"/>
          <w:szCs w:val="22"/>
        </w:rPr>
        <w:t>Wykonawca</w:t>
      </w:r>
      <w:r w:rsidRPr="00EF6D14">
        <w:rPr>
          <w:rFonts w:ascii="Arial" w:hAnsi="Arial" w:cs="Arial"/>
          <w:bCs/>
          <w:sz w:val="22"/>
          <w:szCs w:val="22"/>
        </w:rPr>
        <w:t xml:space="preserve"> nie posiada wymaganych zdolności, jeżeli zaangażowanie zasobów technicznych lub zawodowych </w:t>
      </w:r>
      <w:r w:rsidRPr="00EF6D14">
        <w:rPr>
          <w:rFonts w:ascii="Arial" w:hAnsi="Arial" w:cs="Arial"/>
          <w:bCs/>
          <w:sz w:val="22"/>
          <w:szCs w:val="22"/>
        </w:rPr>
        <w:lastRenderedPageBreak/>
        <w:t xml:space="preserve">wykonawcy w inne przedsięwzięcia gospodarcze </w:t>
      </w:r>
      <w:r w:rsidR="00383527" w:rsidRPr="002C7EE9">
        <w:rPr>
          <w:rFonts w:ascii="Arial" w:hAnsi="Arial" w:cs="Arial"/>
          <w:bCs/>
          <w:color w:val="7030A0"/>
          <w:sz w:val="22"/>
          <w:szCs w:val="22"/>
        </w:rPr>
        <w:t>W</w:t>
      </w:r>
      <w:r w:rsidRPr="002C7EE9">
        <w:rPr>
          <w:rFonts w:ascii="Arial" w:hAnsi="Arial" w:cs="Arial"/>
          <w:bCs/>
          <w:color w:val="7030A0"/>
          <w:sz w:val="22"/>
          <w:szCs w:val="22"/>
        </w:rPr>
        <w:t>ykonawcy</w:t>
      </w:r>
      <w:r w:rsidRPr="00EF6D14">
        <w:rPr>
          <w:rFonts w:ascii="Arial" w:hAnsi="Arial" w:cs="Arial"/>
          <w:bCs/>
          <w:sz w:val="22"/>
          <w:szCs w:val="22"/>
        </w:rPr>
        <w:t xml:space="preserve"> może mieć negatywny wpływ na realizację zamówienia. </w:t>
      </w:r>
    </w:p>
    <w:p w14:paraId="5A42F11C" w14:textId="77777777" w:rsidR="00B02F93" w:rsidRPr="00EF6D14" w:rsidRDefault="00B02F93" w:rsidP="00263B80">
      <w:pPr>
        <w:numPr>
          <w:ilvl w:val="0"/>
          <w:numId w:val="12"/>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6A3E25BA" w:rsidR="00B02F93" w:rsidRPr="00EF6D14" w:rsidRDefault="00A273DE" w:rsidP="00263B80">
      <w:pPr>
        <w:pStyle w:val="Akapitzlist"/>
        <w:numPr>
          <w:ilvl w:val="1"/>
          <w:numId w:val="5"/>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00B02F93" w:rsidRPr="00EF6D14">
        <w:rPr>
          <w:rFonts w:ascii="Arial" w:hAnsi="Arial" w:cs="Arial"/>
          <w:sz w:val="22"/>
          <w:szCs w:val="22"/>
        </w:rPr>
        <w:t xml:space="preserve"> może w celu potwierdzenia spełniania warunków, </w:t>
      </w:r>
      <w:r w:rsidR="00B02F93" w:rsidRPr="00EF6D14">
        <w:rPr>
          <w:rFonts w:ascii="Arial" w:hAnsi="Arial" w:cs="Arial"/>
          <w:b/>
          <w:bCs/>
          <w:i/>
          <w:sz w:val="22"/>
          <w:szCs w:val="22"/>
        </w:rPr>
        <w:t>o których mowa w rozdz. VI. pkt. 3. ppkt 2) i 3)</w:t>
      </w:r>
      <w:r w:rsidR="00B02F93" w:rsidRPr="00EF6D14">
        <w:rPr>
          <w:rFonts w:ascii="Arial" w:hAnsi="Arial" w:cs="Arial"/>
          <w:i/>
          <w:sz w:val="22"/>
          <w:szCs w:val="22"/>
        </w:rPr>
        <w:t xml:space="preserve">, </w:t>
      </w:r>
      <w:r w:rsidR="00B02F93" w:rsidRPr="00EF6D14">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097128" w14:textId="6D3A484E" w:rsidR="00B02F93" w:rsidRPr="00EF6D14" w:rsidRDefault="00A273DE" w:rsidP="00263B80">
      <w:pPr>
        <w:pStyle w:val="Akapitzlist"/>
        <w:numPr>
          <w:ilvl w:val="1"/>
          <w:numId w:val="5"/>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00B02F93" w:rsidRPr="00EF6D14">
        <w:rPr>
          <w:rFonts w:ascii="Arial" w:hAnsi="Arial" w:cs="Arial"/>
          <w:sz w:val="22"/>
          <w:szCs w:val="22"/>
        </w:rPr>
        <w:t xml:space="preserve">, który polega na zdolnościach lub sytuacji innych podmiotów, musi udowodnić zamawiającemu, że realizując zamówienie będzie dysponował niezbędnymi zasobami tych podmiotów, </w:t>
      </w:r>
      <w:r w:rsidR="00B02F93"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302815D3" w:rsidR="00B02F93" w:rsidRPr="00EF6D14" w:rsidRDefault="00B02F93" w:rsidP="00263B80">
      <w:pPr>
        <w:pStyle w:val="Akapitzlist"/>
        <w:numPr>
          <w:ilvl w:val="1"/>
          <w:numId w:val="5"/>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lub ich sytuacja finansowa lub ekonomiczna, pozwalają na wykazanie przez </w:t>
      </w:r>
      <w:r w:rsidR="00216FA3">
        <w:rPr>
          <w:rFonts w:ascii="Arial" w:hAnsi="Arial" w:cs="Arial"/>
          <w:sz w:val="22"/>
          <w:szCs w:val="22"/>
        </w:rPr>
        <w:t>Wykonawcę</w:t>
      </w:r>
      <w:r w:rsidRPr="00EF6D14">
        <w:rPr>
          <w:rFonts w:ascii="Arial" w:hAnsi="Arial" w:cs="Arial"/>
          <w:sz w:val="22"/>
          <w:szCs w:val="22"/>
        </w:rPr>
        <w:t xml:space="preserve">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Pzp.</w:t>
      </w:r>
    </w:p>
    <w:p w14:paraId="0495F055" w14:textId="37E5AF24" w:rsidR="00B02F93" w:rsidRPr="00EF6D14" w:rsidRDefault="00B02F93" w:rsidP="00263B80">
      <w:pPr>
        <w:pStyle w:val="Akapitzlist"/>
        <w:numPr>
          <w:ilvl w:val="1"/>
          <w:numId w:val="5"/>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t>
      </w:r>
      <w:r w:rsidR="00383527" w:rsidRPr="002C7EE9">
        <w:rPr>
          <w:rFonts w:ascii="Arial" w:hAnsi="Arial" w:cs="Arial"/>
          <w:color w:val="7030A0"/>
          <w:sz w:val="22"/>
          <w:szCs w:val="22"/>
        </w:rPr>
        <w:t>W</w:t>
      </w:r>
      <w:r w:rsidRPr="002C7EE9">
        <w:rPr>
          <w:rFonts w:ascii="Arial" w:hAnsi="Arial" w:cs="Arial"/>
          <w:color w:val="7030A0"/>
          <w:sz w:val="22"/>
          <w:szCs w:val="22"/>
        </w:rPr>
        <w:t>ykonawcy</w:t>
      </w:r>
      <w:r w:rsidRPr="00EF6D14">
        <w:rPr>
          <w:rFonts w:ascii="Arial" w:hAnsi="Arial" w:cs="Arial"/>
          <w:sz w:val="22"/>
          <w:szCs w:val="22"/>
        </w:rPr>
        <w:t xml:space="preserve"> mogą polegać na zdolnościach innych podmiotów, jeśli podmioty te zrealizują roboty budowlane, do realizacji których te zdolności są wymagane. </w:t>
      </w:r>
    </w:p>
    <w:p w14:paraId="07319904" w14:textId="66481B66" w:rsidR="00B02F93" w:rsidRPr="00EF6D14" w:rsidRDefault="00A273DE" w:rsidP="00263B80">
      <w:pPr>
        <w:pStyle w:val="Akapitzlist"/>
        <w:numPr>
          <w:ilvl w:val="1"/>
          <w:numId w:val="5"/>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00F61D0A" w:rsidRPr="00EF6D14">
        <w:rPr>
          <w:rFonts w:ascii="Arial" w:hAnsi="Arial" w:cs="Arial"/>
          <w:sz w:val="22"/>
          <w:szCs w:val="22"/>
        </w:rPr>
        <w:t xml:space="preserve">, który polega na sytuacji </w:t>
      </w:r>
      <w:r w:rsidR="00B02F93" w:rsidRPr="00EF6D14">
        <w:rPr>
          <w:rFonts w:ascii="Arial" w:hAnsi="Arial" w:cs="Arial"/>
          <w:sz w:val="22"/>
          <w:szCs w:val="22"/>
        </w:rPr>
        <w:t xml:space="preserve">finansowej </w:t>
      </w:r>
      <w:r w:rsidR="00F61D0A" w:rsidRPr="00EF6D14">
        <w:rPr>
          <w:rFonts w:ascii="Arial" w:hAnsi="Arial" w:cs="Arial"/>
          <w:sz w:val="22"/>
          <w:szCs w:val="22"/>
        </w:rPr>
        <w:t xml:space="preserve">lub ekonomicznej </w:t>
      </w:r>
      <w:r w:rsidR="00B02F93" w:rsidRPr="00EF6D14">
        <w:rPr>
          <w:rFonts w:ascii="Arial" w:hAnsi="Arial" w:cs="Arial"/>
          <w:sz w:val="22"/>
          <w:szCs w:val="22"/>
        </w:rPr>
        <w:t xml:space="preserve">innych podmiotów, odpowiada solidarnie z podmiotem, który zobowiązał się do udostępnienia zasobów, za szkodę poniesioną przez </w:t>
      </w:r>
      <w:r w:rsidR="00216FA3">
        <w:rPr>
          <w:rFonts w:ascii="Arial" w:hAnsi="Arial" w:cs="Arial"/>
          <w:sz w:val="22"/>
          <w:szCs w:val="22"/>
        </w:rPr>
        <w:t>Zamawiającego</w:t>
      </w:r>
      <w:r w:rsidR="00B02F93" w:rsidRPr="00EF6D14">
        <w:rPr>
          <w:rFonts w:ascii="Arial" w:hAnsi="Arial" w:cs="Arial"/>
          <w:sz w:val="22"/>
          <w:szCs w:val="22"/>
        </w:rPr>
        <w:t xml:space="preserve"> powstałą wskutek nieudostępnienia tych zasobów, chyba że za nieudostępnienie zasobów nie ponosi winy.</w:t>
      </w:r>
    </w:p>
    <w:p w14:paraId="14C7E168" w14:textId="569A0F54" w:rsidR="00835AC5" w:rsidRPr="00EF6D14" w:rsidRDefault="00835AC5" w:rsidP="00263B80">
      <w:pPr>
        <w:pStyle w:val="Akapitzlist"/>
        <w:numPr>
          <w:ilvl w:val="1"/>
          <w:numId w:val="5"/>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lub sytuacja ekonomiczna lub finansowa, podmiotu, o którym mowa w ppkt 1), nie potwierdzają spełnienia przez </w:t>
      </w:r>
      <w:r w:rsidR="00216FA3">
        <w:rPr>
          <w:rFonts w:ascii="Arial" w:hAnsi="Arial" w:cs="Arial"/>
          <w:sz w:val="22"/>
          <w:szCs w:val="22"/>
        </w:rPr>
        <w:t>Wykonawcę</w:t>
      </w:r>
      <w:r w:rsidRPr="00EF6D14">
        <w:rPr>
          <w:rFonts w:ascii="Arial" w:hAnsi="Arial" w:cs="Arial"/>
          <w:sz w:val="22"/>
          <w:szCs w:val="22"/>
        </w:rPr>
        <w:t xml:space="preserve"> warunków udziału w postępowaniu lub zachodzą wobec tych podmiotów podstawy wykluczenia, zamawiający żąda, aby </w:t>
      </w:r>
      <w:r w:rsidR="00A273DE">
        <w:rPr>
          <w:rFonts w:ascii="Arial" w:hAnsi="Arial" w:cs="Arial"/>
          <w:sz w:val="22"/>
          <w:szCs w:val="22"/>
        </w:rPr>
        <w:t>Wykonawca</w:t>
      </w:r>
      <w:r w:rsidRPr="00EF6D14">
        <w:rPr>
          <w:rFonts w:ascii="Arial" w:hAnsi="Arial" w:cs="Arial"/>
          <w:sz w:val="22"/>
          <w:szCs w:val="22"/>
        </w:rPr>
        <w:t xml:space="preserve"> w terminie określonym przez </w:t>
      </w:r>
      <w:r w:rsidR="00216FA3">
        <w:rPr>
          <w:rFonts w:ascii="Arial" w:hAnsi="Arial" w:cs="Arial"/>
          <w:sz w:val="22"/>
          <w:szCs w:val="22"/>
        </w:rPr>
        <w:t>Zamawiającego</w:t>
      </w:r>
      <w:r w:rsidRPr="00EF6D14">
        <w:rPr>
          <w:rFonts w:ascii="Arial" w:hAnsi="Arial" w:cs="Arial"/>
          <w:sz w:val="22"/>
          <w:szCs w:val="22"/>
        </w:rPr>
        <w:t xml:space="preserve">: </w:t>
      </w:r>
    </w:p>
    <w:p w14:paraId="531F1A0A" w14:textId="77777777" w:rsidR="00B02F93" w:rsidRPr="00EF6D14" w:rsidRDefault="00B02F93" w:rsidP="00263B80">
      <w:pPr>
        <w:pStyle w:val="Akapitzlist"/>
        <w:numPr>
          <w:ilvl w:val="0"/>
          <w:numId w:val="24"/>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77777777" w:rsidR="00B02F93" w:rsidRPr="00EF6D14" w:rsidRDefault="00B02F93" w:rsidP="00263B80">
      <w:pPr>
        <w:pStyle w:val="Akapitzlist"/>
        <w:numPr>
          <w:ilvl w:val="0"/>
          <w:numId w:val="24"/>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EF6D14">
        <w:rPr>
          <w:rFonts w:ascii="Arial" w:hAnsi="Arial" w:cs="Arial"/>
          <w:sz w:val="22"/>
          <w:szCs w:val="22"/>
        </w:rPr>
        <w:t>.</w:t>
      </w:r>
      <w:r w:rsidRPr="00EF6D14">
        <w:rPr>
          <w:rFonts w:ascii="Arial" w:hAnsi="Arial" w:cs="Arial"/>
          <w:sz w:val="22"/>
          <w:szCs w:val="22"/>
        </w:rPr>
        <w:t xml:space="preserve"> 1).</w:t>
      </w:r>
    </w:p>
    <w:p w14:paraId="2EAA63D5" w14:textId="77777777" w:rsidR="00D64DA1" w:rsidRPr="00EF6D14" w:rsidRDefault="00D64DA1" w:rsidP="00263B80">
      <w:pPr>
        <w:pStyle w:val="Nagwek1"/>
        <w:numPr>
          <w:ilvl w:val="2"/>
          <w:numId w:val="5"/>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507A2369" w:rsidR="00D64DA1" w:rsidRPr="00EF6D14" w:rsidRDefault="00A273DE" w:rsidP="00263B80">
      <w:pPr>
        <w:pStyle w:val="Akapitzlist"/>
        <w:numPr>
          <w:ilvl w:val="3"/>
          <w:numId w:val="5"/>
        </w:numPr>
        <w:tabs>
          <w:tab w:val="clear" w:pos="2880"/>
          <w:tab w:val="num" w:pos="426"/>
        </w:tabs>
        <w:ind w:left="426" w:hanging="426"/>
        <w:jc w:val="both"/>
        <w:rPr>
          <w:rFonts w:ascii="Arial" w:hAnsi="Arial" w:cs="Arial"/>
          <w:sz w:val="22"/>
          <w:szCs w:val="22"/>
        </w:rPr>
      </w:pPr>
      <w:r>
        <w:rPr>
          <w:rFonts w:ascii="Arial" w:hAnsi="Arial" w:cs="Arial"/>
          <w:sz w:val="22"/>
          <w:szCs w:val="22"/>
        </w:rPr>
        <w:t>Wykonawca</w:t>
      </w:r>
      <w:r w:rsidR="00D64DA1" w:rsidRPr="00EF6D14">
        <w:rPr>
          <w:rFonts w:ascii="Arial" w:hAnsi="Arial" w:cs="Arial"/>
          <w:sz w:val="22"/>
          <w:szCs w:val="22"/>
        </w:rPr>
        <w:t xml:space="preserve"> załączy do </w:t>
      </w:r>
      <w:r w:rsidR="00EB3982" w:rsidRPr="00EF6D14">
        <w:rPr>
          <w:rFonts w:ascii="Arial" w:hAnsi="Arial" w:cs="Arial"/>
          <w:sz w:val="22"/>
          <w:szCs w:val="22"/>
        </w:rPr>
        <w:t>wypełnionego Formularza Oferty -</w:t>
      </w:r>
      <w:r w:rsidR="00D64DA1" w:rsidRPr="00EF6D14">
        <w:rPr>
          <w:rFonts w:ascii="Arial" w:hAnsi="Arial" w:cs="Arial"/>
          <w:sz w:val="22"/>
          <w:szCs w:val="22"/>
        </w:rPr>
        <w:t xml:space="preserve"> zał. </w:t>
      </w:r>
      <w:r w:rsidR="00E86469" w:rsidRPr="00EF6D14">
        <w:rPr>
          <w:rFonts w:ascii="Arial" w:hAnsi="Arial" w:cs="Arial"/>
          <w:sz w:val="22"/>
          <w:szCs w:val="22"/>
        </w:rPr>
        <w:t>N</w:t>
      </w:r>
      <w:r w:rsidR="00D64DA1"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00D64DA1" w:rsidRPr="00EF6D14">
        <w:rPr>
          <w:rFonts w:ascii="Arial" w:hAnsi="Arial" w:cs="Arial"/>
          <w:b/>
          <w:sz w:val="22"/>
          <w:szCs w:val="22"/>
        </w:rPr>
        <w:t>,</w:t>
      </w:r>
      <w:r w:rsidR="00D64DA1" w:rsidRPr="00EF6D14">
        <w:rPr>
          <w:rFonts w:ascii="Arial" w:hAnsi="Arial" w:cs="Arial"/>
          <w:sz w:val="22"/>
          <w:szCs w:val="22"/>
        </w:rPr>
        <w:t xml:space="preserve"> następujące oświadczenia i dokumenty:</w:t>
      </w:r>
    </w:p>
    <w:p w14:paraId="3444A14C" w14:textId="77777777" w:rsidR="00C52AEE" w:rsidRPr="00EF6D14" w:rsidRDefault="00F17066" w:rsidP="00263B80">
      <w:pPr>
        <w:pStyle w:val="Akapitzlist"/>
        <w:numPr>
          <w:ilvl w:val="0"/>
          <w:numId w:val="22"/>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w:t>
      </w:r>
      <w:r w:rsidR="007048B2" w:rsidRPr="00A12344">
        <w:rPr>
          <w:rFonts w:ascii="Arial" w:hAnsi="Arial" w:cs="Arial"/>
          <w:b/>
          <w:sz w:val="22"/>
          <w:szCs w:val="22"/>
        </w:rPr>
        <w:t xml:space="preserve">załącznik nr </w:t>
      </w:r>
      <w:r w:rsidR="00EB3982" w:rsidRPr="00A12344">
        <w:rPr>
          <w:rFonts w:ascii="Arial" w:hAnsi="Arial" w:cs="Arial"/>
          <w:b/>
          <w:sz w:val="22"/>
          <w:szCs w:val="22"/>
        </w:rPr>
        <w:t>2</w:t>
      </w:r>
      <w:r w:rsidR="00EB3982" w:rsidRPr="00EF6D14">
        <w:rPr>
          <w:rFonts w:ascii="Arial" w:hAnsi="Arial" w:cs="Arial"/>
          <w:sz w:val="22"/>
          <w:szCs w:val="22"/>
        </w:rPr>
        <w:t xml:space="preserve"> </w:t>
      </w:r>
      <w:r w:rsidR="007048B2" w:rsidRPr="00EF6D14">
        <w:rPr>
          <w:rFonts w:ascii="Arial" w:hAnsi="Arial" w:cs="Arial"/>
          <w:sz w:val="22"/>
          <w:szCs w:val="22"/>
        </w:rPr>
        <w:t>do SIWZ.</w:t>
      </w:r>
    </w:p>
    <w:p w14:paraId="76D77665" w14:textId="77777777" w:rsidR="009A35F5" w:rsidRDefault="00C52AEE" w:rsidP="00263B80">
      <w:pPr>
        <w:pStyle w:val="Akapitzlist"/>
        <w:numPr>
          <w:ilvl w:val="0"/>
          <w:numId w:val="22"/>
        </w:numPr>
        <w:spacing w:before="60"/>
        <w:ind w:left="896" w:hanging="357"/>
        <w:contextualSpacing w:val="0"/>
        <w:jc w:val="both"/>
        <w:rPr>
          <w:rFonts w:ascii="Arial" w:hAnsi="Arial" w:cs="Arial"/>
          <w:sz w:val="22"/>
          <w:szCs w:val="22"/>
        </w:rPr>
      </w:pPr>
      <w:r w:rsidRPr="00EF6D14">
        <w:rPr>
          <w:rFonts w:ascii="Arial" w:hAnsi="Arial" w:cs="Arial"/>
          <w:sz w:val="22"/>
          <w:szCs w:val="22"/>
        </w:rPr>
        <w:t>Dowód wniesienia wadium.</w:t>
      </w:r>
    </w:p>
    <w:p w14:paraId="603539E3" w14:textId="0E3F5AE2" w:rsidR="008331D5" w:rsidRPr="00EF6D14" w:rsidRDefault="008331D5" w:rsidP="00012737">
      <w:pPr>
        <w:pStyle w:val="Akapitzlist"/>
        <w:spacing w:before="60"/>
        <w:ind w:left="896"/>
        <w:contextualSpacing w:val="0"/>
        <w:jc w:val="both"/>
      </w:pPr>
    </w:p>
    <w:p w14:paraId="74FAA176" w14:textId="2CC821B3" w:rsidR="008331D5" w:rsidRPr="00EF6D14" w:rsidRDefault="008331D5" w:rsidP="00263B80">
      <w:pPr>
        <w:pStyle w:val="Akapitzlist"/>
        <w:numPr>
          <w:ilvl w:val="3"/>
          <w:numId w:val="5"/>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 xml:space="preserve">najpierw dokona oceny ofert, a następnie zbada, czy </w:t>
      </w:r>
      <w:r w:rsidR="00A273DE">
        <w:rPr>
          <w:rFonts w:ascii="Arial" w:hAnsi="Arial" w:cs="Arial"/>
          <w:sz w:val="22"/>
          <w:szCs w:val="22"/>
        </w:rPr>
        <w:t>Wykonawca</w:t>
      </w:r>
      <w:r w:rsidRPr="00EF6D14">
        <w:rPr>
          <w:rFonts w:ascii="Arial" w:hAnsi="Arial" w:cs="Arial"/>
          <w:sz w:val="22"/>
          <w:szCs w:val="22"/>
        </w:rPr>
        <w:t>, którego oferta zostanie oceniona jako najkorzystniejsza, nie podlega wykluczeniu oraz spełnia warunki udziału w postępowaniu.</w:t>
      </w:r>
    </w:p>
    <w:p w14:paraId="4E113091" w14:textId="77777777" w:rsidR="00A91A47" w:rsidRPr="00EF6D14" w:rsidRDefault="00F26B92" w:rsidP="00263B80">
      <w:pPr>
        <w:pStyle w:val="Nagwek1"/>
        <w:numPr>
          <w:ilvl w:val="0"/>
          <w:numId w:val="33"/>
        </w:numPr>
        <w:suppressAutoHyphens/>
        <w:spacing w:after="120"/>
        <w:jc w:val="both"/>
        <w:rPr>
          <w:sz w:val="24"/>
          <w:szCs w:val="24"/>
        </w:rPr>
      </w:pPr>
      <w:r w:rsidRPr="00EF6D14">
        <w:rPr>
          <w:sz w:val="24"/>
          <w:szCs w:val="24"/>
        </w:rPr>
        <w:lastRenderedPageBreak/>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6533F498" w:rsidR="00FF460C" w:rsidRPr="00EF6D14" w:rsidRDefault="00FF460C" w:rsidP="00263B80">
      <w:pPr>
        <w:pStyle w:val="Akapitzlist"/>
        <w:numPr>
          <w:ilvl w:val="1"/>
          <w:numId w:val="14"/>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 xml:space="preserve">Do oferty każdy </w:t>
      </w:r>
      <w:r w:rsidR="00A273DE">
        <w:rPr>
          <w:rFonts w:ascii="Arial" w:hAnsi="Arial" w:cs="Arial"/>
          <w:sz w:val="22"/>
          <w:szCs w:val="22"/>
        </w:rPr>
        <w:t>Wykonawca</w:t>
      </w:r>
      <w:r w:rsidRPr="00EF6D14">
        <w:rPr>
          <w:rFonts w:ascii="Arial" w:hAnsi="Arial" w:cs="Arial"/>
          <w:sz w:val="22"/>
          <w:szCs w:val="22"/>
        </w:rPr>
        <w:t xml:space="preserve">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t>
      </w:r>
      <w:r w:rsidR="00A273DE">
        <w:rPr>
          <w:rFonts w:ascii="Arial" w:hAnsi="Arial" w:cs="Arial"/>
          <w:sz w:val="22"/>
          <w:szCs w:val="22"/>
        </w:rPr>
        <w:t>Wykonawca</w:t>
      </w:r>
      <w:r w:rsidRPr="00EF6D14">
        <w:rPr>
          <w:rFonts w:ascii="Arial" w:hAnsi="Arial" w:cs="Arial"/>
          <w:sz w:val="22"/>
          <w:szCs w:val="22"/>
        </w:rPr>
        <w:t xml:space="preserve"> nie podlega wykluczeniu oraz spełnia warunki udziału w postępowaniu. </w:t>
      </w:r>
    </w:p>
    <w:p w14:paraId="62CB2251" w14:textId="1ECFE467" w:rsidR="00FF460C" w:rsidRPr="00EF6D14" w:rsidRDefault="00FF460C" w:rsidP="00263B80">
      <w:pPr>
        <w:pStyle w:val="Akapitzlist"/>
        <w:numPr>
          <w:ilvl w:val="0"/>
          <w:numId w:val="37"/>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t>
      </w:r>
      <w:r w:rsidR="001712C0">
        <w:rPr>
          <w:rFonts w:ascii="Arial" w:hAnsi="Arial" w:cs="Arial"/>
          <w:sz w:val="22"/>
          <w:szCs w:val="22"/>
        </w:rPr>
        <w:t>W</w:t>
      </w:r>
      <w:r w:rsidRPr="00EF6D14">
        <w:rPr>
          <w:rFonts w:ascii="Arial" w:hAnsi="Arial" w:cs="Arial"/>
          <w:sz w:val="22"/>
          <w:szCs w:val="22"/>
        </w:rPr>
        <w:t>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499E1F88" w:rsidR="00F17066" w:rsidRPr="00EF6D14" w:rsidRDefault="00A273DE" w:rsidP="00263B80">
      <w:pPr>
        <w:pStyle w:val="Akapitzlist"/>
        <w:numPr>
          <w:ilvl w:val="0"/>
          <w:numId w:val="37"/>
        </w:numPr>
        <w:spacing w:before="60"/>
        <w:ind w:left="567" w:hanging="567"/>
        <w:contextualSpacing w:val="0"/>
        <w:jc w:val="both"/>
        <w:rPr>
          <w:rFonts w:ascii="Arial" w:hAnsi="Arial" w:cs="Arial"/>
          <w:sz w:val="22"/>
          <w:szCs w:val="22"/>
        </w:rPr>
      </w:pPr>
      <w:r>
        <w:rPr>
          <w:rFonts w:ascii="Arial" w:hAnsi="Arial" w:cs="Arial"/>
          <w:sz w:val="22"/>
          <w:szCs w:val="22"/>
        </w:rPr>
        <w:t>Wykonawca</w:t>
      </w:r>
      <w:r w:rsidR="00FF460C" w:rsidRPr="00EF6D14">
        <w:rPr>
          <w:rFonts w:ascii="Arial" w:hAnsi="Arial" w:cs="Arial"/>
          <w:sz w:val="22"/>
          <w:szCs w:val="22"/>
        </w:rPr>
        <w:t xml:space="preserve">,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00F17066" w:rsidRPr="00EF6D14">
        <w:rPr>
          <w:rFonts w:ascii="Arial" w:hAnsi="Arial" w:cs="Arial"/>
          <w:sz w:val="22"/>
          <w:szCs w:val="22"/>
        </w:rPr>
        <w:t xml:space="preserve"> oraz </w:t>
      </w:r>
      <w:r w:rsidR="00FF460C" w:rsidRPr="00EF6D14">
        <w:rPr>
          <w:rFonts w:ascii="Arial" w:hAnsi="Arial" w:cs="Arial"/>
          <w:sz w:val="22"/>
          <w:szCs w:val="22"/>
        </w:rPr>
        <w:t>zamieszcza informacje o pod</w:t>
      </w:r>
      <w:r>
        <w:rPr>
          <w:rFonts w:ascii="Arial" w:hAnsi="Arial" w:cs="Arial"/>
          <w:sz w:val="22"/>
          <w:szCs w:val="22"/>
        </w:rPr>
        <w:t>wykonawca</w:t>
      </w:r>
      <w:r w:rsidR="00FF460C" w:rsidRPr="00EF6D14">
        <w:rPr>
          <w:rFonts w:ascii="Arial" w:hAnsi="Arial" w:cs="Arial"/>
          <w:sz w:val="22"/>
          <w:szCs w:val="22"/>
        </w:rPr>
        <w:t xml:space="preserve">ch w </w:t>
      </w:r>
      <w:r w:rsidR="00F17066" w:rsidRPr="00EF6D14">
        <w:rPr>
          <w:rFonts w:ascii="Arial" w:hAnsi="Arial" w:cs="Arial"/>
          <w:sz w:val="22"/>
          <w:szCs w:val="22"/>
        </w:rPr>
        <w:t xml:space="preserve">ww. </w:t>
      </w:r>
      <w:r w:rsidR="00FF460C" w:rsidRPr="00EF6D14">
        <w:rPr>
          <w:rFonts w:ascii="Arial" w:hAnsi="Arial" w:cs="Arial"/>
          <w:sz w:val="22"/>
          <w:szCs w:val="22"/>
        </w:rPr>
        <w:t>oświadczeniu</w:t>
      </w:r>
      <w:r w:rsidR="00F17066" w:rsidRPr="00EF6D14">
        <w:rPr>
          <w:rFonts w:ascii="Arial" w:hAnsi="Arial" w:cs="Arial"/>
          <w:sz w:val="22"/>
          <w:szCs w:val="22"/>
        </w:rPr>
        <w:t>.</w:t>
      </w:r>
    </w:p>
    <w:p w14:paraId="115351BD" w14:textId="550ED6A9" w:rsidR="00435984" w:rsidRPr="00EF6D14" w:rsidRDefault="00A273DE" w:rsidP="00263B80">
      <w:pPr>
        <w:pStyle w:val="Akapitzlist"/>
        <w:numPr>
          <w:ilvl w:val="0"/>
          <w:numId w:val="37"/>
        </w:numPr>
        <w:spacing w:before="60"/>
        <w:ind w:left="567" w:hanging="567"/>
        <w:contextualSpacing w:val="0"/>
        <w:jc w:val="both"/>
        <w:rPr>
          <w:rFonts w:ascii="Arial" w:hAnsi="Arial" w:cs="Arial"/>
          <w:sz w:val="22"/>
          <w:szCs w:val="22"/>
        </w:rPr>
      </w:pPr>
      <w:r>
        <w:rPr>
          <w:rFonts w:ascii="Arial" w:hAnsi="Arial" w:cs="Arial"/>
          <w:sz w:val="22"/>
          <w:szCs w:val="22"/>
        </w:rPr>
        <w:t>Wykonawca</w:t>
      </w:r>
      <w:r w:rsidR="00FF460C" w:rsidRPr="00EF6D14">
        <w:rPr>
          <w:rFonts w:ascii="Arial" w:hAnsi="Arial" w:cs="Arial"/>
          <w:sz w:val="22"/>
          <w:szCs w:val="22"/>
        </w:rPr>
        <w:t xml:space="preserve">, </w:t>
      </w:r>
      <w:r w:rsidR="00FF460C" w:rsidRPr="00EF6D14">
        <w:rPr>
          <w:rFonts w:ascii="Arial" w:hAnsi="Arial" w:cs="Arial"/>
          <w:sz w:val="22"/>
          <w:szCs w:val="22"/>
          <w:u w:val="single"/>
        </w:rPr>
        <w:t>który powołuje się na zasoby innych podmiotów</w:t>
      </w:r>
      <w:r w:rsidR="00FF460C"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00FF460C"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00FF460C"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00FF460C"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52D5F253" w:rsidR="00FF460C" w:rsidRPr="00EF6D14" w:rsidRDefault="00FF460C" w:rsidP="00263B80">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00216FA3">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7777777" w:rsidR="00113448" w:rsidRPr="00EF6D14" w:rsidRDefault="00A95DFA" w:rsidP="00263B80">
      <w:pPr>
        <w:numPr>
          <w:ilvl w:val="0"/>
          <w:numId w:val="27"/>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0D6DBE9F" w:rsidR="00113448" w:rsidRPr="00EF6D14" w:rsidRDefault="009F2052" w:rsidP="00263B80">
      <w:pPr>
        <w:pStyle w:val="Akapitzlist"/>
        <w:numPr>
          <w:ilvl w:val="0"/>
          <w:numId w:val="27"/>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 xml:space="preserve">Zaświadczenie właściwego urzędu skarbowego potwierdzającego, że </w:t>
      </w:r>
      <w:r w:rsidR="00A273DE">
        <w:rPr>
          <w:rFonts w:ascii="Arial" w:hAnsi="Arial" w:cs="Arial"/>
          <w:sz w:val="22"/>
          <w:szCs w:val="22"/>
        </w:rPr>
        <w:t>Wykonawca</w:t>
      </w:r>
      <w:r w:rsidRPr="00EF6D14">
        <w:rPr>
          <w:rFonts w:ascii="Arial" w:hAnsi="Arial" w:cs="Arial"/>
          <w:sz w:val="22"/>
          <w:szCs w:val="22"/>
        </w:rPr>
        <w:t xml:space="preserve"> nie zalega z opłacaniem podatków, wystawionego nie wcześniej niż 3 miesiące przed upływem terminu składania ofert, lub innego dokumentu potwierdzającego, że </w:t>
      </w:r>
      <w:r w:rsidR="00A273DE">
        <w:rPr>
          <w:rFonts w:ascii="Arial" w:hAnsi="Arial" w:cs="Arial"/>
          <w:sz w:val="22"/>
          <w:szCs w:val="22"/>
        </w:rPr>
        <w:t>Wykonawca</w:t>
      </w:r>
      <w:r w:rsidRPr="00EF6D14">
        <w:rPr>
          <w:rFonts w:ascii="Arial" w:hAnsi="Arial" w:cs="Arial"/>
          <w:sz w:val="22"/>
          <w:szCs w:val="22"/>
        </w:rPr>
        <w:t xml:space="preserve">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37399ECC" w:rsidR="00113448" w:rsidRPr="00EF6D14" w:rsidRDefault="009F2052" w:rsidP="00263B80">
      <w:pPr>
        <w:numPr>
          <w:ilvl w:val="0"/>
          <w:numId w:val="27"/>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 xml:space="preserve">Zakładu Ubezpieczeń Społecznych lub Kasy Rolniczego Ubezpieczenia Społecznego albo innego dokumentu potwierdzającego, że </w:t>
      </w:r>
      <w:r w:rsidR="00A273DE">
        <w:rPr>
          <w:rFonts w:ascii="Arial" w:hAnsi="Arial" w:cs="Arial"/>
          <w:sz w:val="22"/>
          <w:szCs w:val="22"/>
        </w:rPr>
        <w:t>Wykonawca</w:t>
      </w:r>
      <w:r w:rsidRPr="00EF6D14">
        <w:rPr>
          <w:rFonts w:ascii="Arial" w:hAnsi="Arial" w:cs="Arial"/>
          <w:sz w:val="22"/>
          <w:szCs w:val="22"/>
        </w:rPr>
        <w:t xml:space="preserve"> nie zalega z opłacaniem składek na ubezpieczenia społeczne lub zdrowotne, wystawionego nie wcześniej niż 3 miesiące przed upływem terminu składania ofert, lub innego dokumentu potwierdzającego, że </w:t>
      </w:r>
      <w:r w:rsidR="00A273DE">
        <w:rPr>
          <w:rFonts w:ascii="Arial" w:hAnsi="Arial" w:cs="Arial"/>
          <w:sz w:val="22"/>
          <w:szCs w:val="22"/>
        </w:rPr>
        <w:t>Wykonawca</w:t>
      </w:r>
      <w:r w:rsidRPr="00EF6D14">
        <w:rPr>
          <w:rFonts w:ascii="Arial" w:hAnsi="Arial" w:cs="Arial"/>
          <w:sz w:val="22"/>
          <w:szCs w:val="22"/>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D25BC9" w14:textId="4639D05A" w:rsidR="00CA7368" w:rsidRPr="00EF6D14" w:rsidRDefault="00B05E43" w:rsidP="00263B80">
      <w:pPr>
        <w:pStyle w:val="Akapitzlist"/>
        <w:numPr>
          <w:ilvl w:val="0"/>
          <w:numId w:val="27"/>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Informacj</w:t>
      </w:r>
      <w:r w:rsidR="00C24337" w:rsidRPr="00EF6D14">
        <w:rPr>
          <w:rFonts w:ascii="Arial" w:hAnsi="Arial" w:cs="Arial"/>
          <w:sz w:val="22"/>
          <w:szCs w:val="22"/>
        </w:rPr>
        <w:t>ę</w:t>
      </w:r>
      <w:r w:rsidRPr="00EF6D14">
        <w:rPr>
          <w:rFonts w:ascii="Arial" w:hAnsi="Arial" w:cs="Arial"/>
          <w:sz w:val="22"/>
          <w:szCs w:val="22"/>
        </w:rPr>
        <w:t xml:space="preserve">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00D44C10">
        <w:rPr>
          <w:rFonts w:ascii="Arial" w:hAnsi="Arial" w:cs="Arial"/>
          <w:sz w:val="22"/>
          <w:szCs w:val="22"/>
        </w:rPr>
        <w:t>W</w:t>
      </w:r>
      <w:r w:rsidRPr="00EF6D14">
        <w:rPr>
          <w:rFonts w:ascii="Arial" w:hAnsi="Arial" w:cs="Arial"/>
          <w:sz w:val="22"/>
          <w:szCs w:val="22"/>
        </w:rPr>
        <w:t xml:space="preserve">ykonawcy, </w:t>
      </w:r>
      <w:r w:rsidR="00A95DFA" w:rsidRPr="00EF6D14">
        <w:rPr>
          <w:rFonts w:ascii="Arial" w:hAnsi="Arial" w:cs="Arial"/>
          <w:sz w:val="22"/>
          <w:szCs w:val="22"/>
        </w:rPr>
        <w:t>w okresie nie wcześniejszym niż 1 miesiąc</w:t>
      </w:r>
      <w:r w:rsidRPr="00EF6D14">
        <w:rPr>
          <w:rFonts w:ascii="Arial" w:hAnsi="Arial" w:cs="Arial"/>
          <w:sz w:val="22"/>
          <w:szCs w:val="22"/>
        </w:rPr>
        <w:t xml:space="preserve">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p>
    <w:p w14:paraId="0B181D11" w14:textId="388DC536" w:rsidR="00C24337" w:rsidRPr="00EF6D14" w:rsidRDefault="006F1DC7" w:rsidP="00263B80">
      <w:pPr>
        <w:pStyle w:val="Akapitzlist"/>
        <w:numPr>
          <w:ilvl w:val="0"/>
          <w:numId w:val="27"/>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lastRenderedPageBreak/>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273DE">
        <w:rPr>
          <w:rFonts w:ascii="Arial" w:hAnsi="Arial" w:cs="Arial"/>
          <w:sz w:val="22"/>
          <w:szCs w:val="22"/>
        </w:rPr>
        <w:t>Wykonawca</w:t>
      </w:r>
      <w:r w:rsidRPr="00EF6D14">
        <w:rPr>
          <w:rFonts w:ascii="Arial" w:hAnsi="Arial" w:cs="Arial"/>
          <w:sz w:val="22"/>
          <w:szCs w:val="22"/>
        </w:rPr>
        <w:t xml:space="preserve">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3EE63411" w:rsidR="00C24337" w:rsidRPr="00EF6D14" w:rsidRDefault="006F1DC7" w:rsidP="00263B80">
      <w:pPr>
        <w:pStyle w:val="Akapitzlist"/>
        <w:numPr>
          <w:ilvl w:val="0"/>
          <w:numId w:val="27"/>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t>
      </w:r>
      <w:r w:rsidR="00216FA3">
        <w:rPr>
          <w:rFonts w:ascii="Arial" w:hAnsi="Arial" w:cs="Arial"/>
          <w:sz w:val="22"/>
          <w:szCs w:val="22"/>
        </w:rPr>
        <w:t>Wykonawcę</w:t>
      </w:r>
      <w:r w:rsidRPr="00EF6D14">
        <w:rPr>
          <w:rFonts w:ascii="Arial" w:hAnsi="Arial" w:cs="Arial"/>
          <w:sz w:val="22"/>
          <w:szCs w:val="22"/>
        </w:rPr>
        <w:t xml:space="preserve">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5A80F368" w14:textId="2C97B309" w:rsidR="00C24337" w:rsidRPr="00EF6D14" w:rsidRDefault="006F1DC7" w:rsidP="00263B80">
      <w:pPr>
        <w:pStyle w:val="Akapitzlist"/>
        <w:numPr>
          <w:ilvl w:val="0"/>
          <w:numId w:val="27"/>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Oświadczenie na temat kwalifikacji zawodowych </w:t>
      </w:r>
      <w:r w:rsidR="00574DBE">
        <w:rPr>
          <w:rFonts w:ascii="Arial" w:hAnsi="Arial" w:cs="Arial"/>
          <w:sz w:val="22"/>
          <w:szCs w:val="22"/>
        </w:rPr>
        <w:t>W</w:t>
      </w:r>
      <w:r w:rsidRPr="00EF6D14">
        <w:rPr>
          <w:rFonts w:ascii="Arial" w:hAnsi="Arial" w:cs="Arial"/>
          <w:sz w:val="22"/>
          <w:szCs w:val="22"/>
        </w:rPr>
        <w:t xml:space="preserve">ykonawcy lub kadry kierowniczej </w:t>
      </w:r>
      <w:r w:rsidR="00C24337" w:rsidRPr="00EF6D14">
        <w:rPr>
          <w:rFonts w:ascii="Arial" w:hAnsi="Arial" w:cs="Arial"/>
          <w:sz w:val="22"/>
          <w:szCs w:val="22"/>
        </w:rPr>
        <w:t>złożone zgodnie z wzorem stanowiącym załącznik nr 3 do SIWZ.</w:t>
      </w:r>
    </w:p>
    <w:p w14:paraId="2006C010" w14:textId="77777777" w:rsidR="00625BC3" w:rsidRPr="00EF6D14" w:rsidRDefault="00625BC3" w:rsidP="00263B80">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3367C19B" w:rsidR="00625BC3" w:rsidRPr="00EF6D14" w:rsidRDefault="00B32A1A" w:rsidP="00263B80">
      <w:pPr>
        <w:pStyle w:val="Akapitzlist"/>
        <w:numPr>
          <w:ilvl w:val="0"/>
          <w:numId w:val="31"/>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t>
      </w:r>
      <w:r w:rsidR="00574DBE">
        <w:rPr>
          <w:rFonts w:ascii="Arial" w:hAnsi="Arial" w:cs="Arial"/>
          <w:sz w:val="22"/>
          <w:szCs w:val="22"/>
        </w:rPr>
        <w:t>W</w:t>
      </w:r>
      <w:r w:rsidRPr="00EF6D14">
        <w:rPr>
          <w:rFonts w:ascii="Arial" w:hAnsi="Arial" w:cs="Arial"/>
          <w:sz w:val="22"/>
          <w:szCs w:val="22"/>
        </w:rPr>
        <w:t>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(Dz. U. z 201</w:t>
      </w:r>
      <w:r w:rsidR="002257ED">
        <w:rPr>
          <w:rFonts w:ascii="Arial" w:hAnsi="Arial" w:cs="Arial"/>
          <w:i/>
          <w:sz w:val="22"/>
          <w:szCs w:val="22"/>
        </w:rPr>
        <w:t>7</w:t>
      </w:r>
      <w:r w:rsidR="00574DBE">
        <w:rPr>
          <w:rFonts w:ascii="Arial" w:hAnsi="Arial" w:cs="Arial"/>
          <w:i/>
          <w:sz w:val="22"/>
          <w:szCs w:val="22"/>
        </w:rPr>
        <w:t xml:space="preserve"> </w:t>
      </w:r>
      <w:r w:rsidR="00625BC3" w:rsidRPr="00EF6D14">
        <w:rPr>
          <w:rFonts w:ascii="Arial" w:hAnsi="Arial" w:cs="Arial"/>
          <w:i/>
          <w:sz w:val="22"/>
          <w:szCs w:val="22"/>
        </w:rPr>
        <w:t xml:space="preserve">r., poz. </w:t>
      </w:r>
      <w:r w:rsidR="002257ED">
        <w:rPr>
          <w:rFonts w:ascii="Arial" w:hAnsi="Arial" w:cs="Arial"/>
          <w:i/>
          <w:sz w:val="22"/>
          <w:szCs w:val="22"/>
        </w:rPr>
        <w:t>1579 t.j.</w:t>
      </w:r>
      <w:r w:rsidR="00625BC3" w:rsidRPr="00EF6D14">
        <w:rPr>
          <w:rFonts w:ascii="Arial" w:hAnsi="Arial" w:cs="Arial"/>
          <w:i/>
          <w:sz w:val="22"/>
          <w:szCs w:val="22"/>
        </w:rPr>
        <w:t>)</w:t>
      </w:r>
      <w:r w:rsidR="00625BC3" w:rsidRPr="00EF6D14">
        <w:rPr>
          <w:rFonts w:ascii="Arial" w:hAnsi="Arial" w:cs="Arial"/>
          <w:sz w:val="22"/>
          <w:szCs w:val="22"/>
        </w:rPr>
        <w:t xml:space="preserve">, przedstawienia w odniesieniu do tych podmiotów dokumentów wymienionych w pkt. 2. ppkt 1), 2) i 3).  </w:t>
      </w:r>
    </w:p>
    <w:p w14:paraId="123670F1" w14:textId="469DB60A" w:rsidR="00625BC3" w:rsidRPr="00EF6D14" w:rsidRDefault="00625BC3" w:rsidP="00263B80">
      <w:pPr>
        <w:pStyle w:val="Akapitzlist"/>
        <w:numPr>
          <w:ilvl w:val="0"/>
          <w:numId w:val="31"/>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t>
      </w:r>
      <w:r w:rsidR="00574DBE">
        <w:rPr>
          <w:rFonts w:ascii="Arial" w:hAnsi="Arial" w:cs="Arial"/>
          <w:sz w:val="22"/>
          <w:szCs w:val="22"/>
        </w:rPr>
        <w:t>W</w:t>
      </w:r>
      <w:r w:rsidRPr="00EF6D14">
        <w:rPr>
          <w:rFonts w:ascii="Arial" w:hAnsi="Arial" w:cs="Arial"/>
          <w:sz w:val="22"/>
          <w:szCs w:val="22"/>
        </w:rPr>
        <w:t>ykonawcy przedstawienia dokumentów wymienionych w pkt. 2. ppkt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t>
      </w:r>
      <w:r w:rsidR="00A273DE">
        <w:rPr>
          <w:rFonts w:ascii="Arial" w:hAnsi="Arial" w:cs="Arial"/>
          <w:sz w:val="22"/>
          <w:szCs w:val="22"/>
        </w:rPr>
        <w:t>Wykonawca</w:t>
      </w:r>
      <w:r w:rsidR="00B32A1A" w:rsidRPr="00EF6D14">
        <w:rPr>
          <w:rFonts w:ascii="Arial" w:hAnsi="Arial" w:cs="Arial"/>
          <w:sz w:val="22"/>
          <w:szCs w:val="22"/>
        </w:rPr>
        <w:t xml:space="preserve">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442543">
        <w:rPr>
          <w:rFonts w:ascii="Arial" w:hAnsi="Arial"/>
          <w:i/>
          <w:sz w:val="22"/>
          <w:szCs w:val="22"/>
        </w:rPr>
        <w:t xml:space="preserve">Dz. U. z </w:t>
      </w:r>
      <w:r w:rsidR="00442543" w:rsidRPr="00EF6D14">
        <w:rPr>
          <w:rFonts w:ascii="Arial" w:hAnsi="Arial" w:cs="Arial"/>
          <w:i/>
          <w:sz w:val="22"/>
          <w:szCs w:val="22"/>
        </w:rPr>
        <w:t>201</w:t>
      </w:r>
      <w:r w:rsidR="00442543">
        <w:rPr>
          <w:rFonts w:ascii="Arial" w:hAnsi="Arial" w:cs="Arial"/>
          <w:i/>
          <w:sz w:val="22"/>
          <w:szCs w:val="22"/>
        </w:rPr>
        <w:t xml:space="preserve">7 </w:t>
      </w:r>
      <w:r w:rsidR="00442543" w:rsidRPr="00EF6D14">
        <w:rPr>
          <w:rFonts w:ascii="Arial" w:hAnsi="Arial" w:cs="Arial"/>
          <w:i/>
          <w:sz w:val="22"/>
          <w:szCs w:val="22"/>
        </w:rPr>
        <w:t xml:space="preserve">r., poz. </w:t>
      </w:r>
      <w:r w:rsidR="00442543">
        <w:rPr>
          <w:rFonts w:ascii="Arial" w:hAnsi="Arial" w:cs="Arial"/>
          <w:i/>
          <w:sz w:val="22"/>
          <w:szCs w:val="22"/>
        </w:rPr>
        <w:t>1579</w:t>
      </w:r>
      <w:r w:rsidR="00442543" w:rsidRPr="00EF6D14">
        <w:rPr>
          <w:rFonts w:ascii="Arial" w:hAnsi="Arial" w:cs="Arial"/>
          <w:i/>
          <w:sz w:val="22"/>
          <w:szCs w:val="22"/>
        </w:rPr>
        <w:t xml:space="preserve"> </w:t>
      </w:r>
      <w:r w:rsidR="00442543">
        <w:rPr>
          <w:rFonts w:ascii="Arial" w:hAnsi="Arial" w:cs="Arial"/>
          <w:i/>
          <w:sz w:val="22"/>
          <w:szCs w:val="22"/>
        </w:rPr>
        <w:t>t.j</w:t>
      </w:r>
      <w:r w:rsidRPr="00EF6D14">
        <w:rPr>
          <w:rFonts w:ascii="Arial" w:hAnsi="Arial" w:cs="Arial"/>
          <w:i/>
          <w:sz w:val="22"/>
          <w:szCs w:val="22"/>
        </w:rPr>
        <w:t>.).</w:t>
      </w:r>
    </w:p>
    <w:p w14:paraId="4D977E41" w14:textId="77777777" w:rsidR="003072F9" w:rsidRPr="00EF6D14" w:rsidRDefault="005D7349" w:rsidP="00263B80">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19415BE0" w14:textId="77777777" w:rsidR="005B0CF3" w:rsidRDefault="00417A33" w:rsidP="00574DBE">
      <w:pPr>
        <w:pStyle w:val="Akapitzlist"/>
        <w:numPr>
          <w:ilvl w:val="0"/>
          <w:numId w:val="25"/>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Jeżeli </w:t>
      </w:r>
      <w:r w:rsidR="00A273DE">
        <w:rPr>
          <w:rFonts w:ascii="Arial" w:hAnsi="Arial" w:cs="Arial"/>
          <w:sz w:val="22"/>
          <w:szCs w:val="22"/>
        </w:rPr>
        <w:t>Wykonawca</w:t>
      </w:r>
      <w:r w:rsidRPr="00EF6D14">
        <w:rPr>
          <w:rFonts w:ascii="Arial" w:hAnsi="Arial" w:cs="Arial"/>
          <w:sz w:val="22"/>
          <w:szCs w:val="22"/>
        </w:rPr>
        <w:t xml:space="preserve">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ppkt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 xml:space="preserve"> 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składa dokument lub dokumenty wystawione w kraju, w którym </w:t>
      </w:r>
      <w:r w:rsidR="00A273DE">
        <w:rPr>
          <w:rFonts w:ascii="Arial" w:hAnsi="Arial" w:cs="Arial"/>
          <w:sz w:val="22"/>
          <w:szCs w:val="22"/>
        </w:rPr>
        <w:t>Wykonawca</w:t>
      </w:r>
      <w:r w:rsidR="00F5156F" w:rsidRPr="00EF6D14">
        <w:rPr>
          <w:rFonts w:ascii="Arial" w:hAnsi="Arial" w:cs="Arial"/>
          <w:sz w:val="22"/>
          <w:szCs w:val="22"/>
        </w:rPr>
        <w:t xml:space="preserve"> </w:t>
      </w:r>
      <w:r w:rsidRPr="00EF6D14">
        <w:rPr>
          <w:rFonts w:ascii="Arial" w:hAnsi="Arial" w:cs="Arial"/>
          <w:sz w:val="22"/>
          <w:szCs w:val="22"/>
        </w:rPr>
        <w:t>ma siedzibę lub miejsce zamieszkania</w:t>
      </w:r>
      <w:r w:rsidR="00F5156F" w:rsidRPr="00EF6D14">
        <w:rPr>
          <w:rFonts w:ascii="Arial" w:hAnsi="Arial" w:cs="Arial"/>
          <w:sz w:val="22"/>
          <w:szCs w:val="22"/>
        </w:rPr>
        <w:t>,</w:t>
      </w:r>
      <w:r w:rsidR="00574DBE">
        <w:rPr>
          <w:rFonts w:ascii="Arial" w:hAnsi="Arial" w:cs="Arial"/>
          <w:sz w:val="22"/>
          <w:szCs w:val="22"/>
        </w:rPr>
        <w:t xml:space="preserve"> potwierdzające odpowiednio, ż</w:t>
      </w:r>
      <w:r w:rsidR="005B0CF3">
        <w:rPr>
          <w:rFonts w:ascii="Arial" w:hAnsi="Arial" w:cs="Arial"/>
          <w:sz w:val="22"/>
          <w:szCs w:val="22"/>
        </w:rPr>
        <w:t>e:</w:t>
      </w:r>
    </w:p>
    <w:p w14:paraId="1316B86B" w14:textId="0DAD052D" w:rsidR="00417A33" w:rsidRPr="002C7EE9" w:rsidRDefault="00574DBE" w:rsidP="005B0CF3">
      <w:pPr>
        <w:pStyle w:val="Akapitzlist"/>
        <w:numPr>
          <w:ilvl w:val="2"/>
          <w:numId w:val="12"/>
        </w:numPr>
        <w:tabs>
          <w:tab w:val="clear" w:pos="2340"/>
          <w:tab w:val="left" w:pos="720"/>
        </w:tabs>
        <w:suppressAutoHyphens/>
        <w:spacing w:before="60"/>
        <w:ind w:left="1134" w:hanging="425"/>
        <w:contextualSpacing w:val="0"/>
        <w:jc w:val="both"/>
        <w:rPr>
          <w:rFonts w:ascii="Arial" w:hAnsi="Arial" w:cs="Arial"/>
          <w:sz w:val="22"/>
          <w:szCs w:val="22"/>
        </w:rPr>
      </w:pPr>
      <w:r>
        <w:rPr>
          <w:rFonts w:ascii="Arial" w:hAnsi="Arial" w:cs="Arial"/>
          <w:sz w:val="22"/>
          <w:szCs w:val="22"/>
        </w:rPr>
        <w:t xml:space="preserve"> </w:t>
      </w:r>
      <w:r w:rsidR="00417A33" w:rsidRPr="00574DBE">
        <w:rPr>
          <w:rFonts w:ascii="Arial" w:hAnsi="Arial" w:cs="Arial"/>
          <w:sz w:val="22"/>
          <w:szCs w:val="22"/>
        </w:rPr>
        <w:t xml:space="preserve">nie otwarto </w:t>
      </w:r>
      <w:r w:rsidR="00E4136D" w:rsidRPr="00574DBE">
        <w:rPr>
          <w:rFonts w:ascii="Arial" w:hAnsi="Arial" w:cs="Arial"/>
          <w:sz w:val="22"/>
          <w:szCs w:val="22"/>
        </w:rPr>
        <w:t xml:space="preserve">jego </w:t>
      </w:r>
      <w:r w:rsidR="00417A33" w:rsidRPr="00574DBE">
        <w:rPr>
          <w:rFonts w:ascii="Arial" w:hAnsi="Arial" w:cs="Arial"/>
          <w:sz w:val="22"/>
          <w:szCs w:val="22"/>
        </w:rPr>
        <w:t>likwidacji ani nie ogłoszono upadłości;</w:t>
      </w:r>
    </w:p>
    <w:p w14:paraId="41AC55C8" w14:textId="2950BC6D" w:rsidR="005B0CF3" w:rsidRPr="002C7EE9" w:rsidRDefault="005B0CF3" w:rsidP="005B0CF3">
      <w:pPr>
        <w:pStyle w:val="Akapitzlist"/>
        <w:numPr>
          <w:ilvl w:val="2"/>
          <w:numId w:val="12"/>
        </w:numPr>
        <w:tabs>
          <w:tab w:val="clear" w:pos="2340"/>
        </w:tabs>
        <w:ind w:left="1134" w:hanging="425"/>
        <w:jc w:val="both"/>
        <w:rPr>
          <w:rFonts w:ascii="Arial" w:hAnsi="Arial" w:cs="Arial"/>
          <w:sz w:val="22"/>
          <w:szCs w:val="22"/>
        </w:rPr>
      </w:pPr>
      <w:r w:rsidRPr="002C7EE9">
        <w:rPr>
          <w:rFonts w:ascii="Arial" w:hAnsi="Arial" w:cs="Arial"/>
          <w:sz w:val="22"/>
          <w:szCs w:val="22"/>
        </w:rPr>
        <w:t xml:space="preserve">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F9FCB94" w14:textId="40730EF5" w:rsidR="005B0CF3" w:rsidRPr="002C7EE9" w:rsidRDefault="00417A33" w:rsidP="001B0892">
      <w:pPr>
        <w:pStyle w:val="Akapitzlist"/>
        <w:numPr>
          <w:ilvl w:val="0"/>
          <w:numId w:val="25"/>
        </w:numPr>
        <w:suppressAutoHyphens/>
        <w:spacing w:before="60"/>
        <w:ind w:left="1077" w:hanging="357"/>
        <w:contextualSpacing w:val="0"/>
        <w:jc w:val="both"/>
        <w:rPr>
          <w:rFonts w:ascii="Arial" w:hAnsi="Arial" w:cs="Arial"/>
          <w:sz w:val="22"/>
          <w:szCs w:val="22"/>
        </w:rPr>
      </w:pPr>
      <w:r w:rsidRPr="002C7EE9">
        <w:rPr>
          <w:rFonts w:ascii="Arial" w:hAnsi="Arial" w:cs="Arial"/>
          <w:sz w:val="22"/>
          <w:szCs w:val="22"/>
        </w:rPr>
        <w:t xml:space="preserve">Dokumenty, o których mowa w pkt. </w:t>
      </w:r>
      <w:r w:rsidR="002B6C8C" w:rsidRPr="002C7EE9">
        <w:rPr>
          <w:rFonts w:ascii="Arial" w:hAnsi="Arial" w:cs="Arial"/>
          <w:sz w:val="22"/>
          <w:szCs w:val="22"/>
        </w:rPr>
        <w:t xml:space="preserve">4 </w:t>
      </w:r>
      <w:r w:rsidR="009A3A01" w:rsidRPr="002C7EE9">
        <w:rPr>
          <w:rFonts w:ascii="Arial" w:hAnsi="Arial" w:cs="Arial"/>
          <w:sz w:val="22"/>
          <w:szCs w:val="22"/>
        </w:rPr>
        <w:t>ppkt</w:t>
      </w:r>
      <w:r w:rsidRPr="002C7EE9">
        <w:rPr>
          <w:rFonts w:ascii="Arial" w:hAnsi="Arial" w:cs="Arial"/>
          <w:sz w:val="22"/>
          <w:szCs w:val="22"/>
        </w:rPr>
        <w:t xml:space="preserve"> 1</w:t>
      </w:r>
      <w:r w:rsidR="00130F9D" w:rsidRPr="002C7EE9">
        <w:rPr>
          <w:rFonts w:ascii="Arial" w:hAnsi="Arial" w:cs="Arial"/>
          <w:sz w:val="22"/>
          <w:szCs w:val="22"/>
        </w:rPr>
        <w:t xml:space="preserve">) </w:t>
      </w:r>
      <w:r w:rsidR="001B0892" w:rsidRPr="002C7EE9">
        <w:rPr>
          <w:rFonts w:ascii="Arial" w:hAnsi="Arial" w:cs="Arial"/>
          <w:sz w:val="22"/>
          <w:szCs w:val="22"/>
        </w:rPr>
        <w:t xml:space="preserve">lit. a </w:t>
      </w:r>
      <w:r w:rsidR="005B0CF3" w:rsidRPr="002C7EE9">
        <w:rPr>
          <w:rFonts w:ascii="Arial" w:hAnsi="Arial" w:cs="Arial"/>
          <w:sz w:val="22"/>
          <w:szCs w:val="22"/>
        </w:rPr>
        <w:t xml:space="preserve">powinny być wystawione nie wcześniej niż </w:t>
      </w:r>
      <w:r w:rsidR="005B0CF3" w:rsidRPr="002C7EE9">
        <w:rPr>
          <w:rFonts w:ascii="Arial" w:hAnsi="Arial" w:cs="Arial"/>
          <w:sz w:val="22"/>
          <w:szCs w:val="22"/>
          <w:u w:val="single"/>
        </w:rPr>
        <w:t>6 miesięcy</w:t>
      </w:r>
      <w:r w:rsidR="005B0CF3" w:rsidRPr="002C7EE9">
        <w:rPr>
          <w:rFonts w:ascii="Arial" w:hAnsi="Arial" w:cs="Arial"/>
          <w:sz w:val="22"/>
          <w:szCs w:val="22"/>
        </w:rPr>
        <w:t xml:space="preserve"> przed upływem terminu składania ofert, a dokumenty wymienione w pkt 4 ppkt 1) lit. b. powinny być wystawione nie wcześniej niż</w:t>
      </w:r>
      <w:r w:rsidR="005B0CF3" w:rsidRPr="002C7EE9">
        <w:rPr>
          <w:rFonts w:ascii="Arial" w:hAnsi="Arial" w:cs="Arial"/>
          <w:sz w:val="22"/>
          <w:szCs w:val="22"/>
        </w:rPr>
        <w:br/>
        <w:t xml:space="preserve"> </w:t>
      </w:r>
      <w:r w:rsidR="005B0CF3" w:rsidRPr="002C7EE9">
        <w:rPr>
          <w:rFonts w:ascii="Arial" w:hAnsi="Arial" w:cs="Arial"/>
          <w:sz w:val="22"/>
          <w:szCs w:val="22"/>
          <w:u w:val="single"/>
        </w:rPr>
        <w:t>3 miesiące</w:t>
      </w:r>
      <w:r w:rsidR="005B0CF3" w:rsidRPr="002C7EE9">
        <w:rPr>
          <w:rFonts w:ascii="Arial" w:hAnsi="Arial" w:cs="Arial"/>
          <w:sz w:val="22"/>
          <w:szCs w:val="22"/>
        </w:rPr>
        <w:t xml:space="preserve"> przed upływem terminu składania ofert.</w:t>
      </w:r>
    </w:p>
    <w:p w14:paraId="2AB94D4A" w14:textId="4D9C0627" w:rsidR="005B0CF3" w:rsidRPr="005B0CF3" w:rsidRDefault="005B0CF3" w:rsidP="005B0CF3">
      <w:pPr>
        <w:pStyle w:val="Akapitzlist"/>
        <w:suppressAutoHyphens/>
        <w:spacing w:before="60"/>
        <w:ind w:left="1077"/>
        <w:contextualSpacing w:val="0"/>
        <w:jc w:val="both"/>
        <w:rPr>
          <w:rFonts w:ascii="Arial" w:hAnsi="Arial" w:cs="Arial"/>
          <w:color w:val="FF0000"/>
          <w:sz w:val="22"/>
          <w:szCs w:val="22"/>
        </w:rPr>
      </w:pPr>
      <w:r w:rsidRPr="002C7EE9">
        <w:rPr>
          <w:rFonts w:ascii="Arial" w:hAnsi="Arial" w:cs="Arial"/>
          <w:sz w:val="22"/>
          <w:szCs w:val="22"/>
        </w:rPr>
        <w:t>3)</w:t>
      </w:r>
      <w:r w:rsidRPr="002C7EE9">
        <w:rPr>
          <w:rFonts w:ascii="Arial" w:hAnsi="Arial" w:cs="Arial"/>
          <w:sz w:val="22"/>
          <w:szCs w:val="22"/>
        </w:rPr>
        <w:tab/>
        <w:t xml:space="preserve">Jeżeli w kraju, w którym </w:t>
      </w:r>
      <w:r w:rsidR="002C7EE9" w:rsidRPr="002C7EE9">
        <w:rPr>
          <w:rFonts w:ascii="Arial" w:hAnsi="Arial" w:cs="Arial"/>
          <w:sz w:val="22"/>
          <w:szCs w:val="22"/>
        </w:rPr>
        <w:t>W</w:t>
      </w:r>
      <w:r w:rsidRPr="002C7EE9">
        <w:rPr>
          <w:rFonts w:ascii="Arial" w:hAnsi="Arial" w:cs="Arial"/>
          <w:sz w:val="22"/>
          <w:szCs w:val="22"/>
        </w:rPr>
        <w:t xml:space="preserve">ykonawca ma siedzibę lub miejsce zamieszkania lub miejsce zamieszkania ma osoba, której dokument dotyczy, nie wydaje się dokumentów, o których mowa w pkt. 4. ppkt 1), zastępuje się je dokumentem zawierającym odpowiednio oświadczenie </w:t>
      </w:r>
      <w:r w:rsidR="002C7EE9" w:rsidRPr="002C7EE9">
        <w:rPr>
          <w:rFonts w:ascii="Arial" w:hAnsi="Arial" w:cs="Arial"/>
          <w:sz w:val="22"/>
          <w:szCs w:val="22"/>
        </w:rPr>
        <w:t>W</w:t>
      </w:r>
      <w:r w:rsidRPr="002C7EE9">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C7EE9" w:rsidRPr="002C7EE9">
        <w:rPr>
          <w:rFonts w:ascii="Arial" w:hAnsi="Arial" w:cs="Arial"/>
          <w:sz w:val="22"/>
          <w:szCs w:val="22"/>
        </w:rPr>
        <w:lastRenderedPageBreak/>
        <w:t>W</w:t>
      </w:r>
      <w:r w:rsidRPr="002C7EE9">
        <w:rPr>
          <w:rFonts w:ascii="Arial" w:hAnsi="Arial" w:cs="Arial"/>
          <w:sz w:val="22"/>
          <w:szCs w:val="22"/>
        </w:rPr>
        <w:t>ykonawcy lub miejsce zamieszkania tej osoby. Oświadczenie, powinno być wystawione nie wcześniej niż 6 miesięcy przed upływem składania terminu składania ofert w stosunku do oświadczenia potwierdzającego, że nie otwarto jego likwidacji ani nie ogłoszono upadłości oraz 3 miesiące przed upływem terminu składania ofert w stosunku do oświadczenia potwierdzającego że podmiot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B178C37" w14:textId="77777777" w:rsidR="00FF460C" w:rsidRPr="00EF6D14" w:rsidRDefault="00954578" w:rsidP="00263B80">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16AEDD3" w14:textId="5D39BE1F" w:rsidR="00FF460C" w:rsidRPr="00EF6D14" w:rsidRDefault="00321C89" w:rsidP="00263B80">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t>
      </w:r>
      <w:r w:rsidR="00216FA3">
        <w:rPr>
          <w:rFonts w:ascii="Arial" w:hAnsi="Arial" w:cs="Arial"/>
          <w:sz w:val="22"/>
          <w:szCs w:val="22"/>
        </w:rPr>
        <w:t>Wykonawcę</w:t>
      </w:r>
      <w:r w:rsidRPr="00EF6D14">
        <w:rPr>
          <w:rFonts w:ascii="Arial" w:hAnsi="Arial" w:cs="Arial"/>
          <w:sz w:val="22"/>
          <w:szCs w:val="22"/>
        </w:rPr>
        <w:t xml:space="preserve"> jego podpisem. Wersja polskojęzyczna jest wersją wiążącą.</w:t>
      </w:r>
    </w:p>
    <w:p w14:paraId="3E329B4F" w14:textId="77777777" w:rsidR="00C24337" w:rsidRPr="00EF6D14" w:rsidRDefault="00703295" w:rsidP="00263B80">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263B80">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71FCFE7A" w14:textId="77777777" w:rsidR="00923FA1" w:rsidRPr="00EF6D14" w:rsidRDefault="004330C3" w:rsidP="00263B80">
      <w:pPr>
        <w:pStyle w:val="Nagwek1"/>
        <w:numPr>
          <w:ilvl w:val="0"/>
          <w:numId w:val="32"/>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611CC867" w:rsidR="00211127" w:rsidRPr="00EF6D14" w:rsidRDefault="001C038E" w:rsidP="00263B80">
      <w:pPr>
        <w:numPr>
          <w:ilvl w:val="1"/>
          <w:numId w:val="32"/>
        </w:numPr>
        <w:spacing w:before="120"/>
        <w:ind w:left="357" w:hanging="357"/>
        <w:jc w:val="both"/>
        <w:rPr>
          <w:rFonts w:ascii="Arial" w:hAnsi="Arial" w:cs="Arial"/>
          <w:sz w:val="22"/>
          <w:szCs w:val="22"/>
        </w:rPr>
      </w:pPr>
      <w:r w:rsidRPr="00EF6D14">
        <w:rPr>
          <w:rFonts w:ascii="Arial" w:hAnsi="Arial" w:cs="Arial"/>
          <w:sz w:val="22"/>
          <w:szCs w:val="22"/>
        </w:rPr>
        <w:t xml:space="preserve">W przypadku składania oferty wspólnej przez kilku </w:t>
      </w:r>
      <w:r w:rsidR="00D44C10">
        <w:rPr>
          <w:rFonts w:ascii="Arial" w:hAnsi="Arial" w:cs="Arial"/>
          <w:sz w:val="22"/>
          <w:szCs w:val="22"/>
        </w:rPr>
        <w:t>W</w:t>
      </w:r>
      <w:r w:rsidRPr="00EF6D14">
        <w:rPr>
          <w:rFonts w:ascii="Arial" w:hAnsi="Arial" w:cs="Arial"/>
          <w:sz w:val="22"/>
          <w:szCs w:val="22"/>
        </w:rPr>
        <w:t>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r w:rsidR="00211127" w:rsidRPr="00EF6D14">
        <w:rPr>
          <w:rFonts w:ascii="Arial" w:hAnsi="Arial" w:cs="Arial"/>
          <w:sz w:val="22"/>
          <w:szCs w:val="22"/>
        </w:rPr>
        <w:t xml:space="preserve">ppkt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r w:rsidR="007E3098" w:rsidRPr="00EF6D14">
        <w:rPr>
          <w:rFonts w:ascii="Arial" w:hAnsi="Arial" w:cs="Arial"/>
          <w:sz w:val="22"/>
          <w:szCs w:val="22"/>
        </w:rPr>
        <w:t>p</w:t>
      </w:r>
      <w:r w:rsidR="00E41759" w:rsidRPr="00EF6D14">
        <w:rPr>
          <w:rFonts w:ascii="Arial" w:hAnsi="Arial" w:cs="Arial"/>
          <w:sz w:val="22"/>
          <w:szCs w:val="22"/>
        </w:rPr>
        <w:t>pkt 1</w:t>
      </w:r>
      <w:r w:rsidR="003545F5" w:rsidRPr="00EF6D14">
        <w:rPr>
          <w:rFonts w:ascii="Arial" w:hAnsi="Arial" w:cs="Arial"/>
          <w:sz w:val="22"/>
          <w:szCs w:val="22"/>
        </w:rPr>
        <w:t>a-1c</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ppkt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1911AD84" w:rsidR="007D2CD7" w:rsidRPr="00EF6D14" w:rsidRDefault="007D2CD7" w:rsidP="00263B80">
      <w:pPr>
        <w:numPr>
          <w:ilvl w:val="1"/>
          <w:numId w:val="32"/>
        </w:numPr>
        <w:spacing w:before="120"/>
        <w:ind w:left="357" w:hanging="357"/>
        <w:jc w:val="both"/>
        <w:rPr>
          <w:rFonts w:ascii="Arial" w:hAnsi="Arial" w:cs="Arial"/>
          <w:sz w:val="22"/>
          <w:szCs w:val="22"/>
        </w:rPr>
      </w:pPr>
      <w:r w:rsidRPr="00EF6D14">
        <w:rPr>
          <w:rFonts w:ascii="Arial" w:hAnsi="Arial" w:cs="Arial"/>
          <w:sz w:val="22"/>
          <w:szCs w:val="22"/>
        </w:rPr>
        <w:t>Wykonawcy, zgodnie z art. 141 ustawy Pzp, ponoszą solidarną odpowiedzialność za wykonanie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263B80">
      <w:pPr>
        <w:numPr>
          <w:ilvl w:val="1"/>
          <w:numId w:val="32"/>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263B80">
      <w:pPr>
        <w:pStyle w:val="Nagwek1"/>
        <w:numPr>
          <w:ilvl w:val="0"/>
          <w:numId w:val="32"/>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5FA4F4F0" w:rsidR="00923FA1" w:rsidRPr="00EF6D14" w:rsidRDefault="00A5798D" w:rsidP="003B31DE">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w:t>
      </w:r>
      <w:r w:rsidR="00D44C10">
        <w:rPr>
          <w:rFonts w:ascii="Arial" w:hAnsi="Arial" w:cs="Arial"/>
          <w:sz w:val="22"/>
          <w:szCs w:val="22"/>
        </w:rPr>
        <w:t xml:space="preserve"> marca </w:t>
      </w:r>
      <w:r w:rsidR="00923FA1" w:rsidRPr="00EF6D14">
        <w:rPr>
          <w:rFonts w:ascii="Arial" w:hAnsi="Arial" w:cs="Arial"/>
          <w:sz w:val="22"/>
          <w:szCs w:val="22"/>
        </w:rPr>
        <w:t xml:space="preserve">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 201</w:t>
      </w:r>
      <w:r w:rsidR="00810E93">
        <w:rPr>
          <w:rFonts w:ascii="Arial" w:hAnsi="Arial" w:cs="Arial"/>
          <w:i/>
          <w:sz w:val="22"/>
          <w:szCs w:val="22"/>
        </w:rPr>
        <w:t>7</w:t>
      </w:r>
      <w:r w:rsidR="007A75C6" w:rsidRPr="00EF6D14">
        <w:rPr>
          <w:rFonts w:ascii="Arial" w:hAnsi="Arial" w:cs="Arial"/>
          <w:i/>
          <w:sz w:val="22"/>
          <w:szCs w:val="22"/>
        </w:rPr>
        <w:t xml:space="preserve"> r. poz. </w:t>
      </w:r>
      <w:r w:rsidR="00810E93">
        <w:rPr>
          <w:rFonts w:ascii="Arial" w:hAnsi="Arial" w:cs="Arial"/>
          <w:i/>
          <w:sz w:val="22"/>
          <w:szCs w:val="22"/>
        </w:rPr>
        <w:t>1221).</w:t>
      </w:r>
    </w:p>
    <w:p w14:paraId="256E8CAF" w14:textId="77777777" w:rsidR="00923FA1" w:rsidRPr="00EF6D14" w:rsidRDefault="00923FA1" w:rsidP="00263B80">
      <w:pPr>
        <w:pStyle w:val="Tekstpodstawowy"/>
        <w:numPr>
          <w:ilvl w:val="0"/>
          <w:numId w:val="9"/>
        </w:numPr>
        <w:tabs>
          <w:tab w:val="left" w:pos="360"/>
        </w:tabs>
        <w:suppressAutoHyphens/>
        <w:spacing w:before="120"/>
        <w:jc w:val="both"/>
        <w:rPr>
          <w:rFonts w:ascii="Arial" w:hAnsi="Arial" w:cs="Arial"/>
          <w:sz w:val="22"/>
          <w:szCs w:val="22"/>
        </w:rPr>
      </w:pPr>
      <w:r w:rsidRPr="00EF6D14">
        <w:rPr>
          <w:rFonts w:ascii="Arial" w:hAnsi="Arial" w:cs="Arial"/>
          <w:sz w:val="22"/>
          <w:szCs w:val="22"/>
        </w:rPr>
        <w:lastRenderedPageBreak/>
        <w:t>Cenę oferty należy obliczyć jako sumę kwot za poszczególne elementy robót</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311758F3" w:rsidR="005A7948" w:rsidRPr="00EF6D14" w:rsidRDefault="00A273DE" w:rsidP="00263B80">
      <w:pPr>
        <w:numPr>
          <w:ilvl w:val="0"/>
          <w:numId w:val="9"/>
        </w:numPr>
        <w:tabs>
          <w:tab w:val="left" w:pos="360"/>
        </w:tabs>
        <w:suppressAutoHyphens/>
        <w:spacing w:before="120"/>
        <w:ind w:left="357" w:hanging="357"/>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00923FA1"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263B80">
      <w:pPr>
        <w:numPr>
          <w:ilvl w:val="0"/>
          <w:numId w:val="9"/>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263B80">
      <w:pPr>
        <w:numPr>
          <w:ilvl w:val="0"/>
          <w:numId w:val="9"/>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263B80">
      <w:pPr>
        <w:numPr>
          <w:ilvl w:val="0"/>
          <w:numId w:val="13"/>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263B80">
      <w:pPr>
        <w:numPr>
          <w:ilvl w:val="0"/>
          <w:numId w:val="13"/>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263B80">
      <w:pPr>
        <w:numPr>
          <w:ilvl w:val="0"/>
          <w:numId w:val="13"/>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263B80">
      <w:pPr>
        <w:numPr>
          <w:ilvl w:val="0"/>
          <w:numId w:val="13"/>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263B80">
      <w:pPr>
        <w:numPr>
          <w:ilvl w:val="0"/>
          <w:numId w:val="13"/>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263B80">
      <w:pPr>
        <w:numPr>
          <w:ilvl w:val="0"/>
          <w:numId w:val="13"/>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263B80">
      <w:pPr>
        <w:numPr>
          <w:ilvl w:val="0"/>
          <w:numId w:val="13"/>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263B80">
      <w:pPr>
        <w:numPr>
          <w:ilvl w:val="0"/>
          <w:numId w:val="13"/>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263B80">
      <w:pPr>
        <w:numPr>
          <w:ilvl w:val="0"/>
          <w:numId w:val="13"/>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263B80">
      <w:pPr>
        <w:numPr>
          <w:ilvl w:val="0"/>
          <w:numId w:val="13"/>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263B80">
      <w:pPr>
        <w:numPr>
          <w:ilvl w:val="0"/>
          <w:numId w:val="13"/>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3949CC87" w:rsidR="00E932FA" w:rsidRPr="00EF6D14" w:rsidRDefault="00E932FA" w:rsidP="00263B80">
      <w:pPr>
        <w:pStyle w:val="Akapitzlist"/>
        <w:numPr>
          <w:ilvl w:val="0"/>
          <w:numId w:val="9"/>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w:t>
      </w:r>
      <w:r w:rsidR="00216FA3">
        <w:rPr>
          <w:rFonts w:ascii="Arial" w:hAnsi="Arial" w:cs="Arial"/>
          <w:sz w:val="22"/>
          <w:szCs w:val="22"/>
        </w:rPr>
        <w:t>Zamawiającego</w:t>
      </w:r>
      <w:r w:rsidRPr="00EF6D14">
        <w:rPr>
          <w:rFonts w:ascii="Arial" w:hAnsi="Arial" w:cs="Arial"/>
          <w:sz w:val="22"/>
          <w:szCs w:val="22"/>
        </w:rPr>
        <w:t xml:space="preserve"> co do możliwości wykonania przedmiotu zamówienia zgodnie z wymaganiami określonymi przez </w:t>
      </w:r>
      <w:r w:rsidR="00216FA3">
        <w:rPr>
          <w:rFonts w:ascii="Arial" w:hAnsi="Arial" w:cs="Arial"/>
          <w:sz w:val="22"/>
          <w:szCs w:val="22"/>
        </w:rPr>
        <w:t>Zamawiającego</w:t>
      </w:r>
      <w:r w:rsidRPr="00EF6D14">
        <w:rPr>
          <w:rFonts w:ascii="Arial" w:hAnsi="Arial" w:cs="Arial"/>
          <w:sz w:val="22"/>
          <w:szCs w:val="22"/>
        </w:rPr>
        <w:t xml:space="preserve"> lub wynikającymi z odrębnych przepisów, </w:t>
      </w:r>
      <w:r w:rsidR="00A273DE">
        <w:rPr>
          <w:rFonts w:ascii="Arial" w:hAnsi="Arial" w:cs="Arial"/>
          <w:sz w:val="22"/>
          <w:szCs w:val="22"/>
        </w:rPr>
        <w:t>Z</w:t>
      </w:r>
      <w:r w:rsidR="00A273DE" w:rsidRPr="00EF6D14">
        <w:rPr>
          <w:rFonts w:ascii="Arial" w:hAnsi="Arial" w:cs="Arial"/>
          <w:sz w:val="22"/>
          <w:szCs w:val="22"/>
        </w:rPr>
        <w:t xml:space="preserve">amawiający </w:t>
      </w:r>
      <w:r w:rsidRPr="00EF6D14">
        <w:rPr>
          <w:rFonts w:ascii="Arial" w:hAnsi="Arial" w:cs="Arial"/>
          <w:sz w:val="22"/>
          <w:szCs w:val="22"/>
        </w:rPr>
        <w:t>zwraca się o udzielenie wyjaśnień, w tym złożenie dowodów, dotyczących wyliczenia ceny, w szczególności w zakresie:</w:t>
      </w:r>
    </w:p>
    <w:p w14:paraId="4D703DFD" w14:textId="02A1D4AE" w:rsidR="00C71774" w:rsidRPr="00EF6D14" w:rsidRDefault="00C71774" w:rsidP="00263B80">
      <w:pPr>
        <w:pStyle w:val="Akapitzlist"/>
        <w:numPr>
          <w:ilvl w:val="1"/>
          <w:numId w:val="34"/>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t>
      </w:r>
      <w:r w:rsidR="00A273DE">
        <w:rPr>
          <w:rFonts w:ascii="Arial" w:hAnsi="Arial" w:cs="Arial"/>
          <w:sz w:val="22"/>
          <w:szCs w:val="22"/>
        </w:rPr>
        <w:t>W</w:t>
      </w:r>
      <w:r w:rsidR="00A273DE" w:rsidRPr="00EF6D14">
        <w:rPr>
          <w:rFonts w:ascii="Arial" w:hAnsi="Arial" w:cs="Arial"/>
          <w:sz w:val="22"/>
          <w:szCs w:val="22"/>
        </w:rPr>
        <w:t>ykonawcy</w:t>
      </w:r>
      <w:r w:rsidRPr="00EF6D14">
        <w:rPr>
          <w:rFonts w:ascii="Arial" w:hAnsi="Arial" w:cs="Arial"/>
          <w:sz w:val="22"/>
          <w:szCs w:val="22"/>
        </w:rPr>
        <w:t xml:space="preserve">, oryginalności projektu </w:t>
      </w:r>
      <w:r w:rsidR="00A273DE">
        <w:rPr>
          <w:rFonts w:ascii="Arial" w:hAnsi="Arial" w:cs="Arial"/>
          <w:sz w:val="22"/>
          <w:szCs w:val="22"/>
        </w:rPr>
        <w:t>W</w:t>
      </w:r>
      <w:r w:rsidR="00A273DE" w:rsidRPr="00EF6D14">
        <w:rPr>
          <w:rFonts w:ascii="Arial" w:hAnsi="Arial" w:cs="Arial"/>
          <w:sz w:val="22"/>
          <w:szCs w:val="22"/>
        </w:rPr>
        <w:t>ykonawcy</w:t>
      </w:r>
      <w:r w:rsidRPr="00EF6D14">
        <w:rPr>
          <w:rFonts w:ascii="Arial" w:hAnsi="Arial" w:cs="Arial"/>
          <w:sz w:val="22"/>
          <w:szCs w:val="22"/>
        </w:rPr>
        <w:t>,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53132F">
        <w:rPr>
          <w:rFonts w:ascii="Arial" w:hAnsi="Arial" w:cs="Arial"/>
          <w:sz w:val="22"/>
          <w:szCs w:val="22"/>
        </w:rPr>
        <w:t>7</w:t>
      </w:r>
      <w:r w:rsidRPr="00EF6D14">
        <w:rPr>
          <w:rFonts w:ascii="Arial" w:hAnsi="Arial" w:cs="Arial"/>
          <w:sz w:val="22"/>
          <w:szCs w:val="22"/>
        </w:rPr>
        <w:t xml:space="preserve"> r. </w:t>
      </w:r>
      <w:r w:rsidR="00D42292">
        <w:rPr>
          <w:rFonts w:ascii="Arial" w:hAnsi="Arial" w:cs="Arial"/>
          <w:sz w:val="22"/>
          <w:szCs w:val="22"/>
        </w:rPr>
        <w:t xml:space="preserve">poz. </w:t>
      </w:r>
      <w:r w:rsidR="0053132F">
        <w:rPr>
          <w:rFonts w:ascii="Arial" w:hAnsi="Arial" w:cs="Arial"/>
          <w:sz w:val="22"/>
          <w:szCs w:val="22"/>
        </w:rPr>
        <w:t>847</w:t>
      </w:r>
      <w:r w:rsidR="00D42292">
        <w:rPr>
          <w:rFonts w:ascii="Arial" w:hAnsi="Arial" w:cs="Arial"/>
          <w:sz w:val="22"/>
          <w:szCs w:val="22"/>
        </w:rPr>
        <w:t>)</w:t>
      </w:r>
    </w:p>
    <w:p w14:paraId="6606F67D" w14:textId="77777777" w:rsidR="00FA1DB8" w:rsidRPr="00EF6D14" w:rsidRDefault="00FA1DB8" w:rsidP="00263B80">
      <w:pPr>
        <w:pStyle w:val="Akapitzlist"/>
        <w:numPr>
          <w:ilvl w:val="1"/>
          <w:numId w:val="34"/>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263B80">
      <w:pPr>
        <w:pStyle w:val="Akapitzlist"/>
        <w:numPr>
          <w:ilvl w:val="1"/>
          <w:numId w:val="34"/>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263B80">
      <w:pPr>
        <w:pStyle w:val="Akapitzlist"/>
        <w:numPr>
          <w:ilvl w:val="1"/>
          <w:numId w:val="34"/>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263B80">
      <w:pPr>
        <w:pStyle w:val="Akapitzlist"/>
        <w:numPr>
          <w:ilvl w:val="1"/>
          <w:numId w:val="34"/>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263B80">
      <w:pPr>
        <w:pStyle w:val="Akapitzlist"/>
        <w:numPr>
          <w:ilvl w:val="0"/>
          <w:numId w:val="9"/>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2AECB762" w:rsidR="00E932FA" w:rsidRPr="00EF6D14" w:rsidRDefault="00E932FA" w:rsidP="00263B80">
      <w:pPr>
        <w:pStyle w:val="Akapitzlist"/>
        <w:numPr>
          <w:ilvl w:val="1"/>
          <w:numId w:val="38"/>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Pzp</w:t>
      </w:r>
      <w:r w:rsidRPr="00EF6D14">
        <w:rPr>
          <w:rFonts w:ascii="Arial" w:hAnsi="Arial" w:cs="Arial"/>
          <w:sz w:val="22"/>
          <w:szCs w:val="22"/>
        </w:rPr>
        <w:t xml:space="preserve"> lub średniej arytmetycznej cen wszystkich złożonych ofert, </w:t>
      </w:r>
      <w:r w:rsidR="00D44C10">
        <w:rPr>
          <w:rFonts w:ascii="Arial" w:hAnsi="Arial" w:cs="Arial"/>
          <w:sz w:val="22"/>
          <w:szCs w:val="22"/>
        </w:rPr>
        <w:t>Z</w:t>
      </w:r>
      <w:r w:rsidRPr="00EF6D14">
        <w:rPr>
          <w:rFonts w:ascii="Arial" w:hAnsi="Arial" w:cs="Arial"/>
          <w:sz w:val="22"/>
          <w:szCs w:val="22"/>
        </w:rPr>
        <w:t xml:space="preserve">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3BF2A806" w:rsidR="00F414C2" w:rsidRPr="00EF6D14" w:rsidRDefault="00E932FA" w:rsidP="00263B80">
      <w:pPr>
        <w:pStyle w:val="Akapitzlist"/>
        <w:numPr>
          <w:ilvl w:val="1"/>
          <w:numId w:val="38"/>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w:t>
      </w:r>
      <w:r w:rsidRPr="00EF6D14">
        <w:rPr>
          <w:rFonts w:ascii="Arial" w:hAnsi="Arial" w:cs="Arial"/>
          <w:sz w:val="22"/>
          <w:szCs w:val="22"/>
        </w:rPr>
        <w:lastRenderedPageBreak/>
        <w:t xml:space="preserve">postępowania, w szczególności istotnej zmiany cen rynkowych, </w:t>
      </w:r>
      <w:r w:rsidR="00A273DE">
        <w:rPr>
          <w:rFonts w:ascii="Arial" w:hAnsi="Arial" w:cs="Arial"/>
          <w:sz w:val="22"/>
          <w:szCs w:val="22"/>
        </w:rPr>
        <w:t>Z</w:t>
      </w:r>
      <w:r w:rsidR="00A273DE" w:rsidRPr="00EF6D14">
        <w:rPr>
          <w:rFonts w:ascii="Arial" w:hAnsi="Arial" w:cs="Arial"/>
          <w:sz w:val="22"/>
          <w:szCs w:val="22"/>
        </w:rPr>
        <w:t xml:space="preserve">amawiający </w:t>
      </w:r>
      <w:r w:rsidRPr="00EF6D14">
        <w:rPr>
          <w:rFonts w:ascii="Arial" w:hAnsi="Arial" w:cs="Arial"/>
          <w:sz w:val="22"/>
          <w:szCs w:val="22"/>
        </w:rPr>
        <w:t xml:space="preserve">może zwrócić się o udzielenie wyjaśnień, o których mowa w </w:t>
      </w:r>
      <w:r w:rsidR="00720878" w:rsidRPr="00EF6D14">
        <w:rPr>
          <w:rFonts w:ascii="Arial" w:hAnsi="Arial" w:cs="Arial"/>
          <w:sz w:val="22"/>
          <w:szCs w:val="22"/>
        </w:rPr>
        <w:t>pkt. 5.</w:t>
      </w:r>
    </w:p>
    <w:p w14:paraId="201F4991" w14:textId="0C26A818" w:rsidR="00F414C2" w:rsidRPr="00EF6D14" w:rsidRDefault="00F414C2" w:rsidP="00263B80">
      <w:pPr>
        <w:numPr>
          <w:ilvl w:val="0"/>
          <w:numId w:val="9"/>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Pzp), której wybór prowadziłby do powstania u </w:t>
      </w:r>
      <w:r w:rsidR="00216FA3">
        <w:rPr>
          <w:rFonts w:ascii="Arial" w:hAnsi="Arial" w:cs="Arial"/>
          <w:sz w:val="22"/>
          <w:szCs w:val="22"/>
        </w:rPr>
        <w:t>Zamawiającego</w:t>
      </w:r>
      <w:r w:rsidRPr="00EF6D14">
        <w:rPr>
          <w:rFonts w:ascii="Arial" w:hAnsi="Arial" w:cs="Arial"/>
          <w:sz w:val="22"/>
          <w:szCs w:val="22"/>
        </w:rPr>
        <w:t xml:space="preserve"> obowiązku podatkowego zgodnie z przepisami o podatku od towarów i usług, </w:t>
      </w:r>
      <w:r w:rsidR="00216FA3">
        <w:rPr>
          <w:rFonts w:ascii="Arial" w:hAnsi="Arial" w:cs="Arial"/>
          <w:sz w:val="22"/>
          <w:szCs w:val="22"/>
        </w:rPr>
        <w:t>Z</w:t>
      </w:r>
      <w:r w:rsidRPr="00EF6D14">
        <w:rPr>
          <w:rFonts w:ascii="Arial" w:hAnsi="Arial" w:cs="Arial"/>
          <w:sz w:val="22"/>
          <w:szCs w:val="22"/>
        </w:rPr>
        <w:t xml:space="preserve">amawiający w celu oceny takiej oferty doliczy do przedstawionej w niej ceny podatek od towarów i usług, który miałby obowiązek rozliczyć zgodnie z tymi przepisami. W takim przypadku </w:t>
      </w:r>
      <w:r w:rsidR="00A273DE">
        <w:rPr>
          <w:rFonts w:ascii="Arial" w:hAnsi="Arial" w:cs="Arial"/>
          <w:sz w:val="22"/>
          <w:szCs w:val="22"/>
        </w:rPr>
        <w:t>Wykonawca</w:t>
      </w:r>
      <w:r w:rsidRPr="00EF6D14">
        <w:rPr>
          <w:rFonts w:ascii="Arial" w:hAnsi="Arial" w:cs="Arial"/>
          <w:sz w:val="22"/>
          <w:szCs w:val="22"/>
        </w:rPr>
        <w:t xml:space="preserve">, składając ofertę, jest zobligowany poinformować </w:t>
      </w:r>
      <w:r w:rsidR="00216FA3">
        <w:rPr>
          <w:rFonts w:ascii="Arial" w:hAnsi="Arial" w:cs="Arial"/>
          <w:sz w:val="22"/>
          <w:szCs w:val="22"/>
        </w:rPr>
        <w:t>Zamawiającego</w:t>
      </w:r>
      <w:r w:rsidRPr="00EF6D14">
        <w:rPr>
          <w:rFonts w:ascii="Arial" w:hAnsi="Arial" w:cs="Arial"/>
          <w:sz w:val="22"/>
          <w:szCs w:val="22"/>
        </w:rPr>
        <w:t xml:space="preserve">, że wybór jego oferty będzie prowadzić do powstania u </w:t>
      </w:r>
      <w:r w:rsidR="00216FA3">
        <w:rPr>
          <w:rFonts w:ascii="Arial" w:hAnsi="Arial" w:cs="Arial"/>
          <w:sz w:val="22"/>
          <w:szCs w:val="22"/>
        </w:rPr>
        <w:t>Zamawiającego</w:t>
      </w:r>
      <w:r w:rsidRPr="00EF6D14">
        <w:rPr>
          <w:rFonts w:ascii="Arial" w:hAnsi="Arial" w:cs="Arial"/>
          <w:sz w:val="22"/>
          <w:szCs w:val="22"/>
        </w:rPr>
        <w:t xml:space="preserve"> obowiązku podatkowego, wskazując nazwę </w:t>
      </w:r>
      <w:r w:rsidRPr="00253F15">
        <w:rPr>
          <w:rFonts w:ascii="Arial" w:hAnsi="Arial" w:cs="Arial"/>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6B5609A1" w14:textId="77777777" w:rsidR="00F414C2" w:rsidRPr="00EF6D14" w:rsidRDefault="00F414C2" w:rsidP="00F414C2">
      <w:pPr>
        <w:spacing w:before="60"/>
        <w:jc w:val="both"/>
        <w:rPr>
          <w:rFonts w:ascii="Arial" w:hAnsi="Arial" w:cs="Arial"/>
          <w:sz w:val="22"/>
          <w:szCs w:val="22"/>
        </w:rPr>
      </w:pPr>
    </w:p>
    <w:p w14:paraId="5EBC4A0A" w14:textId="77777777" w:rsidR="00917643" w:rsidRPr="00EF6D14" w:rsidRDefault="00917643" w:rsidP="00263B80">
      <w:pPr>
        <w:pStyle w:val="Nagwek1"/>
        <w:numPr>
          <w:ilvl w:val="0"/>
          <w:numId w:val="32"/>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787158D7" w14:textId="77777777" w:rsidR="00917643" w:rsidRPr="00EF6D14" w:rsidRDefault="00917643" w:rsidP="00917643"/>
    <w:p w14:paraId="2F6A2FEF" w14:textId="77777777" w:rsidR="00AB6499" w:rsidRPr="00EF6D14" w:rsidRDefault="00AB6499" w:rsidP="00AB6499"/>
    <w:p w14:paraId="17BDB92C" w14:textId="77777777" w:rsidR="00AB6499" w:rsidRPr="00EF6D14" w:rsidRDefault="00AB6499" w:rsidP="00263B80">
      <w:pPr>
        <w:pStyle w:val="Style2"/>
        <w:numPr>
          <w:ilvl w:val="0"/>
          <w:numId w:val="20"/>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263B80">
      <w:pPr>
        <w:pStyle w:val="Style2"/>
        <w:numPr>
          <w:ilvl w:val="2"/>
          <w:numId w:val="20"/>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08A7DC60" w:rsidR="00AB6499" w:rsidRPr="00EF6D14" w:rsidRDefault="00837B3C" w:rsidP="00263B80">
      <w:pPr>
        <w:pStyle w:val="Style2"/>
        <w:numPr>
          <w:ilvl w:val="2"/>
          <w:numId w:val="20"/>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w:t>
      </w:r>
      <w:r w:rsidR="00057425">
        <w:rPr>
          <w:rStyle w:val="CharStyle19"/>
          <w:sz w:val="22"/>
          <w:szCs w:val="22"/>
        </w:rPr>
        <w:t>i (</w:t>
      </w:r>
      <w:r w:rsidRPr="00EF6D14">
        <w:rPr>
          <w:rStyle w:val="CharStyle19"/>
          <w:sz w:val="22"/>
          <w:szCs w:val="22"/>
        </w:rPr>
        <w:t>G) -</w:t>
      </w:r>
      <w:r w:rsidR="006C5846" w:rsidRPr="00EF6D14">
        <w:rPr>
          <w:b/>
          <w:sz w:val="22"/>
          <w:szCs w:val="22"/>
        </w:rPr>
        <w:t xml:space="preserve"> </w:t>
      </w:r>
      <w:r w:rsidR="005F66D9">
        <w:rPr>
          <w:b/>
          <w:sz w:val="22"/>
          <w:szCs w:val="22"/>
        </w:rPr>
        <w:t>5</w:t>
      </w:r>
      <w:r w:rsidR="006C5846" w:rsidRPr="00EF6D14">
        <w:rPr>
          <w:b/>
          <w:sz w:val="22"/>
          <w:szCs w:val="22"/>
        </w:rPr>
        <w:t>%</w:t>
      </w:r>
    </w:p>
    <w:p w14:paraId="0E49F3C2" w14:textId="66B3A14A" w:rsidR="006C5846" w:rsidRDefault="00057425" w:rsidP="00263B80">
      <w:pPr>
        <w:pStyle w:val="Style2"/>
        <w:numPr>
          <w:ilvl w:val="2"/>
          <w:numId w:val="20"/>
        </w:numPr>
        <w:shd w:val="clear" w:color="auto" w:fill="auto"/>
        <w:tabs>
          <w:tab w:val="left" w:pos="851"/>
        </w:tabs>
        <w:spacing w:before="60" w:line="240" w:lineRule="auto"/>
        <w:ind w:left="822" w:hanging="397"/>
        <w:jc w:val="both"/>
        <w:rPr>
          <w:b/>
          <w:sz w:val="22"/>
          <w:szCs w:val="22"/>
        </w:rPr>
      </w:pPr>
      <w:r>
        <w:rPr>
          <w:b/>
          <w:sz w:val="22"/>
          <w:szCs w:val="22"/>
        </w:rPr>
        <w:t>K</w:t>
      </w:r>
      <w:r w:rsidR="00F73C0A">
        <w:rPr>
          <w:b/>
          <w:sz w:val="22"/>
          <w:szCs w:val="22"/>
        </w:rPr>
        <w:t xml:space="preserve">ryterium posiadania przez </w:t>
      </w:r>
      <w:r w:rsidR="00A77F68">
        <w:rPr>
          <w:b/>
          <w:sz w:val="22"/>
          <w:szCs w:val="22"/>
        </w:rPr>
        <w:t>o</w:t>
      </w:r>
      <w:r w:rsidR="00F73C0A">
        <w:rPr>
          <w:b/>
          <w:sz w:val="22"/>
          <w:szCs w:val="22"/>
        </w:rPr>
        <w:t xml:space="preserve">prawy oświetleniowe </w:t>
      </w:r>
      <w:r w:rsidR="003D2DBA">
        <w:rPr>
          <w:b/>
          <w:sz w:val="22"/>
          <w:szCs w:val="22"/>
        </w:rPr>
        <w:t xml:space="preserve">typu A, B i D </w:t>
      </w:r>
      <w:r w:rsidR="00F73C0A">
        <w:rPr>
          <w:b/>
          <w:sz w:val="22"/>
          <w:szCs w:val="22"/>
        </w:rPr>
        <w:t>certyfikatu ENEC</w:t>
      </w:r>
      <w:r w:rsidR="00FA4D23" w:rsidRPr="00EF6D14">
        <w:rPr>
          <w:b/>
          <w:sz w:val="22"/>
          <w:szCs w:val="22"/>
        </w:rPr>
        <w:t xml:space="preserve"> (</w:t>
      </w:r>
      <w:r w:rsidR="00F73C0A">
        <w:rPr>
          <w:b/>
          <w:sz w:val="22"/>
          <w:szCs w:val="22"/>
        </w:rPr>
        <w:t>T</w:t>
      </w:r>
      <w:r w:rsidR="00FA4D23" w:rsidRPr="00EF6D14">
        <w:rPr>
          <w:b/>
          <w:sz w:val="22"/>
          <w:szCs w:val="22"/>
        </w:rPr>
        <w:t>)</w:t>
      </w:r>
      <w:r w:rsidR="006C5846" w:rsidRPr="00EF6D14">
        <w:rPr>
          <w:b/>
          <w:sz w:val="22"/>
          <w:szCs w:val="22"/>
        </w:rPr>
        <w:t xml:space="preserve"> </w:t>
      </w:r>
      <w:r w:rsidR="00FA4D23" w:rsidRPr="00EF6D14">
        <w:rPr>
          <w:b/>
          <w:sz w:val="22"/>
          <w:szCs w:val="22"/>
        </w:rPr>
        <w:t>-</w:t>
      </w:r>
      <w:r w:rsidR="006C5846" w:rsidRPr="00EF6D14">
        <w:rPr>
          <w:b/>
          <w:sz w:val="22"/>
          <w:szCs w:val="22"/>
        </w:rPr>
        <w:t xml:space="preserve"> </w:t>
      </w:r>
      <w:r w:rsidR="005F66D9">
        <w:rPr>
          <w:b/>
          <w:sz w:val="22"/>
          <w:szCs w:val="22"/>
        </w:rPr>
        <w:t>35</w:t>
      </w:r>
      <w:r w:rsidR="006C5846" w:rsidRPr="00EF6D14">
        <w:rPr>
          <w:b/>
          <w:sz w:val="22"/>
          <w:szCs w:val="22"/>
        </w:rPr>
        <w:t>%</w:t>
      </w:r>
    </w:p>
    <w:p w14:paraId="46191259" w14:textId="77777777" w:rsidR="00AB6499" w:rsidRPr="00EF6D14" w:rsidRDefault="00AB6499" w:rsidP="00263B80">
      <w:pPr>
        <w:pStyle w:val="Style2"/>
        <w:numPr>
          <w:ilvl w:val="0"/>
          <w:numId w:val="20"/>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 xml:space="preserve">C = (Cn : Cb)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b/>
          <w:sz w:val="22"/>
          <w:szCs w:val="22"/>
        </w:rPr>
        <w:t>Cn</w:t>
      </w:r>
      <w:r w:rsidRPr="00EF6D14">
        <w:rPr>
          <w:rFonts w:ascii="Arial" w:hAnsi="Arial" w:cs="Arial"/>
          <w:sz w:val="22"/>
          <w:szCs w:val="22"/>
        </w:rPr>
        <w:t xml:space="preserve"> - cena najniższa </w:t>
      </w:r>
    </w:p>
    <w:p w14:paraId="46AAF429" w14:textId="1C171E41" w:rsidR="006C5846" w:rsidRPr="00EF6D14" w:rsidRDefault="00AB6499" w:rsidP="00AE796C">
      <w:pPr>
        <w:pStyle w:val="Tekstpodstawowywcity21"/>
        <w:spacing w:before="60"/>
        <w:ind w:left="357" w:firstLine="6"/>
        <w:rPr>
          <w:rFonts w:ascii="Arial" w:hAnsi="Arial" w:cs="Arial"/>
          <w:sz w:val="22"/>
          <w:szCs w:val="22"/>
        </w:rPr>
      </w:pPr>
      <w:r w:rsidRPr="00EF6D14">
        <w:rPr>
          <w:rFonts w:ascii="Arial" w:hAnsi="Arial" w:cs="Arial"/>
          <w:b/>
          <w:sz w:val="22"/>
          <w:szCs w:val="22"/>
        </w:rPr>
        <w:t>Cb</w:t>
      </w:r>
      <w:r w:rsidRPr="00EF6D14">
        <w:rPr>
          <w:rFonts w:ascii="Arial" w:hAnsi="Arial" w:cs="Arial"/>
          <w:sz w:val="22"/>
          <w:szCs w:val="22"/>
        </w:rPr>
        <w:t xml:space="preserve"> - cena badana </w:t>
      </w:r>
    </w:p>
    <w:p w14:paraId="27659732" w14:textId="62017EF9" w:rsidR="006C5846" w:rsidRPr="00EF6D14" w:rsidRDefault="001267C4" w:rsidP="00263B80">
      <w:pPr>
        <w:pStyle w:val="Tekstpodstawowywcity21"/>
        <w:numPr>
          <w:ilvl w:val="0"/>
          <w:numId w:val="20"/>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7CA5F570" w:rsidR="001267C4" w:rsidRPr="00EF6D14" w:rsidRDefault="00057425" w:rsidP="001267C4">
      <w:pPr>
        <w:pStyle w:val="Tekstpodstawowywcity21"/>
        <w:spacing w:before="120"/>
        <w:ind w:left="426"/>
        <w:rPr>
          <w:rFonts w:ascii="Arial" w:hAnsi="Arial" w:cs="Arial"/>
          <w:sz w:val="22"/>
          <w:szCs w:val="22"/>
        </w:rPr>
      </w:pPr>
      <w:r>
        <w:rPr>
          <w:rFonts w:ascii="Arial" w:hAnsi="Arial" w:cs="Arial"/>
          <w:b/>
          <w:sz w:val="22"/>
          <w:szCs w:val="22"/>
        </w:rPr>
        <w:t>G = (</w:t>
      </w:r>
      <w:r w:rsidR="001267C4" w:rsidRPr="00EF6D14">
        <w:rPr>
          <w:rFonts w:ascii="Arial" w:hAnsi="Arial" w:cs="Arial"/>
          <w:b/>
          <w:sz w:val="22"/>
          <w:szCs w:val="22"/>
        </w:rPr>
        <w:t xml:space="preserve">Gb : Gn)* x </w:t>
      </w:r>
      <w:r w:rsidR="002533C8">
        <w:rPr>
          <w:rFonts w:ascii="Arial" w:hAnsi="Arial" w:cs="Arial"/>
          <w:b/>
          <w:sz w:val="22"/>
          <w:szCs w:val="22"/>
        </w:rPr>
        <w:t>5</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001267C4" w:rsidRPr="00EF6D14">
        <w:rPr>
          <w:rFonts w:ascii="Arial" w:hAnsi="Arial" w:cs="Arial"/>
          <w:b/>
          <w:sz w:val="22"/>
          <w:szCs w:val="22"/>
        </w:rPr>
        <w:t xml:space="preserve">100 </w:t>
      </w:r>
      <w:r w:rsidR="007C5A05" w:rsidRPr="00EF6D14">
        <w:rPr>
          <w:rFonts w:ascii="Arial" w:hAnsi="Arial" w:cs="Arial"/>
          <w:b/>
          <w:sz w:val="22"/>
          <w:szCs w:val="22"/>
        </w:rPr>
        <w:t>pkt</w:t>
      </w:r>
      <w:r w:rsidR="001267C4" w:rsidRPr="00EF6D14">
        <w:rPr>
          <w:rFonts w:ascii="Arial" w:hAnsi="Arial" w:cs="Arial"/>
          <w:sz w:val="22"/>
          <w:szCs w:val="22"/>
        </w:rPr>
        <w:t xml:space="preserve">; </w:t>
      </w:r>
    </w:p>
    <w:p w14:paraId="0DAE6B53" w14:textId="30CD8B19"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r w:rsidRPr="00EF6D14">
        <w:rPr>
          <w:rFonts w:ascii="Arial" w:hAnsi="Arial" w:cs="Arial"/>
          <w:b/>
          <w:sz w:val="22"/>
          <w:szCs w:val="22"/>
        </w:rPr>
        <w:t>Gb</w:t>
      </w:r>
      <w:r w:rsidRPr="00EF6D14">
        <w:rPr>
          <w:rFonts w:ascii="Arial" w:hAnsi="Arial" w:cs="Arial"/>
          <w:sz w:val="22"/>
          <w:szCs w:val="22"/>
        </w:rPr>
        <w:t xml:space="preserve"> – okres gwarancji badanej oferty, </w:t>
      </w:r>
      <w:r w:rsidRPr="00EF6D14">
        <w:rPr>
          <w:rFonts w:ascii="Arial" w:hAnsi="Arial" w:cs="Arial"/>
          <w:b/>
          <w:sz w:val="22"/>
          <w:szCs w:val="22"/>
        </w:rPr>
        <w:t>Gn</w:t>
      </w:r>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283E2FD2" w14:textId="6A34FC5D" w:rsidR="005A5533" w:rsidRPr="00AE796C" w:rsidRDefault="001267C4" w:rsidP="00AE796C">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74BD632D" w14:textId="296D9479" w:rsidR="00FA4D23" w:rsidRPr="00AE796C" w:rsidRDefault="00FA4D23" w:rsidP="00263B80">
      <w:pPr>
        <w:pStyle w:val="Tekstpodstawowywcity21"/>
        <w:numPr>
          <w:ilvl w:val="0"/>
          <w:numId w:val="20"/>
        </w:numPr>
        <w:spacing w:before="60"/>
        <w:rPr>
          <w:rStyle w:val="CharStyle3"/>
          <w:sz w:val="22"/>
          <w:szCs w:val="22"/>
          <w:shd w:val="clear" w:color="auto" w:fill="auto"/>
        </w:rPr>
      </w:pPr>
      <w:r w:rsidRPr="00AE796C">
        <w:rPr>
          <w:rFonts w:ascii="Arial" w:hAnsi="Arial" w:cs="Arial"/>
          <w:sz w:val="22"/>
          <w:szCs w:val="22"/>
        </w:rPr>
        <w:t xml:space="preserve">Ocena </w:t>
      </w:r>
      <w:r w:rsidRPr="00AE796C">
        <w:rPr>
          <w:rStyle w:val="CharStyle3"/>
          <w:sz w:val="22"/>
          <w:szCs w:val="22"/>
        </w:rPr>
        <w:t xml:space="preserve">kryterium </w:t>
      </w:r>
      <w:r w:rsidR="00057425" w:rsidRPr="00AE796C">
        <w:rPr>
          <w:rStyle w:val="CharStyle3"/>
          <w:b/>
          <w:sz w:val="22"/>
          <w:szCs w:val="22"/>
        </w:rPr>
        <w:t>T</w:t>
      </w:r>
      <w:r w:rsidRPr="00AE796C">
        <w:rPr>
          <w:rStyle w:val="CharStyle3"/>
          <w:sz w:val="22"/>
          <w:szCs w:val="22"/>
        </w:rPr>
        <w:t xml:space="preserve"> </w:t>
      </w:r>
      <w:r w:rsidR="00A77F68" w:rsidRPr="00AE796C">
        <w:rPr>
          <w:rFonts w:ascii="Arial" w:hAnsi="Arial" w:cs="Arial"/>
          <w:b/>
          <w:sz w:val="22"/>
          <w:szCs w:val="22"/>
        </w:rPr>
        <w:t>posiadania przez oprawy oświetleniowe</w:t>
      </w:r>
      <w:r w:rsidR="00624ED9">
        <w:rPr>
          <w:rFonts w:ascii="Arial" w:hAnsi="Arial" w:cs="Arial"/>
          <w:b/>
          <w:sz w:val="22"/>
          <w:szCs w:val="22"/>
        </w:rPr>
        <w:t xml:space="preserve"> typu A, </w:t>
      </w:r>
      <w:r w:rsidR="0053132F">
        <w:rPr>
          <w:rFonts w:ascii="Arial" w:hAnsi="Arial" w:cs="Arial"/>
          <w:b/>
          <w:sz w:val="22"/>
          <w:szCs w:val="22"/>
        </w:rPr>
        <w:t>B</w:t>
      </w:r>
      <w:r w:rsidR="00A77F68" w:rsidRPr="00AE796C">
        <w:rPr>
          <w:rFonts w:ascii="Arial" w:hAnsi="Arial" w:cs="Arial"/>
          <w:b/>
          <w:sz w:val="22"/>
          <w:szCs w:val="22"/>
        </w:rPr>
        <w:t xml:space="preserve"> </w:t>
      </w:r>
      <w:r w:rsidR="00624ED9">
        <w:rPr>
          <w:rFonts w:ascii="Arial" w:hAnsi="Arial" w:cs="Arial"/>
          <w:b/>
          <w:sz w:val="22"/>
          <w:szCs w:val="22"/>
        </w:rPr>
        <w:t xml:space="preserve">i D </w:t>
      </w:r>
      <w:r w:rsidR="00A77F68" w:rsidRPr="00AE796C">
        <w:rPr>
          <w:rFonts w:ascii="Arial" w:hAnsi="Arial" w:cs="Arial"/>
          <w:b/>
          <w:sz w:val="22"/>
          <w:szCs w:val="22"/>
        </w:rPr>
        <w:t xml:space="preserve">certyfikatu ENEC </w:t>
      </w:r>
      <w:r w:rsidRPr="00AE796C">
        <w:rPr>
          <w:rStyle w:val="CharStyle3"/>
          <w:sz w:val="22"/>
          <w:szCs w:val="22"/>
        </w:rPr>
        <w:t xml:space="preserve">zostanie dokonana </w:t>
      </w:r>
      <w:r w:rsidR="00057425" w:rsidRPr="00AE796C">
        <w:rPr>
          <w:rStyle w:val="CharStyle3"/>
          <w:sz w:val="22"/>
          <w:szCs w:val="22"/>
        </w:rPr>
        <w:t>w następujący sposób:</w:t>
      </w:r>
    </w:p>
    <w:p w14:paraId="2092B806" w14:textId="401914DE" w:rsidR="002F0885" w:rsidRDefault="001E7C70" w:rsidP="00263B80">
      <w:pPr>
        <w:pStyle w:val="Tekstpodstawowywcity21"/>
        <w:numPr>
          <w:ilvl w:val="1"/>
          <w:numId w:val="37"/>
        </w:numPr>
        <w:spacing w:before="60"/>
        <w:rPr>
          <w:rFonts w:ascii="Arial" w:hAnsi="Arial" w:cs="Arial"/>
          <w:b/>
          <w:sz w:val="22"/>
          <w:szCs w:val="22"/>
        </w:rPr>
      </w:pPr>
      <w:r w:rsidRPr="00F924D6">
        <w:rPr>
          <w:rFonts w:ascii="Arial" w:hAnsi="Arial" w:cs="Arial"/>
          <w:sz w:val="22"/>
          <w:szCs w:val="22"/>
        </w:rPr>
        <w:t>Opraw</w:t>
      </w:r>
      <w:r w:rsidR="000E1DF7">
        <w:rPr>
          <w:rFonts w:ascii="Arial" w:hAnsi="Arial" w:cs="Arial"/>
          <w:sz w:val="22"/>
          <w:szCs w:val="22"/>
        </w:rPr>
        <w:t>y</w:t>
      </w:r>
      <w:r w:rsidRPr="00F924D6">
        <w:rPr>
          <w:rFonts w:ascii="Arial" w:hAnsi="Arial" w:cs="Arial"/>
          <w:sz w:val="22"/>
          <w:szCs w:val="22"/>
        </w:rPr>
        <w:t xml:space="preserve"> </w:t>
      </w:r>
      <w:r w:rsidR="00624ED9" w:rsidRPr="00624ED9">
        <w:rPr>
          <w:rFonts w:ascii="Arial" w:hAnsi="Arial" w:cs="Arial"/>
          <w:b/>
          <w:sz w:val="22"/>
          <w:szCs w:val="22"/>
        </w:rPr>
        <w:t>A, B i D</w:t>
      </w:r>
      <w:r w:rsidR="00624ED9">
        <w:rPr>
          <w:rFonts w:ascii="Arial" w:hAnsi="Arial" w:cs="Arial"/>
          <w:sz w:val="22"/>
          <w:szCs w:val="22"/>
        </w:rPr>
        <w:t xml:space="preserve"> </w:t>
      </w:r>
      <w:r w:rsidRPr="00F924D6">
        <w:rPr>
          <w:rFonts w:ascii="Arial" w:hAnsi="Arial" w:cs="Arial"/>
          <w:sz w:val="22"/>
          <w:szCs w:val="22"/>
        </w:rPr>
        <w:t>posiada</w:t>
      </w:r>
      <w:r w:rsidR="000E1DF7">
        <w:rPr>
          <w:rFonts w:ascii="Arial" w:hAnsi="Arial" w:cs="Arial"/>
          <w:sz w:val="22"/>
          <w:szCs w:val="22"/>
        </w:rPr>
        <w:t>ją</w:t>
      </w:r>
      <w:r w:rsidRPr="00F924D6">
        <w:rPr>
          <w:rFonts w:ascii="Arial" w:hAnsi="Arial" w:cs="Arial"/>
          <w:sz w:val="22"/>
          <w:szCs w:val="22"/>
        </w:rPr>
        <w:t xml:space="preserve"> certyfikat</w:t>
      </w:r>
      <w:r w:rsidR="008844A5">
        <w:rPr>
          <w:rFonts w:ascii="Arial" w:hAnsi="Arial" w:cs="Arial"/>
          <w:sz w:val="22"/>
          <w:szCs w:val="22"/>
        </w:rPr>
        <w:t xml:space="preserve"> -</w:t>
      </w:r>
      <w:r w:rsidR="00A77F68">
        <w:rPr>
          <w:rFonts w:ascii="Arial" w:hAnsi="Arial" w:cs="Arial"/>
          <w:b/>
          <w:sz w:val="22"/>
          <w:szCs w:val="22"/>
        </w:rPr>
        <w:t xml:space="preserve"> </w:t>
      </w:r>
      <w:r w:rsidR="00F924D6">
        <w:rPr>
          <w:rFonts w:ascii="Arial" w:hAnsi="Arial" w:cs="Arial"/>
          <w:b/>
          <w:sz w:val="22"/>
          <w:szCs w:val="22"/>
        </w:rPr>
        <w:t>3</w:t>
      </w:r>
      <w:r w:rsidR="002533C8">
        <w:rPr>
          <w:rFonts w:ascii="Arial" w:hAnsi="Arial" w:cs="Arial"/>
          <w:b/>
          <w:sz w:val="22"/>
          <w:szCs w:val="22"/>
        </w:rPr>
        <w:t>5</w:t>
      </w:r>
      <w:r w:rsidR="00A77F68">
        <w:rPr>
          <w:rFonts w:ascii="Arial" w:hAnsi="Arial" w:cs="Arial"/>
          <w:b/>
          <w:sz w:val="22"/>
          <w:szCs w:val="22"/>
        </w:rPr>
        <w:t xml:space="preserve"> pkt</w:t>
      </w:r>
    </w:p>
    <w:p w14:paraId="439BDE67" w14:textId="08BE589D" w:rsidR="0067660E" w:rsidRDefault="0067660E" w:rsidP="00263B80">
      <w:pPr>
        <w:pStyle w:val="Tekstpodstawowywcity21"/>
        <w:numPr>
          <w:ilvl w:val="1"/>
          <w:numId w:val="37"/>
        </w:numPr>
        <w:spacing w:before="60"/>
        <w:rPr>
          <w:rFonts w:ascii="Arial" w:hAnsi="Arial" w:cs="Arial"/>
          <w:b/>
          <w:sz w:val="22"/>
          <w:szCs w:val="22"/>
        </w:rPr>
      </w:pPr>
      <w:r w:rsidRPr="0067660E">
        <w:rPr>
          <w:rFonts w:ascii="Arial" w:hAnsi="Arial" w:cs="Arial"/>
          <w:sz w:val="22"/>
          <w:szCs w:val="22"/>
        </w:rPr>
        <w:t>Oprawy</w:t>
      </w:r>
      <w:r>
        <w:rPr>
          <w:rFonts w:ascii="Arial" w:hAnsi="Arial" w:cs="Arial"/>
          <w:b/>
          <w:sz w:val="22"/>
          <w:szCs w:val="22"/>
        </w:rPr>
        <w:t xml:space="preserve"> A,B </w:t>
      </w:r>
      <w:r w:rsidRPr="0067660E">
        <w:rPr>
          <w:rFonts w:ascii="Arial" w:hAnsi="Arial" w:cs="Arial"/>
          <w:sz w:val="22"/>
          <w:szCs w:val="22"/>
        </w:rPr>
        <w:t>posiadają certyfikat</w:t>
      </w:r>
      <w:r>
        <w:rPr>
          <w:rFonts w:ascii="Arial" w:hAnsi="Arial" w:cs="Arial"/>
          <w:sz w:val="22"/>
          <w:szCs w:val="22"/>
        </w:rPr>
        <w:t xml:space="preserve">, oprawa typu </w:t>
      </w:r>
      <w:r w:rsidRPr="0067660E">
        <w:rPr>
          <w:rFonts w:ascii="Arial" w:hAnsi="Arial" w:cs="Arial"/>
          <w:b/>
          <w:sz w:val="22"/>
          <w:szCs w:val="22"/>
        </w:rPr>
        <w:t>D</w:t>
      </w:r>
      <w:r>
        <w:rPr>
          <w:rFonts w:ascii="Arial" w:hAnsi="Arial" w:cs="Arial"/>
          <w:b/>
          <w:sz w:val="22"/>
          <w:szCs w:val="22"/>
        </w:rPr>
        <w:t xml:space="preserve"> </w:t>
      </w:r>
      <w:r w:rsidRPr="0067660E">
        <w:rPr>
          <w:rFonts w:ascii="Arial" w:hAnsi="Arial" w:cs="Arial"/>
          <w:sz w:val="22"/>
          <w:szCs w:val="22"/>
        </w:rPr>
        <w:t>nie posiada certyfikatu</w:t>
      </w:r>
      <w:r>
        <w:rPr>
          <w:rFonts w:ascii="Arial" w:hAnsi="Arial" w:cs="Arial"/>
          <w:sz w:val="22"/>
          <w:szCs w:val="22"/>
        </w:rPr>
        <w:t xml:space="preserve"> - </w:t>
      </w:r>
      <w:r w:rsidRPr="0067660E">
        <w:rPr>
          <w:rFonts w:ascii="Arial" w:hAnsi="Arial" w:cs="Arial"/>
          <w:b/>
          <w:sz w:val="22"/>
          <w:szCs w:val="22"/>
        </w:rPr>
        <w:t>30 pkt</w:t>
      </w:r>
    </w:p>
    <w:p w14:paraId="1997181D" w14:textId="397573C5" w:rsidR="00917643" w:rsidRDefault="008844A5" w:rsidP="00263B80">
      <w:pPr>
        <w:pStyle w:val="Tekstpodstawowywcity21"/>
        <w:numPr>
          <w:ilvl w:val="1"/>
          <w:numId w:val="37"/>
        </w:numPr>
        <w:spacing w:before="60"/>
        <w:rPr>
          <w:rFonts w:ascii="Arial" w:hAnsi="Arial" w:cs="Arial"/>
          <w:b/>
          <w:sz w:val="22"/>
          <w:szCs w:val="22"/>
        </w:rPr>
      </w:pPr>
      <w:r>
        <w:rPr>
          <w:rFonts w:ascii="Arial" w:hAnsi="Arial" w:cs="Arial"/>
          <w:sz w:val="22"/>
          <w:szCs w:val="22"/>
        </w:rPr>
        <w:t>Opraw</w:t>
      </w:r>
      <w:r w:rsidR="000E1DF7">
        <w:rPr>
          <w:rFonts w:ascii="Arial" w:hAnsi="Arial" w:cs="Arial"/>
          <w:sz w:val="22"/>
          <w:szCs w:val="22"/>
        </w:rPr>
        <w:t>y</w:t>
      </w:r>
      <w:r>
        <w:rPr>
          <w:rFonts w:ascii="Arial" w:hAnsi="Arial" w:cs="Arial"/>
          <w:sz w:val="22"/>
          <w:szCs w:val="22"/>
        </w:rPr>
        <w:t xml:space="preserve"> </w:t>
      </w:r>
      <w:r w:rsidR="00624ED9" w:rsidRPr="00624ED9">
        <w:rPr>
          <w:rFonts w:ascii="Arial" w:hAnsi="Arial" w:cs="Arial"/>
          <w:b/>
          <w:sz w:val="22"/>
          <w:szCs w:val="22"/>
        </w:rPr>
        <w:t xml:space="preserve">A, B i </w:t>
      </w:r>
      <w:r w:rsidR="00775054">
        <w:rPr>
          <w:rFonts w:ascii="Arial" w:hAnsi="Arial" w:cs="Arial"/>
          <w:b/>
          <w:sz w:val="22"/>
          <w:szCs w:val="22"/>
        </w:rPr>
        <w:t xml:space="preserve">D </w:t>
      </w:r>
      <w:r w:rsidR="00A77F68" w:rsidRPr="00F924D6">
        <w:rPr>
          <w:rFonts w:ascii="Arial" w:hAnsi="Arial" w:cs="Arial"/>
          <w:sz w:val="22"/>
          <w:szCs w:val="22"/>
        </w:rPr>
        <w:t>nie posiada</w:t>
      </w:r>
      <w:r w:rsidR="008257BE">
        <w:rPr>
          <w:rFonts w:ascii="Arial" w:hAnsi="Arial" w:cs="Arial"/>
          <w:sz w:val="22"/>
          <w:szCs w:val="22"/>
        </w:rPr>
        <w:t>ją</w:t>
      </w:r>
      <w:r w:rsidR="00A77F68" w:rsidRPr="00F924D6">
        <w:rPr>
          <w:rFonts w:ascii="Arial" w:hAnsi="Arial" w:cs="Arial"/>
          <w:sz w:val="22"/>
          <w:szCs w:val="22"/>
        </w:rPr>
        <w:t xml:space="preserve"> </w:t>
      </w:r>
      <w:r w:rsidR="00BF6874">
        <w:rPr>
          <w:rFonts w:ascii="Arial" w:hAnsi="Arial" w:cs="Arial"/>
          <w:sz w:val="22"/>
          <w:szCs w:val="22"/>
        </w:rPr>
        <w:t xml:space="preserve"> </w:t>
      </w:r>
      <w:r w:rsidR="00A77F68" w:rsidRPr="00F924D6">
        <w:rPr>
          <w:rFonts w:ascii="Arial" w:hAnsi="Arial" w:cs="Arial"/>
          <w:sz w:val="22"/>
          <w:szCs w:val="22"/>
        </w:rPr>
        <w:t>certyfikatu ENEC</w:t>
      </w:r>
      <w:r>
        <w:rPr>
          <w:rFonts w:ascii="Arial" w:hAnsi="Arial" w:cs="Arial"/>
          <w:sz w:val="22"/>
          <w:szCs w:val="22"/>
        </w:rPr>
        <w:t xml:space="preserve"> w wymaganym zakresie, lecz </w:t>
      </w:r>
      <w:r w:rsidRPr="00F924D6">
        <w:rPr>
          <w:rFonts w:ascii="Arial" w:hAnsi="Arial" w:cs="Arial"/>
          <w:sz w:val="22"/>
          <w:szCs w:val="22"/>
        </w:rPr>
        <w:t xml:space="preserve"> </w:t>
      </w:r>
      <w:r w:rsidR="000E1DF7">
        <w:rPr>
          <w:rFonts w:ascii="Arial" w:hAnsi="Arial" w:cs="Arial"/>
          <w:sz w:val="22"/>
          <w:szCs w:val="22"/>
        </w:rPr>
        <w:t>są</w:t>
      </w:r>
      <w:r w:rsidRPr="00F924D6">
        <w:rPr>
          <w:rFonts w:ascii="Arial" w:hAnsi="Arial" w:cs="Arial"/>
          <w:sz w:val="22"/>
          <w:szCs w:val="22"/>
        </w:rPr>
        <w:t xml:space="preserve"> zgodn</w:t>
      </w:r>
      <w:r w:rsidR="000E1DF7">
        <w:rPr>
          <w:rFonts w:ascii="Arial" w:hAnsi="Arial" w:cs="Arial"/>
          <w:sz w:val="22"/>
          <w:szCs w:val="22"/>
        </w:rPr>
        <w:t>e</w:t>
      </w:r>
      <w:r w:rsidRPr="00F924D6">
        <w:rPr>
          <w:rFonts w:ascii="Arial" w:hAnsi="Arial" w:cs="Arial"/>
          <w:sz w:val="22"/>
          <w:szCs w:val="22"/>
        </w:rPr>
        <w:t xml:space="preserve"> z </w:t>
      </w:r>
      <w:r w:rsidR="000E1DF7">
        <w:rPr>
          <w:rFonts w:ascii="Arial" w:hAnsi="Arial" w:cs="Arial"/>
          <w:sz w:val="22"/>
          <w:szCs w:val="22"/>
        </w:rPr>
        <w:t xml:space="preserve">pozostałymi </w:t>
      </w:r>
      <w:r>
        <w:rPr>
          <w:rFonts w:ascii="Arial" w:hAnsi="Arial" w:cs="Arial"/>
          <w:sz w:val="22"/>
          <w:szCs w:val="22"/>
        </w:rPr>
        <w:t xml:space="preserve">wymaganiami </w:t>
      </w:r>
      <w:r w:rsidR="00216FA3">
        <w:rPr>
          <w:rFonts w:ascii="Arial" w:hAnsi="Arial" w:cs="Arial"/>
          <w:sz w:val="22"/>
          <w:szCs w:val="22"/>
        </w:rPr>
        <w:t>Zamawiającego</w:t>
      </w:r>
      <w:r w:rsidR="00A77F68">
        <w:rPr>
          <w:rFonts w:ascii="Arial" w:hAnsi="Arial" w:cs="Arial"/>
          <w:b/>
          <w:sz w:val="22"/>
          <w:szCs w:val="22"/>
        </w:rPr>
        <w:t>– 0 pkt</w:t>
      </w:r>
    </w:p>
    <w:p w14:paraId="65DF5F18" w14:textId="525E5827" w:rsidR="00624ED9" w:rsidRDefault="00624ED9" w:rsidP="00263B80">
      <w:pPr>
        <w:pStyle w:val="Tekstpodstawowywcity21"/>
        <w:numPr>
          <w:ilvl w:val="1"/>
          <w:numId w:val="37"/>
        </w:numPr>
        <w:spacing w:before="60"/>
        <w:rPr>
          <w:rFonts w:ascii="Arial" w:hAnsi="Arial" w:cs="Arial"/>
          <w:b/>
          <w:sz w:val="22"/>
          <w:szCs w:val="22"/>
        </w:rPr>
      </w:pPr>
      <w:r w:rsidRPr="00624ED9">
        <w:rPr>
          <w:rFonts w:ascii="Arial" w:hAnsi="Arial" w:cs="Arial"/>
          <w:sz w:val="22"/>
          <w:szCs w:val="22"/>
        </w:rPr>
        <w:lastRenderedPageBreak/>
        <w:t>Oprawy</w:t>
      </w:r>
      <w:r>
        <w:rPr>
          <w:rFonts w:ascii="Arial" w:hAnsi="Arial" w:cs="Arial"/>
          <w:b/>
          <w:sz w:val="22"/>
          <w:szCs w:val="22"/>
        </w:rPr>
        <w:t xml:space="preserve"> A i B </w:t>
      </w:r>
      <w:r w:rsidRPr="00624ED9">
        <w:rPr>
          <w:rFonts w:ascii="Arial" w:hAnsi="Arial" w:cs="Arial"/>
          <w:sz w:val="22"/>
          <w:szCs w:val="22"/>
        </w:rPr>
        <w:t>nie posiadają certyfikatu ENEC</w:t>
      </w:r>
      <w:r>
        <w:rPr>
          <w:rFonts w:ascii="Arial" w:hAnsi="Arial" w:cs="Arial"/>
          <w:b/>
          <w:sz w:val="22"/>
          <w:szCs w:val="22"/>
        </w:rPr>
        <w:t xml:space="preserve">, </w:t>
      </w:r>
      <w:r w:rsidRPr="00624ED9">
        <w:rPr>
          <w:rFonts w:ascii="Arial" w:hAnsi="Arial" w:cs="Arial"/>
          <w:sz w:val="22"/>
          <w:szCs w:val="22"/>
        </w:rPr>
        <w:t>oprawa typu</w:t>
      </w:r>
      <w:r>
        <w:rPr>
          <w:rFonts w:ascii="Arial" w:hAnsi="Arial" w:cs="Arial"/>
          <w:b/>
          <w:sz w:val="22"/>
          <w:szCs w:val="22"/>
        </w:rPr>
        <w:t xml:space="preserve"> D </w:t>
      </w:r>
      <w:r w:rsidRPr="00624ED9">
        <w:rPr>
          <w:rFonts w:ascii="Arial" w:hAnsi="Arial" w:cs="Arial"/>
          <w:sz w:val="22"/>
          <w:szCs w:val="22"/>
        </w:rPr>
        <w:t>posiada certyfikat</w:t>
      </w:r>
      <w:r>
        <w:rPr>
          <w:rFonts w:ascii="Arial" w:hAnsi="Arial" w:cs="Arial"/>
          <w:b/>
          <w:sz w:val="22"/>
          <w:szCs w:val="22"/>
        </w:rPr>
        <w:t xml:space="preserve"> </w:t>
      </w:r>
      <w:r w:rsidRPr="00624ED9">
        <w:rPr>
          <w:rFonts w:ascii="Arial" w:hAnsi="Arial" w:cs="Arial"/>
          <w:sz w:val="22"/>
          <w:szCs w:val="22"/>
        </w:rPr>
        <w:t>ENEC</w:t>
      </w:r>
      <w:r>
        <w:rPr>
          <w:rFonts w:ascii="Arial" w:hAnsi="Arial" w:cs="Arial"/>
          <w:b/>
          <w:sz w:val="22"/>
          <w:szCs w:val="22"/>
        </w:rPr>
        <w:t xml:space="preserve"> – 5 pkt </w:t>
      </w:r>
    </w:p>
    <w:tbl>
      <w:tblPr>
        <w:tblStyle w:val="Tabela-Siatka1"/>
        <w:tblW w:w="0" w:type="auto"/>
        <w:tblInd w:w="720" w:type="dxa"/>
        <w:tblLook w:val="04A0" w:firstRow="1" w:lastRow="0" w:firstColumn="1" w:lastColumn="0" w:noHBand="0" w:noVBand="1"/>
      </w:tblPr>
      <w:tblGrid>
        <w:gridCol w:w="3641"/>
        <w:gridCol w:w="4819"/>
      </w:tblGrid>
      <w:tr w:rsidR="00C87076" w:rsidRPr="00C87076" w14:paraId="2C495EC0" w14:textId="77777777" w:rsidTr="00632719">
        <w:tc>
          <w:tcPr>
            <w:tcW w:w="3641" w:type="dxa"/>
          </w:tcPr>
          <w:p w14:paraId="2C2BF860" w14:textId="28E8F77C" w:rsidR="00C87076" w:rsidRPr="007320C6" w:rsidRDefault="00C87076" w:rsidP="00624ED9">
            <w:pPr>
              <w:spacing w:before="60"/>
              <w:jc w:val="center"/>
              <w:rPr>
                <w:rFonts w:ascii="Arial" w:hAnsi="Arial" w:cs="Arial"/>
              </w:rPr>
            </w:pPr>
            <w:r w:rsidRPr="007320C6">
              <w:rPr>
                <w:rFonts w:ascii="Arial" w:hAnsi="Arial" w:cs="Arial"/>
              </w:rPr>
              <w:t xml:space="preserve">Nazwa </w:t>
            </w:r>
            <w:r w:rsidR="004D43A9" w:rsidRPr="007320C6">
              <w:rPr>
                <w:rFonts w:ascii="Arial" w:hAnsi="Arial" w:cs="Arial"/>
              </w:rPr>
              <w:t xml:space="preserve">wymaganego </w:t>
            </w:r>
            <w:r w:rsidRPr="007320C6">
              <w:rPr>
                <w:rFonts w:ascii="Arial" w:hAnsi="Arial" w:cs="Arial"/>
              </w:rPr>
              <w:t>parametru opraw</w:t>
            </w:r>
            <w:r w:rsidR="0082217F" w:rsidRPr="007320C6">
              <w:rPr>
                <w:rFonts w:ascii="Arial" w:hAnsi="Arial" w:cs="Arial"/>
              </w:rPr>
              <w:t xml:space="preserve"> typa A, B, C </w:t>
            </w:r>
            <w:r w:rsidR="001B56A1" w:rsidRPr="007320C6">
              <w:rPr>
                <w:rFonts w:ascii="Arial" w:hAnsi="Arial" w:cs="Arial"/>
              </w:rPr>
              <w:t>, D</w:t>
            </w:r>
          </w:p>
        </w:tc>
        <w:tc>
          <w:tcPr>
            <w:tcW w:w="4819" w:type="dxa"/>
          </w:tcPr>
          <w:p w14:paraId="2DE45803" w14:textId="77777777" w:rsidR="00C87076" w:rsidRPr="007320C6" w:rsidRDefault="00C87076" w:rsidP="00C87076">
            <w:pPr>
              <w:spacing w:before="60"/>
              <w:jc w:val="center"/>
              <w:rPr>
                <w:rFonts w:ascii="Arial" w:hAnsi="Arial" w:cs="Arial"/>
              </w:rPr>
            </w:pPr>
            <w:r w:rsidRPr="007320C6">
              <w:rPr>
                <w:rFonts w:ascii="Arial" w:hAnsi="Arial" w:cs="Arial"/>
              </w:rPr>
              <w:t>Minimalne wymagania</w:t>
            </w:r>
          </w:p>
          <w:p w14:paraId="2C113C77" w14:textId="2E20169B" w:rsidR="00C87076" w:rsidRPr="007320C6" w:rsidRDefault="00216FA3" w:rsidP="00C87076">
            <w:pPr>
              <w:spacing w:before="60"/>
              <w:jc w:val="center"/>
              <w:rPr>
                <w:rFonts w:ascii="Arial" w:hAnsi="Arial" w:cs="Arial"/>
              </w:rPr>
            </w:pPr>
            <w:r w:rsidRPr="007320C6">
              <w:rPr>
                <w:rFonts w:ascii="Arial" w:hAnsi="Arial" w:cs="Arial"/>
              </w:rPr>
              <w:t>Zamawiającego</w:t>
            </w:r>
          </w:p>
        </w:tc>
      </w:tr>
      <w:tr w:rsidR="00C87076" w:rsidRPr="00C87076" w14:paraId="04EA464F" w14:textId="77777777" w:rsidTr="00632719">
        <w:tc>
          <w:tcPr>
            <w:tcW w:w="3641" w:type="dxa"/>
          </w:tcPr>
          <w:p w14:paraId="15C4A419" w14:textId="5711BA77" w:rsidR="00C87076" w:rsidRPr="007320C6" w:rsidRDefault="00C87076" w:rsidP="005C2B67">
            <w:pPr>
              <w:spacing w:before="60"/>
              <w:jc w:val="center"/>
              <w:rPr>
                <w:rFonts w:ascii="Arial" w:hAnsi="Arial" w:cs="Arial"/>
              </w:rPr>
            </w:pPr>
            <w:r w:rsidRPr="007320C6">
              <w:rPr>
                <w:rFonts w:ascii="Arial" w:hAnsi="Arial" w:cs="Arial"/>
              </w:rPr>
              <w:t>Moc znamionowa [W]</w:t>
            </w:r>
            <w:r w:rsidR="004D43A9" w:rsidRPr="007320C6">
              <w:rPr>
                <w:rFonts w:ascii="Arial" w:hAnsi="Arial" w:cs="Arial"/>
              </w:rPr>
              <w:t xml:space="preserve"> opraw typ A </w:t>
            </w:r>
          </w:p>
        </w:tc>
        <w:tc>
          <w:tcPr>
            <w:tcW w:w="4819" w:type="dxa"/>
          </w:tcPr>
          <w:p w14:paraId="33D81D56" w14:textId="3DC158E1" w:rsidR="00C87076" w:rsidRPr="007320C6" w:rsidRDefault="00C87076" w:rsidP="005C2B67">
            <w:pPr>
              <w:spacing w:before="60"/>
              <w:jc w:val="both"/>
              <w:rPr>
                <w:rFonts w:ascii="Arial" w:hAnsi="Arial" w:cs="Arial"/>
              </w:rPr>
            </w:pPr>
            <w:r w:rsidRPr="007320C6">
              <w:rPr>
                <w:rFonts w:ascii="Arial" w:hAnsi="Arial" w:cs="Arial"/>
              </w:rPr>
              <w:t xml:space="preserve">Nie większa niż  </w:t>
            </w:r>
            <w:r w:rsidRPr="007320C6">
              <w:rPr>
                <w:rFonts w:ascii="Calibri" w:hAnsi="Calibri" w:cs="Calibri"/>
              </w:rPr>
              <w:t xml:space="preserve"> </w:t>
            </w:r>
            <w:r w:rsidRPr="007320C6">
              <w:rPr>
                <w:rFonts w:ascii="Arial" w:hAnsi="Arial" w:cs="Arial"/>
              </w:rPr>
              <w:t xml:space="preserve"> </w:t>
            </w:r>
            <w:r w:rsidR="005C2B67" w:rsidRPr="007320C6">
              <w:rPr>
                <w:rFonts w:ascii="Arial" w:hAnsi="Arial" w:cs="Arial"/>
              </w:rPr>
              <w:t>46</w:t>
            </w:r>
            <w:r w:rsidRPr="007320C6">
              <w:rPr>
                <w:rFonts w:ascii="Arial" w:hAnsi="Arial" w:cs="Arial"/>
              </w:rPr>
              <w:t xml:space="preserve"> W</w:t>
            </w:r>
          </w:p>
        </w:tc>
      </w:tr>
      <w:tr w:rsidR="004D43A9" w:rsidRPr="00C87076" w14:paraId="1DAEDCE5" w14:textId="77777777" w:rsidTr="00632719">
        <w:tc>
          <w:tcPr>
            <w:tcW w:w="3641" w:type="dxa"/>
          </w:tcPr>
          <w:p w14:paraId="5484669F" w14:textId="3DD650EB" w:rsidR="004D43A9" w:rsidRPr="007320C6" w:rsidRDefault="004D43A9" w:rsidP="005C2B67">
            <w:pPr>
              <w:spacing w:before="60"/>
              <w:jc w:val="center"/>
              <w:rPr>
                <w:rFonts w:ascii="Arial" w:hAnsi="Arial" w:cs="Arial"/>
              </w:rPr>
            </w:pPr>
            <w:r w:rsidRPr="007320C6">
              <w:rPr>
                <w:rFonts w:ascii="Arial" w:hAnsi="Arial" w:cs="Arial"/>
              </w:rPr>
              <w:t xml:space="preserve">Moc znamionowa [W] opraw typ </w:t>
            </w:r>
            <w:r w:rsidR="005C2B67" w:rsidRPr="007320C6">
              <w:rPr>
                <w:rFonts w:ascii="Arial" w:hAnsi="Arial" w:cs="Arial"/>
              </w:rPr>
              <w:t>B</w:t>
            </w:r>
          </w:p>
        </w:tc>
        <w:tc>
          <w:tcPr>
            <w:tcW w:w="4819" w:type="dxa"/>
          </w:tcPr>
          <w:p w14:paraId="7661B6CD" w14:textId="19546E5F" w:rsidR="004D43A9" w:rsidRPr="007320C6" w:rsidRDefault="004D43A9" w:rsidP="005C2B67">
            <w:pPr>
              <w:spacing w:before="60"/>
              <w:jc w:val="both"/>
              <w:rPr>
                <w:rFonts w:ascii="Arial" w:hAnsi="Arial" w:cs="Arial"/>
              </w:rPr>
            </w:pPr>
            <w:r w:rsidRPr="007320C6">
              <w:rPr>
                <w:rFonts w:ascii="Arial" w:hAnsi="Arial" w:cs="Arial"/>
              </w:rPr>
              <w:t xml:space="preserve">Nie większa niż </w:t>
            </w:r>
            <w:r w:rsidR="005C2B67" w:rsidRPr="007320C6">
              <w:rPr>
                <w:rFonts w:ascii="Arial" w:hAnsi="Arial" w:cs="Arial"/>
              </w:rPr>
              <w:t>32</w:t>
            </w:r>
            <w:r w:rsidRPr="007320C6">
              <w:rPr>
                <w:rFonts w:ascii="Arial" w:hAnsi="Arial" w:cs="Arial"/>
              </w:rPr>
              <w:t xml:space="preserve"> W</w:t>
            </w:r>
          </w:p>
        </w:tc>
      </w:tr>
      <w:tr w:rsidR="004D43A9" w:rsidRPr="00C87076" w14:paraId="07E01D7C" w14:textId="77777777" w:rsidTr="00632719">
        <w:tc>
          <w:tcPr>
            <w:tcW w:w="3641" w:type="dxa"/>
          </w:tcPr>
          <w:p w14:paraId="04124A0E" w14:textId="51A1AC4E" w:rsidR="004D43A9" w:rsidRPr="007320C6" w:rsidRDefault="004D43A9" w:rsidP="00624ED9">
            <w:pPr>
              <w:spacing w:before="60"/>
              <w:jc w:val="center"/>
              <w:rPr>
                <w:rFonts w:ascii="Arial" w:hAnsi="Arial" w:cs="Arial"/>
              </w:rPr>
            </w:pPr>
            <w:r w:rsidRPr="007320C6">
              <w:rPr>
                <w:rFonts w:ascii="Arial" w:hAnsi="Arial" w:cs="Arial"/>
              </w:rPr>
              <w:t>Moc znamionowa [W] opraw typ D</w:t>
            </w:r>
          </w:p>
        </w:tc>
        <w:tc>
          <w:tcPr>
            <w:tcW w:w="4819" w:type="dxa"/>
          </w:tcPr>
          <w:p w14:paraId="4CAF9B28" w14:textId="6720F9A8" w:rsidR="004D43A9" w:rsidRPr="007320C6" w:rsidRDefault="004D43A9" w:rsidP="009B2C2F">
            <w:pPr>
              <w:spacing w:before="60"/>
              <w:jc w:val="both"/>
              <w:rPr>
                <w:rFonts w:ascii="Arial" w:hAnsi="Arial" w:cs="Arial"/>
              </w:rPr>
            </w:pPr>
            <w:r w:rsidRPr="007320C6">
              <w:rPr>
                <w:rFonts w:ascii="Arial" w:hAnsi="Arial" w:cs="Arial"/>
              </w:rPr>
              <w:t xml:space="preserve">Nie większa niż </w:t>
            </w:r>
            <w:r w:rsidR="000A2D91" w:rsidRPr="007320C6">
              <w:rPr>
                <w:rFonts w:ascii="Arial" w:hAnsi="Arial" w:cs="Arial"/>
              </w:rPr>
              <w:t>8</w:t>
            </w:r>
            <w:r w:rsidR="009B2C2F">
              <w:rPr>
                <w:rFonts w:ascii="Arial" w:hAnsi="Arial" w:cs="Arial"/>
              </w:rPr>
              <w:t>0</w:t>
            </w:r>
            <w:r w:rsidRPr="007320C6">
              <w:rPr>
                <w:rFonts w:ascii="Arial" w:hAnsi="Arial" w:cs="Arial"/>
              </w:rPr>
              <w:t xml:space="preserve"> W</w:t>
            </w:r>
          </w:p>
        </w:tc>
      </w:tr>
      <w:tr w:rsidR="00C87076" w:rsidRPr="00C87076" w14:paraId="3EB4F29E" w14:textId="77777777" w:rsidTr="00632719">
        <w:tc>
          <w:tcPr>
            <w:tcW w:w="3641" w:type="dxa"/>
          </w:tcPr>
          <w:p w14:paraId="2A9804EA" w14:textId="41CB4E57" w:rsidR="00C87076" w:rsidRPr="007320C6" w:rsidRDefault="00C87076" w:rsidP="001147F1">
            <w:pPr>
              <w:spacing w:before="60"/>
              <w:jc w:val="center"/>
              <w:rPr>
                <w:rFonts w:ascii="Arial" w:hAnsi="Arial" w:cs="Arial"/>
              </w:rPr>
            </w:pPr>
            <w:r w:rsidRPr="007320C6">
              <w:rPr>
                <w:rFonts w:ascii="Arial" w:hAnsi="Arial" w:cs="Arial"/>
              </w:rPr>
              <w:t xml:space="preserve">Strumień świetlny oprawy </w:t>
            </w:r>
            <w:r w:rsidR="004C25D3" w:rsidRPr="007320C6">
              <w:rPr>
                <w:rFonts w:ascii="Arial" w:hAnsi="Arial" w:cs="Arial"/>
              </w:rPr>
              <w:t xml:space="preserve">typu A </w:t>
            </w:r>
            <w:r w:rsidRPr="007320C6">
              <w:rPr>
                <w:rFonts w:ascii="Arial" w:hAnsi="Arial" w:cs="Arial"/>
              </w:rPr>
              <w:t xml:space="preserve">z optyką </w:t>
            </w:r>
            <w:r w:rsidR="001147F1" w:rsidRPr="007320C6">
              <w:rPr>
                <w:rFonts w:ascii="Arial" w:hAnsi="Arial" w:cs="Arial"/>
              </w:rPr>
              <w:t>drogową</w:t>
            </w:r>
            <w:r w:rsidRPr="007320C6">
              <w:rPr>
                <w:rFonts w:ascii="Arial" w:hAnsi="Arial" w:cs="Arial"/>
              </w:rPr>
              <w:t xml:space="preserve"> [lm]</w:t>
            </w:r>
          </w:p>
        </w:tc>
        <w:tc>
          <w:tcPr>
            <w:tcW w:w="4819" w:type="dxa"/>
          </w:tcPr>
          <w:p w14:paraId="25015209" w14:textId="40D4C069" w:rsidR="00C87076" w:rsidRPr="007320C6" w:rsidRDefault="00C87076" w:rsidP="001147F1">
            <w:pPr>
              <w:spacing w:before="60"/>
              <w:jc w:val="both"/>
              <w:rPr>
                <w:rFonts w:ascii="Arial" w:hAnsi="Arial" w:cs="Arial"/>
              </w:rPr>
            </w:pPr>
            <w:r w:rsidRPr="007320C6">
              <w:rPr>
                <w:rFonts w:ascii="Arial" w:hAnsi="Arial" w:cs="Arial"/>
              </w:rPr>
              <w:t xml:space="preserve">Nie mniej niż  </w:t>
            </w:r>
            <w:r w:rsidR="001147F1" w:rsidRPr="007320C6">
              <w:rPr>
                <w:rFonts w:ascii="Arial" w:hAnsi="Arial" w:cs="Arial"/>
              </w:rPr>
              <w:t>3770</w:t>
            </w:r>
            <w:r w:rsidRPr="007320C6">
              <w:rPr>
                <w:rFonts w:ascii="Arial" w:hAnsi="Arial" w:cs="Arial"/>
              </w:rPr>
              <w:t xml:space="preserve"> lm</w:t>
            </w:r>
          </w:p>
        </w:tc>
      </w:tr>
      <w:tr w:rsidR="00C87076" w:rsidRPr="00C87076" w14:paraId="15CC30C3" w14:textId="77777777" w:rsidTr="00632719">
        <w:tc>
          <w:tcPr>
            <w:tcW w:w="3641" w:type="dxa"/>
          </w:tcPr>
          <w:p w14:paraId="3ECC7EF3" w14:textId="6D79ED5E" w:rsidR="00C87076" w:rsidRPr="007320C6" w:rsidRDefault="00C87076" w:rsidP="00624ED9">
            <w:pPr>
              <w:spacing w:before="60"/>
              <w:jc w:val="center"/>
              <w:rPr>
                <w:rFonts w:ascii="Arial" w:hAnsi="Arial" w:cs="Arial"/>
              </w:rPr>
            </w:pPr>
            <w:r w:rsidRPr="007320C6">
              <w:rPr>
                <w:rFonts w:ascii="Arial" w:hAnsi="Arial" w:cs="Arial"/>
              </w:rPr>
              <w:t>Strumień świetlny oprawy</w:t>
            </w:r>
            <w:r w:rsidR="004C25D3" w:rsidRPr="007320C6">
              <w:rPr>
                <w:rFonts w:ascii="Arial" w:hAnsi="Arial" w:cs="Arial"/>
              </w:rPr>
              <w:t xml:space="preserve"> typu B</w:t>
            </w:r>
            <w:r w:rsidRPr="007320C6">
              <w:rPr>
                <w:rFonts w:ascii="Arial" w:hAnsi="Arial" w:cs="Arial"/>
              </w:rPr>
              <w:t xml:space="preserve"> z optyką </w:t>
            </w:r>
            <w:r w:rsidR="004C25D3" w:rsidRPr="007320C6">
              <w:rPr>
                <w:rFonts w:ascii="Arial" w:hAnsi="Arial" w:cs="Arial"/>
              </w:rPr>
              <w:t>symetryczną</w:t>
            </w:r>
            <w:r w:rsidRPr="007320C6">
              <w:rPr>
                <w:rFonts w:ascii="Arial" w:hAnsi="Arial" w:cs="Arial"/>
              </w:rPr>
              <w:t xml:space="preserve">    [lm]</w:t>
            </w:r>
          </w:p>
        </w:tc>
        <w:tc>
          <w:tcPr>
            <w:tcW w:w="4819" w:type="dxa"/>
          </w:tcPr>
          <w:p w14:paraId="462F0B2A" w14:textId="495C1AB8" w:rsidR="00C87076" w:rsidRPr="007320C6" w:rsidRDefault="00C87076" w:rsidP="001147F1">
            <w:pPr>
              <w:spacing w:before="60"/>
              <w:jc w:val="both"/>
              <w:rPr>
                <w:rFonts w:ascii="Arial" w:hAnsi="Arial" w:cs="Arial"/>
              </w:rPr>
            </w:pPr>
            <w:r w:rsidRPr="007320C6">
              <w:rPr>
                <w:rFonts w:ascii="Arial" w:hAnsi="Arial" w:cs="Arial"/>
              </w:rPr>
              <w:t xml:space="preserve">Nie mniej niż  </w:t>
            </w:r>
            <w:r w:rsidR="001147F1" w:rsidRPr="007320C6">
              <w:rPr>
                <w:rFonts w:ascii="Arial" w:hAnsi="Arial" w:cs="Arial"/>
              </w:rPr>
              <w:t>3010</w:t>
            </w:r>
            <w:r w:rsidRPr="007320C6">
              <w:rPr>
                <w:rFonts w:ascii="Arial" w:hAnsi="Arial" w:cs="Arial"/>
              </w:rPr>
              <w:t xml:space="preserve"> lm</w:t>
            </w:r>
          </w:p>
        </w:tc>
      </w:tr>
      <w:tr w:rsidR="00211D8B" w:rsidRPr="00C87076" w14:paraId="6A0734F3" w14:textId="77777777" w:rsidTr="00632719">
        <w:tc>
          <w:tcPr>
            <w:tcW w:w="3641" w:type="dxa"/>
          </w:tcPr>
          <w:p w14:paraId="7216B86C" w14:textId="142AED5A" w:rsidR="00211D8B" w:rsidRPr="007320C6" w:rsidRDefault="00211D8B" w:rsidP="00624ED9">
            <w:pPr>
              <w:spacing w:before="60"/>
              <w:jc w:val="center"/>
              <w:rPr>
                <w:rFonts w:ascii="Arial" w:hAnsi="Arial" w:cs="Arial"/>
              </w:rPr>
            </w:pPr>
            <w:r w:rsidRPr="007320C6">
              <w:rPr>
                <w:rFonts w:ascii="Arial" w:hAnsi="Arial" w:cs="Arial"/>
              </w:rPr>
              <w:t>Strumień świetlny oprawy typu C z optyką symetryczną</w:t>
            </w:r>
            <w:r w:rsidR="00CD2553" w:rsidRPr="007320C6">
              <w:rPr>
                <w:rFonts w:ascii="Arial" w:hAnsi="Arial" w:cs="Arial"/>
              </w:rPr>
              <w:t xml:space="preserve"> </w:t>
            </w:r>
            <w:r w:rsidRPr="007320C6">
              <w:rPr>
                <w:rFonts w:ascii="Arial" w:hAnsi="Arial" w:cs="Arial"/>
              </w:rPr>
              <w:t xml:space="preserve">   [lm]</w:t>
            </w:r>
          </w:p>
        </w:tc>
        <w:tc>
          <w:tcPr>
            <w:tcW w:w="4819" w:type="dxa"/>
          </w:tcPr>
          <w:p w14:paraId="6CADFE71" w14:textId="3E0F5734" w:rsidR="00211D8B" w:rsidRPr="007320C6" w:rsidRDefault="00211D8B" w:rsidP="00906EF1">
            <w:pPr>
              <w:spacing w:before="60"/>
              <w:jc w:val="both"/>
              <w:rPr>
                <w:rFonts w:ascii="Arial" w:hAnsi="Arial" w:cs="Arial"/>
              </w:rPr>
            </w:pPr>
            <w:r w:rsidRPr="007320C6">
              <w:rPr>
                <w:rFonts w:ascii="Arial" w:hAnsi="Arial" w:cs="Arial"/>
              </w:rPr>
              <w:t xml:space="preserve">Nie mniej niż  </w:t>
            </w:r>
            <w:r w:rsidR="001B56A1" w:rsidRPr="007320C6">
              <w:rPr>
                <w:rFonts w:ascii="Arial" w:hAnsi="Arial" w:cs="Arial"/>
              </w:rPr>
              <w:t>1379</w:t>
            </w:r>
            <w:r w:rsidRPr="007320C6">
              <w:rPr>
                <w:rFonts w:ascii="Arial" w:hAnsi="Arial" w:cs="Arial"/>
              </w:rPr>
              <w:t xml:space="preserve"> lm</w:t>
            </w:r>
            <w:r w:rsidR="00CD2553" w:rsidRPr="007320C6">
              <w:rPr>
                <w:rFonts w:ascii="Arial" w:hAnsi="Arial" w:cs="Arial"/>
              </w:rPr>
              <w:t>, kąt 1</w:t>
            </w:r>
            <w:r w:rsidR="00906EF1" w:rsidRPr="007320C6">
              <w:rPr>
                <w:rFonts w:ascii="Arial" w:hAnsi="Arial" w:cs="Arial"/>
              </w:rPr>
              <w:t>0</w:t>
            </w:r>
            <w:r w:rsidR="00CD2553" w:rsidRPr="007320C6">
              <w:rPr>
                <w:rFonts w:ascii="Arial" w:hAnsi="Arial" w:cs="Arial"/>
              </w:rPr>
              <w:t xml:space="preserve"> (+/- 2̊)</w:t>
            </w:r>
          </w:p>
        </w:tc>
      </w:tr>
      <w:tr w:rsidR="00211D8B" w:rsidRPr="00C87076" w14:paraId="6959C9EC" w14:textId="77777777" w:rsidTr="00632719">
        <w:tc>
          <w:tcPr>
            <w:tcW w:w="3641" w:type="dxa"/>
          </w:tcPr>
          <w:p w14:paraId="5B9436F3" w14:textId="1BD476A3" w:rsidR="00211D8B" w:rsidRPr="007320C6" w:rsidRDefault="00211D8B" w:rsidP="00624ED9">
            <w:pPr>
              <w:spacing w:before="60"/>
              <w:jc w:val="center"/>
              <w:rPr>
                <w:rFonts w:ascii="Arial" w:hAnsi="Arial" w:cs="Arial"/>
              </w:rPr>
            </w:pPr>
            <w:r w:rsidRPr="007320C6">
              <w:rPr>
                <w:rFonts w:ascii="Arial" w:hAnsi="Arial" w:cs="Arial"/>
              </w:rPr>
              <w:t>Strumień świetlny oprawy typu D z optyką asymetryczną    [lm]</w:t>
            </w:r>
          </w:p>
        </w:tc>
        <w:tc>
          <w:tcPr>
            <w:tcW w:w="4819" w:type="dxa"/>
          </w:tcPr>
          <w:p w14:paraId="600CE27D" w14:textId="7C44122B" w:rsidR="00211D8B" w:rsidRPr="007320C6" w:rsidRDefault="00211D8B" w:rsidP="009C15F8">
            <w:pPr>
              <w:spacing w:before="60"/>
              <w:jc w:val="both"/>
              <w:rPr>
                <w:rFonts w:ascii="Arial" w:hAnsi="Arial" w:cs="Arial"/>
              </w:rPr>
            </w:pPr>
            <w:r w:rsidRPr="007320C6">
              <w:rPr>
                <w:rFonts w:ascii="Arial" w:hAnsi="Arial" w:cs="Arial"/>
              </w:rPr>
              <w:t xml:space="preserve">Nie mniej niż  </w:t>
            </w:r>
            <w:r w:rsidR="009C15F8" w:rsidRPr="007320C6">
              <w:rPr>
                <w:rFonts w:ascii="Arial" w:hAnsi="Arial" w:cs="Arial"/>
              </w:rPr>
              <w:t>8</w:t>
            </w:r>
            <w:r w:rsidR="006F5201" w:rsidRPr="007320C6">
              <w:rPr>
                <w:rFonts w:ascii="Arial" w:hAnsi="Arial" w:cs="Arial"/>
              </w:rPr>
              <w:t>000</w:t>
            </w:r>
            <w:r w:rsidRPr="007320C6">
              <w:rPr>
                <w:rFonts w:ascii="Arial" w:hAnsi="Arial" w:cs="Arial"/>
              </w:rPr>
              <w:t xml:space="preserve"> lm</w:t>
            </w:r>
          </w:p>
        </w:tc>
      </w:tr>
      <w:tr w:rsidR="00211D8B" w:rsidRPr="00C87076" w14:paraId="59596A5B" w14:textId="77777777" w:rsidTr="00632719">
        <w:tc>
          <w:tcPr>
            <w:tcW w:w="3641" w:type="dxa"/>
          </w:tcPr>
          <w:p w14:paraId="55776EE6" w14:textId="68473083" w:rsidR="00211D8B" w:rsidRPr="007320C6" w:rsidRDefault="00211D8B" w:rsidP="00624ED9">
            <w:pPr>
              <w:spacing w:before="60"/>
              <w:jc w:val="center"/>
              <w:rPr>
                <w:rFonts w:ascii="Arial" w:hAnsi="Arial" w:cs="Arial"/>
              </w:rPr>
            </w:pPr>
            <w:r w:rsidRPr="007320C6">
              <w:rPr>
                <w:rFonts w:ascii="Arial" w:hAnsi="Arial" w:cs="Arial"/>
              </w:rPr>
              <w:t>Temperatura barwowa [K] opraw typy A, B, D</w:t>
            </w:r>
          </w:p>
        </w:tc>
        <w:tc>
          <w:tcPr>
            <w:tcW w:w="4819" w:type="dxa"/>
          </w:tcPr>
          <w:p w14:paraId="61E64106" w14:textId="77777777" w:rsidR="00211D8B" w:rsidRPr="007320C6" w:rsidRDefault="00211D8B" w:rsidP="00C87076">
            <w:pPr>
              <w:spacing w:before="60"/>
              <w:jc w:val="both"/>
              <w:rPr>
                <w:rFonts w:ascii="Arial" w:hAnsi="Arial" w:cs="Arial"/>
              </w:rPr>
            </w:pPr>
            <w:r w:rsidRPr="007320C6">
              <w:rPr>
                <w:rFonts w:ascii="Arial" w:hAnsi="Arial" w:cs="Arial"/>
              </w:rPr>
              <w:t>4000 (+/- 2,5%)</w:t>
            </w:r>
          </w:p>
        </w:tc>
      </w:tr>
      <w:tr w:rsidR="000A2D91" w:rsidRPr="00C87076" w14:paraId="22B32A87" w14:textId="77777777" w:rsidTr="00632719">
        <w:tc>
          <w:tcPr>
            <w:tcW w:w="3641" w:type="dxa"/>
          </w:tcPr>
          <w:p w14:paraId="47773F49" w14:textId="4215B5DA" w:rsidR="000A2D91" w:rsidRPr="007320C6" w:rsidRDefault="000A2D91" w:rsidP="00624ED9">
            <w:pPr>
              <w:spacing w:before="60"/>
              <w:jc w:val="center"/>
              <w:rPr>
                <w:rFonts w:ascii="Arial" w:hAnsi="Arial" w:cs="Arial"/>
              </w:rPr>
            </w:pPr>
            <w:r w:rsidRPr="007320C6">
              <w:rPr>
                <w:rFonts w:ascii="Arial" w:hAnsi="Arial" w:cs="Arial"/>
              </w:rPr>
              <w:t>Temperatura barwowa [K] oprawy typy C</w:t>
            </w:r>
          </w:p>
        </w:tc>
        <w:tc>
          <w:tcPr>
            <w:tcW w:w="4819" w:type="dxa"/>
          </w:tcPr>
          <w:p w14:paraId="44C3B2E7" w14:textId="21ECA9EC" w:rsidR="000A2D91" w:rsidRPr="007320C6" w:rsidRDefault="000A2D91" w:rsidP="000A2D91">
            <w:pPr>
              <w:spacing w:before="60"/>
              <w:jc w:val="both"/>
              <w:rPr>
                <w:rFonts w:ascii="Arial" w:hAnsi="Arial" w:cs="Arial"/>
              </w:rPr>
            </w:pPr>
            <w:r w:rsidRPr="007320C6">
              <w:rPr>
                <w:rFonts w:ascii="Arial" w:hAnsi="Arial" w:cs="Arial"/>
              </w:rPr>
              <w:t>3100 (+/- 5%)</w:t>
            </w:r>
          </w:p>
        </w:tc>
      </w:tr>
      <w:tr w:rsidR="00211D8B" w:rsidRPr="00C87076" w14:paraId="17C6B8CB" w14:textId="77777777" w:rsidTr="00632719">
        <w:tc>
          <w:tcPr>
            <w:tcW w:w="3641" w:type="dxa"/>
          </w:tcPr>
          <w:p w14:paraId="56520378" w14:textId="63D3E51F" w:rsidR="00211D8B" w:rsidRPr="007320C6" w:rsidRDefault="00211D8B" w:rsidP="00934165">
            <w:pPr>
              <w:spacing w:before="60"/>
              <w:jc w:val="center"/>
              <w:rPr>
                <w:rFonts w:ascii="Arial" w:hAnsi="Arial" w:cs="Arial"/>
              </w:rPr>
            </w:pPr>
            <w:r w:rsidRPr="007320C6">
              <w:rPr>
                <w:rFonts w:ascii="Arial" w:hAnsi="Arial" w:cs="Arial"/>
              </w:rPr>
              <w:t>Stopień ochrony -  IP</w:t>
            </w:r>
            <w:r w:rsidR="00934165" w:rsidRPr="007320C6">
              <w:rPr>
                <w:rFonts w:ascii="Arial" w:hAnsi="Arial" w:cs="Arial"/>
              </w:rPr>
              <w:t xml:space="preserve"> (oprawy typu A,B</w:t>
            </w:r>
            <w:r w:rsidR="000A2D91" w:rsidRPr="007320C6">
              <w:rPr>
                <w:rFonts w:ascii="Arial" w:hAnsi="Arial" w:cs="Arial"/>
              </w:rPr>
              <w:t xml:space="preserve"> i D)</w:t>
            </w:r>
          </w:p>
        </w:tc>
        <w:tc>
          <w:tcPr>
            <w:tcW w:w="4819" w:type="dxa"/>
          </w:tcPr>
          <w:p w14:paraId="235BE757" w14:textId="77777777" w:rsidR="00211D8B" w:rsidRPr="007320C6" w:rsidRDefault="00211D8B" w:rsidP="00C87076">
            <w:pPr>
              <w:spacing w:before="60"/>
              <w:jc w:val="both"/>
              <w:rPr>
                <w:rFonts w:ascii="Arial" w:hAnsi="Arial" w:cs="Arial"/>
              </w:rPr>
            </w:pPr>
            <w:r w:rsidRPr="007320C6">
              <w:rPr>
                <w:rFonts w:ascii="Arial" w:hAnsi="Arial" w:cs="Arial"/>
              </w:rPr>
              <w:t>66</w:t>
            </w:r>
          </w:p>
        </w:tc>
      </w:tr>
      <w:tr w:rsidR="0035643C" w:rsidRPr="00C87076" w14:paraId="46C84BB2" w14:textId="77777777" w:rsidTr="00632719">
        <w:tc>
          <w:tcPr>
            <w:tcW w:w="3641" w:type="dxa"/>
          </w:tcPr>
          <w:p w14:paraId="6C3A85C9" w14:textId="7CB7680E" w:rsidR="0035643C" w:rsidRPr="007320C6" w:rsidRDefault="0035643C" w:rsidP="00624ED9">
            <w:pPr>
              <w:spacing w:before="60"/>
              <w:jc w:val="center"/>
              <w:rPr>
                <w:rFonts w:ascii="Arial" w:hAnsi="Arial" w:cs="Arial"/>
              </w:rPr>
            </w:pPr>
            <w:r w:rsidRPr="007320C6">
              <w:rPr>
                <w:rFonts w:ascii="Arial" w:hAnsi="Arial" w:cs="Arial"/>
              </w:rPr>
              <w:t>MacAdam STEP dla opraw typu A i B</w:t>
            </w:r>
          </w:p>
        </w:tc>
        <w:tc>
          <w:tcPr>
            <w:tcW w:w="4819" w:type="dxa"/>
          </w:tcPr>
          <w:p w14:paraId="1C2B5E2B" w14:textId="4B296D77" w:rsidR="0035643C" w:rsidRPr="007320C6" w:rsidRDefault="0035643C" w:rsidP="00934165">
            <w:pPr>
              <w:spacing w:before="60"/>
              <w:jc w:val="both"/>
              <w:rPr>
                <w:rFonts w:ascii="Arial" w:hAnsi="Arial" w:cs="Arial"/>
              </w:rPr>
            </w:pPr>
            <w:r w:rsidRPr="007320C6">
              <w:rPr>
                <w:rFonts w:ascii="Arial" w:hAnsi="Arial" w:cs="Arial"/>
              </w:rPr>
              <w:t xml:space="preserve">MacAdam STEP &lt; </w:t>
            </w:r>
            <w:r w:rsidR="00934165" w:rsidRPr="007320C6">
              <w:rPr>
                <w:rFonts w:ascii="Arial" w:hAnsi="Arial" w:cs="Arial"/>
              </w:rPr>
              <w:t>5</w:t>
            </w:r>
          </w:p>
        </w:tc>
      </w:tr>
      <w:tr w:rsidR="00211D8B" w:rsidRPr="00C87076" w14:paraId="6527C93A" w14:textId="77777777" w:rsidTr="00632719">
        <w:tc>
          <w:tcPr>
            <w:tcW w:w="3641" w:type="dxa"/>
          </w:tcPr>
          <w:p w14:paraId="3DAC0276" w14:textId="19855D06" w:rsidR="00211D8B" w:rsidRPr="007320C6" w:rsidRDefault="00211D8B" w:rsidP="00624ED9">
            <w:pPr>
              <w:spacing w:before="60"/>
              <w:jc w:val="center"/>
              <w:rPr>
                <w:rFonts w:ascii="Arial" w:hAnsi="Arial" w:cs="Arial"/>
              </w:rPr>
            </w:pPr>
            <w:r w:rsidRPr="007320C6">
              <w:rPr>
                <w:rFonts w:ascii="Arial" w:hAnsi="Arial" w:cs="Arial"/>
              </w:rPr>
              <w:t>Wytrzymałość na udary mechaniczne – IK (oprawy typu A i B)</w:t>
            </w:r>
          </w:p>
        </w:tc>
        <w:tc>
          <w:tcPr>
            <w:tcW w:w="4819" w:type="dxa"/>
          </w:tcPr>
          <w:p w14:paraId="0AE743FC" w14:textId="77777777" w:rsidR="00211D8B" w:rsidRPr="007320C6" w:rsidRDefault="00211D8B" w:rsidP="00C87076">
            <w:pPr>
              <w:spacing w:before="60"/>
              <w:jc w:val="both"/>
              <w:rPr>
                <w:rFonts w:ascii="Arial" w:hAnsi="Arial" w:cs="Arial"/>
              </w:rPr>
            </w:pPr>
            <w:r w:rsidRPr="007320C6">
              <w:rPr>
                <w:rFonts w:ascii="Arial" w:hAnsi="Arial" w:cs="Arial"/>
              </w:rPr>
              <w:t>10</w:t>
            </w:r>
          </w:p>
        </w:tc>
      </w:tr>
      <w:tr w:rsidR="00211D8B" w:rsidRPr="00C87076" w14:paraId="48B1A90B" w14:textId="77777777" w:rsidTr="00632719">
        <w:tc>
          <w:tcPr>
            <w:tcW w:w="3641" w:type="dxa"/>
          </w:tcPr>
          <w:p w14:paraId="7A1EC97F" w14:textId="71EB8403" w:rsidR="00211D8B" w:rsidRPr="007320C6" w:rsidRDefault="00211D8B" w:rsidP="00624ED9">
            <w:pPr>
              <w:spacing w:before="60"/>
              <w:jc w:val="center"/>
              <w:rPr>
                <w:rFonts w:ascii="Arial" w:hAnsi="Arial" w:cs="Arial"/>
              </w:rPr>
            </w:pPr>
            <w:r w:rsidRPr="007320C6">
              <w:rPr>
                <w:rFonts w:ascii="Arial" w:hAnsi="Arial" w:cs="Arial"/>
              </w:rPr>
              <w:t>Wytrzymałość na udary mechaniczne – IK (oprawy typu C i D)</w:t>
            </w:r>
          </w:p>
        </w:tc>
        <w:tc>
          <w:tcPr>
            <w:tcW w:w="4819" w:type="dxa"/>
          </w:tcPr>
          <w:p w14:paraId="0A25015B" w14:textId="73344C2A" w:rsidR="00211D8B" w:rsidRPr="007320C6" w:rsidRDefault="00211D8B" w:rsidP="00C87076">
            <w:pPr>
              <w:spacing w:before="60"/>
              <w:jc w:val="both"/>
              <w:rPr>
                <w:rFonts w:ascii="Arial" w:hAnsi="Arial" w:cs="Arial"/>
              </w:rPr>
            </w:pPr>
            <w:r w:rsidRPr="007320C6">
              <w:rPr>
                <w:rFonts w:ascii="Arial" w:hAnsi="Arial" w:cs="Arial"/>
              </w:rPr>
              <w:t>08</w:t>
            </w:r>
          </w:p>
        </w:tc>
      </w:tr>
      <w:tr w:rsidR="00211D8B" w:rsidRPr="00C87076" w14:paraId="2CC6E4BE" w14:textId="77777777" w:rsidTr="00632719">
        <w:tc>
          <w:tcPr>
            <w:tcW w:w="3641" w:type="dxa"/>
          </w:tcPr>
          <w:p w14:paraId="425F9621" w14:textId="346D057B" w:rsidR="00211D8B" w:rsidRPr="007320C6" w:rsidRDefault="00211D8B" w:rsidP="00624ED9">
            <w:pPr>
              <w:spacing w:before="60"/>
              <w:jc w:val="center"/>
              <w:rPr>
                <w:rFonts w:ascii="Arial" w:hAnsi="Arial" w:cs="Arial"/>
              </w:rPr>
            </w:pPr>
            <w:r w:rsidRPr="007320C6">
              <w:rPr>
                <w:rFonts w:ascii="Arial" w:hAnsi="Arial" w:cs="Arial"/>
              </w:rPr>
              <w:t>Klasa ochronności</w:t>
            </w:r>
            <w:r w:rsidR="009C15F8" w:rsidRPr="007320C6">
              <w:rPr>
                <w:rFonts w:ascii="Arial" w:hAnsi="Arial" w:cs="Arial"/>
              </w:rPr>
              <w:t xml:space="preserve"> opraw typu A i B</w:t>
            </w:r>
          </w:p>
        </w:tc>
        <w:tc>
          <w:tcPr>
            <w:tcW w:w="4819" w:type="dxa"/>
          </w:tcPr>
          <w:p w14:paraId="680F4495" w14:textId="77777777" w:rsidR="00211D8B" w:rsidRPr="007320C6" w:rsidRDefault="00211D8B" w:rsidP="00C87076">
            <w:pPr>
              <w:spacing w:before="60"/>
              <w:jc w:val="both"/>
              <w:rPr>
                <w:rFonts w:ascii="Arial" w:hAnsi="Arial" w:cs="Arial"/>
              </w:rPr>
            </w:pPr>
            <w:r w:rsidRPr="007320C6">
              <w:rPr>
                <w:rFonts w:ascii="Arial" w:hAnsi="Arial" w:cs="Arial"/>
              </w:rPr>
              <w:t>II</w:t>
            </w:r>
          </w:p>
        </w:tc>
      </w:tr>
      <w:tr w:rsidR="001B56A1" w:rsidRPr="00C87076" w14:paraId="2E8451F1" w14:textId="77777777" w:rsidTr="00632719">
        <w:tc>
          <w:tcPr>
            <w:tcW w:w="3641" w:type="dxa"/>
          </w:tcPr>
          <w:p w14:paraId="5B5CEA29" w14:textId="3BF363FA" w:rsidR="001B56A1" w:rsidRPr="007320C6" w:rsidRDefault="001B56A1" w:rsidP="00624ED9">
            <w:pPr>
              <w:spacing w:before="60"/>
              <w:jc w:val="center"/>
              <w:rPr>
                <w:rFonts w:ascii="Arial" w:hAnsi="Arial" w:cs="Arial"/>
              </w:rPr>
            </w:pPr>
            <w:r w:rsidRPr="007320C6">
              <w:rPr>
                <w:rFonts w:ascii="Arial" w:hAnsi="Arial" w:cs="Arial"/>
              </w:rPr>
              <w:t>Żywotność oprawy typ</w:t>
            </w:r>
            <w:r w:rsidR="009C15F8" w:rsidRPr="007320C6">
              <w:rPr>
                <w:rFonts w:ascii="Arial" w:hAnsi="Arial" w:cs="Arial"/>
              </w:rPr>
              <w:t>u</w:t>
            </w:r>
            <w:r w:rsidRPr="007320C6">
              <w:rPr>
                <w:rFonts w:ascii="Arial" w:hAnsi="Arial" w:cs="Arial"/>
              </w:rPr>
              <w:t xml:space="preserve"> A i B</w:t>
            </w:r>
          </w:p>
        </w:tc>
        <w:tc>
          <w:tcPr>
            <w:tcW w:w="4819" w:type="dxa"/>
          </w:tcPr>
          <w:p w14:paraId="169007B4" w14:textId="00F00A2A" w:rsidR="001B56A1" w:rsidRPr="007320C6" w:rsidRDefault="001B56A1" w:rsidP="00C87076">
            <w:pPr>
              <w:spacing w:before="60"/>
              <w:jc w:val="both"/>
              <w:rPr>
                <w:rFonts w:ascii="Arial" w:hAnsi="Arial" w:cs="Arial"/>
              </w:rPr>
            </w:pPr>
            <w:r w:rsidRPr="007320C6">
              <w:rPr>
                <w:rFonts w:ascii="Arial" w:hAnsi="Arial" w:cs="Arial"/>
              </w:rPr>
              <w:t>L90-B10 (Ta25</w:t>
            </w:r>
            <w:r w:rsidRPr="007320C6">
              <w:rPr>
                <w:rFonts w:ascii="Arial" w:hAnsi="Arial" w:cs="Arial"/>
                <w:vertAlign w:val="superscript"/>
              </w:rPr>
              <w:t>o</w:t>
            </w:r>
            <w:r w:rsidRPr="007320C6">
              <w:rPr>
                <w:rFonts w:ascii="Arial" w:hAnsi="Arial" w:cs="Arial"/>
              </w:rPr>
              <w:t>C)</w:t>
            </w:r>
          </w:p>
        </w:tc>
      </w:tr>
      <w:tr w:rsidR="001B56A1" w:rsidRPr="00C87076" w14:paraId="7008FCF2" w14:textId="77777777" w:rsidTr="00632719">
        <w:tc>
          <w:tcPr>
            <w:tcW w:w="3641" w:type="dxa"/>
          </w:tcPr>
          <w:p w14:paraId="654213FB" w14:textId="5F759D58" w:rsidR="001B56A1" w:rsidRPr="007320C6" w:rsidRDefault="001B56A1" w:rsidP="00624ED9">
            <w:pPr>
              <w:spacing w:before="60"/>
              <w:jc w:val="center"/>
              <w:rPr>
                <w:rFonts w:ascii="Arial" w:hAnsi="Arial" w:cs="Arial"/>
              </w:rPr>
            </w:pPr>
            <w:r w:rsidRPr="007320C6">
              <w:rPr>
                <w:rFonts w:ascii="Arial" w:hAnsi="Arial" w:cs="Arial"/>
              </w:rPr>
              <w:t>Żywotność oprawy</w:t>
            </w:r>
            <w:r w:rsidR="009C15F8" w:rsidRPr="007320C6">
              <w:rPr>
                <w:rFonts w:ascii="Arial" w:hAnsi="Arial" w:cs="Arial"/>
              </w:rPr>
              <w:t xml:space="preserve"> typu</w:t>
            </w:r>
            <w:r w:rsidRPr="007320C6">
              <w:rPr>
                <w:rFonts w:ascii="Arial" w:hAnsi="Arial" w:cs="Arial"/>
              </w:rPr>
              <w:t xml:space="preserve"> </w:t>
            </w:r>
            <w:r w:rsidR="009C15F8" w:rsidRPr="007320C6">
              <w:rPr>
                <w:rFonts w:ascii="Arial" w:hAnsi="Arial" w:cs="Arial"/>
              </w:rPr>
              <w:t>D</w:t>
            </w:r>
          </w:p>
        </w:tc>
        <w:tc>
          <w:tcPr>
            <w:tcW w:w="4819" w:type="dxa"/>
          </w:tcPr>
          <w:p w14:paraId="33055E8C" w14:textId="23BA8C6B" w:rsidR="001B56A1" w:rsidRPr="007320C6" w:rsidRDefault="001B56A1" w:rsidP="009C15F8">
            <w:pPr>
              <w:spacing w:before="60"/>
              <w:jc w:val="both"/>
              <w:rPr>
                <w:rFonts w:ascii="Arial" w:hAnsi="Arial" w:cs="Arial"/>
              </w:rPr>
            </w:pPr>
            <w:r w:rsidRPr="007320C6">
              <w:rPr>
                <w:rFonts w:ascii="Arial" w:hAnsi="Arial" w:cs="Arial"/>
              </w:rPr>
              <w:t>L9</w:t>
            </w:r>
            <w:r w:rsidR="009C15F8" w:rsidRPr="007320C6">
              <w:rPr>
                <w:rFonts w:ascii="Arial" w:hAnsi="Arial" w:cs="Arial"/>
              </w:rPr>
              <w:t xml:space="preserve">0 </w:t>
            </w:r>
            <w:r w:rsidRPr="007320C6">
              <w:rPr>
                <w:rFonts w:ascii="Arial" w:hAnsi="Arial" w:cs="Arial"/>
              </w:rPr>
              <w:t xml:space="preserve"> (Ta25</w:t>
            </w:r>
            <w:r w:rsidRPr="007320C6">
              <w:rPr>
                <w:rFonts w:ascii="Arial" w:hAnsi="Arial" w:cs="Arial"/>
                <w:vertAlign w:val="superscript"/>
              </w:rPr>
              <w:t>o</w:t>
            </w:r>
            <w:r w:rsidRPr="007320C6">
              <w:rPr>
                <w:rFonts w:ascii="Arial" w:hAnsi="Arial" w:cs="Arial"/>
              </w:rPr>
              <w:t>C)</w:t>
            </w:r>
          </w:p>
        </w:tc>
      </w:tr>
      <w:tr w:rsidR="001B56A1" w:rsidRPr="00C87076" w14:paraId="72B05F2D" w14:textId="77777777" w:rsidTr="00632719">
        <w:tc>
          <w:tcPr>
            <w:tcW w:w="3641" w:type="dxa"/>
          </w:tcPr>
          <w:p w14:paraId="23DCB2D2" w14:textId="31BFED71" w:rsidR="001B56A1" w:rsidRPr="007320C6" w:rsidRDefault="00926F10" w:rsidP="00926F10">
            <w:pPr>
              <w:spacing w:before="60"/>
              <w:jc w:val="center"/>
              <w:rPr>
                <w:rFonts w:ascii="Arial" w:hAnsi="Arial" w:cs="Arial"/>
              </w:rPr>
            </w:pPr>
            <w:r w:rsidRPr="007320C6">
              <w:rPr>
                <w:rFonts w:ascii="Arial" w:hAnsi="Arial" w:cs="Arial"/>
              </w:rPr>
              <w:t>B</w:t>
            </w:r>
            <w:r w:rsidR="001B56A1" w:rsidRPr="007320C6">
              <w:rPr>
                <w:rFonts w:ascii="Arial" w:hAnsi="Arial" w:cs="Arial"/>
              </w:rPr>
              <w:t>ezpieczeństw</w:t>
            </w:r>
            <w:r w:rsidRPr="007320C6">
              <w:rPr>
                <w:rFonts w:ascii="Arial" w:hAnsi="Arial" w:cs="Arial"/>
              </w:rPr>
              <w:t>o fotobiologiczne</w:t>
            </w:r>
            <w:r w:rsidR="001B56A1" w:rsidRPr="007320C6">
              <w:rPr>
                <w:rFonts w:ascii="Arial" w:hAnsi="Arial" w:cs="Arial"/>
              </w:rPr>
              <w:t xml:space="preserve"> dla opraw typu A i B</w:t>
            </w:r>
          </w:p>
        </w:tc>
        <w:tc>
          <w:tcPr>
            <w:tcW w:w="4819" w:type="dxa"/>
          </w:tcPr>
          <w:p w14:paraId="64C4F323" w14:textId="546F6B20" w:rsidR="001B56A1" w:rsidRPr="007320C6" w:rsidRDefault="00926F10" w:rsidP="000F1C4D">
            <w:pPr>
              <w:spacing w:before="60"/>
              <w:jc w:val="both"/>
              <w:rPr>
                <w:rFonts w:ascii="Arial" w:hAnsi="Arial" w:cs="Arial"/>
              </w:rPr>
            </w:pPr>
            <w:r w:rsidRPr="007320C6">
              <w:rPr>
                <w:rFonts w:ascii="Arial" w:hAnsi="Arial" w:cs="Arial"/>
              </w:rPr>
              <w:t>Zgodność z normą PN:EN 62471</w:t>
            </w:r>
          </w:p>
        </w:tc>
      </w:tr>
      <w:tr w:rsidR="001B56A1" w:rsidRPr="00C87076" w14:paraId="37D5584E" w14:textId="77777777" w:rsidTr="00632719">
        <w:tc>
          <w:tcPr>
            <w:tcW w:w="3641" w:type="dxa"/>
          </w:tcPr>
          <w:p w14:paraId="73403CE7" w14:textId="5309D44A" w:rsidR="001B56A1" w:rsidRPr="007320C6" w:rsidRDefault="001B56A1" w:rsidP="00934165">
            <w:pPr>
              <w:spacing w:before="60"/>
              <w:jc w:val="center"/>
              <w:rPr>
                <w:rFonts w:ascii="Arial" w:hAnsi="Arial" w:cs="Arial"/>
              </w:rPr>
            </w:pPr>
            <w:r w:rsidRPr="007320C6">
              <w:rPr>
                <w:rFonts w:ascii="Arial" w:hAnsi="Arial" w:cs="Arial"/>
              </w:rPr>
              <w:t>Redukcja mocy dla opraw typu A, (układ redukcji mocy zainstalowany wewnątrz oprawy)</w:t>
            </w:r>
          </w:p>
        </w:tc>
        <w:tc>
          <w:tcPr>
            <w:tcW w:w="4819" w:type="dxa"/>
          </w:tcPr>
          <w:p w14:paraId="026D57FE" w14:textId="054C84D4" w:rsidR="001B56A1" w:rsidRPr="007320C6" w:rsidRDefault="001B56A1" w:rsidP="001F5B77">
            <w:pPr>
              <w:spacing w:before="60"/>
              <w:rPr>
                <w:rFonts w:ascii="Arial" w:hAnsi="Arial" w:cs="Arial"/>
              </w:rPr>
            </w:pPr>
            <w:r w:rsidRPr="007320C6">
              <w:rPr>
                <w:rFonts w:ascii="Arial" w:hAnsi="Arial" w:cs="Arial"/>
              </w:rPr>
              <w:t xml:space="preserve">Układ redukcji zainstalowany w oprawie umożliwia redukcję mocy  </w:t>
            </w:r>
            <w:r w:rsidRPr="007320C6">
              <w:rPr>
                <w:rFonts w:ascii="Calibri" w:hAnsi="Calibri" w:cs="Calibri"/>
              </w:rPr>
              <w:t>≥</w:t>
            </w:r>
            <w:r w:rsidR="001F5B77" w:rsidRPr="007320C6">
              <w:rPr>
                <w:rFonts w:ascii="Arial" w:hAnsi="Arial" w:cs="Arial"/>
              </w:rPr>
              <w:t>3</w:t>
            </w:r>
            <w:r w:rsidRPr="007320C6">
              <w:rPr>
                <w:rFonts w:ascii="Arial" w:hAnsi="Arial" w:cs="Arial"/>
              </w:rPr>
              <w:t>0%</w:t>
            </w:r>
          </w:p>
        </w:tc>
      </w:tr>
      <w:tr w:rsidR="00934165" w:rsidRPr="00C87076" w14:paraId="3F4350E3" w14:textId="77777777" w:rsidTr="00632719">
        <w:tc>
          <w:tcPr>
            <w:tcW w:w="3641" w:type="dxa"/>
          </w:tcPr>
          <w:p w14:paraId="1D5B4E0C" w14:textId="1694539B" w:rsidR="00934165" w:rsidRPr="007320C6" w:rsidRDefault="00934165" w:rsidP="00B121B0">
            <w:pPr>
              <w:spacing w:before="60"/>
              <w:jc w:val="center"/>
              <w:rPr>
                <w:rFonts w:ascii="Arial" w:hAnsi="Arial" w:cs="Arial"/>
              </w:rPr>
            </w:pPr>
            <w:r w:rsidRPr="007320C6">
              <w:rPr>
                <w:rFonts w:ascii="Arial" w:hAnsi="Arial" w:cs="Arial"/>
              </w:rPr>
              <w:t xml:space="preserve">Redukcja mocy dla opraw typu B, (sterowanie mocą </w:t>
            </w:r>
            <w:r w:rsidR="007C3B8A" w:rsidRPr="007320C6">
              <w:rPr>
                <w:rFonts w:ascii="Arial" w:hAnsi="Arial" w:cs="Arial"/>
              </w:rPr>
              <w:t xml:space="preserve">za pomocą </w:t>
            </w:r>
            <w:r w:rsidR="001F5B77" w:rsidRPr="007320C6">
              <w:rPr>
                <w:rFonts w:ascii="Arial" w:hAnsi="Arial" w:cs="Arial"/>
              </w:rPr>
              <w:t>napięcia</w:t>
            </w:r>
            <w:r w:rsidR="007C3B8A" w:rsidRPr="007320C6">
              <w:rPr>
                <w:rFonts w:ascii="Arial" w:hAnsi="Arial" w:cs="Arial"/>
              </w:rPr>
              <w:t xml:space="preserve"> w zakresie:</w:t>
            </w:r>
            <w:r w:rsidR="001F5B77" w:rsidRPr="007320C6">
              <w:rPr>
                <w:rFonts w:ascii="Arial" w:hAnsi="Arial" w:cs="Arial"/>
              </w:rPr>
              <w:t xml:space="preserve"> </w:t>
            </w:r>
            <w:r w:rsidR="00B121B0" w:rsidRPr="007320C6">
              <w:rPr>
                <w:rFonts w:ascii="Arial" w:hAnsi="Arial" w:cs="Arial"/>
              </w:rPr>
              <w:t>1</w:t>
            </w:r>
            <w:r w:rsidR="001F5B77" w:rsidRPr="007320C6">
              <w:rPr>
                <w:rFonts w:ascii="Arial" w:hAnsi="Arial" w:cs="Arial"/>
              </w:rPr>
              <w:t xml:space="preserve"> -10V</w:t>
            </w:r>
            <w:r w:rsidR="00B121B0" w:rsidRPr="007320C6">
              <w:rPr>
                <w:rFonts w:ascii="Arial" w:hAnsi="Arial" w:cs="Arial"/>
              </w:rPr>
              <w:t xml:space="preserve"> lub 0-10V)</w:t>
            </w:r>
            <w:r w:rsidR="001F5B77" w:rsidRPr="007320C6">
              <w:rPr>
                <w:rFonts w:ascii="Arial" w:hAnsi="Arial" w:cs="Arial"/>
              </w:rPr>
              <w:t xml:space="preserve"> </w:t>
            </w:r>
          </w:p>
        </w:tc>
        <w:tc>
          <w:tcPr>
            <w:tcW w:w="4819" w:type="dxa"/>
          </w:tcPr>
          <w:p w14:paraId="52CDE126" w14:textId="7BB2EC07" w:rsidR="00934165" w:rsidRPr="007320C6" w:rsidRDefault="00B121B0" w:rsidP="007C3B8A">
            <w:pPr>
              <w:spacing w:before="60"/>
              <w:rPr>
                <w:rFonts w:ascii="Arial" w:hAnsi="Arial" w:cs="Arial"/>
              </w:rPr>
            </w:pPr>
            <w:r w:rsidRPr="007320C6">
              <w:rPr>
                <w:rFonts w:ascii="Arial" w:hAnsi="Arial" w:cs="Arial"/>
              </w:rPr>
              <w:t>Sterowanie kompatybilne z zaoferowanym systemem zewnętrznego monitoringu z analizą obrazu (ruchu ludzi, zwierząt</w:t>
            </w:r>
            <w:r w:rsidR="001D628C" w:rsidRPr="007320C6">
              <w:rPr>
                <w:rFonts w:ascii="Arial" w:hAnsi="Arial" w:cs="Arial"/>
              </w:rPr>
              <w:t>)</w:t>
            </w:r>
            <w:r w:rsidR="007C3B8A" w:rsidRPr="007320C6">
              <w:rPr>
                <w:rFonts w:ascii="Arial" w:hAnsi="Arial" w:cs="Arial"/>
              </w:rPr>
              <w:t xml:space="preserve"> </w:t>
            </w:r>
            <w:r w:rsidR="007C3B8A" w:rsidRPr="007320C6">
              <w:rPr>
                <w:rFonts w:ascii="Arial" w:hAnsi="Arial" w:cs="Arial"/>
                <w:sz w:val="20"/>
                <w:szCs w:val="20"/>
              </w:rPr>
              <w:t xml:space="preserve">pozwalające uzyskanie oszczędności energii elektrycznej na poziomie minimum 65%, </w:t>
            </w:r>
            <w:r w:rsidR="007C3B8A" w:rsidRPr="007320C6">
              <w:rPr>
                <w:rFonts w:ascii="Arial" w:hAnsi="Arial" w:cs="Arial"/>
              </w:rPr>
              <w:t xml:space="preserve"> </w:t>
            </w:r>
          </w:p>
        </w:tc>
      </w:tr>
    </w:tbl>
    <w:p w14:paraId="059E7CF2" w14:textId="77777777" w:rsidR="00C87076" w:rsidRDefault="00C87076" w:rsidP="00C87076">
      <w:pPr>
        <w:pStyle w:val="Tekstpodstawowywcity21"/>
        <w:spacing w:before="60"/>
        <w:rPr>
          <w:rFonts w:ascii="Arial" w:hAnsi="Arial" w:cs="Arial"/>
          <w:b/>
          <w:sz w:val="22"/>
          <w:szCs w:val="22"/>
        </w:rPr>
      </w:pPr>
    </w:p>
    <w:p w14:paraId="4196E7AB" w14:textId="4C477687" w:rsidR="000E1DF7" w:rsidRPr="00AE796C" w:rsidRDefault="001F695F" w:rsidP="001F695F">
      <w:pPr>
        <w:pStyle w:val="Tekstpodstawowywcity21"/>
        <w:spacing w:before="60"/>
        <w:rPr>
          <w:rFonts w:ascii="Arial" w:hAnsi="Arial" w:cs="Arial"/>
          <w:b/>
          <w:sz w:val="22"/>
          <w:szCs w:val="22"/>
        </w:rPr>
      </w:pPr>
      <w:r>
        <w:rPr>
          <w:rFonts w:ascii="Arial" w:hAnsi="Arial" w:cs="Arial"/>
          <w:sz w:val="22"/>
          <w:szCs w:val="22"/>
        </w:rPr>
        <w:t xml:space="preserve">Ocena kryterium </w:t>
      </w:r>
      <w:r w:rsidRPr="001F695F">
        <w:rPr>
          <w:rFonts w:ascii="Arial" w:hAnsi="Arial" w:cs="Arial"/>
          <w:b/>
          <w:sz w:val="22"/>
          <w:szCs w:val="22"/>
        </w:rPr>
        <w:t>T</w:t>
      </w:r>
      <w:r>
        <w:rPr>
          <w:rFonts w:ascii="Arial" w:hAnsi="Arial" w:cs="Arial"/>
          <w:sz w:val="22"/>
          <w:szCs w:val="22"/>
        </w:rPr>
        <w:t xml:space="preserve"> nastąpi na podstawie danych podanych przez </w:t>
      </w:r>
      <w:r w:rsidR="00216FA3">
        <w:rPr>
          <w:rFonts w:ascii="Arial" w:hAnsi="Arial" w:cs="Arial"/>
          <w:sz w:val="22"/>
          <w:szCs w:val="22"/>
        </w:rPr>
        <w:t>Wykonawcę</w:t>
      </w:r>
      <w:r>
        <w:rPr>
          <w:rFonts w:ascii="Arial" w:hAnsi="Arial" w:cs="Arial"/>
          <w:sz w:val="22"/>
          <w:szCs w:val="22"/>
        </w:rPr>
        <w:t xml:space="preserve"> w </w:t>
      </w:r>
      <w:r w:rsidRPr="001F695F">
        <w:rPr>
          <w:rFonts w:ascii="Arial" w:hAnsi="Arial" w:cs="Arial"/>
          <w:b/>
          <w:sz w:val="22"/>
          <w:szCs w:val="22"/>
        </w:rPr>
        <w:t>Formularzu oferty</w:t>
      </w:r>
      <w:r>
        <w:rPr>
          <w:rFonts w:ascii="Arial" w:hAnsi="Arial" w:cs="Arial"/>
          <w:sz w:val="22"/>
          <w:szCs w:val="22"/>
        </w:rPr>
        <w:t xml:space="preserve"> </w:t>
      </w:r>
      <w:r>
        <w:rPr>
          <w:rFonts w:ascii="Arial" w:hAnsi="Arial" w:cs="Arial"/>
          <w:b/>
          <w:sz w:val="22"/>
          <w:szCs w:val="22"/>
        </w:rPr>
        <w:t>.</w:t>
      </w:r>
      <w:r w:rsidRPr="0094744D">
        <w:rPr>
          <w:rFonts w:ascii="Arial" w:hAnsi="Arial" w:cs="Arial"/>
          <w:b/>
          <w:sz w:val="22"/>
          <w:szCs w:val="22"/>
        </w:rPr>
        <w:t xml:space="preserve"> </w:t>
      </w:r>
      <w:r w:rsidRPr="00C4139E">
        <w:rPr>
          <w:rFonts w:ascii="Arial" w:hAnsi="Arial" w:cs="Arial"/>
          <w:sz w:val="22"/>
          <w:szCs w:val="22"/>
          <w:u w:val="single"/>
        </w:rPr>
        <w:t>Zaoferowanie opraw nie spełniających minimalnych wymagań spowoduje odrzucenie oferty</w:t>
      </w:r>
      <w:r w:rsidR="00C4139E" w:rsidRPr="00C4139E">
        <w:rPr>
          <w:rFonts w:ascii="Arial" w:hAnsi="Arial" w:cs="Arial"/>
          <w:sz w:val="22"/>
          <w:szCs w:val="22"/>
          <w:u w:val="single"/>
        </w:rPr>
        <w:t>.</w:t>
      </w:r>
      <w:r w:rsidR="00C66707">
        <w:rPr>
          <w:rFonts w:ascii="Arial" w:hAnsi="Arial" w:cs="Arial"/>
          <w:sz w:val="22"/>
          <w:szCs w:val="22"/>
          <w:u w:val="single"/>
        </w:rPr>
        <w:t xml:space="preserve"> </w:t>
      </w:r>
      <w:r w:rsidR="00C66707" w:rsidRPr="00C66707">
        <w:rPr>
          <w:rFonts w:ascii="Arial" w:hAnsi="Arial" w:cs="Arial"/>
          <w:sz w:val="22"/>
          <w:szCs w:val="22"/>
          <w:u w:val="single"/>
        </w:rPr>
        <w:t xml:space="preserve">Dotyczy to również opraw posiadających certyfikat ENEC. </w:t>
      </w:r>
      <w:r w:rsidR="00E3520A" w:rsidRPr="0067660E">
        <w:rPr>
          <w:rFonts w:ascii="Arial" w:hAnsi="Arial" w:cs="Arial"/>
          <w:b/>
          <w:sz w:val="22"/>
          <w:szCs w:val="22"/>
          <w:u w:val="single"/>
        </w:rPr>
        <w:t xml:space="preserve">Oprawy </w:t>
      </w:r>
      <w:r w:rsidR="00F035B1" w:rsidRPr="0067660E">
        <w:rPr>
          <w:rFonts w:ascii="Arial" w:hAnsi="Arial" w:cs="Arial"/>
          <w:b/>
          <w:sz w:val="22"/>
          <w:szCs w:val="22"/>
          <w:u w:val="single"/>
        </w:rPr>
        <w:t>t</w:t>
      </w:r>
      <w:r w:rsidR="00E3520A" w:rsidRPr="0067660E">
        <w:rPr>
          <w:rFonts w:ascii="Arial" w:hAnsi="Arial" w:cs="Arial"/>
          <w:b/>
          <w:sz w:val="22"/>
          <w:szCs w:val="22"/>
          <w:u w:val="single"/>
        </w:rPr>
        <w:t>ypu A i B muszą pochodzić od tego samego producenta i być tego samego typu</w:t>
      </w:r>
      <w:r w:rsidR="00E3520A">
        <w:rPr>
          <w:rFonts w:ascii="Arial" w:hAnsi="Arial" w:cs="Arial"/>
          <w:sz w:val="22"/>
          <w:szCs w:val="22"/>
          <w:u w:val="single"/>
        </w:rPr>
        <w:t>.</w:t>
      </w:r>
      <w:r w:rsidR="0045228D" w:rsidRPr="0045228D">
        <w:rPr>
          <w:rFonts w:ascii="Arial" w:hAnsi="Arial" w:cs="Arial"/>
          <w:sz w:val="22"/>
          <w:szCs w:val="22"/>
          <w:u w:val="single"/>
        </w:rPr>
        <w:t xml:space="preserve"> </w:t>
      </w:r>
      <w:r w:rsidR="0045228D" w:rsidRPr="0045228D">
        <w:rPr>
          <w:rFonts w:ascii="Arial" w:hAnsi="Arial" w:cs="Arial"/>
          <w:b/>
          <w:sz w:val="22"/>
          <w:szCs w:val="22"/>
          <w:u w:val="single"/>
        </w:rPr>
        <w:t>Niespełnienie tego warunku spowoduje odrzucenie oferty</w:t>
      </w:r>
      <w:r w:rsidR="0045228D">
        <w:rPr>
          <w:rFonts w:ascii="Arial" w:hAnsi="Arial" w:cs="Arial"/>
          <w:b/>
          <w:sz w:val="22"/>
          <w:szCs w:val="22"/>
          <w:u w:val="single"/>
        </w:rPr>
        <w:t>.</w:t>
      </w:r>
      <w:r w:rsidR="00E3520A">
        <w:rPr>
          <w:rFonts w:ascii="Arial" w:hAnsi="Arial" w:cs="Arial"/>
          <w:sz w:val="22"/>
          <w:szCs w:val="22"/>
          <w:u w:val="single"/>
        </w:rPr>
        <w:t xml:space="preserve"> </w:t>
      </w:r>
    </w:p>
    <w:p w14:paraId="5484DF6F" w14:textId="77777777" w:rsidR="001F7F74" w:rsidRPr="00EF6D14" w:rsidRDefault="001F7F74" w:rsidP="00263B80">
      <w:pPr>
        <w:pStyle w:val="Tekstpodstawowywcity21"/>
        <w:numPr>
          <w:ilvl w:val="0"/>
          <w:numId w:val="20"/>
        </w:numPr>
        <w:spacing w:before="60"/>
        <w:rPr>
          <w:rFonts w:ascii="Arial" w:hAnsi="Arial" w:cs="Arial"/>
          <w:sz w:val="22"/>
          <w:szCs w:val="22"/>
        </w:rPr>
      </w:pPr>
      <w:r w:rsidRPr="00EF6D14">
        <w:rPr>
          <w:rFonts w:ascii="Arial" w:hAnsi="Arial" w:cs="Arial"/>
          <w:sz w:val="22"/>
          <w:szCs w:val="22"/>
        </w:rPr>
        <w:lastRenderedPageBreak/>
        <w:t>Ocena zostanie wyliczona wg wzoru:</w:t>
      </w:r>
    </w:p>
    <w:p w14:paraId="087C896F" w14:textId="6C862581" w:rsidR="001F7F74" w:rsidRPr="00EF6D14" w:rsidRDefault="00057425" w:rsidP="001F7F74">
      <w:pPr>
        <w:pStyle w:val="Tekstpodstawowywcity21"/>
        <w:spacing w:before="60"/>
        <w:ind w:left="426"/>
        <w:rPr>
          <w:rFonts w:ascii="Arial" w:hAnsi="Arial" w:cs="Arial"/>
          <w:sz w:val="22"/>
          <w:szCs w:val="22"/>
        </w:rPr>
      </w:pPr>
      <w:r>
        <w:rPr>
          <w:rFonts w:ascii="Arial" w:hAnsi="Arial" w:cs="Arial"/>
          <w:b/>
          <w:sz w:val="22"/>
          <w:szCs w:val="22"/>
        </w:rPr>
        <w:t xml:space="preserve">O = C + </w:t>
      </w:r>
      <w:r w:rsidR="001F7F74" w:rsidRPr="00EF6D14">
        <w:rPr>
          <w:rFonts w:ascii="Arial" w:hAnsi="Arial" w:cs="Arial"/>
          <w:b/>
          <w:sz w:val="22"/>
          <w:szCs w:val="22"/>
        </w:rPr>
        <w:t xml:space="preserve">G + </w:t>
      </w:r>
      <w:r>
        <w:rPr>
          <w:rFonts w:ascii="Arial" w:hAnsi="Arial" w:cs="Arial"/>
          <w:b/>
          <w:sz w:val="22"/>
          <w:szCs w:val="22"/>
        </w:rPr>
        <w:t>T</w:t>
      </w:r>
    </w:p>
    <w:p w14:paraId="2CB10E37" w14:textId="77777777" w:rsidR="00AB6499" w:rsidRPr="00EF6D14" w:rsidRDefault="00AB6499" w:rsidP="00263B80">
      <w:pPr>
        <w:pStyle w:val="Tekstpodstawowywcity21"/>
        <w:numPr>
          <w:ilvl w:val="0"/>
          <w:numId w:val="20"/>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1F7B11E0" w14:textId="77777777" w:rsidR="008D4D16" w:rsidRPr="00EF6D14" w:rsidRDefault="008D4D16" w:rsidP="008D4D16">
      <w:pPr>
        <w:pStyle w:val="Tekstpodstawowywcity21"/>
        <w:spacing w:before="120"/>
        <w:rPr>
          <w:rFonts w:ascii="Arial" w:hAnsi="Arial" w:cs="Arial"/>
          <w:sz w:val="22"/>
          <w:szCs w:val="22"/>
        </w:rPr>
      </w:pPr>
    </w:p>
    <w:p w14:paraId="4F697333" w14:textId="77777777" w:rsidR="00923FA1" w:rsidRPr="00EF6D14" w:rsidRDefault="007B3AF7" w:rsidP="00263B80">
      <w:pPr>
        <w:pStyle w:val="Nagwek1"/>
        <w:numPr>
          <w:ilvl w:val="0"/>
          <w:numId w:val="32"/>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1B75478B" w14:textId="77777777" w:rsidR="008D4D16" w:rsidRPr="00EF6D14" w:rsidRDefault="008D4D16" w:rsidP="008D4D16"/>
    <w:p w14:paraId="7D465511" w14:textId="01DE4A1B" w:rsidR="00923FA1" w:rsidRPr="00EF6D14" w:rsidRDefault="00A273DE" w:rsidP="00263B80">
      <w:pPr>
        <w:numPr>
          <w:ilvl w:val="0"/>
          <w:numId w:val="7"/>
        </w:numPr>
        <w:tabs>
          <w:tab w:val="left" w:pos="360"/>
        </w:tabs>
        <w:suppressAutoHyphens/>
        <w:spacing w:before="60"/>
        <w:jc w:val="both"/>
        <w:rPr>
          <w:rFonts w:ascii="Arial" w:hAnsi="Arial" w:cs="Arial"/>
          <w:i/>
          <w:sz w:val="22"/>
          <w:szCs w:val="22"/>
        </w:rPr>
      </w:pPr>
      <w:r>
        <w:rPr>
          <w:rFonts w:ascii="Arial" w:hAnsi="Arial" w:cs="Arial"/>
          <w:sz w:val="22"/>
          <w:szCs w:val="22"/>
        </w:rPr>
        <w:t>Wykonawca</w:t>
      </w:r>
      <w:r w:rsidR="00923FA1" w:rsidRPr="00EF6D14">
        <w:rPr>
          <w:rFonts w:ascii="Arial" w:hAnsi="Arial" w:cs="Arial"/>
          <w:sz w:val="22"/>
          <w:szCs w:val="22"/>
        </w:rPr>
        <w:t xml:space="preserve"> przystępujący do postępowania o udzielenie zamówienia publicznego jest zobowiązany - przed upływem terminu składania ofert - wnieść </w:t>
      </w:r>
      <w:r w:rsidR="00923FA1" w:rsidRPr="00EF6D14">
        <w:rPr>
          <w:rFonts w:ascii="Arial" w:hAnsi="Arial" w:cs="Arial"/>
          <w:sz w:val="22"/>
          <w:szCs w:val="22"/>
          <w:u w:val="single"/>
        </w:rPr>
        <w:t>wadium</w:t>
      </w:r>
      <w:r w:rsidR="00923FA1" w:rsidRPr="00EF6D14">
        <w:rPr>
          <w:rFonts w:ascii="Arial" w:hAnsi="Arial" w:cs="Arial"/>
          <w:sz w:val="22"/>
          <w:szCs w:val="22"/>
        </w:rPr>
        <w:t xml:space="preserve"> w</w:t>
      </w:r>
      <w:r w:rsidR="003B31DE" w:rsidRPr="00EF6D14">
        <w:rPr>
          <w:rFonts w:ascii="Arial" w:hAnsi="Arial" w:cs="Arial"/>
          <w:sz w:val="22"/>
          <w:szCs w:val="22"/>
        </w:rPr>
        <w:t xml:space="preserve"> </w:t>
      </w:r>
      <w:r w:rsidR="00923FA1" w:rsidRPr="00EF6D14">
        <w:rPr>
          <w:rFonts w:ascii="Arial" w:hAnsi="Arial" w:cs="Arial"/>
          <w:sz w:val="22"/>
          <w:szCs w:val="22"/>
        </w:rPr>
        <w:t>wysokości</w:t>
      </w:r>
      <w:r w:rsidR="00BF51EB" w:rsidRPr="00EF6D14">
        <w:rPr>
          <w:rFonts w:ascii="Arial" w:hAnsi="Arial" w:cs="Arial"/>
          <w:sz w:val="22"/>
          <w:szCs w:val="22"/>
        </w:rPr>
        <w:t xml:space="preserve"> </w:t>
      </w:r>
      <w:r w:rsidR="005F66D9">
        <w:rPr>
          <w:rFonts w:ascii="Arial" w:hAnsi="Arial" w:cs="Arial"/>
          <w:b/>
          <w:sz w:val="22"/>
          <w:szCs w:val="22"/>
        </w:rPr>
        <w:t>1</w:t>
      </w:r>
      <w:r w:rsidR="0053132F">
        <w:rPr>
          <w:rFonts w:ascii="Arial" w:hAnsi="Arial" w:cs="Arial"/>
          <w:b/>
          <w:sz w:val="22"/>
          <w:szCs w:val="22"/>
        </w:rPr>
        <w:t>0 0</w:t>
      </w:r>
      <w:r w:rsidR="005F66D9" w:rsidRPr="00EF6D14">
        <w:rPr>
          <w:rFonts w:ascii="Arial" w:hAnsi="Arial" w:cs="Arial"/>
          <w:b/>
          <w:sz w:val="22"/>
          <w:szCs w:val="22"/>
        </w:rPr>
        <w:t xml:space="preserve">00 </w:t>
      </w:r>
      <w:r w:rsidR="00525C0B" w:rsidRPr="00EF6D14">
        <w:rPr>
          <w:rFonts w:ascii="Arial" w:hAnsi="Arial" w:cs="Arial"/>
          <w:b/>
          <w:sz w:val="22"/>
          <w:szCs w:val="22"/>
        </w:rPr>
        <w:t>zł</w:t>
      </w:r>
      <w:r w:rsidR="00F87880" w:rsidRPr="00EF6D14">
        <w:rPr>
          <w:rFonts w:ascii="Arial" w:hAnsi="Arial" w:cs="Arial"/>
          <w:b/>
          <w:sz w:val="22"/>
          <w:szCs w:val="22"/>
        </w:rPr>
        <w:t xml:space="preserve"> </w:t>
      </w:r>
      <w:r w:rsidR="00F87880" w:rsidRPr="00EF6D14">
        <w:rPr>
          <w:rFonts w:ascii="Arial" w:hAnsi="Arial" w:cs="Arial"/>
          <w:sz w:val="22"/>
          <w:szCs w:val="22"/>
        </w:rPr>
        <w:t>(</w:t>
      </w:r>
      <w:r w:rsidR="00F87880" w:rsidRPr="00EF6D14">
        <w:rPr>
          <w:rFonts w:ascii="Arial" w:hAnsi="Arial" w:cs="Arial"/>
          <w:i/>
          <w:sz w:val="22"/>
          <w:szCs w:val="22"/>
        </w:rPr>
        <w:t>słownie zł:</w:t>
      </w:r>
      <w:r w:rsidR="0053132F">
        <w:rPr>
          <w:rFonts w:ascii="Arial" w:hAnsi="Arial" w:cs="Arial"/>
          <w:i/>
          <w:sz w:val="22"/>
          <w:szCs w:val="22"/>
        </w:rPr>
        <w:t xml:space="preserve"> dziesięć</w:t>
      </w:r>
      <w:r w:rsidR="005F66D9">
        <w:rPr>
          <w:rFonts w:ascii="Arial" w:hAnsi="Arial" w:cs="Arial"/>
          <w:i/>
          <w:sz w:val="22"/>
          <w:szCs w:val="22"/>
        </w:rPr>
        <w:t xml:space="preserve"> tysi</w:t>
      </w:r>
      <w:r w:rsidR="0053132F">
        <w:rPr>
          <w:rFonts w:ascii="Arial" w:hAnsi="Arial" w:cs="Arial"/>
          <w:i/>
          <w:sz w:val="22"/>
          <w:szCs w:val="22"/>
        </w:rPr>
        <w:t>ęcy</w:t>
      </w:r>
      <w:r w:rsidR="005F66D9">
        <w:rPr>
          <w:rFonts w:ascii="Arial" w:hAnsi="Arial" w:cs="Arial"/>
          <w:i/>
          <w:sz w:val="22"/>
          <w:szCs w:val="22"/>
        </w:rPr>
        <w:t xml:space="preserve"> </w:t>
      </w:r>
      <w:r w:rsidR="0053132F">
        <w:rPr>
          <w:rFonts w:ascii="Arial" w:hAnsi="Arial" w:cs="Arial"/>
          <w:i/>
          <w:sz w:val="22"/>
          <w:szCs w:val="22"/>
        </w:rPr>
        <w:t xml:space="preserve">zł, </w:t>
      </w:r>
      <w:r w:rsidR="00F87880" w:rsidRPr="00EF6D14">
        <w:rPr>
          <w:rFonts w:ascii="Arial" w:hAnsi="Arial" w:cs="Arial"/>
          <w:i/>
          <w:sz w:val="22"/>
          <w:szCs w:val="22"/>
        </w:rPr>
        <w:t>00/100</w:t>
      </w:r>
      <w:r w:rsidR="00F87880" w:rsidRPr="00EF6D14">
        <w:rPr>
          <w:rFonts w:ascii="Arial" w:hAnsi="Arial" w:cs="Arial"/>
          <w:sz w:val="22"/>
          <w:szCs w:val="22"/>
        </w:rPr>
        <w:t>).</w:t>
      </w:r>
      <w:r w:rsidR="008D4D16" w:rsidRPr="00EF6D14">
        <w:rPr>
          <w:rFonts w:ascii="Arial" w:hAnsi="Arial" w:cs="Arial"/>
          <w:sz w:val="22"/>
          <w:szCs w:val="22"/>
        </w:rPr>
        <w:t xml:space="preserve"> </w:t>
      </w:r>
    </w:p>
    <w:p w14:paraId="0E3A6883" w14:textId="143F83AE" w:rsidR="00923FA1" w:rsidRPr="00EF6D14" w:rsidRDefault="00923FA1" w:rsidP="00263B80">
      <w:pPr>
        <w:numPr>
          <w:ilvl w:val="0"/>
          <w:numId w:val="7"/>
        </w:numPr>
        <w:tabs>
          <w:tab w:val="left" w:pos="360"/>
        </w:tabs>
        <w:suppressAutoHyphens/>
        <w:spacing w:before="60"/>
        <w:jc w:val="both"/>
        <w:rPr>
          <w:rFonts w:ascii="Arial" w:hAnsi="Arial" w:cs="Arial"/>
          <w:sz w:val="22"/>
          <w:szCs w:val="22"/>
        </w:rPr>
      </w:pPr>
      <w:r w:rsidRPr="00EF6D14">
        <w:rPr>
          <w:rFonts w:ascii="Arial" w:hAnsi="Arial" w:cs="Arial"/>
          <w:sz w:val="22"/>
          <w:szCs w:val="22"/>
        </w:rPr>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151126" w:rsidRPr="00EF6D14">
        <w:rPr>
          <w:rFonts w:ascii="Arial" w:hAnsi="Arial" w:cs="Arial"/>
          <w:i/>
          <w:sz w:val="22"/>
          <w:szCs w:val="22"/>
        </w:rPr>
        <w:t>6</w:t>
      </w:r>
      <w:r w:rsidR="003D2DBA">
        <w:rPr>
          <w:rFonts w:ascii="Arial" w:hAnsi="Arial" w:cs="Arial"/>
          <w:i/>
          <w:sz w:val="22"/>
          <w:szCs w:val="22"/>
        </w:rPr>
        <w:t xml:space="preserve"> </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151126" w:rsidRPr="00EF6D14">
        <w:rPr>
          <w:rFonts w:ascii="Arial" w:hAnsi="Arial" w:cs="Arial"/>
          <w:i/>
          <w:sz w:val="22"/>
          <w:szCs w:val="22"/>
        </w:rPr>
        <w:t>359</w:t>
      </w:r>
      <w:r w:rsidR="00151126" w:rsidRPr="00EF6D14">
        <w:rPr>
          <w:rFonts w:ascii="Arial" w:hAnsi="Arial" w:cs="Arial"/>
          <w:sz w:val="22"/>
          <w:szCs w:val="22"/>
        </w:rPr>
        <w:t>)</w:t>
      </w:r>
    </w:p>
    <w:p w14:paraId="634BCDB3" w14:textId="65B0044C" w:rsidR="00F73C0A" w:rsidRPr="00FF3058" w:rsidRDefault="00923FA1" w:rsidP="00F73C0A">
      <w:pPr>
        <w:pStyle w:val="pkt"/>
        <w:spacing w:before="0" w:after="0" w:line="240" w:lineRule="auto"/>
        <w:ind w:left="0" w:firstLine="0"/>
        <w:rPr>
          <w:rFonts w:ascii="Arial" w:hAnsi="Arial" w:cs="Arial"/>
          <w:b/>
          <w:sz w:val="24"/>
          <w:szCs w:val="24"/>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1B56A1" w:rsidRPr="001B56A1">
        <w:rPr>
          <w:rFonts w:ascii="Arial" w:hAnsi="Arial" w:cs="Arial"/>
          <w:b/>
          <w:bCs/>
          <w:sz w:val="22"/>
          <w:szCs w:val="22"/>
        </w:rPr>
        <w:t>„</w:t>
      </w:r>
      <w:r w:rsidR="001B56A1" w:rsidRPr="001B56A1">
        <w:rPr>
          <w:rFonts w:ascii="Arial" w:hAnsi="Arial" w:cs="Arial"/>
          <w:sz w:val="22"/>
          <w:szCs w:val="22"/>
        </w:rPr>
        <w:t>MODERNIZACJĘ ISTNIEJĄCEGO OŚWIETLENIA POLEGAJĄC</w:t>
      </w:r>
      <w:r w:rsidR="009B2C2F">
        <w:rPr>
          <w:rFonts w:ascii="Arial" w:hAnsi="Arial" w:cs="Arial"/>
          <w:sz w:val="22"/>
          <w:szCs w:val="22"/>
        </w:rPr>
        <w:t>A</w:t>
      </w:r>
      <w:r w:rsidR="001B56A1" w:rsidRPr="001B56A1">
        <w:rPr>
          <w:rFonts w:ascii="Arial" w:hAnsi="Arial" w:cs="Arial"/>
          <w:sz w:val="22"/>
          <w:szCs w:val="22"/>
        </w:rPr>
        <w:t xml:space="preserve"> NA ROZBUDOWIE</w:t>
      </w:r>
      <w:r w:rsidR="009B2C2F">
        <w:rPr>
          <w:rFonts w:ascii="Arial" w:hAnsi="Arial" w:cs="Arial"/>
          <w:sz w:val="22"/>
          <w:szCs w:val="22"/>
        </w:rPr>
        <w:t xml:space="preserve"> </w:t>
      </w:r>
      <w:r w:rsidR="001B56A1" w:rsidRPr="001B56A1">
        <w:rPr>
          <w:rFonts w:ascii="Arial" w:hAnsi="Arial" w:cs="Arial"/>
          <w:sz w:val="22"/>
          <w:szCs w:val="22"/>
        </w:rPr>
        <w:t>I PRZEBUDOWIE OŚWIETLENIA PARKOWEGO, DROGOWEGO I INNYCH INSTALACJI ŚWIETLNYCH NA PLACU 18 MARCA, SKWERZE PIONIERÓW I UL. SYBIRAKÓWW KOŁOBRZEGU”</w:t>
      </w:r>
    </w:p>
    <w:p w14:paraId="71C81C77" w14:textId="224D5C39" w:rsidR="00923FA1" w:rsidRPr="00EF6D14" w:rsidRDefault="00923FA1" w:rsidP="00263B80">
      <w:pPr>
        <w:numPr>
          <w:ilvl w:val="1"/>
          <w:numId w:val="7"/>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w:t>
      </w:r>
      <w:r w:rsidR="00216FA3">
        <w:rPr>
          <w:rFonts w:ascii="Arial" w:hAnsi="Arial" w:cs="Arial"/>
          <w:sz w:val="22"/>
          <w:szCs w:val="22"/>
        </w:rPr>
        <w:t>Zamawiającego</w:t>
      </w:r>
      <w:r w:rsidRPr="00EF6D14">
        <w:rPr>
          <w:rFonts w:ascii="Arial" w:hAnsi="Arial" w:cs="Arial"/>
          <w:sz w:val="22"/>
          <w:szCs w:val="22"/>
        </w:rPr>
        <w:t>.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4A018F3A" w:rsidR="00525751" w:rsidRPr="00EF6D14" w:rsidRDefault="00430B5A" w:rsidP="00263B80">
      <w:pPr>
        <w:numPr>
          <w:ilvl w:val="1"/>
          <w:numId w:val="7"/>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t>
      </w:r>
      <w:r w:rsidR="00A273DE">
        <w:rPr>
          <w:rFonts w:ascii="Arial" w:hAnsi="Arial" w:cs="Arial"/>
          <w:sz w:val="22"/>
          <w:szCs w:val="22"/>
        </w:rPr>
        <w:t>Wykonawca</w:t>
      </w:r>
      <w:r w:rsidR="00923FA1" w:rsidRPr="00EF6D14">
        <w:rPr>
          <w:rFonts w:ascii="Arial" w:hAnsi="Arial" w:cs="Arial"/>
          <w:sz w:val="22"/>
          <w:szCs w:val="22"/>
        </w:rPr>
        <w:t xml:space="preserve">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w:t>
      </w:r>
      <w:r w:rsidR="00216FA3">
        <w:rPr>
          <w:rFonts w:ascii="Arial" w:hAnsi="Arial" w:cs="Arial"/>
          <w:sz w:val="22"/>
          <w:szCs w:val="22"/>
        </w:rPr>
        <w:t>Zamawiającego</w:t>
      </w:r>
      <w:r w:rsidR="00525751" w:rsidRPr="00EF6D14">
        <w:rPr>
          <w:rFonts w:ascii="Arial" w:hAnsi="Arial" w:cs="Arial"/>
          <w:sz w:val="22"/>
          <w:szCs w:val="22"/>
        </w:rPr>
        <w:t xml:space="preserve">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18BE41CF" w:rsidR="00525751" w:rsidRPr="00234C58" w:rsidRDefault="00923FA1" w:rsidP="00263B80">
      <w:pPr>
        <w:numPr>
          <w:ilvl w:val="0"/>
          <w:numId w:val="7"/>
        </w:numPr>
        <w:tabs>
          <w:tab w:val="left" w:pos="360"/>
        </w:tabs>
        <w:suppressAutoHyphens/>
        <w:spacing w:before="60"/>
        <w:jc w:val="both"/>
        <w:rPr>
          <w:rFonts w:ascii="Arial" w:hAnsi="Arial" w:cs="Arial"/>
          <w:strike/>
          <w:color w:val="FF0000"/>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 xml:space="preserve">zwraca wadium niezwłocznie po zawarciu umowy w sprawie zamówienia publicznego </w:t>
      </w:r>
    </w:p>
    <w:p w14:paraId="0C71530E" w14:textId="77777777" w:rsidR="00923FA1" w:rsidRPr="00EF6D14" w:rsidRDefault="00923FA1" w:rsidP="00263B80">
      <w:pPr>
        <w:numPr>
          <w:ilvl w:val="0"/>
          <w:numId w:val="7"/>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1551BBDC"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 xml:space="preserve">Wadium wniesione w pieniądzu Zamawiający zwróci wraz z odsetkami wynikającymi z umowy rachunku bankowego, na którym było ono przechowywane, pomniejszone o koszty prowadzenia rachunku bankowego oraz prowizji bankowej za przelew pieniędzy na rachunek bankowy wskazany przez </w:t>
      </w:r>
      <w:r w:rsidR="00216FA3">
        <w:rPr>
          <w:rFonts w:ascii="Arial" w:hAnsi="Arial" w:cs="Arial"/>
          <w:sz w:val="22"/>
          <w:szCs w:val="22"/>
        </w:rPr>
        <w:t>Wykonawcę</w:t>
      </w:r>
      <w:r w:rsidRPr="00EF6D14">
        <w:rPr>
          <w:rFonts w:ascii="Arial" w:hAnsi="Arial" w:cs="Arial"/>
          <w:sz w:val="22"/>
          <w:szCs w:val="22"/>
        </w:rPr>
        <w:t>.</w:t>
      </w:r>
    </w:p>
    <w:p w14:paraId="16F93058" w14:textId="5A6FD6D0"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Zamawiający zatrzymuje wadium wraz z odsetkami, jeżeli </w:t>
      </w:r>
      <w:r w:rsidR="00A273DE">
        <w:rPr>
          <w:rFonts w:ascii="Arial" w:hAnsi="Arial" w:cs="Arial"/>
          <w:sz w:val="22"/>
          <w:szCs w:val="22"/>
        </w:rPr>
        <w:t>Wykonawca</w:t>
      </w:r>
      <w:r w:rsidRPr="00EF6D14">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216FA3">
        <w:rPr>
          <w:rFonts w:ascii="Arial" w:hAnsi="Arial" w:cs="Arial"/>
          <w:sz w:val="22"/>
          <w:szCs w:val="22"/>
        </w:rPr>
        <w:t>Wykonawcę</w:t>
      </w:r>
      <w:r w:rsidRPr="00EF6D14">
        <w:rPr>
          <w:rFonts w:ascii="Arial" w:hAnsi="Arial" w:cs="Arial"/>
          <w:sz w:val="22"/>
          <w:szCs w:val="22"/>
        </w:rPr>
        <w:t xml:space="preserve"> jako najkorzystniejszej.</w:t>
      </w:r>
    </w:p>
    <w:p w14:paraId="70C04D73" w14:textId="17DADEDA" w:rsidR="00923FA1" w:rsidRPr="00EF6D14" w:rsidRDefault="00A273DE" w:rsidP="00FF460C">
      <w:pPr>
        <w:numPr>
          <w:ilvl w:val="0"/>
          <w:numId w:val="2"/>
        </w:numPr>
        <w:tabs>
          <w:tab w:val="left" w:pos="360"/>
        </w:tabs>
        <w:suppressAutoHyphens/>
        <w:spacing w:before="60"/>
        <w:jc w:val="both"/>
        <w:rPr>
          <w:rFonts w:ascii="Arial" w:hAnsi="Arial" w:cs="Arial"/>
          <w:sz w:val="22"/>
          <w:szCs w:val="22"/>
        </w:rPr>
      </w:pPr>
      <w:r>
        <w:rPr>
          <w:rFonts w:ascii="Arial" w:hAnsi="Arial" w:cs="Arial"/>
          <w:sz w:val="22"/>
          <w:szCs w:val="22"/>
        </w:rPr>
        <w:t>Wykonawca</w:t>
      </w:r>
      <w:r w:rsidR="006E6F51" w:rsidRPr="00EF6D14">
        <w:rPr>
          <w:rFonts w:ascii="Arial" w:hAnsi="Arial" w:cs="Arial"/>
          <w:sz w:val="22"/>
          <w:szCs w:val="22"/>
        </w:rPr>
        <w:t xml:space="preserve">, którego oferta zostanie wybrana, traci wadium na rzecz </w:t>
      </w:r>
      <w:r w:rsidR="00216FA3">
        <w:rPr>
          <w:rFonts w:ascii="Arial" w:hAnsi="Arial" w:cs="Arial"/>
          <w:sz w:val="22"/>
          <w:szCs w:val="22"/>
        </w:rPr>
        <w:t>Zamawiającego</w:t>
      </w:r>
      <w:r w:rsidR="006E6F51" w:rsidRPr="00EF6D14">
        <w:rPr>
          <w:rFonts w:ascii="Arial" w:hAnsi="Arial" w:cs="Arial"/>
          <w:sz w:val="22"/>
          <w:szCs w:val="22"/>
        </w:rPr>
        <w:t xml:space="preserve"> zgodnie z art. 46 ust. 5 </w:t>
      </w:r>
      <w:r w:rsidR="00F250F0" w:rsidRPr="00EF6D14">
        <w:rPr>
          <w:rFonts w:ascii="Arial" w:hAnsi="Arial" w:cs="Arial"/>
          <w:sz w:val="22"/>
          <w:szCs w:val="22"/>
        </w:rPr>
        <w:t xml:space="preserve">ustawy </w:t>
      </w:r>
      <w:r w:rsidR="00F250F0" w:rsidRPr="00EF6D14">
        <w:rPr>
          <w:rFonts w:ascii="Arial" w:hAnsi="Arial" w:cs="Arial"/>
          <w:bCs/>
          <w:sz w:val="22"/>
          <w:szCs w:val="22"/>
        </w:rPr>
        <w:t>Pzp</w:t>
      </w:r>
      <w:r w:rsidR="006E6F51" w:rsidRPr="00EF6D14">
        <w:rPr>
          <w:rFonts w:ascii="Arial" w:hAnsi="Arial" w:cs="Arial"/>
          <w:sz w:val="22"/>
          <w:szCs w:val="22"/>
        </w:rPr>
        <w:t>., gdy:</w:t>
      </w:r>
    </w:p>
    <w:p w14:paraId="1C68186F" w14:textId="77777777" w:rsidR="00923FA1" w:rsidRPr="00EF6D14" w:rsidRDefault="00923FA1" w:rsidP="00263B80">
      <w:pPr>
        <w:numPr>
          <w:ilvl w:val="0"/>
          <w:numId w:val="42"/>
        </w:numPr>
        <w:suppressAutoHyphens/>
        <w:spacing w:before="60"/>
        <w:jc w:val="both"/>
        <w:rPr>
          <w:rFonts w:ascii="Arial" w:hAnsi="Arial" w:cs="Arial"/>
          <w:sz w:val="22"/>
          <w:szCs w:val="22"/>
        </w:rPr>
      </w:pPr>
      <w:r w:rsidRPr="00EF6D14">
        <w:rPr>
          <w:rFonts w:ascii="Arial" w:hAnsi="Arial" w:cs="Arial"/>
          <w:sz w:val="22"/>
          <w:szCs w:val="22"/>
        </w:rPr>
        <w:lastRenderedPageBreak/>
        <w:t>odmówi podpisania umowy w sprawie zamówienia publicznego na warunkach określonych w ofercie,</w:t>
      </w:r>
    </w:p>
    <w:p w14:paraId="62429C58" w14:textId="77777777" w:rsidR="00923FA1" w:rsidRPr="00EF6D14" w:rsidRDefault="00923FA1" w:rsidP="00263B80">
      <w:pPr>
        <w:numPr>
          <w:ilvl w:val="0"/>
          <w:numId w:val="42"/>
        </w:numPr>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263B80">
      <w:pPr>
        <w:pStyle w:val="Nagwek1"/>
        <w:numPr>
          <w:ilvl w:val="0"/>
          <w:numId w:val="32"/>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263B80">
      <w:pPr>
        <w:numPr>
          <w:ilvl w:val="0"/>
          <w:numId w:val="3"/>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2CE0634A" w:rsidR="00923FA1" w:rsidRPr="00EF6D14" w:rsidRDefault="00A273DE" w:rsidP="00263B80">
      <w:pPr>
        <w:numPr>
          <w:ilvl w:val="0"/>
          <w:numId w:val="3"/>
        </w:numPr>
        <w:tabs>
          <w:tab w:val="left" w:pos="357"/>
        </w:tabs>
        <w:suppressAutoHyphens/>
        <w:spacing w:before="60"/>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samodzielnie lub na wniosek </w:t>
      </w:r>
      <w:r w:rsidR="00216FA3">
        <w:rPr>
          <w:rFonts w:ascii="Arial" w:hAnsi="Arial" w:cs="Arial"/>
          <w:sz w:val="22"/>
          <w:szCs w:val="22"/>
        </w:rPr>
        <w:t>Zamawiającego</w:t>
      </w:r>
      <w:r w:rsidR="00923FA1" w:rsidRPr="00EF6D14">
        <w:rPr>
          <w:rFonts w:ascii="Arial" w:hAnsi="Arial" w:cs="Arial"/>
          <w:sz w:val="22"/>
          <w:szCs w:val="22"/>
        </w:rPr>
        <w:t xml:space="preserve">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263B80">
      <w:pPr>
        <w:numPr>
          <w:ilvl w:val="0"/>
          <w:numId w:val="3"/>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263B80">
      <w:pPr>
        <w:numPr>
          <w:ilvl w:val="0"/>
          <w:numId w:val="3"/>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3FFF6866" w14:textId="77777777" w:rsidR="007D43E9" w:rsidRPr="00EF6D14" w:rsidRDefault="007D43E9" w:rsidP="007D43E9">
      <w:pPr>
        <w:tabs>
          <w:tab w:val="left" w:pos="357"/>
        </w:tabs>
        <w:suppressAutoHyphens/>
        <w:spacing w:before="60"/>
        <w:ind w:left="357"/>
        <w:jc w:val="both"/>
        <w:rPr>
          <w:rFonts w:ascii="Arial" w:hAnsi="Arial" w:cs="Arial"/>
          <w:sz w:val="22"/>
          <w:szCs w:val="22"/>
        </w:rPr>
      </w:pPr>
    </w:p>
    <w:p w14:paraId="4454D8C3" w14:textId="77777777" w:rsidR="00923FA1" w:rsidRPr="00EF6D14" w:rsidRDefault="00923FA1" w:rsidP="00263B80">
      <w:pPr>
        <w:pStyle w:val="Nagwek1"/>
        <w:numPr>
          <w:ilvl w:val="0"/>
          <w:numId w:val="32"/>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060C842A" w14:textId="77777777" w:rsidR="00EB48A1" w:rsidRPr="00EF6D14" w:rsidRDefault="00EB48A1" w:rsidP="00EB48A1"/>
    <w:p w14:paraId="2936F223" w14:textId="1DD9FF6E" w:rsidR="00537636" w:rsidRPr="00EF6D14"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EF6D14">
        <w:rPr>
          <w:rFonts w:ascii="Arial" w:hAnsi="Arial"/>
          <w:sz w:val="22"/>
          <w:szCs w:val="22"/>
        </w:rPr>
        <w:t>:</w:t>
      </w:r>
      <w:r w:rsidR="008F7B66">
        <w:rPr>
          <w:rFonts w:ascii="Arial" w:hAnsi="Arial"/>
          <w:sz w:val="22"/>
          <w:szCs w:val="22"/>
        </w:rPr>
        <w:t xml:space="preserve"> </w:t>
      </w:r>
      <w:r w:rsidR="0053132F">
        <w:rPr>
          <w:rFonts w:ascii="Arial" w:hAnsi="Arial"/>
          <w:b/>
          <w:sz w:val="22"/>
          <w:szCs w:val="22"/>
        </w:rPr>
        <w:t>3</w:t>
      </w:r>
      <w:r w:rsidR="00D34087">
        <w:rPr>
          <w:rFonts w:ascii="Arial" w:hAnsi="Arial"/>
          <w:b/>
          <w:sz w:val="22"/>
          <w:szCs w:val="22"/>
        </w:rPr>
        <w:t>0</w:t>
      </w:r>
      <w:r w:rsidR="005F66D9">
        <w:rPr>
          <w:rFonts w:ascii="Arial" w:hAnsi="Arial"/>
          <w:b/>
          <w:sz w:val="22"/>
          <w:szCs w:val="22"/>
        </w:rPr>
        <w:t xml:space="preserve"> </w:t>
      </w:r>
      <w:r w:rsidR="003A50B6">
        <w:rPr>
          <w:rFonts w:ascii="Arial" w:hAnsi="Arial"/>
          <w:b/>
          <w:sz w:val="22"/>
          <w:szCs w:val="22"/>
        </w:rPr>
        <w:t>marca</w:t>
      </w:r>
      <w:r w:rsidR="0053132F">
        <w:rPr>
          <w:rFonts w:ascii="Arial" w:hAnsi="Arial"/>
          <w:b/>
          <w:sz w:val="22"/>
          <w:szCs w:val="22"/>
        </w:rPr>
        <w:t xml:space="preserve"> </w:t>
      </w:r>
      <w:r w:rsidR="00957AA2" w:rsidRPr="00EF6D14">
        <w:rPr>
          <w:rFonts w:ascii="Arial" w:hAnsi="Arial"/>
          <w:b/>
          <w:sz w:val="22"/>
          <w:szCs w:val="22"/>
        </w:rPr>
        <w:t>201</w:t>
      </w:r>
      <w:r w:rsidR="003A50B6">
        <w:rPr>
          <w:rFonts w:ascii="Arial" w:hAnsi="Arial"/>
          <w:b/>
          <w:sz w:val="22"/>
          <w:szCs w:val="22"/>
        </w:rPr>
        <w:t>8</w:t>
      </w:r>
      <w:r w:rsidR="00F73C0A">
        <w:rPr>
          <w:rFonts w:ascii="Arial" w:hAnsi="Arial"/>
          <w:b/>
          <w:sz w:val="22"/>
          <w:szCs w:val="22"/>
        </w:rPr>
        <w:t xml:space="preserve"> </w:t>
      </w:r>
      <w:r w:rsidR="00957AA2" w:rsidRPr="00EF6D14">
        <w:rPr>
          <w:rFonts w:ascii="Arial" w:hAnsi="Arial"/>
          <w:b/>
          <w:sz w:val="22"/>
          <w:szCs w:val="22"/>
        </w:rPr>
        <w:t>r.</w:t>
      </w:r>
    </w:p>
    <w:p w14:paraId="173E9F5C" w14:textId="77777777" w:rsidR="00923FA1" w:rsidRPr="00EF6D14" w:rsidRDefault="00923FA1" w:rsidP="00263B80">
      <w:pPr>
        <w:pStyle w:val="Nagwek1"/>
        <w:numPr>
          <w:ilvl w:val="0"/>
          <w:numId w:val="32"/>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263B80">
      <w:pPr>
        <w:numPr>
          <w:ilvl w:val="0"/>
          <w:numId w:val="16"/>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263B80">
      <w:pPr>
        <w:numPr>
          <w:ilvl w:val="0"/>
          <w:numId w:val="16"/>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0CB087D9"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 xml:space="preserve">do </w:t>
      </w:r>
      <w:r w:rsidR="008901E2" w:rsidRPr="00EF6D14">
        <w:rPr>
          <w:rFonts w:ascii="Arial" w:hAnsi="Arial" w:cs="Arial"/>
          <w:sz w:val="22"/>
          <w:szCs w:val="22"/>
        </w:rPr>
        <w:t xml:space="preserve">dnia </w:t>
      </w:r>
      <w:r w:rsidR="0002053E">
        <w:rPr>
          <w:rFonts w:ascii="Arial" w:hAnsi="Arial" w:cs="Arial"/>
          <w:b/>
          <w:sz w:val="22"/>
          <w:szCs w:val="22"/>
        </w:rPr>
        <w:t xml:space="preserve">30 października </w:t>
      </w:r>
      <w:r w:rsidR="008901E2">
        <w:rPr>
          <w:rFonts w:ascii="Arial" w:hAnsi="Arial" w:cs="Arial"/>
          <w:b/>
          <w:sz w:val="22"/>
          <w:szCs w:val="22"/>
        </w:rPr>
        <w:t xml:space="preserve"> </w:t>
      </w:r>
      <w:r w:rsidR="004D0018">
        <w:rPr>
          <w:rFonts w:ascii="Arial" w:hAnsi="Arial" w:cs="Arial"/>
          <w:b/>
          <w:sz w:val="22"/>
          <w:szCs w:val="22"/>
        </w:rPr>
        <w:t>2017</w:t>
      </w:r>
      <w:r w:rsidR="00F73C0A">
        <w:rPr>
          <w:rFonts w:ascii="Arial" w:hAnsi="Arial" w:cs="Arial"/>
          <w:b/>
          <w:sz w:val="22"/>
          <w:szCs w:val="22"/>
        </w:rPr>
        <w:t xml:space="preserve"> </w:t>
      </w:r>
      <w:r w:rsidR="004D0018">
        <w:rPr>
          <w:rFonts w:ascii="Arial" w:hAnsi="Arial" w:cs="Arial"/>
          <w:b/>
          <w:sz w:val="22"/>
          <w:szCs w:val="22"/>
        </w:rPr>
        <w:t>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263B80">
      <w:pPr>
        <w:numPr>
          <w:ilvl w:val="0"/>
          <w:numId w:val="16"/>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263B80">
      <w:pPr>
        <w:numPr>
          <w:ilvl w:val="0"/>
          <w:numId w:val="16"/>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263B80">
      <w:pPr>
        <w:numPr>
          <w:ilvl w:val="0"/>
          <w:numId w:val="16"/>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263B80">
      <w:pPr>
        <w:pStyle w:val="Nagwek1"/>
        <w:numPr>
          <w:ilvl w:val="0"/>
          <w:numId w:val="32"/>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1ED044B3" w:rsidR="00923FA1" w:rsidRPr="00EF6D14"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00216FA3">
        <w:rPr>
          <w:rFonts w:ascii="Arial" w:hAnsi="Arial" w:cs="Arial"/>
          <w:sz w:val="22"/>
          <w:szCs w:val="22"/>
        </w:rPr>
        <w:t>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02053E">
        <w:rPr>
          <w:rFonts w:ascii="Arial" w:hAnsi="Arial" w:cs="Arial"/>
          <w:b/>
          <w:sz w:val="22"/>
          <w:szCs w:val="22"/>
        </w:rPr>
        <w:t>30</w:t>
      </w:r>
      <w:r w:rsidR="0053132F">
        <w:rPr>
          <w:rFonts w:ascii="Arial" w:hAnsi="Arial" w:cs="Arial"/>
          <w:b/>
          <w:sz w:val="22"/>
          <w:szCs w:val="22"/>
        </w:rPr>
        <w:t xml:space="preserve"> </w:t>
      </w:r>
      <w:r w:rsidR="008901E2">
        <w:rPr>
          <w:rFonts w:ascii="Arial" w:hAnsi="Arial" w:cs="Arial"/>
          <w:b/>
          <w:sz w:val="22"/>
          <w:szCs w:val="22"/>
        </w:rPr>
        <w:t xml:space="preserve"> </w:t>
      </w:r>
      <w:r w:rsidR="0002053E">
        <w:rPr>
          <w:rFonts w:ascii="Arial" w:hAnsi="Arial" w:cs="Arial"/>
          <w:b/>
          <w:sz w:val="22"/>
          <w:szCs w:val="22"/>
        </w:rPr>
        <w:t>października</w:t>
      </w:r>
      <w:bookmarkStart w:id="24" w:name="_GoBack"/>
      <w:bookmarkEnd w:id="24"/>
      <w:r w:rsidR="0053132F">
        <w:rPr>
          <w:rFonts w:ascii="Arial" w:hAnsi="Arial" w:cs="Arial"/>
          <w:b/>
          <w:sz w:val="22"/>
          <w:szCs w:val="22"/>
        </w:rPr>
        <w:t>.</w:t>
      </w:r>
      <w:r w:rsidR="004D0018">
        <w:rPr>
          <w:rFonts w:ascii="Arial" w:hAnsi="Arial" w:cs="Arial"/>
          <w:b/>
          <w:sz w:val="22"/>
          <w:szCs w:val="22"/>
        </w:rPr>
        <w:t xml:space="preserve"> 2017r.</w:t>
      </w:r>
      <w:r w:rsidR="00657DB9" w:rsidRPr="00EF6D14">
        <w:rPr>
          <w:rFonts w:ascii="Arial" w:hAnsi="Arial" w:cs="Arial"/>
          <w:b/>
          <w:bCs/>
          <w:sz w:val="22"/>
          <w:szCs w:val="22"/>
        </w:rPr>
        <w:t xml:space="preserve"> o godz. 13</w:t>
      </w:r>
      <w:r w:rsidR="00657DB9" w:rsidRPr="00EF6D14">
        <w:rPr>
          <w:rFonts w:ascii="Arial" w:hAnsi="Arial" w:cs="Arial"/>
          <w:b/>
          <w:bCs/>
          <w:sz w:val="22"/>
          <w:szCs w:val="22"/>
          <w:u w:val="single"/>
          <w:vertAlign w:val="superscript"/>
        </w:rPr>
        <w:t>00</w:t>
      </w:r>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000286F8" w14:textId="77777777" w:rsidR="00B655BE" w:rsidRDefault="00B655BE" w:rsidP="00DA4B5E">
      <w:pPr>
        <w:jc w:val="both"/>
        <w:rPr>
          <w:rFonts w:ascii="Arial" w:hAnsi="Arial" w:cs="Arial"/>
          <w:b/>
          <w:bCs/>
          <w:sz w:val="22"/>
          <w:szCs w:val="22"/>
        </w:rPr>
      </w:pPr>
    </w:p>
    <w:p w14:paraId="2E64239C" w14:textId="77777777" w:rsidR="006B6DD7" w:rsidRPr="00EF6D14" w:rsidRDefault="006B6DD7" w:rsidP="00DA4B5E">
      <w:pPr>
        <w:jc w:val="both"/>
        <w:rPr>
          <w:rFonts w:ascii="Arial" w:hAnsi="Arial" w:cs="Arial"/>
          <w:b/>
          <w:bCs/>
          <w:sz w:val="22"/>
          <w:szCs w:val="22"/>
        </w:rPr>
      </w:pPr>
    </w:p>
    <w:p w14:paraId="7C007889" w14:textId="77777777" w:rsidR="00F71925" w:rsidRPr="00EF6D14" w:rsidRDefault="00923FA1" w:rsidP="00263B80">
      <w:pPr>
        <w:pStyle w:val="Nagwek1"/>
        <w:numPr>
          <w:ilvl w:val="0"/>
          <w:numId w:val="32"/>
        </w:numPr>
        <w:suppressAutoHyphens/>
        <w:spacing w:after="120"/>
        <w:ind w:left="1077"/>
        <w:rPr>
          <w:sz w:val="24"/>
          <w:szCs w:val="24"/>
        </w:rPr>
      </w:pPr>
      <w:bookmarkStart w:id="25" w:name="_toc428"/>
      <w:bookmarkStart w:id="26" w:name="_Toc412451400"/>
      <w:bookmarkEnd w:id="25"/>
      <w:r w:rsidRPr="00EF6D14">
        <w:rPr>
          <w:sz w:val="24"/>
          <w:szCs w:val="24"/>
        </w:rPr>
        <w:lastRenderedPageBreak/>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263B80">
      <w:pPr>
        <w:pStyle w:val="Akapitzlist"/>
        <w:numPr>
          <w:ilvl w:val="1"/>
          <w:numId w:val="39"/>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263B80">
      <w:pPr>
        <w:pStyle w:val="Akapitzlist"/>
        <w:numPr>
          <w:ilvl w:val="1"/>
          <w:numId w:val="39"/>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263B80">
      <w:pPr>
        <w:pStyle w:val="Akapitzlist"/>
        <w:numPr>
          <w:ilvl w:val="1"/>
          <w:numId w:val="39"/>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48035541" w:rsidR="00B655BE" w:rsidRPr="00EF6D14" w:rsidRDefault="00A273DE" w:rsidP="00657DB9">
      <w:pPr>
        <w:numPr>
          <w:ilvl w:val="0"/>
          <w:numId w:val="1"/>
        </w:numPr>
        <w:tabs>
          <w:tab w:val="left" w:pos="357"/>
        </w:tabs>
        <w:suppressAutoHyphens/>
        <w:spacing w:before="120"/>
        <w:jc w:val="both"/>
        <w:rPr>
          <w:rFonts w:ascii="Arial" w:hAnsi="Arial" w:cs="Arial"/>
          <w:sz w:val="22"/>
          <w:szCs w:val="22"/>
        </w:rPr>
      </w:pPr>
      <w:r>
        <w:rPr>
          <w:rFonts w:ascii="Arial" w:hAnsi="Arial" w:cs="Arial"/>
          <w:sz w:val="22"/>
          <w:szCs w:val="22"/>
        </w:rPr>
        <w:t>Wykonawca</w:t>
      </w:r>
      <w:r w:rsidR="00B655BE" w:rsidRPr="00EF6D14">
        <w:rPr>
          <w:rFonts w:ascii="Arial" w:hAnsi="Arial" w:cs="Arial"/>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00B655BE"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263B80">
      <w:pPr>
        <w:numPr>
          <w:ilvl w:val="1"/>
          <w:numId w:val="4"/>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263B80">
      <w:pPr>
        <w:numPr>
          <w:ilvl w:val="1"/>
          <w:numId w:val="4"/>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263B80">
      <w:pPr>
        <w:numPr>
          <w:ilvl w:val="1"/>
          <w:numId w:val="4"/>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41C17FC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216FA3">
        <w:rPr>
          <w:rFonts w:ascii="Arial" w:hAnsi="Arial" w:cs="Arial"/>
          <w:sz w:val="22"/>
          <w:szCs w:val="22"/>
        </w:rPr>
        <w:t>Wykonawcę</w:t>
      </w:r>
      <w:r w:rsidRPr="00EF6D14">
        <w:rPr>
          <w:rFonts w:ascii="Arial" w:hAnsi="Arial" w:cs="Arial"/>
          <w:sz w:val="22"/>
          <w:szCs w:val="22"/>
        </w:rPr>
        <w:t>, którego oferta została poprawiona.</w:t>
      </w:r>
    </w:p>
    <w:p w14:paraId="00BB6859" w14:textId="77777777" w:rsidR="00923FA1" w:rsidRPr="00EF6D14" w:rsidRDefault="00C23AD7" w:rsidP="00263B80">
      <w:pPr>
        <w:pStyle w:val="Nagwek1"/>
        <w:numPr>
          <w:ilvl w:val="0"/>
          <w:numId w:val="32"/>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263B80">
      <w:pPr>
        <w:pStyle w:val="Akapitzlist"/>
        <w:numPr>
          <w:ilvl w:val="1"/>
          <w:numId w:val="32"/>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263B80">
      <w:pPr>
        <w:pStyle w:val="Akapitzlist"/>
        <w:numPr>
          <w:ilvl w:val="1"/>
          <w:numId w:val="32"/>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42EA686B"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t>
      </w:r>
      <w:r w:rsidR="00A273DE">
        <w:rPr>
          <w:rFonts w:ascii="Arial" w:hAnsi="Arial" w:cs="Arial"/>
          <w:sz w:val="22"/>
          <w:szCs w:val="22"/>
        </w:rPr>
        <w:t>Wykonawca</w:t>
      </w:r>
      <w:r w:rsidRPr="00EF6D14">
        <w:rPr>
          <w:rFonts w:ascii="Arial" w:hAnsi="Arial" w:cs="Arial"/>
          <w:sz w:val="22"/>
          <w:szCs w:val="22"/>
        </w:rPr>
        <w:t xml:space="preserve">ch, którzy zostali wykluczeni, </w:t>
      </w:r>
    </w:p>
    <w:p w14:paraId="56AEDC07" w14:textId="35B4A77D"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t>
      </w:r>
      <w:r w:rsidR="00A273DE">
        <w:rPr>
          <w:rFonts w:ascii="Arial" w:hAnsi="Arial" w:cs="Arial"/>
          <w:sz w:val="22"/>
          <w:szCs w:val="22"/>
        </w:rPr>
        <w:t>Wykonawca</w:t>
      </w:r>
      <w:r w:rsidRPr="00EF6D14">
        <w:rPr>
          <w:rFonts w:ascii="Arial" w:hAnsi="Arial" w:cs="Arial"/>
          <w:sz w:val="22"/>
          <w:szCs w:val="22"/>
        </w:rPr>
        <w:t xml:space="preserve">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263B80">
      <w:pPr>
        <w:pStyle w:val="Akapitzlist"/>
        <w:numPr>
          <w:ilvl w:val="1"/>
          <w:numId w:val="32"/>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ppkt</w:t>
      </w:r>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263B80">
      <w:pPr>
        <w:pStyle w:val="Akapitzlist"/>
        <w:numPr>
          <w:ilvl w:val="1"/>
          <w:numId w:val="32"/>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263B80">
      <w:pPr>
        <w:pStyle w:val="Akapitzlist"/>
        <w:numPr>
          <w:ilvl w:val="1"/>
          <w:numId w:val="32"/>
        </w:numPr>
        <w:spacing w:before="120"/>
        <w:contextualSpacing w:val="0"/>
        <w:jc w:val="both"/>
        <w:rPr>
          <w:rFonts w:ascii="Arial" w:hAnsi="Arial" w:cs="Arial"/>
          <w:sz w:val="22"/>
          <w:szCs w:val="22"/>
        </w:rPr>
      </w:pPr>
      <w:r w:rsidRPr="00EF6D14">
        <w:rPr>
          <w:rFonts w:ascii="Arial" w:hAnsi="Arial" w:cs="Arial"/>
          <w:sz w:val="22"/>
          <w:szCs w:val="22"/>
        </w:rPr>
        <w:lastRenderedPageBreak/>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263B80">
      <w:pPr>
        <w:pStyle w:val="Akapitzlist"/>
        <w:numPr>
          <w:ilvl w:val="1"/>
          <w:numId w:val="32"/>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263B80">
      <w:pPr>
        <w:pStyle w:val="Akapitzlist"/>
        <w:numPr>
          <w:ilvl w:val="1"/>
          <w:numId w:val="32"/>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6E8A3F59" w:rsidR="00C80010" w:rsidRPr="00F30A09" w:rsidRDefault="006E7BA5" w:rsidP="00263B80">
      <w:pPr>
        <w:pStyle w:val="Akapitzlist"/>
        <w:numPr>
          <w:ilvl w:val="1"/>
          <w:numId w:val="32"/>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t>
      </w:r>
      <w:r w:rsidR="00A273DE">
        <w:rPr>
          <w:rFonts w:ascii="Arial" w:hAnsi="Arial" w:cs="Arial"/>
          <w:sz w:val="22"/>
          <w:szCs w:val="22"/>
        </w:rPr>
        <w:t>Wykonawca</w:t>
      </w:r>
      <w:r w:rsidRPr="00EF6D14">
        <w:rPr>
          <w:rFonts w:ascii="Arial" w:hAnsi="Arial" w:cs="Arial"/>
          <w:sz w:val="22"/>
          <w:szCs w:val="22"/>
        </w:rPr>
        <w:t xml:space="preserve">,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w:t>
      </w:r>
      <w:r w:rsidRPr="00F30A09">
        <w:rPr>
          <w:rFonts w:ascii="Arial" w:hAnsi="Arial" w:cs="Arial"/>
          <w:sz w:val="22"/>
          <w:szCs w:val="22"/>
        </w:rPr>
        <w:t>publicznych.</w:t>
      </w:r>
    </w:p>
    <w:p w14:paraId="326FC38C" w14:textId="77777777" w:rsidR="00C80010" w:rsidRPr="00EF6D14" w:rsidRDefault="00C80010" w:rsidP="00C80010">
      <w:pPr>
        <w:pStyle w:val="Akapitzlist"/>
        <w:spacing w:before="120"/>
        <w:ind w:left="499"/>
        <w:contextualSpacing w:val="0"/>
        <w:jc w:val="both"/>
        <w:rPr>
          <w:rFonts w:ascii="Arial" w:hAnsi="Arial" w:cs="Arial"/>
          <w:sz w:val="22"/>
          <w:szCs w:val="22"/>
        </w:rPr>
      </w:pPr>
    </w:p>
    <w:p w14:paraId="31B4A955" w14:textId="39C52EAD" w:rsidR="00923FA1" w:rsidRPr="00EF6D14" w:rsidRDefault="00BC4A6F" w:rsidP="00263B80">
      <w:pPr>
        <w:pStyle w:val="Nagwek1"/>
        <w:numPr>
          <w:ilvl w:val="0"/>
          <w:numId w:val="32"/>
        </w:numPr>
        <w:spacing w:after="120"/>
        <w:ind w:left="1077"/>
        <w:jc w:val="both"/>
        <w:rPr>
          <w:sz w:val="24"/>
          <w:szCs w:val="24"/>
        </w:rPr>
      </w:pPr>
      <w:bookmarkStart w:id="28" w:name="_Toc412451403"/>
      <w:r w:rsidRPr="00EF6D14">
        <w:rPr>
          <w:sz w:val="24"/>
          <w:szCs w:val="24"/>
        </w:rPr>
        <w:t xml:space="preserve">Informacje o sposobie porozumiewania się </w:t>
      </w:r>
      <w:r w:rsidR="00216FA3">
        <w:rPr>
          <w:sz w:val="24"/>
          <w:szCs w:val="24"/>
        </w:rPr>
        <w:t>Zamawiającego</w:t>
      </w:r>
      <w:r w:rsidRPr="00EF6D14">
        <w:rPr>
          <w:sz w:val="24"/>
          <w:szCs w:val="24"/>
        </w:rPr>
        <w:t xml:space="preserve"> </w:t>
      </w:r>
      <w:r w:rsidR="00262BA1" w:rsidRPr="00EF6D14">
        <w:rPr>
          <w:sz w:val="24"/>
          <w:szCs w:val="24"/>
        </w:rPr>
        <w:br/>
      </w:r>
      <w:r w:rsidRPr="00EF6D14">
        <w:rPr>
          <w:sz w:val="24"/>
          <w:szCs w:val="24"/>
        </w:rPr>
        <w:t xml:space="preserve">z </w:t>
      </w:r>
      <w:r w:rsidR="00A273DE">
        <w:rPr>
          <w:sz w:val="24"/>
          <w:szCs w:val="24"/>
        </w:rPr>
        <w:t>Wykonawca</w:t>
      </w:r>
      <w:r w:rsidRPr="00EF6D14">
        <w:rPr>
          <w:sz w:val="24"/>
          <w:szCs w:val="24"/>
        </w:rPr>
        <w:t>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 xml:space="preserve">z </w:t>
      </w:r>
      <w:r w:rsidR="00A273DE">
        <w:rPr>
          <w:sz w:val="24"/>
          <w:szCs w:val="24"/>
        </w:rPr>
        <w:t>Wykonawca</w:t>
      </w:r>
      <w:r w:rsidRPr="00EF6D14">
        <w:rPr>
          <w:sz w:val="24"/>
          <w:szCs w:val="24"/>
        </w:rPr>
        <w:t>mi.</w:t>
      </w:r>
      <w:bookmarkEnd w:id="28"/>
    </w:p>
    <w:p w14:paraId="7AD0E5E9" w14:textId="77777777" w:rsidR="00AC3080" w:rsidRPr="00EF6D14" w:rsidRDefault="00AC3080" w:rsidP="00AC3080"/>
    <w:p w14:paraId="3B111926" w14:textId="77777777" w:rsidR="00923FA1" w:rsidRPr="00EF6D14" w:rsidRDefault="00E64BB2" w:rsidP="00263B80">
      <w:pPr>
        <w:pStyle w:val="pkt"/>
        <w:numPr>
          <w:ilvl w:val="0"/>
          <w:numId w:val="10"/>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782F1736" w:rsidR="00A25783" w:rsidRPr="00EF6D14" w:rsidRDefault="00A273DE" w:rsidP="00263B80">
      <w:pPr>
        <w:numPr>
          <w:ilvl w:val="0"/>
          <w:numId w:val="10"/>
        </w:numPr>
        <w:tabs>
          <w:tab w:val="left" w:pos="360"/>
        </w:tabs>
        <w:suppressAutoHyphens/>
        <w:spacing w:before="60"/>
        <w:ind w:left="357"/>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może zwrócić się do </w:t>
      </w:r>
      <w:r w:rsidR="00216FA3">
        <w:rPr>
          <w:rFonts w:ascii="Arial" w:hAnsi="Arial" w:cs="Arial"/>
          <w:sz w:val="22"/>
          <w:szCs w:val="22"/>
        </w:rPr>
        <w:t>Zamawiającego</w:t>
      </w:r>
      <w:r w:rsidR="00923FA1" w:rsidRPr="00EF6D14">
        <w:rPr>
          <w:rFonts w:ascii="Arial" w:hAnsi="Arial" w:cs="Arial"/>
          <w:sz w:val="22"/>
          <w:szCs w:val="22"/>
        </w:rPr>
        <w:t xml:space="preserve">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(94) 35 237 69</w:t>
      </w:r>
      <w:r w:rsidR="00A25783" w:rsidRPr="00EF6D14">
        <w:rPr>
          <w:rFonts w:ascii="Arial" w:hAnsi="Arial" w:cs="Arial"/>
          <w:sz w:val="22"/>
          <w:szCs w:val="22"/>
        </w:rPr>
        <w:t xml:space="preserve"> lub na adres mailowy </w:t>
      </w:r>
      <w:hyperlink r:id="rId17" w:history="1">
        <w:r w:rsidR="00FB4ECB" w:rsidRPr="00FB4ECB">
          <w:rPr>
            <w:rStyle w:val="Hipercze"/>
            <w:rFonts w:ascii="Arial" w:hAnsi="Arial" w:cs="Arial"/>
            <w:sz w:val="22"/>
            <w:szCs w:val="22"/>
          </w:rPr>
          <w:t>r.buszac@um.kolobrzeg.pl</w:t>
        </w:r>
      </w:hyperlink>
      <w:r w:rsidR="00FB4ECB">
        <w:rPr>
          <w:rFonts w:ascii="Arial" w:hAnsi="Arial" w:cs="Arial"/>
          <w:b/>
          <w:sz w:val="22"/>
          <w:szCs w:val="22"/>
        </w:rPr>
        <w:t xml:space="preserve"> </w:t>
      </w:r>
      <w:r w:rsidR="001009AD" w:rsidRPr="00FB4ECB">
        <w:rPr>
          <w:rFonts w:ascii="Arial" w:hAnsi="Arial" w:cs="Arial"/>
          <w:b/>
          <w:sz w:val="22"/>
          <w:szCs w:val="22"/>
        </w:rPr>
        <w:t>.</w:t>
      </w:r>
    </w:p>
    <w:p w14:paraId="59D59B0F" w14:textId="5EAF22F7" w:rsidR="00E64BB2" w:rsidRPr="00EF6D14" w:rsidRDefault="00923FA1" w:rsidP="00263B80">
      <w:pPr>
        <w:numPr>
          <w:ilvl w:val="0"/>
          <w:numId w:val="10"/>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 xml:space="preserve">jednak nie później niż 2 dni przed upływem terminu składania ofert - pod warunkiem, że wniosek o wyjaśnienie treści specyfikacji istotnych warunków zamówienia wpłynął do </w:t>
      </w:r>
      <w:r w:rsidR="00216FA3">
        <w:rPr>
          <w:rFonts w:ascii="Arial" w:hAnsi="Arial" w:cs="Arial"/>
          <w:sz w:val="22"/>
          <w:szCs w:val="22"/>
        </w:rPr>
        <w:t>Zamawiającego</w:t>
      </w:r>
      <w:r w:rsidR="00E64BB2" w:rsidRPr="00EF6D14">
        <w:rPr>
          <w:rFonts w:ascii="Arial" w:hAnsi="Arial" w:cs="Arial"/>
          <w:sz w:val="22"/>
          <w:szCs w:val="22"/>
        </w:rPr>
        <w:t xml:space="preserve"> nie później niż do końca dnia, w którym upływa połowa wyznaczonego terminu składania ofert.</w:t>
      </w:r>
    </w:p>
    <w:p w14:paraId="72AA716D" w14:textId="77777777" w:rsidR="00923FA1" w:rsidRPr="00EF6D14" w:rsidRDefault="00923FA1" w:rsidP="00263B80">
      <w:pPr>
        <w:numPr>
          <w:ilvl w:val="0"/>
          <w:numId w:val="10"/>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263B80">
      <w:pPr>
        <w:pStyle w:val="Akapitzlist"/>
        <w:numPr>
          <w:ilvl w:val="0"/>
          <w:numId w:val="10"/>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263B80">
      <w:pPr>
        <w:numPr>
          <w:ilvl w:val="0"/>
          <w:numId w:val="10"/>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263B80">
      <w:pPr>
        <w:numPr>
          <w:ilvl w:val="0"/>
          <w:numId w:val="10"/>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340F3E4D" w:rsidR="00E91D1B" w:rsidRPr="00A273DE" w:rsidRDefault="00715388" w:rsidP="00263B80">
      <w:pPr>
        <w:numPr>
          <w:ilvl w:val="0"/>
          <w:numId w:val="10"/>
        </w:numPr>
        <w:tabs>
          <w:tab w:val="left" w:pos="360"/>
        </w:tabs>
        <w:suppressAutoHyphens/>
        <w:spacing w:before="60"/>
        <w:ind w:left="357"/>
        <w:rPr>
          <w:rFonts w:ascii="Arial" w:hAnsi="Arial" w:cs="Arial"/>
          <w:sz w:val="22"/>
          <w:szCs w:val="22"/>
        </w:rPr>
      </w:pPr>
      <w:r w:rsidRPr="00EF6D14">
        <w:rPr>
          <w:rFonts w:ascii="Arial" w:hAnsi="Arial" w:cs="Arial"/>
          <w:sz w:val="22"/>
          <w:szCs w:val="22"/>
        </w:rPr>
        <w:t xml:space="preserve">Osobą uprawnioną do bezpośredniego kontaktowania się z </w:t>
      </w:r>
      <w:r w:rsidR="00A273DE">
        <w:rPr>
          <w:rFonts w:ascii="Arial" w:hAnsi="Arial" w:cs="Arial"/>
          <w:sz w:val="22"/>
          <w:szCs w:val="22"/>
        </w:rPr>
        <w:t>Wykonawca</w:t>
      </w:r>
      <w:r w:rsidRPr="00EF6D14">
        <w:rPr>
          <w:rFonts w:ascii="Arial" w:hAnsi="Arial" w:cs="Arial"/>
          <w:sz w:val="22"/>
          <w:szCs w:val="22"/>
        </w:rPr>
        <w:t xml:space="preserve">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mgr inż. </w:t>
      </w:r>
      <w:r w:rsidR="00A1484D" w:rsidRPr="00A273DE">
        <w:rPr>
          <w:rFonts w:ascii="Arial" w:hAnsi="Arial" w:cs="Arial"/>
          <w:sz w:val="22"/>
          <w:szCs w:val="22"/>
        </w:rPr>
        <w:t>Roman Buszac</w:t>
      </w:r>
      <w:r w:rsidR="00C173DC" w:rsidRPr="00A273DE">
        <w:rPr>
          <w:rFonts w:ascii="Arial" w:hAnsi="Arial" w:cs="Arial"/>
          <w:sz w:val="22"/>
          <w:szCs w:val="22"/>
        </w:rPr>
        <w:t xml:space="preserve">, </w:t>
      </w:r>
      <w:r w:rsidR="00590F4D" w:rsidRPr="00A273DE">
        <w:rPr>
          <w:rFonts w:ascii="Arial" w:hAnsi="Arial" w:cs="Arial"/>
          <w:sz w:val="22"/>
          <w:szCs w:val="22"/>
        </w:rPr>
        <w:t>fax</w:t>
      </w:r>
      <w:r w:rsidR="003A021D" w:rsidRPr="00A273DE">
        <w:rPr>
          <w:rFonts w:ascii="Arial" w:hAnsi="Arial" w:cs="Arial"/>
          <w:sz w:val="22"/>
          <w:szCs w:val="22"/>
        </w:rPr>
        <w:t xml:space="preserve">. </w:t>
      </w:r>
      <w:r w:rsidR="00FB4ECB" w:rsidRPr="00A273DE">
        <w:rPr>
          <w:rFonts w:ascii="Arial" w:hAnsi="Arial" w:cs="Arial"/>
          <w:sz w:val="22"/>
          <w:szCs w:val="22"/>
        </w:rPr>
        <w:t>+48 94</w:t>
      </w:r>
      <w:r w:rsidR="003A021D" w:rsidRPr="00A273DE">
        <w:rPr>
          <w:rFonts w:ascii="Arial" w:hAnsi="Arial" w:cs="Arial"/>
          <w:sz w:val="22"/>
          <w:szCs w:val="22"/>
        </w:rPr>
        <w:t xml:space="preserve"> </w:t>
      </w:r>
      <w:r w:rsidR="00FB4ECB" w:rsidRPr="00A273DE">
        <w:rPr>
          <w:rFonts w:ascii="Arial" w:hAnsi="Arial" w:cs="Arial"/>
          <w:sz w:val="22"/>
          <w:szCs w:val="22"/>
        </w:rPr>
        <w:t>35237</w:t>
      </w:r>
      <w:r w:rsidR="003A021D" w:rsidRPr="00A273DE">
        <w:rPr>
          <w:rFonts w:ascii="Arial" w:hAnsi="Arial" w:cs="Arial"/>
          <w:sz w:val="22"/>
          <w:szCs w:val="22"/>
        </w:rPr>
        <w:t xml:space="preserve">69, e-mail </w:t>
      </w:r>
      <w:hyperlink r:id="rId19" w:history="1">
        <w:r w:rsidR="00FB4ECB" w:rsidRPr="00A273DE">
          <w:rPr>
            <w:rStyle w:val="Hipercze"/>
            <w:rFonts w:ascii="Arial" w:hAnsi="Arial" w:cs="Arial"/>
            <w:sz w:val="22"/>
            <w:szCs w:val="22"/>
          </w:rPr>
          <w:t>r.buszac@um.kolobrzeg.pl</w:t>
        </w:r>
      </w:hyperlink>
      <w:r w:rsidR="00FB4ECB" w:rsidRPr="00A273DE">
        <w:rPr>
          <w:rFonts w:ascii="Arial" w:hAnsi="Arial" w:cs="Arial"/>
          <w:sz w:val="22"/>
          <w:szCs w:val="22"/>
        </w:rPr>
        <w:t xml:space="preserve"> </w:t>
      </w:r>
    </w:p>
    <w:p w14:paraId="56C27BD7" w14:textId="47D5EDC8"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Jednocześnie Zamawiający informuje, że przepisy ustawy PZP nie pozwalają na jakikolwiek inny kontakt - zarówno z Zamawiającym jak i osobami uprawnionymi do porozumiewania się z </w:t>
      </w:r>
      <w:r w:rsidR="00A273DE">
        <w:rPr>
          <w:rFonts w:ascii="Arial" w:hAnsi="Arial" w:cs="Arial"/>
          <w:sz w:val="22"/>
          <w:szCs w:val="22"/>
        </w:rPr>
        <w:t>Wykonawca</w:t>
      </w:r>
      <w:r w:rsidRPr="00EF6D14">
        <w:rPr>
          <w:rFonts w:ascii="Arial" w:hAnsi="Arial" w:cs="Arial"/>
          <w:sz w:val="22"/>
          <w:szCs w:val="22"/>
        </w:rPr>
        <w:t>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263B80">
      <w:pPr>
        <w:numPr>
          <w:ilvl w:val="0"/>
          <w:numId w:val="10"/>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lastRenderedPageBreak/>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649B4E5B" w:rsidR="00F414C2" w:rsidRPr="00EF6D14" w:rsidRDefault="00775BE9" w:rsidP="00263B80">
      <w:pPr>
        <w:numPr>
          <w:ilvl w:val="0"/>
          <w:numId w:val="10"/>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W przypadku rozbieżności pomiędzy treścią niniejszej SIWZ, a treścią udzielonych odpowiedzi, jako obowiązującą należy przyjąć treść pisma zawierającego późniejsze oświadczenie </w:t>
      </w:r>
      <w:r w:rsidR="00216FA3">
        <w:rPr>
          <w:rFonts w:ascii="Arial" w:hAnsi="Arial" w:cs="Arial"/>
          <w:sz w:val="22"/>
          <w:szCs w:val="22"/>
        </w:rPr>
        <w:t>Zamawiającego</w:t>
      </w:r>
      <w:r w:rsidR="00F414C2" w:rsidRPr="00EF6D14">
        <w:rPr>
          <w:rFonts w:ascii="Arial" w:hAnsi="Arial" w:cs="Arial"/>
          <w:sz w:val="22"/>
          <w:szCs w:val="22"/>
        </w:rPr>
        <w:t>.</w:t>
      </w:r>
    </w:p>
    <w:p w14:paraId="3475FD0A" w14:textId="3DC4B04F" w:rsidR="008624E6" w:rsidRPr="00EF6D14" w:rsidRDefault="00F414C2" w:rsidP="00263B80">
      <w:pPr>
        <w:numPr>
          <w:ilvl w:val="0"/>
          <w:numId w:val="10"/>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w:t>
      </w:r>
      <w:r w:rsidR="00216FA3">
        <w:rPr>
          <w:rFonts w:ascii="Arial" w:hAnsi="Arial" w:cs="Arial"/>
          <w:sz w:val="22"/>
          <w:szCs w:val="22"/>
        </w:rPr>
        <w:t>Zamawiającego</w:t>
      </w:r>
      <w:r w:rsidRPr="00EF6D14">
        <w:rPr>
          <w:rFonts w:ascii="Arial" w:hAnsi="Arial" w:cs="Arial"/>
          <w:sz w:val="22"/>
          <w:szCs w:val="22"/>
        </w:rPr>
        <w:t xml:space="preserve">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263B80">
      <w:pPr>
        <w:pStyle w:val="Nagwek1"/>
        <w:numPr>
          <w:ilvl w:val="0"/>
          <w:numId w:val="32"/>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369CED19" w:rsidR="00EE6B45" w:rsidRPr="00D32610" w:rsidRDefault="00D32610" w:rsidP="00D32610">
      <w:pPr>
        <w:suppressAutoHyphens/>
        <w:spacing w:before="120"/>
        <w:ind w:firstLine="357"/>
        <w:jc w:val="both"/>
        <w:rPr>
          <w:rFonts w:ascii="Arial" w:hAnsi="Arial" w:cs="Arial"/>
          <w:i/>
          <w:sz w:val="22"/>
          <w:szCs w:val="22"/>
        </w:rPr>
      </w:pPr>
      <w:bookmarkStart w:id="32" w:name="_toc515"/>
      <w:bookmarkEnd w:id="32"/>
      <w:r w:rsidRPr="00D32610">
        <w:rPr>
          <w:rFonts w:ascii="Arial" w:hAnsi="Arial" w:cs="Arial"/>
          <w:sz w:val="22"/>
          <w:szCs w:val="22"/>
        </w:rPr>
        <w:t>Zamawiający nie wymaga zabezpieczenia należytego wykonania umowy.</w:t>
      </w:r>
    </w:p>
    <w:p w14:paraId="75D40B4B" w14:textId="16752387" w:rsidR="007F2E8E" w:rsidRPr="007F2E8E" w:rsidRDefault="00E16430" w:rsidP="00263B80">
      <w:pPr>
        <w:pStyle w:val="Nagwek1"/>
        <w:numPr>
          <w:ilvl w:val="0"/>
          <w:numId w:val="32"/>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07FDDD41" w14:textId="012B9D65" w:rsidR="007F2E8E" w:rsidRPr="00F2285D" w:rsidRDefault="007F2E8E" w:rsidP="007F2E8E">
      <w:pPr>
        <w:tabs>
          <w:tab w:val="left" w:pos="357"/>
        </w:tabs>
        <w:suppressAutoHyphens/>
        <w:spacing w:before="60"/>
        <w:ind w:left="357"/>
        <w:jc w:val="both"/>
        <w:rPr>
          <w:rFonts w:ascii="Arial" w:hAnsi="Arial" w:cs="Arial"/>
          <w:sz w:val="22"/>
          <w:szCs w:val="22"/>
        </w:rPr>
      </w:pPr>
      <w:r>
        <w:rPr>
          <w:rFonts w:ascii="Arial" w:hAnsi="Arial" w:cs="Arial"/>
          <w:sz w:val="22"/>
          <w:szCs w:val="22"/>
        </w:rPr>
        <w:t xml:space="preserve">W dniu podpisania umowy </w:t>
      </w:r>
      <w:r w:rsidR="00A273DE">
        <w:rPr>
          <w:rFonts w:ascii="Arial" w:hAnsi="Arial" w:cs="Arial"/>
          <w:sz w:val="22"/>
          <w:szCs w:val="22"/>
        </w:rPr>
        <w:t>Wykonawca</w:t>
      </w:r>
      <w:r w:rsidRPr="00F2285D">
        <w:rPr>
          <w:rFonts w:ascii="Arial" w:hAnsi="Arial" w:cs="Arial"/>
          <w:sz w:val="22"/>
          <w:szCs w:val="22"/>
        </w:rPr>
        <w:t xml:space="preserve"> zobowiązany jest przedstawić polis</w:t>
      </w:r>
      <w:r>
        <w:rPr>
          <w:rFonts w:ascii="Arial" w:hAnsi="Arial" w:cs="Arial"/>
          <w:sz w:val="22"/>
          <w:szCs w:val="22"/>
        </w:rPr>
        <w:t>ę</w:t>
      </w:r>
      <w:r w:rsidRPr="00F2285D">
        <w:rPr>
          <w:rFonts w:ascii="Arial" w:hAnsi="Arial" w:cs="Arial"/>
          <w:sz w:val="22"/>
          <w:szCs w:val="22"/>
        </w:rPr>
        <w:t xml:space="preserve"> ubezpieczeniow</w:t>
      </w:r>
      <w:r>
        <w:rPr>
          <w:rFonts w:ascii="Arial" w:hAnsi="Arial" w:cs="Arial"/>
          <w:sz w:val="22"/>
          <w:szCs w:val="22"/>
        </w:rPr>
        <w:t>ą</w:t>
      </w:r>
      <w:r w:rsidRPr="00F2285D">
        <w:rPr>
          <w:rFonts w:ascii="Arial" w:hAnsi="Arial" w:cs="Arial"/>
          <w:sz w:val="22"/>
          <w:szCs w:val="22"/>
        </w:rPr>
        <w:t>, o k</w:t>
      </w:r>
      <w:r>
        <w:rPr>
          <w:rFonts w:ascii="Arial" w:hAnsi="Arial" w:cs="Arial"/>
          <w:sz w:val="22"/>
          <w:szCs w:val="22"/>
        </w:rPr>
        <w:t>tórej mowa w § 5 Części II SIWZ</w:t>
      </w:r>
      <w:r w:rsidR="00306B4E">
        <w:rPr>
          <w:rFonts w:ascii="Arial" w:hAnsi="Arial" w:cs="Arial"/>
          <w:sz w:val="22"/>
          <w:szCs w:val="22"/>
        </w:rPr>
        <w:t xml:space="preserve">, </w:t>
      </w:r>
      <w:r w:rsidR="008F7B66">
        <w:rPr>
          <w:rFonts w:ascii="Arial" w:hAnsi="Arial" w:cs="Arial"/>
          <w:sz w:val="22"/>
          <w:szCs w:val="22"/>
        </w:rPr>
        <w:t xml:space="preserve"> oraz </w:t>
      </w:r>
      <w:r w:rsidR="00306B4E">
        <w:rPr>
          <w:rFonts w:ascii="Arial" w:hAnsi="Arial" w:cs="Arial"/>
          <w:sz w:val="22"/>
          <w:szCs w:val="22"/>
        </w:rPr>
        <w:t xml:space="preserve">załącznik nr 1 do umowy </w:t>
      </w:r>
      <w:r w:rsidR="008F7B66">
        <w:rPr>
          <w:rFonts w:ascii="Arial" w:hAnsi="Arial" w:cs="Arial"/>
          <w:sz w:val="22"/>
          <w:szCs w:val="22"/>
        </w:rPr>
        <w:t xml:space="preserve">„Wykaz osób zatrudnionych na </w:t>
      </w:r>
      <w:r w:rsidR="00306B4E">
        <w:rPr>
          <w:rFonts w:ascii="Arial" w:hAnsi="Arial" w:cs="Arial"/>
          <w:sz w:val="22"/>
          <w:szCs w:val="22"/>
        </w:rPr>
        <w:t xml:space="preserve">podstawie </w:t>
      </w:r>
      <w:r w:rsidR="008F7B66">
        <w:rPr>
          <w:rFonts w:ascii="Arial" w:hAnsi="Arial" w:cs="Arial"/>
          <w:sz w:val="22"/>
          <w:szCs w:val="22"/>
        </w:rPr>
        <w:t>umow</w:t>
      </w:r>
      <w:r w:rsidR="00306B4E">
        <w:rPr>
          <w:rFonts w:ascii="Arial" w:hAnsi="Arial" w:cs="Arial"/>
          <w:sz w:val="22"/>
          <w:szCs w:val="22"/>
        </w:rPr>
        <w:t>y</w:t>
      </w:r>
      <w:r w:rsidR="008F7B66">
        <w:rPr>
          <w:rFonts w:ascii="Arial" w:hAnsi="Arial" w:cs="Arial"/>
          <w:sz w:val="22"/>
          <w:szCs w:val="22"/>
        </w:rPr>
        <w:t xml:space="preserve">  o pracę” </w:t>
      </w:r>
    </w:p>
    <w:p w14:paraId="6F4EEDF8" w14:textId="77777777" w:rsidR="00923FA1" w:rsidRPr="00EF6D14" w:rsidRDefault="004A2062" w:rsidP="00263B80">
      <w:pPr>
        <w:pStyle w:val="Nagwek1"/>
        <w:numPr>
          <w:ilvl w:val="0"/>
          <w:numId w:val="32"/>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2280A0D7" w:rsidR="00E16430" w:rsidRPr="00EF6D14" w:rsidRDefault="00E16430" w:rsidP="00263B80">
      <w:pPr>
        <w:pStyle w:val="Tematkomentarza"/>
        <w:numPr>
          <w:ilvl w:val="0"/>
          <w:numId w:val="19"/>
        </w:numPr>
        <w:spacing w:after="80"/>
        <w:jc w:val="both"/>
        <w:rPr>
          <w:rFonts w:ascii="Arial" w:hAnsi="Arial" w:cs="Arial"/>
          <w:b w:val="0"/>
          <w:bCs w:val="0"/>
          <w:sz w:val="22"/>
          <w:szCs w:val="22"/>
        </w:rPr>
      </w:pPr>
      <w:r w:rsidRPr="00EF6D14">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w:t>
      </w:r>
      <w:r w:rsidR="00216FA3">
        <w:rPr>
          <w:rFonts w:ascii="Arial" w:hAnsi="Arial" w:cs="Arial"/>
          <w:b w:val="0"/>
          <w:bCs w:val="0"/>
          <w:sz w:val="22"/>
          <w:szCs w:val="22"/>
        </w:rPr>
        <w:t>Zamawiającego</w:t>
      </w:r>
      <w:r w:rsidRPr="00EF6D14">
        <w:rPr>
          <w:rFonts w:ascii="Arial" w:hAnsi="Arial" w:cs="Arial"/>
          <w:b w:val="0"/>
          <w:bCs w:val="0"/>
          <w:sz w:val="22"/>
          <w:szCs w:val="22"/>
        </w:rPr>
        <w:t xml:space="preserve"> przepisów ustawy Prawo zamówień publicznych.</w:t>
      </w:r>
    </w:p>
    <w:p w14:paraId="6533CCD1" w14:textId="77777777" w:rsidR="00E16430" w:rsidRPr="00EF6D14" w:rsidRDefault="00E16430" w:rsidP="00263B80">
      <w:pPr>
        <w:numPr>
          <w:ilvl w:val="0"/>
          <w:numId w:val="19"/>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263B80">
      <w:pPr>
        <w:pStyle w:val="Nagwek1"/>
        <w:numPr>
          <w:ilvl w:val="0"/>
          <w:numId w:val="32"/>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263B80">
      <w:pPr>
        <w:numPr>
          <w:ilvl w:val="0"/>
          <w:numId w:val="26"/>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1753ACAD" w:rsidR="00923FA1" w:rsidRPr="00EF6D14" w:rsidRDefault="00923FA1" w:rsidP="00263B80">
      <w:pPr>
        <w:numPr>
          <w:ilvl w:val="0"/>
          <w:numId w:val="26"/>
        </w:numPr>
        <w:suppressAutoHyphens/>
        <w:spacing w:before="60"/>
        <w:jc w:val="both"/>
        <w:rPr>
          <w:rFonts w:ascii="Arial" w:hAnsi="Arial" w:cs="Arial"/>
          <w:sz w:val="22"/>
          <w:szCs w:val="22"/>
        </w:rPr>
      </w:pPr>
      <w:r w:rsidRPr="00EF6D14">
        <w:rPr>
          <w:rFonts w:ascii="Arial" w:hAnsi="Arial" w:cs="Arial"/>
          <w:sz w:val="22"/>
          <w:szCs w:val="22"/>
        </w:rPr>
        <w:t xml:space="preserve">Ewentualne zmiany dokonane przez </w:t>
      </w:r>
      <w:r w:rsidR="00216FA3">
        <w:rPr>
          <w:rFonts w:ascii="Arial" w:hAnsi="Arial" w:cs="Arial"/>
          <w:sz w:val="22"/>
          <w:szCs w:val="22"/>
        </w:rPr>
        <w:t>Wykonawcę</w:t>
      </w:r>
      <w:r w:rsidRPr="00EF6D14">
        <w:rPr>
          <w:rFonts w:ascii="Arial" w:hAnsi="Arial" w:cs="Arial"/>
          <w:sz w:val="22"/>
          <w:szCs w:val="22"/>
        </w:rPr>
        <w:t xml:space="preserve"> we wzorze umowy nie będą przez </w:t>
      </w:r>
      <w:r w:rsidR="00216FA3">
        <w:rPr>
          <w:rFonts w:ascii="Arial" w:hAnsi="Arial" w:cs="Arial"/>
          <w:sz w:val="22"/>
          <w:szCs w:val="22"/>
        </w:rPr>
        <w:t>Zamawiającego</w:t>
      </w:r>
      <w:r w:rsidRPr="00EF6D14">
        <w:rPr>
          <w:rFonts w:ascii="Arial" w:hAnsi="Arial" w:cs="Arial"/>
          <w:sz w:val="22"/>
          <w:szCs w:val="22"/>
        </w:rPr>
        <w:t xml:space="preserve"> uwzględnione.</w:t>
      </w:r>
    </w:p>
    <w:p w14:paraId="2389AF48" w14:textId="20ABD583" w:rsidR="00E16430" w:rsidRPr="00EF6D14" w:rsidRDefault="00E16430" w:rsidP="00263B80">
      <w:pPr>
        <w:numPr>
          <w:ilvl w:val="0"/>
          <w:numId w:val="26"/>
        </w:numPr>
        <w:suppressAutoHyphens/>
        <w:spacing w:before="60"/>
        <w:jc w:val="both"/>
        <w:rPr>
          <w:rFonts w:ascii="Arial" w:hAnsi="Arial" w:cs="Arial"/>
          <w:sz w:val="22"/>
          <w:szCs w:val="22"/>
        </w:rPr>
      </w:pPr>
      <w:r w:rsidRPr="00EF6D14">
        <w:rPr>
          <w:rFonts w:ascii="Arial" w:hAnsi="Arial" w:cs="Arial"/>
          <w:sz w:val="22"/>
          <w:szCs w:val="22"/>
        </w:rPr>
        <w:t xml:space="preserve">Wymagania dotyczące umowy o podwykonawstwo, których niespełnienie spowoduje zgłoszenie przez </w:t>
      </w:r>
      <w:r w:rsidR="00216FA3">
        <w:rPr>
          <w:rFonts w:ascii="Arial" w:hAnsi="Arial" w:cs="Arial"/>
          <w:sz w:val="22"/>
          <w:szCs w:val="22"/>
        </w:rPr>
        <w:t>Zamawiającego</w:t>
      </w:r>
      <w:r w:rsidRPr="00EF6D14">
        <w:rPr>
          <w:rFonts w:ascii="Arial" w:hAnsi="Arial" w:cs="Arial"/>
          <w:sz w:val="22"/>
          <w:szCs w:val="22"/>
        </w:rPr>
        <w:t xml:space="preserve"> odpowiednio zastrzeżeń lub sprzeciwu, zawarte są w projekcie umowy stanowiącej załącznik do SIWZ.</w:t>
      </w:r>
    </w:p>
    <w:p w14:paraId="74161B6B" w14:textId="37FBA1C6" w:rsidR="00E16430" w:rsidRPr="00EF6D14" w:rsidRDefault="00E16430" w:rsidP="00263B80">
      <w:pPr>
        <w:numPr>
          <w:ilvl w:val="0"/>
          <w:numId w:val="26"/>
        </w:numPr>
        <w:spacing w:before="60"/>
        <w:jc w:val="both"/>
        <w:rPr>
          <w:rFonts w:ascii="Arial" w:hAnsi="Arial" w:cs="Arial"/>
          <w:sz w:val="22"/>
          <w:szCs w:val="22"/>
        </w:rPr>
      </w:pPr>
      <w:r w:rsidRPr="00EF6D14">
        <w:rPr>
          <w:rFonts w:ascii="Arial" w:hAnsi="Arial" w:cs="Arial"/>
          <w:sz w:val="22"/>
          <w:szCs w:val="22"/>
        </w:rPr>
        <w:t xml:space="preserve">Zamawiający żąda wskazania przez </w:t>
      </w:r>
      <w:r w:rsidR="00216FA3">
        <w:rPr>
          <w:rFonts w:ascii="Arial" w:hAnsi="Arial" w:cs="Arial"/>
          <w:sz w:val="22"/>
          <w:szCs w:val="22"/>
        </w:rPr>
        <w:t>Wykonawcę</w:t>
      </w:r>
      <w:r w:rsidRPr="00EF6D14">
        <w:rPr>
          <w:rFonts w:ascii="Arial" w:hAnsi="Arial" w:cs="Arial"/>
          <w:sz w:val="22"/>
          <w:szCs w:val="22"/>
        </w:rPr>
        <w:t xml:space="preserve"> części zamówienia, której wykonanie zamierza powierzyć podwykonawcy.</w:t>
      </w:r>
    </w:p>
    <w:p w14:paraId="0F26D5E7" w14:textId="1F1FFB67" w:rsidR="00E16430" w:rsidRPr="00EF6D14" w:rsidRDefault="00E16430" w:rsidP="00263B80">
      <w:pPr>
        <w:numPr>
          <w:ilvl w:val="0"/>
          <w:numId w:val="26"/>
        </w:numPr>
        <w:spacing w:before="60"/>
        <w:jc w:val="both"/>
        <w:rPr>
          <w:rFonts w:ascii="Arial" w:hAnsi="Arial" w:cs="Arial"/>
          <w:sz w:val="22"/>
          <w:szCs w:val="22"/>
        </w:rPr>
      </w:pPr>
      <w:r w:rsidRPr="00EF6D14">
        <w:rPr>
          <w:rFonts w:ascii="Arial" w:hAnsi="Arial" w:cs="Arial"/>
          <w:sz w:val="22"/>
          <w:szCs w:val="22"/>
        </w:rPr>
        <w:t xml:space="preserve">Zamawiający nie określa zakresu obowiązkowego osobistego wykonania przez </w:t>
      </w:r>
      <w:r w:rsidR="00216FA3">
        <w:rPr>
          <w:rFonts w:ascii="Arial" w:hAnsi="Arial" w:cs="Arial"/>
          <w:sz w:val="22"/>
          <w:szCs w:val="22"/>
        </w:rPr>
        <w:t>Wykonawcę</w:t>
      </w:r>
      <w:r w:rsidRPr="00EF6D14">
        <w:rPr>
          <w:rFonts w:ascii="Arial" w:hAnsi="Arial" w:cs="Arial"/>
          <w:sz w:val="22"/>
          <w:szCs w:val="22"/>
        </w:rPr>
        <w:t xml:space="preserve"> kluczowych części zamówienia.</w:t>
      </w:r>
    </w:p>
    <w:p w14:paraId="5FE8C679" w14:textId="77777777" w:rsidR="00E16430" w:rsidRPr="00EF6D14" w:rsidRDefault="00E16430" w:rsidP="003D2DBA">
      <w:pPr>
        <w:suppressAutoHyphens/>
        <w:spacing w:before="60"/>
        <w:jc w:val="both"/>
        <w:rPr>
          <w:rFonts w:ascii="Arial" w:hAnsi="Arial" w:cs="Arial"/>
          <w:sz w:val="22"/>
          <w:szCs w:val="22"/>
        </w:rPr>
      </w:pPr>
    </w:p>
    <w:p w14:paraId="0012FBB5" w14:textId="77777777" w:rsidR="00923FA1" w:rsidRPr="00EF6D14" w:rsidRDefault="00923FA1" w:rsidP="00263B80">
      <w:pPr>
        <w:pStyle w:val="Nagwek1"/>
        <w:numPr>
          <w:ilvl w:val="0"/>
          <w:numId w:val="32"/>
        </w:numPr>
        <w:tabs>
          <w:tab w:val="left" w:pos="5400"/>
        </w:tabs>
        <w:spacing w:after="120"/>
        <w:ind w:left="1077"/>
        <w:rPr>
          <w:sz w:val="24"/>
          <w:szCs w:val="24"/>
        </w:rPr>
      </w:pPr>
      <w:bookmarkStart w:id="35" w:name="_Toc412451408"/>
      <w:r w:rsidRPr="00EF6D14">
        <w:rPr>
          <w:sz w:val="24"/>
          <w:szCs w:val="24"/>
        </w:rPr>
        <w:lastRenderedPageBreak/>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F724F0">
      <w:pPr>
        <w:ind w:left="2126" w:hanging="2126"/>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1DF5FCDE" w:rsidR="00923FA1" w:rsidRPr="00F724F0" w:rsidRDefault="00923FA1" w:rsidP="00F724F0">
      <w:pPr>
        <w:pStyle w:val="Nagwek1"/>
        <w:spacing w:before="0" w:after="0"/>
        <w:ind w:left="2126" w:hanging="2126"/>
        <w:rPr>
          <w:sz w:val="24"/>
          <w:szCs w:val="24"/>
        </w:rPr>
      </w:pPr>
      <w:r w:rsidRPr="00933F69">
        <w:rPr>
          <w:b w:val="0"/>
          <w:sz w:val="22"/>
          <w:szCs w:val="22"/>
        </w:rPr>
        <w:t xml:space="preserve">załącznik </w:t>
      </w:r>
      <w:r w:rsidRPr="00933F69">
        <w:rPr>
          <w:sz w:val="22"/>
          <w:szCs w:val="22"/>
        </w:rPr>
        <w:t>nr 3</w:t>
      </w:r>
      <w:r w:rsidR="008066A5" w:rsidRPr="00EF6D14">
        <w:rPr>
          <w:sz w:val="22"/>
          <w:szCs w:val="22"/>
        </w:rPr>
        <w:t>:</w:t>
      </w:r>
      <w:r w:rsidR="004B37E5" w:rsidRPr="00EF6D14">
        <w:rPr>
          <w:sz w:val="22"/>
          <w:szCs w:val="22"/>
        </w:rPr>
        <w:tab/>
      </w:r>
      <w:r w:rsidR="00F724F0" w:rsidRPr="00F724F0">
        <w:rPr>
          <w:b w:val="0"/>
          <w:sz w:val="22"/>
          <w:szCs w:val="22"/>
        </w:rPr>
        <w:t xml:space="preserve">Wykaz osób funkcyjnych wykonawcy i osób, które będą </w:t>
      </w:r>
      <w:r w:rsidR="00F724F0">
        <w:rPr>
          <w:b w:val="0"/>
          <w:sz w:val="22"/>
          <w:szCs w:val="22"/>
        </w:rPr>
        <w:t xml:space="preserve">uczestniczyć w </w:t>
      </w:r>
      <w:r w:rsidR="00F724F0" w:rsidRPr="00F724F0">
        <w:rPr>
          <w:b w:val="0"/>
          <w:sz w:val="22"/>
          <w:szCs w:val="22"/>
        </w:rPr>
        <w:t>wykonywaniu zamówienia</w:t>
      </w:r>
    </w:p>
    <w:p w14:paraId="59DC6722" w14:textId="77777777" w:rsidR="00923FA1" w:rsidRPr="00EF6D14" w:rsidRDefault="00542F2D" w:rsidP="00F724F0">
      <w:pPr>
        <w:pStyle w:val="Nagwek"/>
        <w:tabs>
          <w:tab w:val="clear" w:pos="4536"/>
          <w:tab w:val="clear" w:pos="9072"/>
        </w:tabs>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2415F0D0" w14:textId="77777777" w:rsidR="00F724F0" w:rsidRPr="00EF6D14" w:rsidRDefault="00F724F0" w:rsidP="005535D2">
      <w:pPr>
        <w:spacing w:before="60"/>
        <w:jc w:val="both"/>
        <w:rPr>
          <w:rFonts w:ascii="Arial" w:hAnsi="Arial" w:cs="Arial"/>
          <w:sz w:val="22"/>
          <w:szCs w:val="22"/>
        </w:rPr>
      </w:pPr>
    </w:p>
    <w:p w14:paraId="39F32E98" w14:textId="669F2D60" w:rsidR="00780344" w:rsidRPr="00EF6D14" w:rsidRDefault="003D2DBA" w:rsidP="003D2DBA">
      <w:pPr>
        <w:spacing w:before="60"/>
        <w:ind w:left="2127" w:hanging="2127"/>
        <w:jc w:val="both"/>
        <w:rPr>
          <w:rFonts w:ascii="Arial" w:hAnsi="Arial" w:cs="Arial"/>
          <w:sz w:val="22"/>
          <w:szCs w:val="22"/>
        </w:rPr>
      </w:pPr>
      <w:r>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 xml:space="preserve">dowlany i </w:t>
      </w:r>
      <w:r w:rsidR="00F636B1" w:rsidRPr="00EF6D14">
        <w:rPr>
          <w:rFonts w:ascii="Arial" w:hAnsi="Arial" w:cs="Arial"/>
          <w:sz w:val="22"/>
          <w:szCs w:val="22"/>
        </w:rPr>
        <w:t>wykonawczy</w:t>
      </w:r>
      <w:r>
        <w:rPr>
          <w:rFonts w:ascii="Arial" w:hAnsi="Arial" w:cs="Arial"/>
          <w:sz w:val="22"/>
          <w:szCs w:val="22"/>
        </w:rPr>
        <w:t xml:space="preserve"> wraz z aneksem aktualizującym dobór opraw i systemu sterowania</w:t>
      </w:r>
      <w:r w:rsidR="00780344" w:rsidRPr="00EF6D14">
        <w:rPr>
          <w:rFonts w:ascii="Arial" w:hAnsi="Arial" w:cs="Arial"/>
          <w:sz w:val="22"/>
          <w:szCs w:val="22"/>
        </w:rPr>
        <w:t>,</w:t>
      </w:r>
    </w:p>
    <w:p w14:paraId="414F4E11" w14:textId="039CA262"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STWiOR</w:t>
      </w:r>
      <w:r w:rsidR="003D2DBA">
        <w:rPr>
          <w:rFonts w:ascii="Arial" w:hAnsi="Arial" w:cs="Arial"/>
          <w:sz w:val="22"/>
          <w:szCs w:val="22"/>
        </w:rPr>
        <w:t>,</w:t>
      </w:r>
    </w:p>
    <w:p w14:paraId="3E9557C6" w14:textId="2B0E294C" w:rsidR="00DE3125"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r w:rsidR="003D2DBA">
        <w:rPr>
          <w:rFonts w:ascii="Arial" w:hAnsi="Arial" w:cs="Arial"/>
          <w:sz w:val="22"/>
          <w:szCs w:val="22"/>
        </w:rPr>
        <w:t>.</w:t>
      </w:r>
    </w:p>
    <w:p w14:paraId="141C76AB" w14:textId="77777777" w:rsidR="00FA4E31" w:rsidRPr="00EF6D14" w:rsidRDefault="00FA4E31" w:rsidP="004A2DE4">
      <w:pPr>
        <w:rPr>
          <w:rFonts w:ascii="Arial" w:hAnsi="Arial" w:cs="Arial"/>
          <w:i/>
          <w:iCs/>
          <w:sz w:val="22"/>
          <w:szCs w:val="22"/>
        </w:rPr>
      </w:pP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FD6CBC4" w14:textId="77777777" w:rsidR="004A2DE4" w:rsidRPr="00EF6D14" w:rsidRDefault="004A2DE4" w:rsidP="004A2DE4">
      <w:pPr>
        <w:spacing w:before="60"/>
        <w:ind w:left="180"/>
        <w:rPr>
          <w:rFonts w:ascii="Arial" w:hAnsi="Arial" w:cs="Arial"/>
          <w:sz w:val="22"/>
          <w:szCs w:val="22"/>
        </w:rPr>
      </w:pPr>
    </w:p>
    <w:p w14:paraId="2E540442" w14:textId="77777777" w:rsidR="00923FA1" w:rsidRPr="00EF6D14" w:rsidRDefault="00262BA1" w:rsidP="00934A82">
      <w:pPr>
        <w:spacing w:before="60"/>
        <w:jc w:val="right"/>
        <w:rPr>
          <w:rFonts w:ascii="Arial" w:hAnsi="Arial" w:cs="Arial"/>
          <w:i/>
          <w:iCs/>
          <w:sz w:val="22"/>
          <w:szCs w:val="22"/>
        </w:rPr>
      </w:pPr>
      <w:r w:rsidRPr="00EF6D14">
        <w:rPr>
          <w:rFonts w:ascii="Arial" w:hAnsi="Arial" w:cs="Arial"/>
          <w:b/>
          <w:sz w:val="22"/>
          <w:szCs w:val="22"/>
        </w:rPr>
        <w:br w:type="page"/>
      </w:r>
      <w:r w:rsidR="00923FA1" w:rsidRPr="00EF6D14">
        <w:rPr>
          <w:rFonts w:ascii="Arial" w:hAnsi="Arial" w:cs="Arial"/>
          <w:i/>
          <w:iCs/>
          <w:sz w:val="22"/>
          <w:szCs w:val="22"/>
        </w:rPr>
        <w:lastRenderedPageBreak/>
        <w:t>Z</w:t>
      </w:r>
      <w:r w:rsidR="00E84A66" w:rsidRPr="00EF6D14">
        <w:rPr>
          <w:rFonts w:ascii="Arial" w:hAnsi="Arial" w:cs="Arial"/>
          <w:i/>
          <w:iCs/>
          <w:sz w:val="22"/>
          <w:szCs w:val="22"/>
        </w:rPr>
        <w:t>ałącznik</w:t>
      </w:r>
      <w:r w:rsidR="00923FA1"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00923FA1"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7777777"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CD7AB5" w:rsidRDefault="00D845DB" w:rsidP="00D845DB">
      <w:pPr>
        <w:rPr>
          <w:rFonts w:ascii="Arial" w:hAnsi="Arial" w:cs="Arial"/>
          <w:sz w:val="22"/>
          <w:szCs w:val="22"/>
          <w:lang w:val="de-DE"/>
        </w:rPr>
      </w:pPr>
      <w:r w:rsidRPr="00CD7AB5">
        <w:rPr>
          <w:rFonts w:ascii="Arial" w:hAnsi="Arial" w:cs="Arial"/>
          <w:sz w:val="22"/>
          <w:szCs w:val="22"/>
          <w:lang w:val="de-DE"/>
        </w:rPr>
        <w:t>nr telefonu …..........................................</w:t>
      </w:r>
    </w:p>
    <w:p w14:paraId="046077B8" w14:textId="77777777" w:rsidR="00D845DB" w:rsidRPr="00CD7AB5" w:rsidRDefault="00D845DB" w:rsidP="00D845DB">
      <w:pPr>
        <w:rPr>
          <w:rFonts w:ascii="Arial" w:hAnsi="Arial" w:cs="Arial"/>
          <w:sz w:val="22"/>
          <w:szCs w:val="22"/>
          <w:lang w:val="de-DE"/>
        </w:rPr>
      </w:pPr>
      <w:r w:rsidRPr="00CD7AB5">
        <w:rPr>
          <w:rFonts w:ascii="Arial" w:hAnsi="Arial" w:cs="Arial"/>
          <w:sz w:val="22"/>
          <w:szCs w:val="22"/>
          <w:lang w:val="de-DE"/>
        </w:rPr>
        <w:t>nr fax …..................................................</w:t>
      </w:r>
    </w:p>
    <w:p w14:paraId="03DD7DA7" w14:textId="77777777" w:rsidR="00D845DB" w:rsidRPr="00CD7AB5" w:rsidRDefault="00D845DB" w:rsidP="00D845DB">
      <w:pPr>
        <w:rPr>
          <w:rFonts w:ascii="Arial" w:hAnsi="Arial" w:cs="Arial"/>
          <w:sz w:val="22"/>
          <w:szCs w:val="22"/>
          <w:lang w:val="de-DE"/>
        </w:rPr>
      </w:pPr>
      <w:r w:rsidRPr="00CD7AB5">
        <w:rPr>
          <w:rFonts w:ascii="Arial" w:hAnsi="Arial" w:cs="Arial"/>
          <w:sz w:val="22"/>
          <w:szCs w:val="22"/>
          <w:lang w:val="de-DE"/>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20D77B63" w14:textId="0141E790" w:rsidR="00441DCA" w:rsidRPr="00D27F1F" w:rsidRDefault="00A273DE" w:rsidP="00441DCA">
      <w:pPr>
        <w:spacing w:line="276" w:lineRule="auto"/>
        <w:rPr>
          <w:rFonts w:ascii="Arial" w:hAnsi="Arial" w:cs="Arial"/>
          <w:sz w:val="22"/>
          <w:szCs w:val="22"/>
        </w:rPr>
      </w:pPr>
      <w:r>
        <w:rPr>
          <w:rFonts w:ascii="Arial" w:hAnsi="Arial" w:cs="Arial"/>
          <w:sz w:val="22"/>
          <w:szCs w:val="22"/>
        </w:rPr>
        <w:t>Wykonawca</w:t>
      </w:r>
      <w:r w:rsidR="00441DCA" w:rsidRPr="00D27F1F">
        <w:rPr>
          <w:rFonts w:ascii="Arial" w:hAnsi="Arial" w:cs="Arial"/>
          <w:sz w:val="22"/>
          <w:szCs w:val="22"/>
        </w:rPr>
        <w:t xml:space="preserve"> jest mikro, małym lub śre</w:t>
      </w:r>
      <w:r w:rsidR="00834BEF">
        <w:rPr>
          <w:rFonts w:ascii="Arial" w:hAnsi="Arial" w:cs="Arial"/>
          <w:sz w:val="22"/>
          <w:szCs w:val="22"/>
        </w:rPr>
        <w:t>dnim przedsiębiorstwem TAK/NIE*</w:t>
      </w: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08636C02" w14:textId="77777777" w:rsidR="00484127" w:rsidRPr="00EF6D14" w:rsidRDefault="00484127" w:rsidP="00484127">
      <w:pPr>
        <w:rPr>
          <w:sz w:val="44"/>
          <w:szCs w:val="44"/>
          <w:lang w:eastAsia="ar-SA"/>
        </w:rPr>
      </w:pPr>
    </w:p>
    <w:p w14:paraId="6EB5FBC2" w14:textId="14A11472" w:rsidR="00E84A66" w:rsidRPr="00E2201C" w:rsidRDefault="00923FA1" w:rsidP="00E2201C">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14AB492A" w14:textId="36AE9B0D" w:rsidR="00F73C0A" w:rsidRPr="00FF3058" w:rsidRDefault="00923FA1" w:rsidP="00F73C0A">
      <w:pPr>
        <w:pStyle w:val="pkt"/>
        <w:spacing w:before="0" w:after="0" w:line="240" w:lineRule="auto"/>
        <w:ind w:left="0" w:firstLine="0"/>
        <w:rPr>
          <w:rFonts w:ascii="Arial" w:hAnsi="Arial" w:cs="Arial"/>
          <w:b/>
          <w:sz w:val="24"/>
          <w:szCs w:val="24"/>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F73C0A" w:rsidRPr="0053132F">
        <w:rPr>
          <w:rFonts w:ascii="Arial" w:hAnsi="Arial" w:cs="Arial"/>
          <w:sz w:val="16"/>
          <w:szCs w:val="16"/>
        </w:rPr>
        <w:t xml:space="preserve"> </w:t>
      </w:r>
      <w:r w:rsidR="00F73C0A" w:rsidRPr="0053132F">
        <w:rPr>
          <w:rFonts w:ascii="Arial" w:hAnsi="Arial" w:cs="Arial"/>
          <w:sz w:val="22"/>
          <w:szCs w:val="22"/>
        </w:rPr>
        <w:t>„</w:t>
      </w:r>
      <w:r w:rsidR="0053132F" w:rsidRPr="0053132F">
        <w:rPr>
          <w:rFonts w:ascii="Arial" w:hAnsi="Arial" w:cs="Arial"/>
          <w:sz w:val="20"/>
          <w:szCs w:val="32"/>
        </w:rPr>
        <w:t>MODERNIZACJ</w:t>
      </w:r>
      <w:r w:rsidR="00B06AA5">
        <w:rPr>
          <w:rFonts w:ascii="Arial" w:hAnsi="Arial" w:cs="Arial"/>
          <w:sz w:val="20"/>
          <w:szCs w:val="32"/>
        </w:rPr>
        <w:t>Ą</w:t>
      </w:r>
      <w:r w:rsidR="0053132F" w:rsidRPr="0053132F">
        <w:rPr>
          <w:rFonts w:ascii="Arial" w:hAnsi="Arial" w:cs="Arial"/>
          <w:sz w:val="20"/>
          <w:szCs w:val="32"/>
        </w:rPr>
        <w:t xml:space="preserve"> ISTNIEJĄCEGO OŚWIE</w:t>
      </w:r>
      <w:r w:rsidR="00B06AA5">
        <w:rPr>
          <w:rFonts w:ascii="Arial" w:hAnsi="Arial" w:cs="Arial"/>
          <w:sz w:val="20"/>
          <w:szCs w:val="32"/>
        </w:rPr>
        <w:t xml:space="preserve">TLENIA POLEGAJĄCA NA ROZBUDOWIE </w:t>
      </w:r>
      <w:r w:rsidR="0053132F" w:rsidRPr="0053132F">
        <w:rPr>
          <w:rFonts w:ascii="Arial" w:hAnsi="Arial" w:cs="Arial"/>
          <w:sz w:val="20"/>
          <w:szCs w:val="32"/>
        </w:rPr>
        <w:t>I PRZEBUDOWIE OŚWIETLENIA PARKOWEGO, DROGOWEGO I INNYCH INSTALACJI ŚWIETLNYCH NA PLACU 18 MARCA, SKWERZE PIONIERÓW I UL. SYBIRAKÓW</w:t>
      </w:r>
      <w:r w:rsidR="0053132F" w:rsidRPr="0053132F">
        <w:rPr>
          <w:rFonts w:ascii="Arial" w:hAnsi="Arial" w:cs="Arial"/>
          <w:sz w:val="20"/>
          <w:szCs w:val="32"/>
        </w:rPr>
        <w:br/>
        <w:t>W KOŁOBRZEGU</w:t>
      </w:r>
      <w:r w:rsidR="00F73C0A" w:rsidRPr="0053132F">
        <w:rPr>
          <w:rFonts w:ascii="Arial" w:hAnsi="Arial" w:cs="Arial"/>
          <w:sz w:val="22"/>
          <w:szCs w:val="22"/>
        </w:rPr>
        <w:t>”</w:t>
      </w:r>
    </w:p>
    <w:p w14:paraId="40950CB1" w14:textId="77777777" w:rsidR="006A5EBB" w:rsidRPr="00EF6D14" w:rsidRDefault="006A5EBB" w:rsidP="00D3273E">
      <w:pPr>
        <w:pStyle w:val="pkt"/>
        <w:spacing w:before="0" w:after="0" w:line="240" w:lineRule="auto"/>
        <w:ind w:left="0" w:firstLine="0"/>
        <w:rPr>
          <w:rFonts w:ascii="Arial" w:hAnsi="Arial" w:cs="Arial"/>
          <w:b/>
          <w:sz w:val="22"/>
          <w:szCs w:val="22"/>
        </w:rPr>
      </w:pPr>
    </w:p>
    <w:p w14:paraId="3114AAAF" w14:textId="77777777" w:rsidR="00847A22" w:rsidRPr="00EF6D14" w:rsidRDefault="00793CB2" w:rsidP="005B30B8">
      <w:pPr>
        <w:tabs>
          <w:tab w:val="left" w:pos="709"/>
        </w:tabs>
        <w:jc w:val="both"/>
        <w:rPr>
          <w:rFonts w:ascii="Arial" w:hAnsi="Arial" w:cs="Arial"/>
          <w:b/>
          <w:bCs/>
          <w:sz w:val="22"/>
          <w:szCs w:val="22"/>
        </w:rPr>
      </w:pPr>
      <w:r w:rsidRPr="00EF6D14">
        <w:rPr>
          <w:rFonts w:ascii="Arial" w:hAnsi="Arial" w:cs="Arial"/>
          <w:bCs/>
          <w:sz w:val="22"/>
          <w:szCs w:val="22"/>
        </w:rPr>
        <w:t>O</w:t>
      </w:r>
      <w:r w:rsidR="00E4221C" w:rsidRPr="00EF6D14">
        <w:rPr>
          <w:rFonts w:ascii="Arial" w:hAnsi="Arial" w:cs="Arial"/>
          <w:bCs/>
          <w:sz w:val="22"/>
          <w:szCs w:val="22"/>
        </w:rPr>
        <w:t>ferujemy:</w:t>
      </w:r>
    </w:p>
    <w:p w14:paraId="00E4C0E3" w14:textId="77777777" w:rsidR="00A92EDA" w:rsidRPr="00EF6D14" w:rsidRDefault="00FA4E31" w:rsidP="00263B80">
      <w:pPr>
        <w:numPr>
          <w:ilvl w:val="3"/>
          <w:numId w:val="17"/>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xml:space="preserve">, dokumentacji projektowej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Pr="00EF6D14">
        <w:rPr>
          <w:rFonts w:ascii="Arial" w:hAnsi="Arial" w:cs="Arial"/>
          <w:sz w:val="22"/>
          <w:szCs w:val="22"/>
        </w:rPr>
        <w:t xml:space="preserve"> w cenie: …………….………….…….</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(Słownie</w:t>
      </w:r>
      <w:r w:rsidR="003B1A35" w:rsidRPr="00EF6D14">
        <w:rPr>
          <w:rFonts w:ascii="Arial" w:hAnsi="Arial" w:cs="Arial"/>
          <w:sz w:val="22"/>
          <w:szCs w:val="22"/>
        </w:rPr>
        <w:t xml:space="preserve"> zł</w:t>
      </w:r>
      <w:r w:rsidR="00A850B8" w:rsidRPr="00EF6D14">
        <w:rPr>
          <w:rFonts w:ascii="Arial" w:hAnsi="Arial" w:cs="Arial"/>
          <w:sz w:val="22"/>
          <w:szCs w:val="22"/>
        </w:rPr>
        <w:t>: ………………………………</w:t>
      </w:r>
      <w:r w:rsidR="00F67DFF" w:rsidRPr="00EF6D14">
        <w:rPr>
          <w:rFonts w:ascii="Arial" w:hAnsi="Arial" w:cs="Arial"/>
          <w:sz w:val="22"/>
          <w:szCs w:val="22"/>
        </w:rPr>
        <w:t>......</w:t>
      </w:r>
      <w:r w:rsidR="00A92EDA" w:rsidRPr="00EF6D14">
        <w:rPr>
          <w:rFonts w:ascii="Arial" w:hAnsi="Arial" w:cs="Arial"/>
          <w:sz w:val="22"/>
          <w:szCs w:val="22"/>
        </w:rPr>
        <w:t>……</w:t>
      </w:r>
      <w:r w:rsidR="00A850B8" w:rsidRPr="00EF6D14">
        <w:rPr>
          <w:rFonts w:ascii="Arial" w:hAnsi="Arial" w:cs="Arial"/>
          <w:sz w:val="22"/>
          <w:szCs w:val="22"/>
        </w:rPr>
        <w:t>…</w:t>
      </w:r>
      <w:r w:rsidR="00C3615D" w:rsidRPr="00EF6D14">
        <w:rPr>
          <w:rFonts w:ascii="Arial" w:hAnsi="Arial" w:cs="Arial"/>
          <w:sz w:val="22"/>
          <w:szCs w:val="22"/>
        </w:rPr>
        <w:t>…..)</w:t>
      </w:r>
      <w:r w:rsidR="003B1A35" w:rsidRPr="00EF6D14">
        <w:rPr>
          <w:rFonts w:ascii="Arial" w:hAnsi="Arial" w:cs="Arial"/>
          <w:sz w:val="22"/>
          <w:szCs w:val="22"/>
        </w:rPr>
        <w:t xml:space="preserve"> </w:t>
      </w:r>
    </w:p>
    <w:p w14:paraId="6A1B81F0" w14:textId="77777777" w:rsidR="00E2201C" w:rsidRDefault="00E2201C" w:rsidP="00C10CD4">
      <w:pPr>
        <w:spacing w:before="120"/>
        <w:ind w:left="360"/>
        <w:jc w:val="both"/>
        <w:rPr>
          <w:rFonts w:ascii="Arial" w:hAnsi="Arial" w:cs="Arial"/>
          <w:b/>
          <w:sz w:val="22"/>
          <w:szCs w:val="22"/>
        </w:rPr>
      </w:pPr>
    </w:p>
    <w:p w14:paraId="209D0D32" w14:textId="3CD005CD" w:rsidR="00484127" w:rsidRPr="00EF6D14" w:rsidRDefault="008F6CF9" w:rsidP="00502115">
      <w:pPr>
        <w:spacing w:before="120"/>
        <w:ind w:left="360"/>
        <w:jc w:val="both"/>
        <w:rPr>
          <w:rFonts w:ascii="Arial" w:hAnsi="Arial" w:cs="Arial"/>
          <w:b/>
          <w:sz w:val="22"/>
          <w:szCs w:val="22"/>
        </w:rPr>
      </w:pPr>
      <w:r w:rsidRPr="00EF6D14">
        <w:rPr>
          <w:rFonts w:ascii="Arial" w:hAnsi="Arial" w:cs="Arial"/>
          <w:b/>
          <w:sz w:val="22"/>
          <w:szCs w:val="22"/>
        </w:rPr>
        <w:lastRenderedPageBreak/>
        <w:t xml:space="preserve">wg. poniższego </w:t>
      </w:r>
      <w:r w:rsidR="0001427A">
        <w:rPr>
          <w:rFonts w:ascii="Arial" w:hAnsi="Arial" w:cs="Arial"/>
          <w:b/>
          <w:sz w:val="22"/>
          <w:szCs w:val="22"/>
        </w:rPr>
        <w:t>„Zakresu rzeczowego robót”</w:t>
      </w:r>
      <w:r w:rsidR="00502115">
        <w:rPr>
          <w:rFonts w:ascii="Arial" w:hAnsi="Arial" w:cs="Arial"/>
          <w:b/>
          <w:sz w:val="22"/>
          <w:szCs w:val="22"/>
        </w:rPr>
        <w:t>:</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547"/>
        <w:gridCol w:w="1701"/>
      </w:tblGrid>
      <w:tr w:rsidR="000266ED" w:rsidRPr="00EF6D14" w14:paraId="0D07258B" w14:textId="77777777" w:rsidTr="00502115">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4410040A" w14:textId="77777777" w:rsidR="00C77D81" w:rsidRPr="00EF6D14" w:rsidRDefault="00C77D81" w:rsidP="00D8502F">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547" w:type="dxa"/>
            <w:tcBorders>
              <w:top w:val="single" w:sz="4" w:space="0" w:color="auto"/>
              <w:left w:val="nil"/>
              <w:right w:val="single" w:sz="4" w:space="0" w:color="auto"/>
            </w:tcBorders>
            <w:shd w:val="clear" w:color="auto" w:fill="BFBFBF"/>
            <w:noWrap/>
            <w:vAlign w:val="center"/>
          </w:tcPr>
          <w:p w14:paraId="3577DB69" w14:textId="77777777" w:rsidR="00C77D81" w:rsidRPr="00EF6D14" w:rsidRDefault="00C77D81" w:rsidP="00D8502F">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52291493" w14:textId="77777777" w:rsidR="00C77D81" w:rsidRPr="00EF6D14" w:rsidRDefault="00C77D81" w:rsidP="00D8502F">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0266ED" w:rsidRPr="00EF6D14" w14:paraId="546905CA" w14:textId="77777777" w:rsidTr="00502115">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66380CAD" w14:textId="77777777" w:rsidR="00C77D81" w:rsidRPr="00EF6D14" w:rsidRDefault="00C77D81" w:rsidP="00D8502F">
            <w:pPr>
              <w:jc w:val="center"/>
              <w:rPr>
                <w:rFonts w:ascii="Arial" w:eastAsia="Arial Unicode MS" w:hAnsi="Arial" w:cs="Arial"/>
                <w:sz w:val="22"/>
                <w:szCs w:val="22"/>
              </w:rPr>
            </w:pPr>
          </w:p>
        </w:tc>
        <w:tc>
          <w:tcPr>
            <w:tcW w:w="6547" w:type="dxa"/>
            <w:tcBorders>
              <w:top w:val="nil"/>
              <w:left w:val="nil"/>
              <w:bottom w:val="single" w:sz="4" w:space="0" w:color="auto"/>
              <w:right w:val="single" w:sz="4" w:space="0" w:color="auto"/>
            </w:tcBorders>
            <w:shd w:val="clear" w:color="auto" w:fill="BFBFBF"/>
            <w:noWrap/>
            <w:vAlign w:val="center"/>
          </w:tcPr>
          <w:p w14:paraId="0F4B381F" w14:textId="77777777" w:rsidR="00C77D81" w:rsidRPr="00EF6D14" w:rsidRDefault="00C77D81" w:rsidP="00D8502F">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53B4A69F" w14:textId="77777777" w:rsidR="00C77D81" w:rsidRPr="00EF6D14" w:rsidRDefault="00C77D81" w:rsidP="00D8502F">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0266ED" w:rsidRPr="00EF6D14" w14:paraId="7CF7179B" w14:textId="77777777" w:rsidTr="0050211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5C100307" w14:textId="77777777" w:rsidR="00C77D81" w:rsidRPr="00EF6D14" w:rsidRDefault="00C77D81" w:rsidP="00D8502F">
            <w:pPr>
              <w:jc w:val="center"/>
              <w:rPr>
                <w:rFonts w:ascii="Arial" w:eastAsia="Arial Unicode MS" w:hAnsi="Arial" w:cs="Arial"/>
                <w:sz w:val="18"/>
                <w:szCs w:val="18"/>
              </w:rPr>
            </w:pPr>
            <w:r w:rsidRPr="00EF6D14">
              <w:rPr>
                <w:rFonts w:ascii="Arial" w:hAnsi="Arial" w:cs="Arial"/>
                <w:sz w:val="18"/>
                <w:szCs w:val="18"/>
              </w:rPr>
              <w:t>01</w:t>
            </w:r>
          </w:p>
        </w:tc>
        <w:tc>
          <w:tcPr>
            <w:tcW w:w="6547" w:type="dxa"/>
            <w:tcBorders>
              <w:top w:val="single" w:sz="4" w:space="0" w:color="auto"/>
              <w:left w:val="nil"/>
              <w:bottom w:val="single" w:sz="8" w:space="0" w:color="auto"/>
              <w:right w:val="single" w:sz="4" w:space="0" w:color="auto"/>
            </w:tcBorders>
            <w:shd w:val="clear" w:color="auto" w:fill="D9D9D9"/>
            <w:noWrap/>
            <w:vAlign w:val="center"/>
          </w:tcPr>
          <w:p w14:paraId="6D510BEA" w14:textId="77777777" w:rsidR="00C77D81" w:rsidRPr="00EF6D14" w:rsidRDefault="00C77D81" w:rsidP="00D8502F">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5943112F" w14:textId="77777777" w:rsidR="00C77D81" w:rsidRPr="00EF6D14" w:rsidRDefault="00C77D81" w:rsidP="00D8502F">
            <w:pPr>
              <w:jc w:val="center"/>
              <w:rPr>
                <w:rFonts w:ascii="Arial" w:eastAsia="Arial Unicode MS" w:hAnsi="Arial" w:cs="Arial"/>
                <w:sz w:val="18"/>
                <w:szCs w:val="18"/>
              </w:rPr>
            </w:pPr>
            <w:r w:rsidRPr="00EF6D14">
              <w:rPr>
                <w:rFonts w:ascii="Arial" w:hAnsi="Arial" w:cs="Arial"/>
                <w:sz w:val="18"/>
                <w:szCs w:val="18"/>
              </w:rPr>
              <w:t>03</w:t>
            </w:r>
          </w:p>
        </w:tc>
      </w:tr>
      <w:tr w:rsidR="000266ED" w:rsidRPr="00EF6D14" w14:paraId="6F58D1A6" w14:textId="77777777" w:rsidTr="0050211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7C7EA292" w14:textId="6274767F"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1</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212FB792" w14:textId="33CB46D1" w:rsidR="00C77D81" w:rsidRPr="00EF6D14" w:rsidRDefault="00163B58"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przygotowawcze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EA231AF" w14:textId="77777777" w:rsidR="00C77D81" w:rsidRPr="00CD16C0" w:rsidRDefault="00C77D81" w:rsidP="00D8502F">
            <w:pPr>
              <w:rPr>
                <w:rFonts w:ascii="Arial" w:eastAsia="Arial Unicode MS" w:hAnsi="Arial" w:cs="Arial"/>
                <w:sz w:val="22"/>
                <w:szCs w:val="22"/>
                <w:shd w:val="clear" w:color="auto" w:fill="FFFFFF"/>
              </w:rPr>
            </w:pPr>
          </w:p>
        </w:tc>
      </w:tr>
      <w:tr w:rsidR="000266ED" w:rsidRPr="00EF6D14" w14:paraId="50EED96F" w14:textId="77777777" w:rsidTr="0050211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3D6FCDA8" w14:textId="0A8A4784"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2</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053185B8" w14:textId="00ABDCB2" w:rsidR="00C77D81" w:rsidRPr="00EF6D14" w:rsidRDefault="00163B58"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ziemne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7E39598" w14:textId="77777777" w:rsidR="00C77D81" w:rsidRPr="00CD16C0" w:rsidRDefault="00C77D81" w:rsidP="00D8502F">
            <w:pPr>
              <w:rPr>
                <w:rFonts w:ascii="Arial" w:eastAsia="Arial Unicode MS" w:hAnsi="Arial" w:cs="Arial"/>
                <w:sz w:val="22"/>
                <w:szCs w:val="22"/>
              </w:rPr>
            </w:pPr>
          </w:p>
        </w:tc>
      </w:tr>
      <w:tr w:rsidR="00394B47" w:rsidRPr="00EF6D14" w14:paraId="59C14DBB" w14:textId="77777777" w:rsidTr="00F501E7">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5F779D12" w14:textId="67CFE4D5" w:rsidR="00394B47" w:rsidRPr="00EF6D14" w:rsidRDefault="00394B47" w:rsidP="00D8502F">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0AD1A976" w14:textId="2D8AC0C8" w:rsidR="00394B47" w:rsidRDefault="00394B47"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opraw typy A, B, C i D</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85ED941" w14:textId="0E1DF0B3" w:rsidR="00394B47" w:rsidRPr="00CD16C0" w:rsidRDefault="00F501E7" w:rsidP="00F501E7">
            <w:pPr>
              <w:jc w:val="center"/>
              <w:rPr>
                <w:rFonts w:ascii="Arial" w:eastAsia="Arial Unicode MS" w:hAnsi="Arial" w:cs="Arial"/>
                <w:sz w:val="22"/>
                <w:szCs w:val="22"/>
              </w:rPr>
            </w:pPr>
            <w:r w:rsidRPr="00CD16C0">
              <w:rPr>
                <w:rFonts w:ascii="Arial" w:eastAsia="Arial Unicode MS" w:hAnsi="Arial" w:cs="Arial"/>
                <w:sz w:val="32"/>
                <w:szCs w:val="32"/>
              </w:rPr>
              <w:t>X</w:t>
            </w:r>
          </w:p>
        </w:tc>
      </w:tr>
      <w:tr w:rsidR="00F501E7" w:rsidRPr="00EF6D14" w14:paraId="1608A57C" w14:textId="77777777" w:rsidTr="00F501E7">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4236775" w14:textId="2DA7CE7B" w:rsidR="00F501E7" w:rsidRPr="00F501E7" w:rsidRDefault="00F501E7" w:rsidP="00D8502F">
            <w:pPr>
              <w:pStyle w:val="Tekstpodstawowy"/>
              <w:jc w:val="center"/>
              <w:rPr>
                <w:rFonts w:ascii="Arial" w:eastAsia="Arial Unicode MS" w:hAnsi="Arial" w:cs="Arial"/>
                <w:sz w:val="22"/>
                <w:szCs w:val="22"/>
              </w:rPr>
            </w:pPr>
            <w:r w:rsidRPr="00F501E7">
              <w:rPr>
                <w:rFonts w:ascii="Arial" w:eastAsia="Arial Unicode MS" w:hAnsi="Arial" w:cs="Arial"/>
                <w:sz w:val="22"/>
                <w:szCs w:val="22"/>
              </w:rPr>
              <w:t>3.1</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2D44AABA" w14:textId="0D504D32" w:rsidR="00F501E7" w:rsidRPr="00F501E7" w:rsidRDefault="00F501E7" w:rsidP="007549F4">
            <w:pPr>
              <w:spacing w:after="200" w:line="276" w:lineRule="auto"/>
              <w:contextualSpacing/>
              <w:rPr>
                <w:rFonts w:ascii="Arial" w:eastAsiaTheme="minorHAnsi" w:hAnsi="Arial" w:cs="Arial"/>
                <w:sz w:val="22"/>
                <w:szCs w:val="22"/>
                <w:lang w:eastAsia="en-US"/>
              </w:rPr>
            </w:pPr>
            <w:r w:rsidRPr="00F501E7">
              <w:rPr>
                <w:rFonts w:ascii="Arial" w:eastAsiaTheme="minorHAnsi" w:hAnsi="Arial" w:cs="Arial"/>
                <w:sz w:val="22"/>
                <w:szCs w:val="22"/>
                <w:lang w:eastAsia="en-US"/>
              </w:rPr>
              <w:t>Dostawa opraw typu B na Skwer Pionierów</w:t>
            </w:r>
            <w:r w:rsidR="007549F4">
              <w:rPr>
                <w:rFonts w:ascii="Arial" w:eastAsiaTheme="minorHAnsi" w:hAnsi="Arial" w:cs="Arial"/>
                <w:sz w:val="22"/>
                <w:szCs w:val="22"/>
                <w:lang w:eastAsia="en-US"/>
              </w:rPr>
              <w:t xml:space="preserve"> – 24 szt.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E567664" w14:textId="77777777" w:rsidR="00F501E7" w:rsidRPr="00F501E7" w:rsidRDefault="00F501E7" w:rsidP="00D8502F">
            <w:pPr>
              <w:rPr>
                <w:rFonts w:ascii="Arial" w:eastAsia="Arial Unicode MS" w:hAnsi="Arial" w:cs="Arial"/>
                <w:sz w:val="22"/>
                <w:szCs w:val="22"/>
              </w:rPr>
            </w:pPr>
          </w:p>
        </w:tc>
      </w:tr>
      <w:tr w:rsidR="00F501E7" w:rsidRPr="00EF6D14" w14:paraId="00C1407C" w14:textId="77777777" w:rsidTr="00F501E7">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902AE6A" w14:textId="171C1C62" w:rsidR="00F501E7" w:rsidRPr="00F501E7" w:rsidRDefault="00F501E7" w:rsidP="00D8502F">
            <w:pPr>
              <w:pStyle w:val="Tekstpodstawowy"/>
              <w:jc w:val="center"/>
              <w:rPr>
                <w:rFonts w:ascii="Arial" w:eastAsia="Arial Unicode MS" w:hAnsi="Arial" w:cs="Arial"/>
                <w:sz w:val="22"/>
                <w:szCs w:val="22"/>
              </w:rPr>
            </w:pPr>
            <w:r w:rsidRPr="00F501E7">
              <w:rPr>
                <w:rFonts w:ascii="Arial" w:eastAsia="Arial Unicode MS" w:hAnsi="Arial" w:cs="Arial"/>
                <w:sz w:val="22"/>
                <w:szCs w:val="22"/>
              </w:rPr>
              <w:t>3.2</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66E9E6E1" w14:textId="6E1EEEA2" w:rsidR="00F501E7" w:rsidRPr="00F501E7" w:rsidRDefault="00F501E7" w:rsidP="007549F4">
            <w:pPr>
              <w:spacing w:after="200" w:line="276" w:lineRule="auto"/>
              <w:contextualSpacing/>
              <w:rPr>
                <w:rFonts w:ascii="Arial" w:eastAsiaTheme="minorHAnsi" w:hAnsi="Arial" w:cs="Arial"/>
                <w:sz w:val="22"/>
                <w:szCs w:val="22"/>
                <w:lang w:eastAsia="en-US"/>
              </w:rPr>
            </w:pPr>
            <w:r w:rsidRPr="00F501E7">
              <w:rPr>
                <w:rFonts w:ascii="Arial" w:eastAsiaTheme="minorHAnsi" w:hAnsi="Arial" w:cs="Arial"/>
                <w:sz w:val="22"/>
                <w:szCs w:val="22"/>
                <w:lang w:eastAsia="en-US"/>
              </w:rPr>
              <w:t>Dostawa opraw typu B na Plac 18 Marca</w:t>
            </w:r>
            <w:r w:rsidR="007549F4">
              <w:rPr>
                <w:rFonts w:ascii="Arial" w:eastAsiaTheme="minorHAnsi" w:hAnsi="Arial" w:cs="Arial"/>
                <w:sz w:val="22"/>
                <w:szCs w:val="22"/>
                <w:lang w:eastAsia="en-US"/>
              </w:rPr>
              <w:t xml:space="preserve">  –  31 szt.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64B45CB" w14:textId="77777777" w:rsidR="00F501E7" w:rsidRPr="00F501E7" w:rsidRDefault="00F501E7" w:rsidP="00D8502F">
            <w:pPr>
              <w:rPr>
                <w:rFonts w:ascii="Arial" w:eastAsia="Arial Unicode MS" w:hAnsi="Arial" w:cs="Arial"/>
                <w:sz w:val="22"/>
                <w:szCs w:val="22"/>
              </w:rPr>
            </w:pPr>
          </w:p>
        </w:tc>
      </w:tr>
      <w:tr w:rsidR="007549F4" w:rsidRPr="00EF6D14" w14:paraId="59344819" w14:textId="77777777" w:rsidTr="00F501E7">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D773A4E" w14:textId="45BECDA9" w:rsidR="007549F4" w:rsidRPr="00F501E7" w:rsidRDefault="007549F4" w:rsidP="00D8502F">
            <w:pPr>
              <w:pStyle w:val="Tekstpodstawowy"/>
              <w:jc w:val="center"/>
              <w:rPr>
                <w:rFonts w:ascii="Arial" w:eastAsia="Arial Unicode MS" w:hAnsi="Arial" w:cs="Arial"/>
                <w:sz w:val="22"/>
                <w:szCs w:val="22"/>
              </w:rPr>
            </w:pPr>
            <w:r>
              <w:rPr>
                <w:rFonts w:ascii="Arial" w:eastAsia="Arial Unicode MS" w:hAnsi="Arial" w:cs="Arial"/>
                <w:sz w:val="22"/>
                <w:szCs w:val="22"/>
              </w:rPr>
              <w:t>3.3</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2204A10C" w14:textId="49639B79" w:rsidR="007549F4" w:rsidRPr="00F501E7" w:rsidRDefault="007549F4"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opraw typu B na ul. Sybiraków – 3 szt.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6A3139D" w14:textId="77777777" w:rsidR="007549F4" w:rsidRPr="00F501E7" w:rsidRDefault="007549F4" w:rsidP="00D8502F">
            <w:pPr>
              <w:rPr>
                <w:rFonts w:ascii="Arial" w:eastAsia="Arial Unicode MS" w:hAnsi="Arial" w:cs="Arial"/>
                <w:sz w:val="22"/>
                <w:szCs w:val="22"/>
              </w:rPr>
            </w:pPr>
          </w:p>
        </w:tc>
      </w:tr>
      <w:tr w:rsidR="007549F4" w:rsidRPr="00EF6D14" w14:paraId="4014B259" w14:textId="77777777" w:rsidTr="00F501E7">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FD59860" w14:textId="750AD333" w:rsidR="007549F4" w:rsidRPr="00F501E7" w:rsidRDefault="007549F4" w:rsidP="00D8502F">
            <w:pPr>
              <w:pStyle w:val="Tekstpodstawowy"/>
              <w:jc w:val="center"/>
              <w:rPr>
                <w:rFonts w:ascii="Arial" w:eastAsia="Arial Unicode MS" w:hAnsi="Arial" w:cs="Arial"/>
                <w:sz w:val="22"/>
                <w:szCs w:val="22"/>
              </w:rPr>
            </w:pPr>
            <w:r>
              <w:rPr>
                <w:rFonts w:ascii="Arial" w:eastAsia="Arial Unicode MS" w:hAnsi="Arial" w:cs="Arial"/>
                <w:sz w:val="22"/>
                <w:szCs w:val="22"/>
              </w:rPr>
              <w:t>3.4</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204384D4" w14:textId="00945F0F" w:rsidR="007549F4" w:rsidRPr="00F501E7" w:rsidRDefault="007549F4"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opraw typu A na ul. Sybiraków – 5 szt.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94B7D59" w14:textId="77777777" w:rsidR="007549F4" w:rsidRPr="00F501E7" w:rsidRDefault="007549F4" w:rsidP="00D8502F">
            <w:pPr>
              <w:rPr>
                <w:rFonts w:ascii="Arial" w:eastAsia="Arial Unicode MS" w:hAnsi="Arial" w:cs="Arial"/>
                <w:sz w:val="22"/>
                <w:szCs w:val="22"/>
              </w:rPr>
            </w:pPr>
          </w:p>
        </w:tc>
      </w:tr>
      <w:tr w:rsidR="00F501E7" w:rsidRPr="00EF6D14" w14:paraId="6CC02C21" w14:textId="77777777" w:rsidTr="00F501E7">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EAA679C" w14:textId="5B11E29A" w:rsidR="00F501E7" w:rsidRPr="00F501E7" w:rsidRDefault="00F501E7" w:rsidP="007549F4">
            <w:pPr>
              <w:pStyle w:val="Tekstpodstawowy"/>
              <w:jc w:val="center"/>
              <w:rPr>
                <w:rFonts w:ascii="Arial" w:eastAsia="Arial Unicode MS" w:hAnsi="Arial" w:cs="Arial"/>
                <w:sz w:val="22"/>
                <w:szCs w:val="22"/>
              </w:rPr>
            </w:pPr>
            <w:r w:rsidRPr="00F501E7">
              <w:rPr>
                <w:rFonts w:ascii="Arial" w:eastAsia="Arial Unicode MS" w:hAnsi="Arial" w:cs="Arial"/>
                <w:sz w:val="22"/>
                <w:szCs w:val="22"/>
              </w:rPr>
              <w:t>3.</w:t>
            </w:r>
            <w:r w:rsidR="007549F4">
              <w:rPr>
                <w:rFonts w:ascii="Arial" w:eastAsia="Arial Unicode MS" w:hAnsi="Arial" w:cs="Arial"/>
                <w:sz w:val="22"/>
                <w:szCs w:val="22"/>
              </w:rPr>
              <w:t>5</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5A559A45" w14:textId="65B5D269" w:rsidR="00F501E7" w:rsidRPr="00F501E7" w:rsidRDefault="00F501E7" w:rsidP="00D8502F">
            <w:pPr>
              <w:spacing w:after="200" w:line="276" w:lineRule="auto"/>
              <w:contextualSpacing/>
              <w:rPr>
                <w:rFonts w:ascii="Arial" w:eastAsiaTheme="minorHAnsi" w:hAnsi="Arial" w:cs="Arial"/>
                <w:sz w:val="22"/>
                <w:szCs w:val="22"/>
                <w:lang w:eastAsia="en-US"/>
              </w:rPr>
            </w:pPr>
            <w:r w:rsidRPr="00F501E7">
              <w:rPr>
                <w:rFonts w:ascii="Arial" w:eastAsiaTheme="minorHAnsi" w:hAnsi="Arial" w:cs="Arial"/>
                <w:sz w:val="22"/>
                <w:szCs w:val="22"/>
                <w:lang w:eastAsia="en-US"/>
              </w:rPr>
              <w:t>Dostawa opraw typu D</w:t>
            </w:r>
            <w:r w:rsidR="007549F4">
              <w:rPr>
                <w:rFonts w:ascii="Arial" w:eastAsiaTheme="minorHAnsi" w:hAnsi="Arial" w:cs="Arial"/>
                <w:sz w:val="22"/>
                <w:szCs w:val="22"/>
                <w:lang w:eastAsia="en-US"/>
              </w:rPr>
              <w:t xml:space="preserve"> – 4 szt</w:t>
            </w:r>
            <w:r w:rsidR="000F2078">
              <w:rPr>
                <w:rFonts w:ascii="Arial" w:eastAsiaTheme="minorHAnsi" w:hAnsi="Arial" w:cs="Arial"/>
                <w:sz w:val="22"/>
                <w:szCs w:val="22"/>
                <w:lang w:eastAsia="en-US"/>
              </w:rPr>
              <w: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10C37AA" w14:textId="77777777" w:rsidR="00F501E7" w:rsidRPr="00F501E7" w:rsidRDefault="00F501E7" w:rsidP="00D8502F">
            <w:pPr>
              <w:rPr>
                <w:rFonts w:ascii="Arial" w:eastAsia="Arial Unicode MS" w:hAnsi="Arial" w:cs="Arial"/>
                <w:sz w:val="22"/>
                <w:szCs w:val="22"/>
              </w:rPr>
            </w:pPr>
          </w:p>
        </w:tc>
      </w:tr>
      <w:tr w:rsidR="00F501E7" w:rsidRPr="00EF6D14" w14:paraId="4A203D26" w14:textId="77777777" w:rsidTr="00F501E7">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4D28386" w14:textId="20F108AF" w:rsidR="00F501E7" w:rsidRPr="00F501E7" w:rsidRDefault="00F501E7" w:rsidP="007549F4">
            <w:pPr>
              <w:pStyle w:val="Tekstpodstawowy"/>
              <w:jc w:val="center"/>
              <w:rPr>
                <w:rFonts w:ascii="Arial" w:eastAsia="Arial Unicode MS" w:hAnsi="Arial" w:cs="Arial"/>
                <w:sz w:val="22"/>
                <w:szCs w:val="22"/>
              </w:rPr>
            </w:pPr>
            <w:r w:rsidRPr="00F501E7">
              <w:rPr>
                <w:rFonts w:ascii="Arial" w:eastAsia="Arial Unicode MS" w:hAnsi="Arial" w:cs="Arial"/>
                <w:sz w:val="22"/>
                <w:szCs w:val="22"/>
              </w:rPr>
              <w:t>3.</w:t>
            </w:r>
            <w:r w:rsidR="007549F4">
              <w:rPr>
                <w:rFonts w:ascii="Arial" w:eastAsia="Arial Unicode MS" w:hAnsi="Arial" w:cs="Arial"/>
                <w:sz w:val="22"/>
                <w:szCs w:val="22"/>
              </w:rPr>
              <w:t>6</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5B0C91F5" w14:textId="1E5AC00B" w:rsidR="00F501E7" w:rsidRPr="00F501E7" w:rsidRDefault="00F501E7" w:rsidP="00D8502F">
            <w:pPr>
              <w:spacing w:after="200" w:line="276" w:lineRule="auto"/>
              <w:contextualSpacing/>
              <w:rPr>
                <w:rFonts w:ascii="Arial" w:eastAsiaTheme="minorHAnsi" w:hAnsi="Arial" w:cs="Arial"/>
                <w:sz w:val="22"/>
                <w:szCs w:val="22"/>
                <w:lang w:eastAsia="en-US"/>
              </w:rPr>
            </w:pPr>
            <w:r w:rsidRPr="00F501E7">
              <w:rPr>
                <w:rFonts w:ascii="Arial" w:eastAsiaTheme="minorHAnsi" w:hAnsi="Arial" w:cs="Arial"/>
                <w:sz w:val="22"/>
                <w:szCs w:val="22"/>
                <w:lang w:eastAsia="en-US"/>
              </w:rPr>
              <w:t>Dostawa oprawy  typu C</w:t>
            </w:r>
            <w:r w:rsidR="007549F4">
              <w:rPr>
                <w:rFonts w:ascii="Arial" w:eastAsiaTheme="minorHAnsi" w:hAnsi="Arial" w:cs="Arial"/>
                <w:sz w:val="22"/>
                <w:szCs w:val="22"/>
                <w:lang w:eastAsia="en-US"/>
              </w:rPr>
              <w:t xml:space="preserve"> – 1 szt.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C483B86" w14:textId="77777777" w:rsidR="00F501E7" w:rsidRPr="00F501E7" w:rsidRDefault="00F501E7" w:rsidP="00D8502F">
            <w:pPr>
              <w:rPr>
                <w:rFonts w:ascii="Arial" w:eastAsia="Arial Unicode MS" w:hAnsi="Arial" w:cs="Arial"/>
                <w:sz w:val="22"/>
                <w:szCs w:val="22"/>
              </w:rPr>
            </w:pPr>
          </w:p>
        </w:tc>
      </w:tr>
      <w:tr w:rsidR="000266ED" w:rsidRPr="00EF6D14" w14:paraId="08BE20F2" w14:textId="77777777" w:rsidTr="00502115">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761862C5" w14:textId="44C7981D" w:rsidR="00C77D81" w:rsidRPr="00EF6D14" w:rsidRDefault="00394B47" w:rsidP="00D8502F">
            <w:pPr>
              <w:pStyle w:val="Tekstpodstawowy"/>
              <w:jc w:val="center"/>
              <w:rPr>
                <w:rFonts w:ascii="Arial" w:eastAsia="Arial Unicode MS" w:hAnsi="Arial" w:cs="Arial"/>
                <w:sz w:val="22"/>
                <w:szCs w:val="22"/>
              </w:rPr>
            </w:pPr>
            <w:r>
              <w:rPr>
                <w:rFonts w:ascii="Arial" w:eastAsia="Arial Unicode MS" w:hAnsi="Arial" w:cs="Arial"/>
                <w:sz w:val="22"/>
                <w:szCs w:val="22"/>
              </w:rPr>
              <w:t>4</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20920B8A" w14:textId="5F0F9AD3" w:rsidR="00C77D81" w:rsidRPr="00EF6D14" w:rsidRDefault="00163B58"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kablowe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DD17D3C" w14:textId="77777777" w:rsidR="00C77D81" w:rsidRPr="00CD16C0" w:rsidRDefault="00C77D81" w:rsidP="00D8502F">
            <w:pPr>
              <w:rPr>
                <w:rFonts w:ascii="Arial" w:eastAsia="Arial Unicode MS" w:hAnsi="Arial" w:cs="Arial"/>
                <w:sz w:val="22"/>
                <w:szCs w:val="22"/>
              </w:rPr>
            </w:pPr>
          </w:p>
        </w:tc>
      </w:tr>
      <w:tr w:rsidR="000266ED" w:rsidRPr="00EF6D14" w14:paraId="09C4D728" w14:textId="77777777" w:rsidTr="000F2078">
        <w:trPr>
          <w:trHeight w:hRule="exact" w:val="567"/>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01029598" w14:textId="40DD203F" w:rsidR="00C77D81" w:rsidRPr="00EF6D14" w:rsidRDefault="00394B47" w:rsidP="00D8502F">
            <w:pPr>
              <w:pStyle w:val="Tekstpodstawowy"/>
              <w:jc w:val="center"/>
              <w:rPr>
                <w:rFonts w:ascii="Arial" w:eastAsia="Arial Unicode MS" w:hAnsi="Arial" w:cs="Arial"/>
                <w:sz w:val="22"/>
                <w:szCs w:val="22"/>
              </w:rPr>
            </w:pPr>
            <w:r>
              <w:rPr>
                <w:rFonts w:ascii="Arial" w:eastAsia="Arial Unicode MS" w:hAnsi="Arial" w:cs="Arial"/>
                <w:sz w:val="22"/>
                <w:szCs w:val="22"/>
              </w:rPr>
              <w:t>5</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5B31AC1A" w14:textId="5D4B9556" w:rsidR="00C77D81" w:rsidRPr="00EF6D14" w:rsidRDefault="00163B58"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demontażowe</w:t>
            </w:r>
            <w:r w:rsidR="00BF2E96">
              <w:rPr>
                <w:rFonts w:ascii="Arial" w:eastAsiaTheme="minorHAnsi" w:hAnsi="Arial" w:cs="Arial"/>
                <w:sz w:val="22"/>
                <w:szCs w:val="22"/>
                <w:lang w:eastAsia="en-US"/>
              </w:rPr>
              <w: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BA45104" w14:textId="66E4058B" w:rsidR="00C77D81" w:rsidRPr="00CD16C0" w:rsidRDefault="000F2078" w:rsidP="000F2078">
            <w:pPr>
              <w:jc w:val="center"/>
              <w:rPr>
                <w:rFonts w:ascii="Arial" w:eastAsia="Arial Unicode MS" w:hAnsi="Arial" w:cs="Arial"/>
                <w:sz w:val="22"/>
                <w:szCs w:val="22"/>
              </w:rPr>
            </w:pPr>
            <w:r w:rsidRPr="00CD16C0">
              <w:rPr>
                <w:rFonts w:ascii="Arial" w:eastAsia="Arial Unicode MS" w:hAnsi="Arial" w:cs="Arial"/>
                <w:sz w:val="32"/>
                <w:szCs w:val="32"/>
              </w:rPr>
              <w:t>X</w:t>
            </w:r>
          </w:p>
        </w:tc>
      </w:tr>
      <w:tr w:rsidR="000F2078" w:rsidRPr="00EF6D14" w14:paraId="14EF7EDC" w14:textId="77777777" w:rsidTr="000F2078">
        <w:trPr>
          <w:trHeight w:hRule="exact" w:val="56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03D0C75" w14:textId="54B59F1B" w:rsidR="000F2078" w:rsidRDefault="000F2078" w:rsidP="00D8502F">
            <w:pPr>
              <w:pStyle w:val="Tekstpodstawowy"/>
              <w:jc w:val="center"/>
              <w:rPr>
                <w:rFonts w:ascii="Arial" w:eastAsia="Arial Unicode MS" w:hAnsi="Arial" w:cs="Arial"/>
                <w:sz w:val="22"/>
                <w:szCs w:val="22"/>
              </w:rPr>
            </w:pPr>
            <w:r>
              <w:rPr>
                <w:rFonts w:ascii="Arial" w:eastAsia="Arial Unicode MS" w:hAnsi="Arial" w:cs="Arial"/>
                <w:sz w:val="22"/>
                <w:szCs w:val="22"/>
              </w:rPr>
              <w:t>5.1</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2113DA85" w14:textId="121B509A" w:rsidR="000F2078" w:rsidRDefault="000F2078" w:rsidP="000F207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demontażowe na Skwerze Pionierów</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1B2D704" w14:textId="77777777" w:rsidR="000F2078" w:rsidRPr="00CD16C0" w:rsidRDefault="000F2078" w:rsidP="00D8502F">
            <w:pPr>
              <w:rPr>
                <w:rFonts w:ascii="Arial" w:eastAsia="Arial Unicode MS" w:hAnsi="Arial" w:cs="Arial"/>
                <w:sz w:val="22"/>
                <w:szCs w:val="22"/>
              </w:rPr>
            </w:pPr>
          </w:p>
        </w:tc>
      </w:tr>
      <w:tr w:rsidR="000F2078" w:rsidRPr="00EF6D14" w14:paraId="4062D866" w14:textId="77777777" w:rsidTr="000F2078">
        <w:trPr>
          <w:trHeight w:hRule="exact" w:val="56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B9A58EA" w14:textId="3CEFD7B9" w:rsidR="000F2078" w:rsidRDefault="000F2078" w:rsidP="00D8502F">
            <w:pPr>
              <w:pStyle w:val="Tekstpodstawowy"/>
              <w:jc w:val="center"/>
              <w:rPr>
                <w:rFonts w:ascii="Arial" w:eastAsia="Arial Unicode MS" w:hAnsi="Arial" w:cs="Arial"/>
                <w:sz w:val="22"/>
                <w:szCs w:val="22"/>
              </w:rPr>
            </w:pPr>
            <w:r>
              <w:rPr>
                <w:rFonts w:ascii="Arial" w:eastAsia="Arial Unicode MS" w:hAnsi="Arial" w:cs="Arial"/>
                <w:sz w:val="22"/>
                <w:szCs w:val="22"/>
              </w:rPr>
              <w:t>5.2</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2B51EDB7" w14:textId="629ABF9D" w:rsidR="000F2078" w:rsidRDefault="000F2078" w:rsidP="000F207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demontażowe na Placu 18 Marca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1193DC1" w14:textId="77777777" w:rsidR="000F2078" w:rsidRPr="00CD16C0" w:rsidRDefault="000F2078" w:rsidP="00D8502F">
            <w:pPr>
              <w:rPr>
                <w:rFonts w:ascii="Arial" w:eastAsia="Arial Unicode MS" w:hAnsi="Arial" w:cs="Arial"/>
                <w:sz w:val="22"/>
                <w:szCs w:val="22"/>
              </w:rPr>
            </w:pPr>
          </w:p>
        </w:tc>
      </w:tr>
      <w:tr w:rsidR="000266ED" w:rsidRPr="00EF6D14" w14:paraId="5E86F5E9" w14:textId="77777777" w:rsidTr="0050211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5F7EBEB2" w14:textId="4FBDD044" w:rsidR="00C77D81" w:rsidRPr="00EF6D14" w:rsidRDefault="00394B47" w:rsidP="00D8502F">
            <w:pPr>
              <w:pStyle w:val="Tekstpodstawowy"/>
              <w:jc w:val="center"/>
              <w:rPr>
                <w:rFonts w:ascii="Arial" w:eastAsia="Arial Unicode MS" w:hAnsi="Arial" w:cs="Arial"/>
                <w:sz w:val="22"/>
                <w:szCs w:val="22"/>
              </w:rPr>
            </w:pPr>
            <w:r>
              <w:rPr>
                <w:rFonts w:ascii="Arial" w:eastAsia="Arial Unicode MS" w:hAnsi="Arial" w:cs="Arial"/>
                <w:sz w:val="22"/>
                <w:szCs w:val="22"/>
              </w:rPr>
              <w:t>6</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1C66901A" w14:textId="36A2FE19" w:rsidR="00C77D81" w:rsidRPr="00EF6D14" w:rsidRDefault="00163B58"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montażowe</w:t>
            </w:r>
            <w:r w:rsidR="00DE48B4">
              <w:rPr>
                <w:rFonts w:ascii="Arial" w:eastAsiaTheme="minorHAnsi" w:hAnsi="Arial" w:cs="Arial"/>
                <w:sz w:val="22"/>
                <w:szCs w:val="22"/>
                <w:lang w:eastAsia="en-US"/>
              </w:rPr>
              <w: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5B2FC54" w14:textId="46E73B18" w:rsidR="00C77D81" w:rsidRPr="00CD16C0" w:rsidRDefault="00CD16C0" w:rsidP="00CD16C0">
            <w:pPr>
              <w:jc w:val="center"/>
              <w:rPr>
                <w:rFonts w:ascii="Arial" w:eastAsia="Arial Unicode MS" w:hAnsi="Arial" w:cs="Arial"/>
                <w:sz w:val="32"/>
                <w:szCs w:val="32"/>
              </w:rPr>
            </w:pPr>
            <w:r w:rsidRPr="00CD16C0">
              <w:rPr>
                <w:rFonts w:ascii="Arial" w:eastAsia="Arial Unicode MS" w:hAnsi="Arial" w:cs="Arial"/>
                <w:sz w:val="32"/>
                <w:szCs w:val="32"/>
              </w:rPr>
              <w:t>X</w:t>
            </w:r>
          </w:p>
        </w:tc>
      </w:tr>
      <w:tr w:rsidR="000266ED" w:rsidRPr="00EF6D14" w14:paraId="22EB7821" w14:textId="77777777" w:rsidTr="0050211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A94CBD9" w14:textId="10D8781E" w:rsidR="00356E0B" w:rsidRPr="00EF6D14" w:rsidRDefault="00394B47" w:rsidP="00F501E7">
            <w:pPr>
              <w:pStyle w:val="Tekstpodstawowy"/>
              <w:jc w:val="center"/>
              <w:rPr>
                <w:rFonts w:ascii="Arial" w:eastAsia="Arial Unicode MS" w:hAnsi="Arial" w:cs="Arial"/>
                <w:sz w:val="22"/>
                <w:szCs w:val="22"/>
              </w:rPr>
            </w:pPr>
            <w:r>
              <w:rPr>
                <w:rFonts w:ascii="Arial" w:eastAsia="Arial Unicode MS" w:hAnsi="Arial" w:cs="Arial"/>
                <w:sz w:val="22"/>
                <w:szCs w:val="22"/>
              </w:rPr>
              <w:t>6</w:t>
            </w:r>
            <w:r w:rsidR="00163B58">
              <w:rPr>
                <w:rFonts w:ascii="Arial" w:eastAsia="Arial Unicode MS" w:hAnsi="Arial" w:cs="Arial"/>
                <w:sz w:val="22"/>
                <w:szCs w:val="22"/>
              </w:rPr>
              <w:t>.1</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395D4CBA" w14:textId="53F2F8B3" w:rsidR="00356E0B" w:rsidRPr="00EF6D14" w:rsidRDefault="00163B58" w:rsidP="00B06AA5">
            <w:pPr>
              <w:spacing w:after="200" w:line="276" w:lineRule="auto"/>
              <w:ind w:left="594"/>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Montaż słupów </w:t>
            </w:r>
            <w:r w:rsidR="00F501E7">
              <w:rPr>
                <w:rFonts w:ascii="Arial" w:eastAsiaTheme="minorHAnsi" w:hAnsi="Arial" w:cs="Arial"/>
                <w:sz w:val="22"/>
                <w:szCs w:val="22"/>
                <w:lang w:eastAsia="en-US"/>
              </w:rPr>
              <w:t xml:space="preserve">i opraw </w:t>
            </w:r>
            <w:r>
              <w:rPr>
                <w:rFonts w:ascii="Arial" w:eastAsiaTheme="minorHAnsi" w:hAnsi="Arial" w:cs="Arial"/>
                <w:sz w:val="22"/>
                <w:szCs w:val="22"/>
                <w:lang w:eastAsia="en-US"/>
              </w:rPr>
              <w:t>oświetleniowych</w:t>
            </w:r>
            <w:r w:rsidR="00F501E7">
              <w:rPr>
                <w:rFonts w:ascii="Arial" w:eastAsiaTheme="minorHAnsi" w:hAnsi="Arial" w:cs="Arial"/>
                <w:sz w:val="22"/>
                <w:szCs w:val="22"/>
                <w:lang w:eastAsia="en-US"/>
              </w:rPr>
              <w:t xml:space="preserve"> na Skwerze Pionierów</w:t>
            </w:r>
            <w:r w:rsidR="00B06AA5">
              <w:rPr>
                <w:rFonts w:ascii="Arial" w:eastAsiaTheme="minorHAnsi" w:hAnsi="Arial" w:cs="Arial"/>
                <w:sz w:val="22"/>
                <w:szCs w:val="22"/>
                <w:lang w:eastAsia="en-US"/>
              </w:rPr>
              <w:t>,  wykonanie</w:t>
            </w:r>
            <w:r w:rsidR="00017A24">
              <w:rPr>
                <w:rFonts w:ascii="Arial" w:eastAsiaTheme="minorHAnsi" w:hAnsi="Arial" w:cs="Arial"/>
                <w:sz w:val="22"/>
                <w:szCs w:val="22"/>
                <w:lang w:eastAsia="en-US"/>
              </w:rPr>
              <w:t xml:space="preserve"> </w:t>
            </w:r>
            <w:r w:rsidR="00B06AA5">
              <w:rPr>
                <w:rFonts w:ascii="Arial" w:eastAsiaTheme="minorHAnsi" w:hAnsi="Arial" w:cs="Arial"/>
                <w:sz w:val="22"/>
                <w:szCs w:val="22"/>
                <w:lang w:eastAsia="en-US"/>
              </w:rPr>
              <w:t xml:space="preserve">ich </w:t>
            </w:r>
            <w:r w:rsidR="00017A24">
              <w:rPr>
                <w:rFonts w:ascii="Arial" w:eastAsiaTheme="minorHAnsi" w:hAnsi="Arial" w:cs="Arial"/>
                <w:sz w:val="22"/>
                <w:szCs w:val="22"/>
                <w:lang w:eastAsia="en-US"/>
              </w:rPr>
              <w:t xml:space="preserve">numeracji </w:t>
            </w:r>
            <w:r w:rsidR="00B06AA5">
              <w:rPr>
                <w:rFonts w:ascii="Arial" w:eastAsiaTheme="minorHAnsi" w:hAnsi="Arial" w:cs="Arial"/>
                <w:sz w:val="22"/>
                <w:szCs w:val="22"/>
                <w:lang w:eastAsia="en-US"/>
              </w:rPr>
              <w:t>zgodnie z Projektem budowlanym.</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B555004" w14:textId="77777777" w:rsidR="00356E0B" w:rsidRPr="00CD16C0" w:rsidRDefault="00356E0B" w:rsidP="00D8502F">
            <w:pPr>
              <w:rPr>
                <w:rFonts w:ascii="Arial" w:eastAsia="Arial Unicode MS" w:hAnsi="Arial" w:cs="Arial"/>
                <w:sz w:val="22"/>
                <w:szCs w:val="22"/>
              </w:rPr>
            </w:pPr>
          </w:p>
        </w:tc>
      </w:tr>
      <w:tr w:rsidR="00F501E7" w:rsidRPr="00EF6D14" w14:paraId="1A6FA1EA" w14:textId="77777777" w:rsidTr="0050211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2A7A373" w14:textId="7958E638" w:rsidR="00F501E7" w:rsidRDefault="00F501E7" w:rsidP="00F501E7">
            <w:pPr>
              <w:pStyle w:val="Tekstpodstawowy"/>
              <w:jc w:val="center"/>
              <w:rPr>
                <w:rFonts w:ascii="Arial" w:eastAsia="Arial Unicode MS" w:hAnsi="Arial" w:cs="Arial"/>
                <w:sz w:val="22"/>
                <w:szCs w:val="22"/>
              </w:rPr>
            </w:pPr>
            <w:r>
              <w:rPr>
                <w:rFonts w:ascii="Arial" w:eastAsia="Arial Unicode MS" w:hAnsi="Arial" w:cs="Arial"/>
                <w:sz w:val="22"/>
                <w:szCs w:val="22"/>
              </w:rPr>
              <w:t>6.2</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04364BF2" w14:textId="2B3BD92C" w:rsidR="00F501E7" w:rsidRDefault="00F501E7" w:rsidP="00F501E7">
            <w:pPr>
              <w:spacing w:after="200" w:line="276" w:lineRule="auto"/>
              <w:ind w:left="594"/>
              <w:contextualSpacing/>
              <w:rPr>
                <w:rFonts w:ascii="Arial" w:eastAsiaTheme="minorHAnsi" w:hAnsi="Arial" w:cs="Arial"/>
                <w:sz w:val="22"/>
                <w:szCs w:val="22"/>
                <w:lang w:eastAsia="en-US"/>
              </w:rPr>
            </w:pPr>
            <w:r>
              <w:rPr>
                <w:rFonts w:ascii="Arial" w:eastAsiaTheme="minorHAnsi" w:hAnsi="Arial" w:cs="Arial"/>
                <w:sz w:val="22"/>
                <w:szCs w:val="22"/>
                <w:lang w:eastAsia="en-US"/>
              </w:rPr>
              <w:t>Montaż słupów i opraw oświetleniowych na Placu 18 Marca,  wykonanie ich numeracji zgodnie z Projektem budowlanym.</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20C3C3C" w14:textId="77777777" w:rsidR="00F501E7" w:rsidRPr="00CD16C0" w:rsidRDefault="00F501E7" w:rsidP="00D8502F">
            <w:pPr>
              <w:rPr>
                <w:rFonts w:ascii="Arial" w:eastAsia="Arial Unicode MS" w:hAnsi="Arial" w:cs="Arial"/>
                <w:sz w:val="22"/>
                <w:szCs w:val="22"/>
              </w:rPr>
            </w:pPr>
          </w:p>
        </w:tc>
      </w:tr>
      <w:tr w:rsidR="00B06AA5" w:rsidRPr="00EF6D14" w14:paraId="75474790" w14:textId="77777777" w:rsidTr="0050211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60878A0" w14:textId="575956F0" w:rsidR="00B06AA5" w:rsidRDefault="00394B47" w:rsidP="00F501E7">
            <w:pPr>
              <w:pStyle w:val="Tekstpodstawowy"/>
              <w:jc w:val="center"/>
              <w:rPr>
                <w:rFonts w:ascii="Arial" w:eastAsia="Arial Unicode MS" w:hAnsi="Arial" w:cs="Arial"/>
                <w:sz w:val="22"/>
                <w:szCs w:val="22"/>
              </w:rPr>
            </w:pPr>
            <w:r>
              <w:rPr>
                <w:rFonts w:ascii="Arial" w:eastAsia="Arial Unicode MS" w:hAnsi="Arial" w:cs="Arial"/>
                <w:sz w:val="22"/>
                <w:szCs w:val="22"/>
              </w:rPr>
              <w:t>6</w:t>
            </w:r>
            <w:r w:rsidR="00B06AA5">
              <w:rPr>
                <w:rFonts w:ascii="Arial" w:eastAsia="Arial Unicode MS" w:hAnsi="Arial" w:cs="Arial"/>
                <w:sz w:val="22"/>
                <w:szCs w:val="22"/>
              </w:rPr>
              <w:t>.</w:t>
            </w:r>
            <w:r w:rsidR="00F501E7">
              <w:rPr>
                <w:rFonts w:ascii="Arial" w:eastAsia="Arial Unicode MS" w:hAnsi="Arial" w:cs="Arial"/>
                <w:sz w:val="22"/>
                <w:szCs w:val="22"/>
              </w:rPr>
              <w:t>3</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6E08842A" w14:textId="5C461D8C" w:rsidR="00B06AA5" w:rsidRDefault="00B06AA5" w:rsidP="0072497C">
            <w:pPr>
              <w:spacing w:after="200" w:line="276" w:lineRule="auto"/>
              <w:ind w:left="594"/>
              <w:contextualSpacing/>
              <w:rPr>
                <w:rFonts w:ascii="Arial" w:eastAsiaTheme="minorHAnsi" w:hAnsi="Arial" w:cs="Arial"/>
                <w:sz w:val="22"/>
                <w:szCs w:val="22"/>
                <w:lang w:eastAsia="en-US"/>
              </w:rPr>
            </w:pPr>
            <w:r>
              <w:rPr>
                <w:rFonts w:ascii="Arial" w:eastAsiaTheme="minorHAnsi" w:hAnsi="Arial" w:cs="Arial"/>
                <w:sz w:val="22"/>
                <w:szCs w:val="22"/>
                <w:lang w:eastAsia="en-US"/>
              </w:rPr>
              <w:t>Montaż oświetlenia przejść dla pieszych</w:t>
            </w:r>
            <w:r w:rsidR="00F501E7">
              <w:rPr>
                <w:rFonts w:ascii="Arial" w:eastAsiaTheme="minorHAnsi" w:hAnsi="Arial" w:cs="Arial"/>
                <w:sz w:val="22"/>
                <w:szCs w:val="22"/>
                <w:lang w:eastAsia="en-US"/>
              </w:rPr>
              <w:t xml:space="preserve"> na ul. Sybiraków</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7C32AA1" w14:textId="77777777" w:rsidR="00B06AA5" w:rsidRDefault="00B06AA5" w:rsidP="00D8502F">
            <w:pPr>
              <w:rPr>
                <w:rFonts w:ascii="Arial" w:eastAsia="Arial Unicode MS" w:hAnsi="Arial" w:cs="Arial"/>
                <w:sz w:val="22"/>
                <w:szCs w:val="22"/>
              </w:rPr>
            </w:pPr>
          </w:p>
        </w:tc>
      </w:tr>
      <w:tr w:rsidR="006A5EBB" w:rsidRPr="00EF6D14" w14:paraId="68737132" w14:textId="77777777" w:rsidTr="0050211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04BD46D" w14:textId="6EEB0BC8" w:rsidR="006A5EBB" w:rsidRPr="00394B47" w:rsidRDefault="00394B47" w:rsidP="00F501E7">
            <w:pPr>
              <w:pStyle w:val="Tekstpodstawowy"/>
              <w:jc w:val="center"/>
              <w:rPr>
                <w:rFonts w:ascii="Arial" w:eastAsia="Arial Unicode MS" w:hAnsi="Arial" w:cs="Arial"/>
                <w:sz w:val="22"/>
                <w:szCs w:val="22"/>
              </w:rPr>
            </w:pPr>
            <w:r>
              <w:rPr>
                <w:rFonts w:ascii="Arial" w:eastAsia="Arial Unicode MS" w:hAnsi="Arial" w:cs="Arial"/>
                <w:sz w:val="22"/>
                <w:szCs w:val="22"/>
              </w:rPr>
              <w:t>6</w:t>
            </w:r>
            <w:r w:rsidR="00CD16C0" w:rsidRPr="00394B47">
              <w:rPr>
                <w:rFonts w:ascii="Arial" w:eastAsia="Arial Unicode MS" w:hAnsi="Arial" w:cs="Arial"/>
                <w:sz w:val="22"/>
                <w:szCs w:val="22"/>
              </w:rPr>
              <w:t>.</w:t>
            </w:r>
            <w:r w:rsidR="00F501E7">
              <w:rPr>
                <w:rFonts w:ascii="Arial" w:eastAsia="Arial Unicode MS" w:hAnsi="Arial" w:cs="Arial"/>
                <w:sz w:val="22"/>
                <w:szCs w:val="22"/>
              </w:rPr>
              <w:t>4</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0821486C" w14:textId="6698C39D" w:rsidR="006A5EBB" w:rsidRPr="00EF6D14" w:rsidRDefault="00B06AA5" w:rsidP="0072497C">
            <w:pPr>
              <w:spacing w:after="200" w:line="276" w:lineRule="auto"/>
              <w:ind w:left="594"/>
              <w:contextualSpacing/>
              <w:rPr>
                <w:rFonts w:ascii="Arial" w:eastAsiaTheme="minorHAnsi" w:hAnsi="Arial" w:cs="Arial"/>
                <w:sz w:val="22"/>
                <w:szCs w:val="22"/>
                <w:lang w:eastAsia="en-US"/>
              </w:rPr>
            </w:pPr>
            <w:r>
              <w:rPr>
                <w:rFonts w:ascii="Arial" w:eastAsiaTheme="minorHAnsi" w:hAnsi="Arial" w:cs="Arial"/>
                <w:sz w:val="22"/>
                <w:szCs w:val="22"/>
                <w:lang w:eastAsia="en-US"/>
              </w:rPr>
              <w:t>Montaż oświetlenia drogowego ul. Sybiraków</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F5E5CFC" w14:textId="77777777" w:rsidR="006A5EBB" w:rsidRDefault="006A5EBB" w:rsidP="00D8502F">
            <w:pPr>
              <w:rPr>
                <w:rFonts w:ascii="Arial" w:eastAsia="Arial Unicode MS" w:hAnsi="Arial" w:cs="Arial"/>
                <w:sz w:val="22"/>
                <w:szCs w:val="22"/>
              </w:rPr>
            </w:pPr>
          </w:p>
          <w:p w14:paraId="7FE3FD25" w14:textId="77777777" w:rsidR="00B06AA5" w:rsidRPr="00CD16C0" w:rsidRDefault="00B06AA5" w:rsidP="00D8502F">
            <w:pPr>
              <w:rPr>
                <w:rFonts w:ascii="Arial" w:eastAsia="Arial Unicode MS" w:hAnsi="Arial" w:cs="Arial"/>
                <w:sz w:val="22"/>
                <w:szCs w:val="22"/>
              </w:rPr>
            </w:pPr>
          </w:p>
        </w:tc>
      </w:tr>
      <w:tr w:rsidR="00FA705E" w:rsidRPr="00EF6D14" w14:paraId="70343392" w14:textId="77777777" w:rsidTr="002F2A41">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0C0B42DA" w14:textId="2D93D088" w:rsidR="00FA705E" w:rsidRDefault="00FA705E" w:rsidP="00D8502F">
            <w:pPr>
              <w:pStyle w:val="Tekstpodstawowy"/>
              <w:jc w:val="center"/>
              <w:rPr>
                <w:rFonts w:ascii="Arial" w:eastAsia="Arial Unicode MS" w:hAnsi="Arial" w:cs="Arial"/>
                <w:sz w:val="22"/>
                <w:szCs w:val="22"/>
              </w:rPr>
            </w:pPr>
            <w:r>
              <w:rPr>
                <w:rFonts w:ascii="Arial" w:eastAsia="Arial Unicode MS" w:hAnsi="Arial" w:cs="Arial"/>
                <w:sz w:val="22"/>
                <w:szCs w:val="22"/>
              </w:rPr>
              <w:t>7</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2710536E" w14:textId="638571F0" w:rsidR="00FA705E" w:rsidRDefault="00FA705E"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systemu sterowania oświetleniem i monitoringu</w:t>
            </w:r>
            <w:r w:rsidR="00BF2E96">
              <w:rPr>
                <w:rFonts w:ascii="Arial" w:eastAsiaTheme="minorHAnsi" w:hAnsi="Arial" w:cs="Arial"/>
                <w:sz w:val="22"/>
                <w:szCs w:val="22"/>
                <w:lang w:eastAsia="en-US"/>
              </w:rPr>
              <w: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85D5936" w14:textId="4535D650" w:rsidR="00FA705E" w:rsidRPr="00CD16C0" w:rsidRDefault="000F2078" w:rsidP="000F2078">
            <w:pPr>
              <w:jc w:val="center"/>
              <w:rPr>
                <w:rFonts w:ascii="Arial" w:eastAsia="Arial Unicode MS" w:hAnsi="Arial" w:cs="Arial"/>
                <w:sz w:val="22"/>
                <w:szCs w:val="22"/>
              </w:rPr>
            </w:pPr>
            <w:r w:rsidRPr="00CD16C0">
              <w:rPr>
                <w:rFonts w:ascii="Arial" w:eastAsia="Arial Unicode MS" w:hAnsi="Arial" w:cs="Arial"/>
                <w:sz w:val="32"/>
                <w:szCs w:val="32"/>
              </w:rPr>
              <w:t>X</w:t>
            </w:r>
          </w:p>
        </w:tc>
      </w:tr>
      <w:tr w:rsidR="002F2A41" w:rsidRPr="00EF6D14" w14:paraId="7EF2236E" w14:textId="77777777" w:rsidTr="002F2A41">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647F1D8" w14:textId="12F4873E" w:rsidR="002F2A41" w:rsidRDefault="002F2A41" w:rsidP="00D8502F">
            <w:pPr>
              <w:pStyle w:val="Tekstpodstawowy"/>
              <w:jc w:val="center"/>
              <w:rPr>
                <w:rFonts w:ascii="Arial" w:eastAsia="Arial Unicode MS" w:hAnsi="Arial" w:cs="Arial"/>
                <w:sz w:val="22"/>
                <w:szCs w:val="22"/>
              </w:rPr>
            </w:pPr>
            <w:r>
              <w:rPr>
                <w:rFonts w:ascii="Arial" w:eastAsia="Arial Unicode MS" w:hAnsi="Arial" w:cs="Arial"/>
                <w:sz w:val="22"/>
                <w:szCs w:val="22"/>
              </w:rPr>
              <w:t>7.1</w:t>
            </w:r>
          </w:p>
        </w:tc>
        <w:tc>
          <w:tcPr>
            <w:tcW w:w="6547" w:type="dxa"/>
            <w:tcBorders>
              <w:top w:val="single" w:sz="8" w:space="0" w:color="auto"/>
              <w:left w:val="nil"/>
              <w:bottom w:val="single" w:sz="8" w:space="0" w:color="auto"/>
              <w:right w:val="single" w:sz="4" w:space="0" w:color="auto"/>
            </w:tcBorders>
            <w:shd w:val="clear" w:color="auto" w:fill="auto"/>
            <w:noWrap/>
            <w:vAlign w:val="center"/>
          </w:tcPr>
          <w:p w14:paraId="7115D57D" w14:textId="5E1F6440" w:rsidR="002F2A41" w:rsidRDefault="002F2A41"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systemu sterowania oświetleniem i monitoringu na Skwer Pionierów</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DAC1D6F" w14:textId="77777777" w:rsidR="002F2A41" w:rsidRPr="00CD16C0" w:rsidRDefault="002F2A41" w:rsidP="00D8502F">
            <w:pPr>
              <w:rPr>
                <w:rFonts w:ascii="Arial" w:eastAsia="Arial Unicode MS" w:hAnsi="Arial" w:cs="Arial"/>
                <w:sz w:val="22"/>
                <w:szCs w:val="22"/>
              </w:rPr>
            </w:pPr>
          </w:p>
        </w:tc>
      </w:tr>
      <w:tr w:rsidR="002F2A41" w:rsidRPr="00EF6D14" w14:paraId="7A9A77D8" w14:textId="77777777" w:rsidTr="002F2A41">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5A50728" w14:textId="49F50D0C" w:rsidR="002F2A41" w:rsidRDefault="002F2A41" w:rsidP="00D8502F">
            <w:pPr>
              <w:pStyle w:val="Tekstpodstawowy"/>
              <w:jc w:val="center"/>
              <w:rPr>
                <w:rFonts w:ascii="Arial" w:eastAsia="Arial Unicode MS" w:hAnsi="Arial" w:cs="Arial"/>
                <w:sz w:val="22"/>
                <w:szCs w:val="22"/>
              </w:rPr>
            </w:pPr>
            <w:r>
              <w:rPr>
                <w:rFonts w:ascii="Arial" w:eastAsia="Arial Unicode MS" w:hAnsi="Arial" w:cs="Arial"/>
                <w:sz w:val="22"/>
                <w:szCs w:val="22"/>
              </w:rPr>
              <w:t>7.2</w:t>
            </w:r>
          </w:p>
        </w:tc>
        <w:tc>
          <w:tcPr>
            <w:tcW w:w="6547" w:type="dxa"/>
            <w:tcBorders>
              <w:top w:val="single" w:sz="8" w:space="0" w:color="auto"/>
              <w:left w:val="nil"/>
              <w:bottom w:val="single" w:sz="8" w:space="0" w:color="auto"/>
              <w:right w:val="single" w:sz="4" w:space="0" w:color="auto"/>
            </w:tcBorders>
            <w:shd w:val="clear" w:color="auto" w:fill="auto"/>
            <w:noWrap/>
            <w:vAlign w:val="center"/>
          </w:tcPr>
          <w:p w14:paraId="171052AA" w14:textId="57914976" w:rsidR="002F2A41" w:rsidRDefault="002F2A41" w:rsidP="002F2A41">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systemu sterowania oświetleniem i monitoringu na Placu 18 Marca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8400205" w14:textId="77777777" w:rsidR="002F2A41" w:rsidRPr="00CD16C0" w:rsidRDefault="002F2A41" w:rsidP="00D8502F">
            <w:pPr>
              <w:rPr>
                <w:rFonts w:ascii="Arial" w:eastAsia="Arial Unicode MS" w:hAnsi="Arial" w:cs="Arial"/>
                <w:sz w:val="22"/>
                <w:szCs w:val="22"/>
              </w:rPr>
            </w:pPr>
          </w:p>
        </w:tc>
      </w:tr>
      <w:tr w:rsidR="00FA705E" w:rsidRPr="00EF6D14" w14:paraId="1B718C74" w14:textId="77777777" w:rsidTr="0050211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2549AFBD" w14:textId="6E26053F" w:rsidR="00FA705E" w:rsidRDefault="00FA705E" w:rsidP="00D8502F">
            <w:pPr>
              <w:pStyle w:val="Tekstpodstawowy"/>
              <w:jc w:val="center"/>
              <w:rPr>
                <w:rFonts w:ascii="Arial" w:eastAsia="Arial Unicode MS" w:hAnsi="Arial" w:cs="Arial"/>
                <w:sz w:val="22"/>
                <w:szCs w:val="22"/>
              </w:rPr>
            </w:pPr>
            <w:r>
              <w:rPr>
                <w:rFonts w:ascii="Arial" w:eastAsia="Arial Unicode MS" w:hAnsi="Arial" w:cs="Arial"/>
                <w:sz w:val="22"/>
                <w:szCs w:val="22"/>
              </w:rPr>
              <w:t>8</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16E7BE14" w14:textId="4346511B" w:rsidR="00FA705E" w:rsidRDefault="00FA705E"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Montaż i konfiguracja systemu sterowania oświetleniem i monitoringu</w:t>
            </w:r>
            <w:r w:rsidR="007320C6">
              <w:rPr>
                <w:rFonts w:ascii="Arial" w:eastAsiaTheme="minorHAnsi" w:hAnsi="Arial" w:cs="Arial"/>
                <w:sz w:val="22"/>
                <w:szCs w:val="22"/>
                <w:lang w:eastAsia="en-US"/>
              </w:rPr>
              <w: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373C5A1" w14:textId="77777777" w:rsidR="00FA705E" w:rsidRPr="00CD16C0" w:rsidRDefault="00FA705E" w:rsidP="00D8502F">
            <w:pPr>
              <w:rPr>
                <w:rFonts w:ascii="Arial" w:eastAsia="Arial Unicode MS" w:hAnsi="Arial" w:cs="Arial"/>
                <w:sz w:val="22"/>
                <w:szCs w:val="22"/>
              </w:rPr>
            </w:pPr>
          </w:p>
        </w:tc>
      </w:tr>
      <w:tr w:rsidR="006A5EBB" w:rsidRPr="00EF6D14" w14:paraId="0C0A89A3" w14:textId="77777777" w:rsidTr="0050211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2FCA75A3" w14:textId="0F0278D0" w:rsidR="006A5EBB" w:rsidRPr="00394B47" w:rsidRDefault="00FA705E" w:rsidP="00D8502F">
            <w:pPr>
              <w:pStyle w:val="Tekstpodstawowy"/>
              <w:jc w:val="center"/>
              <w:rPr>
                <w:rFonts w:ascii="Arial" w:eastAsia="Arial Unicode MS" w:hAnsi="Arial" w:cs="Arial"/>
                <w:sz w:val="22"/>
                <w:szCs w:val="22"/>
              </w:rPr>
            </w:pPr>
            <w:r>
              <w:rPr>
                <w:rFonts w:ascii="Arial" w:eastAsia="Arial Unicode MS" w:hAnsi="Arial" w:cs="Arial"/>
                <w:sz w:val="22"/>
                <w:szCs w:val="22"/>
              </w:rPr>
              <w:lastRenderedPageBreak/>
              <w:t>9</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050FCC54" w14:textId="4B8C69F2" w:rsidR="006A5EBB" w:rsidRPr="00EF6D14" w:rsidRDefault="00CD16C0"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Prace pomiarowo-kontrolne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A1E6B63" w14:textId="77777777" w:rsidR="006A5EBB" w:rsidRPr="00CD16C0" w:rsidRDefault="006A5EBB" w:rsidP="00D8502F">
            <w:pPr>
              <w:rPr>
                <w:rFonts w:ascii="Arial" w:eastAsia="Arial Unicode MS" w:hAnsi="Arial" w:cs="Arial"/>
                <w:sz w:val="22"/>
                <w:szCs w:val="22"/>
              </w:rPr>
            </w:pPr>
          </w:p>
        </w:tc>
      </w:tr>
      <w:tr w:rsidR="000266ED" w:rsidRPr="00EF6D14" w14:paraId="52EE1F14" w14:textId="77777777" w:rsidTr="00502115">
        <w:trPr>
          <w:trHeight w:hRule="exact" w:val="844"/>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1E78490B" w14:textId="23F925C5" w:rsidR="00834321" w:rsidRPr="00EF6D14" w:rsidRDefault="00FA705E" w:rsidP="00D8502F">
            <w:pPr>
              <w:pStyle w:val="Tekstpodstawowy"/>
              <w:jc w:val="center"/>
              <w:rPr>
                <w:rFonts w:ascii="Arial" w:eastAsia="Arial Unicode MS" w:hAnsi="Arial" w:cs="Arial"/>
                <w:sz w:val="22"/>
                <w:szCs w:val="22"/>
              </w:rPr>
            </w:pPr>
            <w:r>
              <w:rPr>
                <w:rFonts w:ascii="Arial" w:eastAsia="Arial Unicode MS" w:hAnsi="Arial" w:cs="Arial"/>
                <w:sz w:val="22"/>
                <w:szCs w:val="22"/>
              </w:rPr>
              <w:t>10</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0796F9C0" w14:textId="2785EB83" w:rsidR="00834321" w:rsidRPr="00CD16C0" w:rsidRDefault="00CD16C0" w:rsidP="00502115">
            <w:pPr>
              <w:spacing w:after="200" w:line="276" w:lineRule="auto"/>
              <w:contextualSpacing/>
              <w:rPr>
                <w:rFonts w:ascii="Arial" w:eastAsiaTheme="minorHAnsi" w:hAnsi="Arial" w:cs="Arial"/>
                <w:sz w:val="22"/>
                <w:szCs w:val="22"/>
                <w:lang w:eastAsia="en-US"/>
              </w:rPr>
            </w:pPr>
            <w:r w:rsidRPr="00CD16C0">
              <w:rPr>
                <w:rFonts w:ascii="Arial" w:hAnsi="Arial" w:cs="Arial"/>
                <w:bCs/>
                <w:sz w:val="22"/>
                <w:szCs w:val="22"/>
              </w:rPr>
              <w:t>Obsługa geodezyjna budowy</w:t>
            </w:r>
            <w:r w:rsidR="000E1D48">
              <w:rPr>
                <w:rFonts w:ascii="Arial" w:hAnsi="Arial" w:cs="Arial"/>
                <w:bCs/>
                <w:sz w:val="22"/>
                <w:szCs w:val="22"/>
              </w:rPr>
              <w:t xml:space="preserve"> w tym przygotowanie przez uprawnionego geodetę informacji</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5F7EA8E" w14:textId="77777777" w:rsidR="00834321" w:rsidRPr="00CD16C0" w:rsidRDefault="00834321" w:rsidP="00D8502F">
            <w:pPr>
              <w:rPr>
                <w:rFonts w:ascii="Arial" w:eastAsia="Arial Unicode MS" w:hAnsi="Arial" w:cs="Arial"/>
                <w:sz w:val="22"/>
                <w:szCs w:val="22"/>
              </w:rPr>
            </w:pPr>
          </w:p>
        </w:tc>
      </w:tr>
      <w:tr w:rsidR="000266ED" w:rsidRPr="00EF6D14" w14:paraId="00AF4A4A" w14:textId="77777777" w:rsidTr="0050211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142B25C6" w14:textId="07A7BB39" w:rsidR="00834321" w:rsidRPr="00EF6D14" w:rsidRDefault="00FA705E" w:rsidP="00D8502F">
            <w:pPr>
              <w:pStyle w:val="Tekstpodstawowy"/>
              <w:jc w:val="center"/>
              <w:rPr>
                <w:rFonts w:ascii="Arial" w:eastAsia="Arial Unicode MS" w:hAnsi="Arial" w:cs="Arial"/>
                <w:sz w:val="22"/>
                <w:szCs w:val="22"/>
              </w:rPr>
            </w:pPr>
            <w:r>
              <w:rPr>
                <w:rFonts w:ascii="Arial" w:eastAsia="Arial Unicode MS" w:hAnsi="Arial" w:cs="Arial"/>
                <w:sz w:val="22"/>
                <w:szCs w:val="22"/>
              </w:rPr>
              <w:t>11</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5654D8CC" w14:textId="6DC05EEB" w:rsidR="00834321" w:rsidRPr="00EF6D14" w:rsidRDefault="00214F7E" w:rsidP="000E1D4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Dokumentacja </w:t>
            </w:r>
            <w:r w:rsidR="000E1D48">
              <w:rPr>
                <w:rFonts w:ascii="Arial" w:eastAsiaTheme="minorHAnsi" w:hAnsi="Arial" w:cs="Arial"/>
                <w:sz w:val="22"/>
                <w:szCs w:val="22"/>
                <w:lang w:eastAsia="en-US"/>
              </w:rPr>
              <w:t>powykonawcza</w:t>
            </w:r>
          </w:p>
        </w:tc>
        <w:tc>
          <w:tcPr>
            <w:tcW w:w="1701" w:type="dxa"/>
            <w:tcBorders>
              <w:top w:val="single" w:sz="8" w:space="0" w:color="auto"/>
              <w:left w:val="nil"/>
              <w:bottom w:val="single" w:sz="4" w:space="0" w:color="auto"/>
              <w:right w:val="single" w:sz="4" w:space="0" w:color="auto"/>
            </w:tcBorders>
            <w:shd w:val="clear" w:color="auto" w:fill="auto"/>
            <w:noWrap/>
            <w:vAlign w:val="center"/>
          </w:tcPr>
          <w:p w14:paraId="100DE8F9" w14:textId="77777777" w:rsidR="00834321" w:rsidRPr="00CD16C0" w:rsidRDefault="00834321" w:rsidP="00D8502F">
            <w:pPr>
              <w:rPr>
                <w:rFonts w:ascii="Arial" w:eastAsia="Arial Unicode MS" w:hAnsi="Arial" w:cs="Arial"/>
                <w:sz w:val="22"/>
                <w:szCs w:val="22"/>
              </w:rPr>
            </w:pPr>
          </w:p>
        </w:tc>
      </w:tr>
      <w:tr w:rsidR="000266ED" w:rsidRPr="00EF6D14" w14:paraId="0B5AECC4" w14:textId="77777777" w:rsidTr="00502115">
        <w:trPr>
          <w:trHeight w:hRule="exact" w:val="414"/>
          <w:jc w:val="center"/>
        </w:trPr>
        <w:tc>
          <w:tcPr>
            <w:tcW w:w="7220"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4DA0E5B7" w14:textId="77777777" w:rsidR="00C77D81" w:rsidRPr="00EF6D14" w:rsidRDefault="00C77D81" w:rsidP="00D8502F">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FFFFFF" w:themeFill="background1"/>
            <w:noWrap/>
            <w:vAlign w:val="center"/>
          </w:tcPr>
          <w:p w14:paraId="30997CF1" w14:textId="77777777" w:rsidR="00C77D81" w:rsidRPr="00EF6D14" w:rsidRDefault="00C77D81" w:rsidP="00D8502F">
            <w:pPr>
              <w:rPr>
                <w:rFonts w:ascii="Arial" w:eastAsia="Arial Unicode MS" w:hAnsi="Arial" w:cs="Arial"/>
                <w:sz w:val="22"/>
                <w:szCs w:val="22"/>
                <w:vertAlign w:val="subscript"/>
              </w:rPr>
            </w:pPr>
          </w:p>
        </w:tc>
      </w:tr>
      <w:tr w:rsidR="000266ED" w:rsidRPr="00EF6D14" w14:paraId="40FFCF51" w14:textId="77777777" w:rsidTr="00502115">
        <w:trPr>
          <w:trHeight w:hRule="exact" w:val="341"/>
          <w:jc w:val="center"/>
        </w:trPr>
        <w:tc>
          <w:tcPr>
            <w:tcW w:w="7220" w:type="dxa"/>
            <w:gridSpan w:val="2"/>
            <w:tcBorders>
              <w:top w:val="nil"/>
              <w:left w:val="single" w:sz="4" w:space="0" w:color="auto"/>
              <w:bottom w:val="double" w:sz="6" w:space="0" w:color="auto"/>
              <w:right w:val="single" w:sz="4" w:space="0" w:color="auto"/>
            </w:tcBorders>
            <w:shd w:val="clear" w:color="auto" w:fill="FFFFFF"/>
            <w:noWrap/>
            <w:vAlign w:val="center"/>
          </w:tcPr>
          <w:p w14:paraId="3A39CC0F" w14:textId="77777777" w:rsidR="00C77D81" w:rsidRPr="00EF6D14" w:rsidRDefault="00D8502F" w:rsidP="00D8502F">
            <w:pPr>
              <w:rPr>
                <w:rFonts w:ascii="Arial" w:eastAsia="Arial Unicode MS" w:hAnsi="Arial" w:cs="Arial"/>
                <w:b/>
                <w:bCs/>
                <w:sz w:val="22"/>
                <w:szCs w:val="22"/>
              </w:rPr>
            </w:pPr>
            <w:r w:rsidRPr="00EF6D14">
              <w:rPr>
                <w:rFonts w:ascii="Arial" w:hAnsi="Arial" w:cs="Arial"/>
                <w:b/>
                <w:bCs/>
                <w:sz w:val="22"/>
                <w:szCs w:val="22"/>
              </w:rPr>
              <w:t xml:space="preserve">     </w:t>
            </w:r>
            <w:r w:rsidR="00C77D81" w:rsidRPr="00EF6D14">
              <w:rPr>
                <w:rFonts w:ascii="Arial" w:hAnsi="Arial" w:cs="Arial"/>
                <w:b/>
                <w:bCs/>
                <w:sz w:val="22"/>
                <w:szCs w:val="22"/>
              </w:rPr>
              <w:t>PODATEK   VAT</w:t>
            </w:r>
          </w:p>
        </w:tc>
        <w:tc>
          <w:tcPr>
            <w:tcW w:w="1701" w:type="dxa"/>
            <w:tcBorders>
              <w:top w:val="double" w:sz="6" w:space="0" w:color="auto"/>
              <w:left w:val="nil"/>
              <w:bottom w:val="double" w:sz="6" w:space="0" w:color="auto"/>
              <w:right w:val="single" w:sz="4" w:space="0" w:color="auto"/>
            </w:tcBorders>
            <w:shd w:val="clear" w:color="auto" w:fill="FFFFFF" w:themeFill="background1"/>
            <w:noWrap/>
            <w:vAlign w:val="center"/>
          </w:tcPr>
          <w:p w14:paraId="56561F68" w14:textId="77777777" w:rsidR="00C77D81" w:rsidRPr="00EF6D14" w:rsidRDefault="00C77D81" w:rsidP="00D8502F">
            <w:pPr>
              <w:rPr>
                <w:rFonts w:ascii="Arial" w:eastAsia="Arial Unicode MS" w:hAnsi="Arial" w:cs="Arial"/>
                <w:sz w:val="22"/>
                <w:szCs w:val="22"/>
                <w:vertAlign w:val="subscript"/>
              </w:rPr>
            </w:pPr>
          </w:p>
        </w:tc>
      </w:tr>
      <w:tr w:rsidR="000266ED" w:rsidRPr="00EF6D14" w14:paraId="7AF0EE5D" w14:textId="77777777" w:rsidTr="00502115">
        <w:trPr>
          <w:cantSplit/>
          <w:trHeight w:val="439"/>
          <w:jc w:val="center"/>
        </w:trPr>
        <w:tc>
          <w:tcPr>
            <w:tcW w:w="7220"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30C13DE7" w14:textId="2E0636D9" w:rsidR="00C77D81" w:rsidRPr="00EF6D14" w:rsidRDefault="00C77D81" w:rsidP="00D8502F">
            <w:pPr>
              <w:ind w:left="-600"/>
              <w:rPr>
                <w:rFonts w:ascii="Arial" w:eastAsia="Arial Unicode MS" w:hAnsi="Arial" w:cs="Arial"/>
                <w:b/>
                <w:bCs/>
                <w:sz w:val="22"/>
                <w:szCs w:val="22"/>
              </w:rPr>
            </w:pPr>
            <w:r w:rsidRPr="00EF6D14">
              <w:rPr>
                <w:rFonts w:ascii="Arial" w:hAnsi="Arial" w:cs="Arial"/>
                <w:b/>
                <w:bCs/>
                <w:sz w:val="22"/>
                <w:szCs w:val="22"/>
              </w:rPr>
              <w:t xml:space="preserve">OGÓŁEM CENA ROBÓT </w:t>
            </w:r>
            <w:r w:rsidR="00C4139E">
              <w:rPr>
                <w:rFonts w:ascii="Arial" w:hAnsi="Arial" w:cs="Arial"/>
                <w:b/>
                <w:bCs/>
                <w:sz w:val="22"/>
                <w:szCs w:val="22"/>
              </w:rPr>
              <w:t xml:space="preserve">  </w:t>
            </w:r>
            <w:r w:rsidRPr="00EF6D14">
              <w:rPr>
                <w:rFonts w:ascii="Arial" w:hAnsi="Arial" w:cs="Arial"/>
                <w:b/>
                <w:bCs/>
                <w:sz w:val="22"/>
                <w:szCs w:val="22"/>
              </w:rPr>
              <w:t xml:space="preserve">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0709AD8" w14:textId="77777777" w:rsidR="00C77D81" w:rsidRPr="00EF6D14" w:rsidRDefault="00C77D81" w:rsidP="00D8502F">
            <w:pPr>
              <w:rPr>
                <w:rFonts w:ascii="Arial" w:eastAsia="Arial Unicode MS" w:hAnsi="Arial" w:cs="Arial"/>
                <w:sz w:val="22"/>
                <w:szCs w:val="22"/>
                <w:vertAlign w:val="subscript"/>
              </w:rPr>
            </w:pPr>
          </w:p>
        </w:tc>
      </w:tr>
    </w:tbl>
    <w:p w14:paraId="07F551D6" w14:textId="77777777" w:rsidR="00F67DFF" w:rsidRPr="00EF6D14" w:rsidRDefault="00F67DFF" w:rsidP="00F67DFF">
      <w:pPr>
        <w:spacing w:before="120"/>
        <w:ind w:left="709"/>
        <w:jc w:val="both"/>
        <w:rPr>
          <w:rFonts w:ascii="Arial" w:hAnsi="Arial" w:cs="Arial"/>
          <w:sz w:val="22"/>
          <w:szCs w:val="22"/>
        </w:rPr>
      </w:pPr>
    </w:p>
    <w:p w14:paraId="09273E58" w14:textId="5786D696" w:rsidR="00273A12" w:rsidRDefault="001623DB" w:rsidP="00263B80">
      <w:pPr>
        <w:pStyle w:val="Akapitzlist"/>
        <w:numPr>
          <w:ilvl w:val="3"/>
          <w:numId w:val="17"/>
        </w:numPr>
        <w:tabs>
          <w:tab w:val="clear" w:pos="2880"/>
          <w:tab w:val="num" w:pos="426"/>
        </w:tabs>
        <w:spacing w:before="60"/>
        <w:ind w:left="426" w:hanging="284"/>
        <w:jc w:val="both"/>
        <w:rPr>
          <w:rFonts w:ascii="Arial" w:hAnsi="Arial" w:cs="Arial"/>
          <w:sz w:val="22"/>
          <w:szCs w:val="22"/>
        </w:rPr>
      </w:pPr>
      <w:r w:rsidRPr="003F2323">
        <w:rPr>
          <w:rFonts w:ascii="Arial" w:hAnsi="Arial" w:cs="Arial"/>
          <w:sz w:val="22"/>
          <w:szCs w:val="22"/>
        </w:rPr>
        <w:t xml:space="preserve">Oferujemy zastosowanie </w:t>
      </w:r>
      <w:r w:rsidR="00273A12">
        <w:rPr>
          <w:rFonts w:ascii="Arial" w:hAnsi="Arial" w:cs="Arial"/>
          <w:sz w:val="22"/>
          <w:szCs w:val="22"/>
        </w:rPr>
        <w:t xml:space="preserve">następujących </w:t>
      </w:r>
      <w:r w:rsidRPr="003F2323">
        <w:rPr>
          <w:rFonts w:ascii="Arial" w:hAnsi="Arial" w:cs="Arial"/>
          <w:sz w:val="22"/>
          <w:szCs w:val="22"/>
        </w:rPr>
        <w:t>opraw oświetleniowych</w:t>
      </w:r>
    </w:p>
    <w:p w14:paraId="04C3D182" w14:textId="3059E7E4" w:rsidR="001623DB" w:rsidRDefault="00273A12" w:rsidP="00263B80">
      <w:pPr>
        <w:pStyle w:val="Akapitzlist"/>
        <w:numPr>
          <w:ilvl w:val="0"/>
          <w:numId w:val="44"/>
        </w:numPr>
        <w:spacing w:before="60"/>
        <w:rPr>
          <w:rFonts w:ascii="Arial" w:hAnsi="Arial" w:cs="Arial"/>
          <w:sz w:val="22"/>
          <w:szCs w:val="22"/>
        </w:rPr>
      </w:pPr>
      <w:r>
        <w:rPr>
          <w:rFonts w:ascii="Arial" w:hAnsi="Arial" w:cs="Arial"/>
          <w:sz w:val="22"/>
          <w:szCs w:val="22"/>
        </w:rPr>
        <w:t>oprawy typu A i B firmy …………………., typ……………..………………………………</w:t>
      </w:r>
    </w:p>
    <w:p w14:paraId="34364DB7" w14:textId="3998AE60" w:rsidR="00273A12" w:rsidRDefault="00273A12" w:rsidP="00263B80">
      <w:pPr>
        <w:pStyle w:val="Akapitzlist"/>
        <w:numPr>
          <w:ilvl w:val="0"/>
          <w:numId w:val="44"/>
        </w:numPr>
        <w:spacing w:before="60"/>
        <w:rPr>
          <w:rFonts w:ascii="Arial" w:hAnsi="Arial" w:cs="Arial"/>
          <w:sz w:val="22"/>
          <w:szCs w:val="22"/>
        </w:rPr>
      </w:pPr>
      <w:r>
        <w:rPr>
          <w:rFonts w:ascii="Arial" w:hAnsi="Arial" w:cs="Arial"/>
          <w:sz w:val="22"/>
          <w:szCs w:val="22"/>
        </w:rPr>
        <w:t xml:space="preserve">oprawy typu D      firmy </w:t>
      </w:r>
      <w:r w:rsidR="0035643C">
        <w:rPr>
          <w:rFonts w:ascii="Arial" w:hAnsi="Arial" w:cs="Arial"/>
          <w:sz w:val="22"/>
          <w:szCs w:val="22"/>
        </w:rPr>
        <w:t>…………………., typ……………..…………………………</w:t>
      </w:r>
      <w:r w:rsidR="00E3520A">
        <w:rPr>
          <w:rFonts w:ascii="Arial" w:hAnsi="Arial" w:cs="Arial"/>
          <w:sz w:val="22"/>
          <w:szCs w:val="22"/>
        </w:rPr>
        <w:t>……</w:t>
      </w:r>
    </w:p>
    <w:p w14:paraId="2D621562" w14:textId="2497E196" w:rsidR="0035643C" w:rsidRPr="0035643C" w:rsidRDefault="0035643C" w:rsidP="0035643C">
      <w:pPr>
        <w:pStyle w:val="Akapitzlist"/>
        <w:numPr>
          <w:ilvl w:val="0"/>
          <w:numId w:val="44"/>
        </w:numPr>
        <w:spacing w:before="60"/>
        <w:rPr>
          <w:rFonts w:ascii="Arial" w:hAnsi="Arial" w:cs="Arial"/>
          <w:sz w:val="22"/>
          <w:szCs w:val="22"/>
        </w:rPr>
      </w:pPr>
      <w:r>
        <w:rPr>
          <w:rFonts w:ascii="Arial" w:hAnsi="Arial" w:cs="Arial"/>
          <w:sz w:val="22"/>
          <w:szCs w:val="22"/>
        </w:rPr>
        <w:t>oprawy typu C      firmy …………………., typ……………..…………………………</w:t>
      </w:r>
      <w:r w:rsidR="00E3520A">
        <w:rPr>
          <w:rFonts w:ascii="Arial" w:hAnsi="Arial" w:cs="Arial"/>
          <w:sz w:val="22"/>
          <w:szCs w:val="22"/>
        </w:rPr>
        <w:t>……</w:t>
      </w:r>
    </w:p>
    <w:p w14:paraId="493B3CA5" w14:textId="0BBEBE54" w:rsidR="00F14742" w:rsidRPr="00F14742" w:rsidRDefault="00A66BBC" w:rsidP="00263B80">
      <w:pPr>
        <w:pStyle w:val="Akapitzlist"/>
        <w:numPr>
          <w:ilvl w:val="1"/>
          <w:numId w:val="19"/>
        </w:numPr>
        <w:spacing w:before="60"/>
        <w:jc w:val="both"/>
        <w:rPr>
          <w:rFonts w:ascii="Arial" w:hAnsi="Arial" w:cs="Arial"/>
          <w:sz w:val="22"/>
          <w:szCs w:val="22"/>
        </w:rPr>
      </w:pPr>
      <w:r w:rsidRPr="00F14742">
        <w:rPr>
          <w:rFonts w:ascii="Arial" w:hAnsi="Arial" w:cs="Arial"/>
          <w:sz w:val="22"/>
          <w:szCs w:val="22"/>
        </w:rPr>
        <w:t xml:space="preserve">Oferowane oprawy mają </w:t>
      </w:r>
      <w:r w:rsidRPr="00F14742">
        <w:rPr>
          <w:rFonts w:ascii="Arial" w:hAnsi="Arial" w:cs="Arial"/>
          <w:b/>
          <w:sz w:val="22"/>
          <w:szCs w:val="22"/>
        </w:rPr>
        <w:t>certyfikat ENEC</w:t>
      </w:r>
      <w:r w:rsidR="009079D5" w:rsidRPr="00F14742">
        <w:rPr>
          <w:rFonts w:ascii="Arial" w:hAnsi="Arial" w:cs="Arial"/>
          <w:sz w:val="22"/>
          <w:szCs w:val="22"/>
        </w:rPr>
        <w:t xml:space="preserve"> </w:t>
      </w:r>
      <w:r w:rsidR="007D41DF" w:rsidRPr="00F14742">
        <w:rPr>
          <w:rFonts w:ascii="Arial" w:hAnsi="Arial" w:cs="Arial"/>
          <w:b/>
          <w:vertAlign w:val="superscript"/>
        </w:rPr>
        <w:t>*</w:t>
      </w:r>
      <w:r w:rsidRPr="00F14742">
        <w:rPr>
          <w:rFonts w:ascii="Arial" w:hAnsi="Arial" w:cs="Arial"/>
          <w:sz w:val="22"/>
          <w:szCs w:val="22"/>
        </w:rPr>
        <w:t xml:space="preserve"> :</w:t>
      </w:r>
    </w:p>
    <w:p w14:paraId="62DB926C" w14:textId="3A75BF4B" w:rsidR="00A66BBC" w:rsidRDefault="00F14742" w:rsidP="00263B80">
      <w:pPr>
        <w:pStyle w:val="Akapitzlist"/>
        <w:numPr>
          <w:ilvl w:val="0"/>
          <w:numId w:val="43"/>
        </w:numPr>
        <w:spacing w:before="60"/>
        <w:jc w:val="both"/>
        <w:rPr>
          <w:rFonts w:ascii="Arial" w:hAnsi="Arial" w:cs="Arial"/>
          <w:sz w:val="22"/>
          <w:szCs w:val="22"/>
        </w:rPr>
      </w:pPr>
      <w:r>
        <w:rPr>
          <w:rFonts w:ascii="Arial" w:hAnsi="Arial" w:cs="Arial"/>
          <w:sz w:val="22"/>
          <w:szCs w:val="22"/>
        </w:rPr>
        <w:t>oprawa typu A i B:</w:t>
      </w:r>
      <w:r w:rsidR="00A66BBC" w:rsidRPr="00F14742">
        <w:rPr>
          <w:rFonts w:ascii="Arial" w:hAnsi="Arial" w:cs="Arial"/>
          <w:sz w:val="22"/>
          <w:szCs w:val="22"/>
        </w:rPr>
        <w:t xml:space="preserve">  TAK / NIE</w:t>
      </w:r>
    </w:p>
    <w:p w14:paraId="0BBF06D5" w14:textId="0586D1B7" w:rsidR="00F14742" w:rsidRPr="00F14742" w:rsidRDefault="00F14742" w:rsidP="00263B80">
      <w:pPr>
        <w:pStyle w:val="Akapitzlist"/>
        <w:numPr>
          <w:ilvl w:val="0"/>
          <w:numId w:val="43"/>
        </w:numPr>
        <w:spacing w:before="60"/>
        <w:jc w:val="both"/>
        <w:rPr>
          <w:rFonts w:ascii="Arial" w:hAnsi="Arial" w:cs="Arial"/>
          <w:sz w:val="22"/>
          <w:szCs w:val="22"/>
        </w:rPr>
      </w:pPr>
      <w:r>
        <w:rPr>
          <w:rFonts w:ascii="Arial" w:hAnsi="Arial" w:cs="Arial"/>
          <w:sz w:val="22"/>
          <w:szCs w:val="22"/>
        </w:rPr>
        <w:t>oprawa typu D: TAK / NIE</w:t>
      </w:r>
    </w:p>
    <w:p w14:paraId="2595D473" w14:textId="122FB989" w:rsidR="001623DB" w:rsidRDefault="00A66BBC" w:rsidP="001623DB">
      <w:pPr>
        <w:spacing w:before="60"/>
        <w:ind w:left="142"/>
        <w:jc w:val="both"/>
        <w:rPr>
          <w:rFonts w:ascii="Arial" w:hAnsi="Arial" w:cs="Arial"/>
          <w:sz w:val="22"/>
          <w:szCs w:val="22"/>
        </w:rPr>
      </w:pPr>
      <w:r>
        <w:rPr>
          <w:rFonts w:ascii="Arial" w:hAnsi="Arial" w:cs="Arial"/>
          <w:sz w:val="22"/>
          <w:szCs w:val="22"/>
        </w:rPr>
        <w:t>2.</w:t>
      </w:r>
      <w:r w:rsidR="001623DB">
        <w:rPr>
          <w:rFonts w:ascii="Arial" w:hAnsi="Arial" w:cs="Arial"/>
          <w:sz w:val="22"/>
          <w:szCs w:val="22"/>
        </w:rPr>
        <w:t>2</w:t>
      </w:r>
      <w:r>
        <w:rPr>
          <w:rFonts w:ascii="Arial" w:hAnsi="Arial" w:cs="Arial"/>
          <w:sz w:val="22"/>
          <w:szCs w:val="22"/>
        </w:rPr>
        <w:t xml:space="preserve"> </w:t>
      </w:r>
      <w:r w:rsidR="001623DB">
        <w:rPr>
          <w:rFonts w:ascii="Arial" w:hAnsi="Arial" w:cs="Arial"/>
          <w:sz w:val="22"/>
          <w:szCs w:val="22"/>
        </w:rPr>
        <w:t xml:space="preserve">Oferowane oprawy </w:t>
      </w:r>
      <w:r w:rsidR="001B56A1">
        <w:rPr>
          <w:rFonts w:ascii="Arial" w:hAnsi="Arial" w:cs="Arial"/>
          <w:sz w:val="22"/>
          <w:szCs w:val="22"/>
        </w:rPr>
        <w:t xml:space="preserve">typu A, </w:t>
      </w:r>
      <w:r w:rsidR="00B06AA5">
        <w:rPr>
          <w:rFonts w:ascii="Arial" w:hAnsi="Arial" w:cs="Arial"/>
          <w:sz w:val="22"/>
          <w:szCs w:val="22"/>
        </w:rPr>
        <w:t>B</w:t>
      </w:r>
      <w:r w:rsidR="001B56A1">
        <w:rPr>
          <w:rFonts w:ascii="Arial" w:hAnsi="Arial" w:cs="Arial"/>
          <w:sz w:val="22"/>
          <w:szCs w:val="22"/>
        </w:rPr>
        <w:t>, C, D</w:t>
      </w:r>
      <w:r w:rsidR="00B06AA5">
        <w:rPr>
          <w:rFonts w:ascii="Arial" w:hAnsi="Arial" w:cs="Arial"/>
          <w:sz w:val="22"/>
          <w:szCs w:val="22"/>
        </w:rPr>
        <w:t xml:space="preserve"> </w:t>
      </w:r>
      <w:r w:rsidR="001623DB">
        <w:rPr>
          <w:rFonts w:ascii="Arial" w:hAnsi="Arial" w:cs="Arial"/>
          <w:sz w:val="22"/>
          <w:szCs w:val="22"/>
        </w:rPr>
        <w:t>mają następujące parametry</w:t>
      </w:r>
      <w:r w:rsidR="002008FF">
        <w:rPr>
          <w:rFonts w:ascii="Arial" w:hAnsi="Arial" w:cs="Arial"/>
          <w:sz w:val="22"/>
          <w:szCs w:val="22"/>
        </w:rPr>
        <w:t xml:space="preserve"> (proszę wypełnić kolumnę nr 2 poniższej tabeli)</w:t>
      </w:r>
      <w:r w:rsidR="001623DB">
        <w:rPr>
          <w:rFonts w:ascii="Arial" w:hAnsi="Arial" w:cs="Arial"/>
          <w:sz w:val="22"/>
          <w:szCs w:val="22"/>
        </w:rPr>
        <w:t>:</w:t>
      </w:r>
    </w:p>
    <w:p w14:paraId="1D43AA74" w14:textId="00040C49" w:rsidR="00955F8E" w:rsidRDefault="00955F8E" w:rsidP="001623DB">
      <w:pPr>
        <w:spacing w:before="60"/>
        <w:jc w:val="both"/>
        <w:rPr>
          <w:rFonts w:ascii="Arial" w:hAnsi="Arial" w:cs="Arial"/>
          <w:sz w:val="22"/>
          <w:szCs w:val="22"/>
        </w:rPr>
      </w:pPr>
    </w:p>
    <w:p w14:paraId="029A076D" w14:textId="77777777" w:rsidR="00E2201C" w:rsidRDefault="00E2201C" w:rsidP="001623DB">
      <w:pPr>
        <w:spacing w:before="60"/>
        <w:jc w:val="both"/>
        <w:rPr>
          <w:rFonts w:ascii="Arial" w:hAnsi="Arial" w:cs="Arial"/>
          <w:sz w:val="22"/>
          <w:szCs w:val="22"/>
        </w:rPr>
      </w:pPr>
    </w:p>
    <w:tbl>
      <w:tblPr>
        <w:tblStyle w:val="Tabela-Siatka"/>
        <w:tblW w:w="0" w:type="auto"/>
        <w:tblInd w:w="720" w:type="dxa"/>
        <w:tblLook w:val="04A0" w:firstRow="1" w:lastRow="0" w:firstColumn="1" w:lastColumn="0" w:noHBand="0" w:noVBand="1"/>
      </w:tblPr>
      <w:tblGrid>
        <w:gridCol w:w="3641"/>
        <w:gridCol w:w="2268"/>
        <w:gridCol w:w="2551"/>
      </w:tblGrid>
      <w:tr w:rsidR="00955F8E" w14:paraId="613A39DA" w14:textId="77777777" w:rsidTr="007D41DF">
        <w:tc>
          <w:tcPr>
            <w:tcW w:w="3641" w:type="dxa"/>
          </w:tcPr>
          <w:p w14:paraId="14E1AAA9" w14:textId="07C839A7" w:rsidR="00955F8E" w:rsidRDefault="00A66BBC" w:rsidP="00B55017">
            <w:pPr>
              <w:spacing w:before="60"/>
              <w:jc w:val="both"/>
              <w:rPr>
                <w:rFonts w:ascii="Arial" w:hAnsi="Arial" w:cs="Arial"/>
                <w:sz w:val="22"/>
                <w:szCs w:val="22"/>
              </w:rPr>
            </w:pPr>
            <w:r>
              <w:rPr>
                <w:rFonts w:ascii="Arial" w:hAnsi="Arial" w:cs="Arial"/>
                <w:sz w:val="22"/>
                <w:szCs w:val="22"/>
              </w:rPr>
              <w:t>Nazwa p</w:t>
            </w:r>
            <w:r w:rsidR="00955F8E">
              <w:rPr>
                <w:rFonts w:ascii="Arial" w:hAnsi="Arial" w:cs="Arial"/>
                <w:sz w:val="22"/>
                <w:szCs w:val="22"/>
              </w:rPr>
              <w:t>arametr</w:t>
            </w:r>
            <w:r>
              <w:rPr>
                <w:rFonts w:ascii="Arial" w:hAnsi="Arial" w:cs="Arial"/>
                <w:sz w:val="22"/>
                <w:szCs w:val="22"/>
              </w:rPr>
              <w:t>u</w:t>
            </w:r>
          </w:p>
        </w:tc>
        <w:tc>
          <w:tcPr>
            <w:tcW w:w="2268" w:type="dxa"/>
          </w:tcPr>
          <w:p w14:paraId="305CC0B4" w14:textId="2F00972E" w:rsidR="00955F8E" w:rsidRDefault="0025370F" w:rsidP="00955F8E">
            <w:pPr>
              <w:spacing w:before="60"/>
              <w:jc w:val="center"/>
              <w:rPr>
                <w:rFonts w:ascii="Arial" w:hAnsi="Arial" w:cs="Arial"/>
                <w:sz w:val="22"/>
                <w:szCs w:val="22"/>
              </w:rPr>
            </w:pPr>
            <w:r>
              <w:rPr>
                <w:rFonts w:ascii="Arial" w:hAnsi="Arial" w:cs="Arial"/>
                <w:sz w:val="22"/>
                <w:szCs w:val="22"/>
              </w:rPr>
              <w:t>Parametr oferowanej oprawy</w:t>
            </w:r>
          </w:p>
        </w:tc>
        <w:tc>
          <w:tcPr>
            <w:tcW w:w="2551" w:type="dxa"/>
            <w:shd w:val="clear" w:color="auto" w:fill="EEECE1" w:themeFill="background2"/>
          </w:tcPr>
          <w:p w14:paraId="333178B1" w14:textId="77777777" w:rsidR="00955F8E" w:rsidRDefault="00955F8E" w:rsidP="00B55017">
            <w:pPr>
              <w:spacing w:before="60"/>
              <w:jc w:val="both"/>
              <w:rPr>
                <w:rFonts w:ascii="Arial" w:hAnsi="Arial" w:cs="Arial"/>
                <w:sz w:val="22"/>
                <w:szCs w:val="22"/>
              </w:rPr>
            </w:pPr>
            <w:r>
              <w:rPr>
                <w:rFonts w:ascii="Arial" w:hAnsi="Arial" w:cs="Arial"/>
                <w:sz w:val="22"/>
                <w:szCs w:val="22"/>
              </w:rPr>
              <w:t>Minimalne wymagania</w:t>
            </w:r>
          </w:p>
          <w:p w14:paraId="715992C7" w14:textId="352694FB" w:rsidR="007D41DF" w:rsidRDefault="00216FA3" w:rsidP="00B55017">
            <w:pPr>
              <w:spacing w:before="60"/>
              <w:jc w:val="both"/>
              <w:rPr>
                <w:rFonts w:ascii="Arial" w:hAnsi="Arial" w:cs="Arial"/>
                <w:sz w:val="22"/>
                <w:szCs w:val="22"/>
              </w:rPr>
            </w:pPr>
            <w:r>
              <w:rPr>
                <w:rFonts w:ascii="Arial" w:hAnsi="Arial" w:cs="Arial"/>
                <w:sz w:val="22"/>
                <w:szCs w:val="22"/>
              </w:rPr>
              <w:t>Zamawiającego</w:t>
            </w:r>
          </w:p>
        </w:tc>
      </w:tr>
      <w:tr w:rsidR="002008FF" w14:paraId="40AEBA4F" w14:textId="77777777" w:rsidTr="007D41DF">
        <w:tc>
          <w:tcPr>
            <w:tcW w:w="3641" w:type="dxa"/>
          </w:tcPr>
          <w:p w14:paraId="6AFDADC9" w14:textId="54FC0102" w:rsidR="002008FF" w:rsidRPr="007320C6" w:rsidRDefault="002008FF" w:rsidP="002008FF">
            <w:pPr>
              <w:spacing w:before="60"/>
              <w:jc w:val="center"/>
              <w:rPr>
                <w:rFonts w:ascii="Arial" w:hAnsi="Arial" w:cs="Arial"/>
                <w:sz w:val="22"/>
                <w:szCs w:val="22"/>
              </w:rPr>
            </w:pPr>
            <w:r w:rsidRPr="007320C6">
              <w:rPr>
                <w:rFonts w:ascii="Arial" w:hAnsi="Arial" w:cs="Arial"/>
                <w:sz w:val="22"/>
                <w:szCs w:val="22"/>
              </w:rPr>
              <w:t>1</w:t>
            </w:r>
          </w:p>
        </w:tc>
        <w:tc>
          <w:tcPr>
            <w:tcW w:w="2268" w:type="dxa"/>
          </w:tcPr>
          <w:p w14:paraId="2100F022" w14:textId="62BF9FF6" w:rsidR="002008FF" w:rsidRPr="007320C6" w:rsidRDefault="002008FF" w:rsidP="002008FF">
            <w:pPr>
              <w:spacing w:before="60"/>
              <w:jc w:val="center"/>
              <w:rPr>
                <w:rFonts w:ascii="Arial" w:hAnsi="Arial" w:cs="Arial"/>
                <w:sz w:val="22"/>
                <w:szCs w:val="22"/>
              </w:rPr>
            </w:pPr>
            <w:r w:rsidRPr="007320C6">
              <w:rPr>
                <w:rFonts w:ascii="Arial" w:hAnsi="Arial" w:cs="Arial"/>
                <w:sz w:val="22"/>
                <w:szCs w:val="22"/>
              </w:rPr>
              <w:t>2</w:t>
            </w:r>
          </w:p>
        </w:tc>
        <w:tc>
          <w:tcPr>
            <w:tcW w:w="2551" w:type="dxa"/>
            <w:shd w:val="clear" w:color="auto" w:fill="EEECE1" w:themeFill="background2"/>
          </w:tcPr>
          <w:p w14:paraId="3C09026C" w14:textId="6C689255" w:rsidR="002008FF" w:rsidRPr="007320C6" w:rsidRDefault="002008FF" w:rsidP="002008FF">
            <w:pPr>
              <w:spacing w:before="60"/>
              <w:jc w:val="center"/>
              <w:rPr>
                <w:rFonts w:ascii="Arial" w:hAnsi="Arial" w:cs="Arial"/>
                <w:sz w:val="22"/>
                <w:szCs w:val="22"/>
              </w:rPr>
            </w:pPr>
            <w:r w:rsidRPr="007320C6">
              <w:rPr>
                <w:rFonts w:ascii="Arial" w:hAnsi="Arial" w:cs="Arial"/>
                <w:sz w:val="22"/>
                <w:szCs w:val="22"/>
              </w:rPr>
              <w:t>3</w:t>
            </w:r>
          </w:p>
        </w:tc>
      </w:tr>
      <w:tr w:rsidR="00955F8E" w14:paraId="18DA68C9" w14:textId="77777777" w:rsidTr="007D41DF">
        <w:tc>
          <w:tcPr>
            <w:tcW w:w="3641" w:type="dxa"/>
          </w:tcPr>
          <w:p w14:paraId="11CA528A" w14:textId="3BD6EA4C" w:rsidR="00955F8E" w:rsidRPr="007320C6" w:rsidRDefault="00955F8E" w:rsidP="007C3B8A">
            <w:pPr>
              <w:spacing w:before="60"/>
              <w:jc w:val="both"/>
              <w:rPr>
                <w:rFonts w:ascii="Arial" w:hAnsi="Arial" w:cs="Arial"/>
                <w:sz w:val="22"/>
                <w:szCs w:val="22"/>
              </w:rPr>
            </w:pPr>
            <w:r w:rsidRPr="007320C6">
              <w:rPr>
                <w:rFonts w:ascii="Arial" w:hAnsi="Arial" w:cs="Arial"/>
                <w:sz w:val="22"/>
                <w:szCs w:val="22"/>
              </w:rPr>
              <w:t>Moc znamionowa</w:t>
            </w:r>
            <w:r w:rsidR="00A66BBC" w:rsidRPr="007320C6">
              <w:rPr>
                <w:rFonts w:ascii="Arial" w:hAnsi="Arial" w:cs="Arial"/>
                <w:sz w:val="22"/>
                <w:szCs w:val="22"/>
              </w:rPr>
              <w:t xml:space="preserve"> [W</w:t>
            </w:r>
            <w:r w:rsidR="00D24578" w:rsidRPr="007320C6">
              <w:rPr>
                <w:rFonts w:ascii="Arial" w:hAnsi="Arial" w:cs="Arial"/>
                <w:sz w:val="22"/>
                <w:szCs w:val="22"/>
              </w:rPr>
              <w:t>]</w:t>
            </w:r>
            <w:r w:rsidR="002013C3" w:rsidRPr="007320C6">
              <w:rPr>
                <w:rFonts w:ascii="Arial" w:hAnsi="Arial" w:cs="Arial"/>
                <w:sz w:val="22"/>
                <w:szCs w:val="22"/>
              </w:rPr>
              <w:t xml:space="preserve"> opraw typu A </w:t>
            </w:r>
          </w:p>
        </w:tc>
        <w:tc>
          <w:tcPr>
            <w:tcW w:w="2268" w:type="dxa"/>
          </w:tcPr>
          <w:p w14:paraId="19CD32A8" w14:textId="17CCE748" w:rsidR="00273A12" w:rsidRPr="007320C6" w:rsidRDefault="00273A12" w:rsidP="007C3B8A">
            <w:pPr>
              <w:spacing w:before="60"/>
              <w:jc w:val="both"/>
              <w:rPr>
                <w:rFonts w:ascii="Arial" w:hAnsi="Arial" w:cs="Arial"/>
                <w:sz w:val="22"/>
                <w:szCs w:val="22"/>
              </w:rPr>
            </w:pPr>
          </w:p>
        </w:tc>
        <w:tc>
          <w:tcPr>
            <w:tcW w:w="2551" w:type="dxa"/>
            <w:shd w:val="clear" w:color="auto" w:fill="EEECE1" w:themeFill="background2"/>
          </w:tcPr>
          <w:p w14:paraId="701D052F" w14:textId="2BD46E79" w:rsidR="00955F8E" w:rsidRPr="007320C6" w:rsidRDefault="009079D5" w:rsidP="009079D5">
            <w:pPr>
              <w:spacing w:before="60"/>
              <w:jc w:val="both"/>
              <w:rPr>
                <w:rFonts w:ascii="Arial" w:hAnsi="Arial" w:cs="Arial"/>
                <w:sz w:val="22"/>
                <w:szCs w:val="22"/>
              </w:rPr>
            </w:pPr>
            <w:r w:rsidRPr="007320C6">
              <w:rPr>
                <w:rFonts w:ascii="Arial" w:hAnsi="Arial" w:cs="Arial"/>
                <w:sz w:val="22"/>
                <w:szCs w:val="22"/>
              </w:rPr>
              <w:t>Nie większa niż</w:t>
            </w:r>
            <w:r w:rsidR="0025370F" w:rsidRPr="007320C6">
              <w:rPr>
                <w:rFonts w:ascii="Arial" w:hAnsi="Arial" w:cs="Arial"/>
                <w:sz w:val="22"/>
                <w:szCs w:val="22"/>
              </w:rPr>
              <w:t xml:space="preserve">  </w:t>
            </w:r>
            <w:r w:rsidRPr="007320C6">
              <w:rPr>
                <w:rFonts w:ascii="Calibri" w:hAnsi="Calibri" w:cs="Calibri"/>
                <w:sz w:val="22"/>
                <w:szCs w:val="22"/>
              </w:rPr>
              <w:t xml:space="preserve"> </w:t>
            </w:r>
            <w:r w:rsidRPr="007320C6">
              <w:rPr>
                <w:rFonts w:ascii="Arial" w:hAnsi="Arial" w:cs="Arial"/>
                <w:sz w:val="22"/>
                <w:szCs w:val="22"/>
              </w:rPr>
              <w:t xml:space="preserve"> </w:t>
            </w:r>
            <w:r w:rsidR="00955F8E" w:rsidRPr="007320C6">
              <w:rPr>
                <w:rFonts w:ascii="Arial" w:hAnsi="Arial" w:cs="Arial"/>
                <w:sz w:val="22"/>
                <w:szCs w:val="22"/>
              </w:rPr>
              <w:t>32</w:t>
            </w:r>
            <w:r w:rsidRPr="007320C6">
              <w:rPr>
                <w:rFonts w:ascii="Arial" w:hAnsi="Arial" w:cs="Arial"/>
                <w:sz w:val="22"/>
                <w:szCs w:val="22"/>
              </w:rPr>
              <w:t xml:space="preserve"> W</w:t>
            </w:r>
          </w:p>
        </w:tc>
      </w:tr>
      <w:tr w:rsidR="007C3B8A" w14:paraId="49E4EEA5" w14:textId="77777777" w:rsidTr="007D41DF">
        <w:tc>
          <w:tcPr>
            <w:tcW w:w="3641" w:type="dxa"/>
          </w:tcPr>
          <w:p w14:paraId="4318C652" w14:textId="28C9F04B" w:rsidR="007C3B8A" w:rsidRPr="007320C6" w:rsidRDefault="007C3B8A" w:rsidP="002013C3">
            <w:pPr>
              <w:spacing w:before="60"/>
              <w:jc w:val="both"/>
              <w:rPr>
                <w:rFonts w:ascii="Arial" w:hAnsi="Arial" w:cs="Arial"/>
                <w:sz w:val="22"/>
                <w:szCs w:val="22"/>
              </w:rPr>
            </w:pPr>
            <w:r w:rsidRPr="007320C6">
              <w:rPr>
                <w:rFonts w:ascii="Arial" w:hAnsi="Arial" w:cs="Arial"/>
                <w:sz w:val="22"/>
                <w:szCs w:val="22"/>
              </w:rPr>
              <w:t>Moc znamionowa [W] opraw typu A</w:t>
            </w:r>
          </w:p>
        </w:tc>
        <w:tc>
          <w:tcPr>
            <w:tcW w:w="2268" w:type="dxa"/>
          </w:tcPr>
          <w:p w14:paraId="287D178D" w14:textId="73E3F8E9" w:rsidR="007C3B8A" w:rsidRPr="007320C6" w:rsidRDefault="007C3B8A" w:rsidP="00B55017">
            <w:pPr>
              <w:spacing w:before="60"/>
              <w:jc w:val="both"/>
              <w:rPr>
                <w:rFonts w:ascii="Arial" w:hAnsi="Arial" w:cs="Arial"/>
                <w:sz w:val="22"/>
                <w:szCs w:val="22"/>
              </w:rPr>
            </w:pPr>
          </w:p>
        </w:tc>
        <w:tc>
          <w:tcPr>
            <w:tcW w:w="2551" w:type="dxa"/>
            <w:shd w:val="clear" w:color="auto" w:fill="EEECE1" w:themeFill="background2"/>
          </w:tcPr>
          <w:p w14:paraId="61FD34F1" w14:textId="20E1075B" w:rsidR="007C3B8A" w:rsidRPr="007320C6" w:rsidRDefault="007C3B8A" w:rsidP="007E3625">
            <w:pPr>
              <w:spacing w:before="60"/>
              <w:jc w:val="both"/>
              <w:rPr>
                <w:rFonts w:ascii="Arial" w:hAnsi="Arial" w:cs="Arial"/>
                <w:sz w:val="22"/>
                <w:szCs w:val="22"/>
              </w:rPr>
            </w:pPr>
            <w:r w:rsidRPr="007320C6">
              <w:rPr>
                <w:rFonts w:ascii="Arial" w:hAnsi="Arial" w:cs="Arial"/>
                <w:sz w:val="22"/>
                <w:szCs w:val="22"/>
              </w:rPr>
              <w:t>Nie większa niż 46 W</w:t>
            </w:r>
          </w:p>
        </w:tc>
      </w:tr>
      <w:tr w:rsidR="002013C3" w14:paraId="7981AD19" w14:textId="77777777" w:rsidTr="007D41DF">
        <w:tc>
          <w:tcPr>
            <w:tcW w:w="3641" w:type="dxa"/>
          </w:tcPr>
          <w:p w14:paraId="77FE2FC9" w14:textId="4D1AF489" w:rsidR="002013C3" w:rsidRPr="007320C6" w:rsidRDefault="002013C3" w:rsidP="002013C3">
            <w:pPr>
              <w:spacing w:before="60"/>
              <w:jc w:val="both"/>
              <w:rPr>
                <w:rFonts w:ascii="Arial" w:hAnsi="Arial" w:cs="Arial"/>
                <w:sz w:val="22"/>
                <w:szCs w:val="22"/>
              </w:rPr>
            </w:pPr>
            <w:r w:rsidRPr="007320C6">
              <w:rPr>
                <w:rFonts w:ascii="Arial" w:hAnsi="Arial" w:cs="Arial"/>
                <w:sz w:val="22"/>
                <w:szCs w:val="22"/>
              </w:rPr>
              <w:t>Moc znamionowa [W] opraw typu C</w:t>
            </w:r>
          </w:p>
        </w:tc>
        <w:tc>
          <w:tcPr>
            <w:tcW w:w="2268" w:type="dxa"/>
          </w:tcPr>
          <w:p w14:paraId="6D7C2C60" w14:textId="77777777" w:rsidR="002013C3" w:rsidRPr="007320C6" w:rsidRDefault="002013C3" w:rsidP="00B55017">
            <w:pPr>
              <w:spacing w:before="60"/>
              <w:jc w:val="both"/>
              <w:rPr>
                <w:rFonts w:ascii="Arial" w:hAnsi="Arial" w:cs="Arial"/>
                <w:sz w:val="22"/>
                <w:szCs w:val="22"/>
              </w:rPr>
            </w:pPr>
          </w:p>
        </w:tc>
        <w:tc>
          <w:tcPr>
            <w:tcW w:w="2551" w:type="dxa"/>
            <w:shd w:val="clear" w:color="auto" w:fill="EEECE1" w:themeFill="background2"/>
          </w:tcPr>
          <w:p w14:paraId="4FBF508A" w14:textId="2246BE8D" w:rsidR="002013C3" w:rsidRPr="007320C6" w:rsidRDefault="00C65DF9" w:rsidP="007E3625">
            <w:pPr>
              <w:spacing w:before="60"/>
              <w:jc w:val="both"/>
              <w:rPr>
                <w:rFonts w:ascii="Arial" w:hAnsi="Arial" w:cs="Arial"/>
                <w:sz w:val="22"/>
                <w:szCs w:val="22"/>
              </w:rPr>
            </w:pPr>
            <w:r w:rsidRPr="007320C6">
              <w:rPr>
                <w:rFonts w:ascii="Arial" w:hAnsi="Arial" w:cs="Arial"/>
                <w:sz w:val="22"/>
                <w:szCs w:val="22"/>
              </w:rPr>
              <w:t xml:space="preserve">Nie większa niż  </w:t>
            </w:r>
            <w:r w:rsidRPr="007320C6">
              <w:rPr>
                <w:rFonts w:ascii="Calibri" w:hAnsi="Calibri" w:cs="Calibri"/>
                <w:sz w:val="22"/>
                <w:szCs w:val="22"/>
              </w:rPr>
              <w:t xml:space="preserve"> </w:t>
            </w:r>
            <w:r w:rsidRPr="007320C6">
              <w:rPr>
                <w:rFonts w:ascii="Arial" w:hAnsi="Arial" w:cs="Arial"/>
                <w:sz w:val="22"/>
                <w:szCs w:val="22"/>
              </w:rPr>
              <w:t xml:space="preserve"> </w:t>
            </w:r>
            <w:r w:rsidR="007E3625" w:rsidRPr="007320C6">
              <w:rPr>
                <w:rFonts w:ascii="Arial" w:hAnsi="Arial" w:cs="Arial"/>
                <w:sz w:val="22"/>
                <w:szCs w:val="22"/>
              </w:rPr>
              <w:t>30</w:t>
            </w:r>
            <w:r w:rsidRPr="007320C6">
              <w:rPr>
                <w:rFonts w:ascii="Arial" w:hAnsi="Arial" w:cs="Arial"/>
                <w:sz w:val="22"/>
                <w:szCs w:val="22"/>
              </w:rPr>
              <w:t xml:space="preserve"> W</w:t>
            </w:r>
          </w:p>
        </w:tc>
      </w:tr>
      <w:tr w:rsidR="002013C3" w14:paraId="62DCCF84" w14:textId="77777777" w:rsidTr="007D41DF">
        <w:tc>
          <w:tcPr>
            <w:tcW w:w="3641" w:type="dxa"/>
          </w:tcPr>
          <w:p w14:paraId="1816ADEA" w14:textId="667C68E7" w:rsidR="002013C3" w:rsidRPr="007320C6" w:rsidRDefault="002013C3" w:rsidP="002013C3">
            <w:pPr>
              <w:spacing w:before="60"/>
              <w:jc w:val="both"/>
              <w:rPr>
                <w:rFonts w:ascii="Arial" w:hAnsi="Arial" w:cs="Arial"/>
                <w:sz w:val="22"/>
                <w:szCs w:val="22"/>
              </w:rPr>
            </w:pPr>
            <w:r w:rsidRPr="007320C6">
              <w:rPr>
                <w:rFonts w:ascii="Arial" w:hAnsi="Arial" w:cs="Arial"/>
                <w:sz w:val="22"/>
                <w:szCs w:val="22"/>
              </w:rPr>
              <w:t>Moc znamionowa [W] opraw typu D</w:t>
            </w:r>
          </w:p>
        </w:tc>
        <w:tc>
          <w:tcPr>
            <w:tcW w:w="2268" w:type="dxa"/>
          </w:tcPr>
          <w:p w14:paraId="391AA008" w14:textId="77777777" w:rsidR="002013C3" w:rsidRPr="007320C6" w:rsidRDefault="002013C3" w:rsidP="00B55017">
            <w:pPr>
              <w:spacing w:before="60"/>
              <w:jc w:val="both"/>
              <w:rPr>
                <w:rFonts w:ascii="Arial" w:hAnsi="Arial" w:cs="Arial"/>
                <w:sz w:val="22"/>
                <w:szCs w:val="22"/>
              </w:rPr>
            </w:pPr>
          </w:p>
        </w:tc>
        <w:tc>
          <w:tcPr>
            <w:tcW w:w="2551" w:type="dxa"/>
            <w:shd w:val="clear" w:color="auto" w:fill="EEECE1" w:themeFill="background2"/>
          </w:tcPr>
          <w:p w14:paraId="4D7A2B52" w14:textId="57543E92" w:rsidR="002013C3" w:rsidRPr="007320C6" w:rsidRDefault="00C65DF9" w:rsidP="009B2C2F">
            <w:pPr>
              <w:spacing w:before="60"/>
              <w:jc w:val="both"/>
              <w:rPr>
                <w:rFonts w:ascii="Arial" w:hAnsi="Arial" w:cs="Arial"/>
                <w:sz w:val="22"/>
                <w:szCs w:val="22"/>
              </w:rPr>
            </w:pPr>
            <w:r w:rsidRPr="007320C6">
              <w:rPr>
                <w:rFonts w:ascii="Arial" w:hAnsi="Arial" w:cs="Arial"/>
                <w:sz w:val="22"/>
                <w:szCs w:val="22"/>
              </w:rPr>
              <w:t xml:space="preserve">Nie większa niż  </w:t>
            </w:r>
            <w:r w:rsidRPr="007320C6">
              <w:rPr>
                <w:rFonts w:ascii="Calibri" w:hAnsi="Calibri" w:cs="Calibri"/>
                <w:sz w:val="22"/>
                <w:szCs w:val="22"/>
              </w:rPr>
              <w:t xml:space="preserve"> </w:t>
            </w:r>
            <w:r w:rsidRPr="007320C6">
              <w:rPr>
                <w:rFonts w:ascii="Arial" w:hAnsi="Arial" w:cs="Arial"/>
                <w:sz w:val="22"/>
                <w:szCs w:val="22"/>
              </w:rPr>
              <w:t xml:space="preserve"> 8</w:t>
            </w:r>
            <w:r w:rsidR="009B2C2F">
              <w:rPr>
                <w:rFonts w:ascii="Arial" w:hAnsi="Arial" w:cs="Arial"/>
                <w:sz w:val="22"/>
                <w:szCs w:val="22"/>
              </w:rPr>
              <w:t>0</w:t>
            </w:r>
            <w:r w:rsidRPr="007320C6">
              <w:rPr>
                <w:rFonts w:ascii="Arial" w:hAnsi="Arial" w:cs="Arial"/>
                <w:sz w:val="22"/>
                <w:szCs w:val="22"/>
              </w:rPr>
              <w:t xml:space="preserve"> W</w:t>
            </w:r>
          </w:p>
        </w:tc>
      </w:tr>
      <w:tr w:rsidR="00955F8E" w14:paraId="0C9D7571" w14:textId="77777777" w:rsidTr="007D41DF">
        <w:tc>
          <w:tcPr>
            <w:tcW w:w="3641" w:type="dxa"/>
          </w:tcPr>
          <w:p w14:paraId="0DF2A19E" w14:textId="3E7A7A31" w:rsidR="00955F8E" w:rsidRPr="007320C6" w:rsidRDefault="00A66BBC" w:rsidP="002013C3">
            <w:pPr>
              <w:spacing w:before="60"/>
              <w:jc w:val="both"/>
              <w:rPr>
                <w:rFonts w:ascii="Arial" w:hAnsi="Arial" w:cs="Arial"/>
                <w:sz w:val="22"/>
                <w:szCs w:val="22"/>
              </w:rPr>
            </w:pPr>
            <w:r w:rsidRPr="007320C6">
              <w:rPr>
                <w:rFonts w:ascii="Arial" w:hAnsi="Arial" w:cs="Arial"/>
                <w:sz w:val="22"/>
                <w:szCs w:val="22"/>
              </w:rPr>
              <w:t>Strumień świetlny oprawy</w:t>
            </w:r>
            <w:r w:rsidR="002013C3" w:rsidRPr="007320C6">
              <w:rPr>
                <w:rFonts w:ascii="Arial" w:hAnsi="Arial" w:cs="Arial"/>
                <w:sz w:val="22"/>
                <w:szCs w:val="22"/>
              </w:rPr>
              <w:t xml:space="preserve"> typu A </w:t>
            </w:r>
            <w:r w:rsidRPr="007320C6">
              <w:rPr>
                <w:rFonts w:ascii="Arial" w:hAnsi="Arial" w:cs="Arial"/>
                <w:sz w:val="22"/>
                <w:szCs w:val="22"/>
              </w:rPr>
              <w:t xml:space="preserve"> </w:t>
            </w:r>
            <w:r w:rsidR="009079D5" w:rsidRPr="007320C6">
              <w:rPr>
                <w:rFonts w:ascii="Arial" w:hAnsi="Arial" w:cs="Arial"/>
                <w:sz w:val="22"/>
                <w:szCs w:val="22"/>
              </w:rPr>
              <w:t xml:space="preserve">z optyką </w:t>
            </w:r>
            <w:r w:rsidR="002013C3" w:rsidRPr="007320C6">
              <w:rPr>
                <w:rFonts w:ascii="Arial" w:hAnsi="Arial" w:cs="Arial"/>
                <w:sz w:val="22"/>
                <w:szCs w:val="22"/>
              </w:rPr>
              <w:t>eliptyczną</w:t>
            </w:r>
            <w:r w:rsidR="009079D5" w:rsidRPr="007320C6">
              <w:rPr>
                <w:rFonts w:ascii="Arial" w:hAnsi="Arial" w:cs="Arial"/>
                <w:sz w:val="22"/>
                <w:szCs w:val="22"/>
              </w:rPr>
              <w:t xml:space="preserve"> </w:t>
            </w:r>
            <w:r w:rsidRPr="007320C6">
              <w:rPr>
                <w:rFonts w:ascii="Arial" w:hAnsi="Arial" w:cs="Arial"/>
                <w:sz w:val="22"/>
                <w:szCs w:val="22"/>
              </w:rPr>
              <w:t>[lm]</w:t>
            </w:r>
          </w:p>
        </w:tc>
        <w:tc>
          <w:tcPr>
            <w:tcW w:w="2268" w:type="dxa"/>
          </w:tcPr>
          <w:p w14:paraId="302EDF86" w14:textId="77777777" w:rsidR="00955F8E" w:rsidRPr="007320C6" w:rsidRDefault="00955F8E" w:rsidP="00B55017">
            <w:pPr>
              <w:spacing w:before="60"/>
              <w:jc w:val="both"/>
              <w:rPr>
                <w:rFonts w:ascii="Arial" w:hAnsi="Arial" w:cs="Arial"/>
                <w:sz w:val="22"/>
                <w:szCs w:val="22"/>
              </w:rPr>
            </w:pPr>
          </w:p>
        </w:tc>
        <w:tc>
          <w:tcPr>
            <w:tcW w:w="2551" w:type="dxa"/>
            <w:shd w:val="clear" w:color="auto" w:fill="EEECE1" w:themeFill="background2"/>
          </w:tcPr>
          <w:p w14:paraId="1141E934" w14:textId="694AD47A" w:rsidR="00955F8E" w:rsidRPr="007320C6" w:rsidRDefault="0025370F" w:rsidP="007C3B8A">
            <w:pPr>
              <w:spacing w:before="60"/>
              <w:jc w:val="both"/>
              <w:rPr>
                <w:rFonts w:ascii="Arial" w:hAnsi="Arial" w:cs="Arial"/>
                <w:sz w:val="22"/>
                <w:szCs w:val="22"/>
              </w:rPr>
            </w:pPr>
            <w:r w:rsidRPr="007320C6">
              <w:rPr>
                <w:rFonts w:ascii="Arial" w:hAnsi="Arial" w:cs="Arial"/>
                <w:sz w:val="22"/>
                <w:szCs w:val="22"/>
              </w:rPr>
              <w:t xml:space="preserve">Nie mniej niż  </w:t>
            </w:r>
            <w:r w:rsidR="007C3B8A" w:rsidRPr="007320C6">
              <w:rPr>
                <w:rFonts w:ascii="Arial" w:hAnsi="Arial" w:cs="Arial"/>
                <w:sz w:val="22"/>
                <w:szCs w:val="22"/>
              </w:rPr>
              <w:t>3770</w:t>
            </w:r>
            <w:r w:rsidR="00926F10" w:rsidRPr="007320C6">
              <w:rPr>
                <w:rFonts w:ascii="Arial" w:hAnsi="Arial" w:cs="Arial"/>
                <w:sz w:val="22"/>
                <w:szCs w:val="22"/>
              </w:rPr>
              <w:t xml:space="preserve"> </w:t>
            </w:r>
            <w:r w:rsidRPr="007320C6">
              <w:rPr>
                <w:rFonts w:ascii="Arial" w:hAnsi="Arial" w:cs="Arial"/>
                <w:sz w:val="22"/>
                <w:szCs w:val="22"/>
              </w:rPr>
              <w:t>lm</w:t>
            </w:r>
          </w:p>
        </w:tc>
      </w:tr>
      <w:tr w:rsidR="00955F8E" w14:paraId="21950DDB" w14:textId="77777777" w:rsidTr="007D41DF">
        <w:tc>
          <w:tcPr>
            <w:tcW w:w="3641" w:type="dxa"/>
          </w:tcPr>
          <w:p w14:paraId="0FAF14B2" w14:textId="1EFDBBA9" w:rsidR="00955F8E" w:rsidRPr="007320C6" w:rsidRDefault="009079D5" w:rsidP="002013C3">
            <w:pPr>
              <w:spacing w:before="60"/>
              <w:jc w:val="both"/>
              <w:rPr>
                <w:rFonts w:ascii="Arial" w:hAnsi="Arial" w:cs="Arial"/>
                <w:sz w:val="22"/>
                <w:szCs w:val="22"/>
              </w:rPr>
            </w:pPr>
            <w:r w:rsidRPr="007320C6">
              <w:rPr>
                <w:rFonts w:ascii="Arial" w:hAnsi="Arial" w:cs="Arial"/>
                <w:sz w:val="22"/>
                <w:szCs w:val="22"/>
              </w:rPr>
              <w:t>Strumień świetlny oprawy</w:t>
            </w:r>
            <w:r w:rsidR="002013C3" w:rsidRPr="007320C6">
              <w:rPr>
                <w:rFonts w:ascii="Arial" w:hAnsi="Arial" w:cs="Arial"/>
                <w:sz w:val="22"/>
                <w:szCs w:val="22"/>
              </w:rPr>
              <w:t xml:space="preserve"> typu B</w:t>
            </w:r>
            <w:r w:rsidRPr="007320C6">
              <w:rPr>
                <w:rFonts w:ascii="Arial" w:hAnsi="Arial" w:cs="Arial"/>
                <w:sz w:val="22"/>
                <w:szCs w:val="22"/>
              </w:rPr>
              <w:t xml:space="preserve"> z optyką </w:t>
            </w:r>
            <w:r w:rsidR="002013C3" w:rsidRPr="007320C6">
              <w:rPr>
                <w:rFonts w:ascii="Arial" w:hAnsi="Arial" w:cs="Arial"/>
                <w:sz w:val="22"/>
                <w:szCs w:val="22"/>
              </w:rPr>
              <w:t>asymetryczną</w:t>
            </w:r>
            <w:r w:rsidRPr="007320C6">
              <w:rPr>
                <w:rFonts w:ascii="Arial" w:hAnsi="Arial" w:cs="Arial"/>
                <w:sz w:val="22"/>
                <w:szCs w:val="22"/>
              </w:rPr>
              <w:t xml:space="preserve">    [lm]</w:t>
            </w:r>
          </w:p>
        </w:tc>
        <w:tc>
          <w:tcPr>
            <w:tcW w:w="2268" w:type="dxa"/>
          </w:tcPr>
          <w:p w14:paraId="4AB99D52" w14:textId="77777777" w:rsidR="00955F8E" w:rsidRPr="007320C6" w:rsidRDefault="00955F8E" w:rsidP="00B55017">
            <w:pPr>
              <w:spacing w:before="60"/>
              <w:jc w:val="both"/>
              <w:rPr>
                <w:rFonts w:ascii="Arial" w:hAnsi="Arial" w:cs="Arial"/>
                <w:sz w:val="22"/>
                <w:szCs w:val="22"/>
              </w:rPr>
            </w:pPr>
          </w:p>
        </w:tc>
        <w:tc>
          <w:tcPr>
            <w:tcW w:w="2551" w:type="dxa"/>
            <w:shd w:val="clear" w:color="auto" w:fill="EEECE1" w:themeFill="background2"/>
          </w:tcPr>
          <w:p w14:paraId="4DD53685" w14:textId="2B50DD74" w:rsidR="00955F8E" w:rsidRPr="007320C6" w:rsidRDefault="0025370F" w:rsidP="007C3B8A">
            <w:pPr>
              <w:spacing w:before="60"/>
              <w:jc w:val="both"/>
              <w:rPr>
                <w:rFonts w:ascii="Arial" w:hAnsi="Arial" w:cs="Arial"/>
                <w:sz w:val="22"/>
                <w:szCs w:val="22"/>
              </w:rPr>
            </w:pPr>
            <w:r w:rsidRPr="007320C6">
              <w:rPr>
                <w:rFonts w:ascii="Arial" w:hAnsi="Arial" w:cs="Arial"/>
                <w:sz w:val="22"/>
                <w:szCs w:val="22"/>
              </w:rPr>
              <w:t xml:space="preserve">Nie mniej niż  </w:t>
            </w:r>
            <w:r w:rsidR="007C3B8A" w:rsidRPr="007320C6">
              <w:rPr>
                <w:rFonts w:ascii="Arial" w:hAnsi="Arial" w:cs="Arial"/>
                <w:sz w:val="22"/>
                <w:szCs w:val="22"/>
              </w:rPr>
              <w:t>3010</w:t>
            </w:r>
            <w:r w:rsidRPr="007320C6">
              <w:rPr>
                <w:rFonts w:ascii="Arial" w:hAnsi="Arial" w:cs="Arial"/>
                <w:sz w:val="22"/>
                <w:szCs w:val="22"/>
              </w:rPr>
              <w:t xml:space="preserve"> lm</w:t>
            </w:r>
          </w:p>
        </w:tc>
      </w:tr>
      <w:tr w:rsidR="001B56A1" w14:paraId="2F02062C" w14:textId="77777777" w:rsidTr="007D41DF">
        <w:tc>
          <w:tcPr>
            <w:tcW w:w="3641" w:type="dxa"/>
          </w:tcPr>
          <w:p w14:paraId="50F27CAD" w14:textId="5816BCC3" w:rsidR="001B56A1" w:rsidRPr="007320C6" w:rsidRDefault="002013C3" w:rsidP="002013C3">
            <w:pPr>
              <w:spacing w:before="60"/>
              <w:jc w:val="both"/>
              <w:rPr>
                <w:rFonts w:ascii="Arial" w:hAnsi="Arial" w:cs="Arial"/>
                <w:sz w:val="22"/>
                <w:szCs w:val="22"/>
              </w:rPr>
            </w:pPr>
            <w:r w:rsidRPr="007320C6">
              <w:rPr>
                <w:rFonts w:ascii="Arial" w:hAnsi="Arial" w:cs="Arial"/>
                <w:sz w:val="22"/>
                <w:szCs w:val="22"/>
              </w:rPr>
              <w:t>Strumień świetlny oprawy typu C [lm]</w:t>
            </w:r>
            <w:r w:rsidR="00926F10" w:rsidRPr="007320C6">
              <w:rPr>
                <w:rFonts w:ascii="Arial" w:hAnsi="Arial" w:cs="Arial"/>
                <w:sz w:val="22"/>
                <w:szCs w:val="22"/>
              </w:rPr>
              <w:t xml:space="preserve"> i kąt rozsyłu </w:t>
            </w:r>
          </w:p>
        </w:tc>
        <w:tc>
          <w:tcPr>
            <w:tcW w:w="2268" w:type="dxa"/>
          </w:tcPr>
          <w:p w14:paraId="01A5CDD2" w14:textId="77777777" w:rsidR="001B56A1" w:rsidRPr="007320C6" w:rsidRDefault="001B56A1" w:rsidP="00B55017">
            <w:pPr>
              <w:spacing w:before="60"/>
              <w:jc w:val="both"/>
              <w:rPr>
                <w:rFonts w:ascii="Arial" w:hAnsi="Arial" w:cs="Arial"/>
                <w:sz w:val="22"/>
                <w:szCs w:val="22"/>
              </w:rPr>
            </w:pPr>
          </w:p>
        </w:tc>
        <w:tc>
          <w:tcPr>
            <w:tcW w:w="2551" w:type="dxa"/>
            <w:shd w:val="clear" w:color="auto" w:fill="EEECE1" w:themeFill="background2"/>
          </w:tcPr>
          <w:p w14:paraId="7B5471EF" w14:textId="77777777" w:rsidR="001B56A1" w:rsidRPr="007320C6" w:rsidRDefault="00926F10" w:rsidP="003A3617">
            <w:pPr>
              <w:spacing w:before="60"/>
              <w:jc w:val="both"/>
              <w:rPr>
                <w:rFonts w:ascii="Arial" w:hAnsi="Arial" w:cs="Arial"/>
                <w:sz w:val="22"/>
                <w:szCs w:val="22"/>
              </w:rPr>
            </w:pPr>
            <w:r w:rsidRPr="007320C6">
              <w:rPr>
                <w:rFonts w:ascii="Arial" w:hAnsi="Arial" w:cs="Arial"/>
                <w:sz w:val="22"/>
                <w:szCs w:val="22"/>
              </w:rPr>
              <w:t>Nie mniej niż 1379 lm</w:t>
            </w:r>
          </w:p>
          <w:p w14:paraId="50D5A404" w14:textId="79914BBB" w:rsidR="00926F10" w:rsidRPr="007320C6" w:rsidRDefault="00926F10" w:rsidP="00906EF1">
            <w:pPr>
              <w:spacing w:before="60"/>
              <w:jc w:val="both"/>
              <w:rPr>
                <w:rFonts w:ascii="Arial" w:hAnsi="Arial" w:cs="Arial"/>
                <w:sz w:val="22"/>
                <w:szCs w:val="22"/>
              </w:rPr>
            </w:pPr>
            <w:r w:rsidRPr="007320C6">
              <w:rPr>
                <w:rFonts w:ascii="Arial" w:hAnsi="Arial" w:cs="Arial"/>
                <w:sz w:val="22"/>
                <w:szCs w:val="22"/>
              </w:rPr>
              <w:t>Kąt rozsył</w:t>
            </w:r>
            <w:r w:rsidR="007E3625" w:rsidRPr="007320C6">
              <w:rPr>
                <w:rFonts w:ascii="Arial" w:hAnsi="Arial" w:cs="Arial"/>
                <w:sz w:val="22"/>
                <w:szCs w:val="22"/>
              </w:rPr>
              <w:t>u (1</w:t>
            </w:r>
            <w:r w:rsidR="00906EF1" w:rsidRPr="007320C6">
              <w:rPr>
                <w:rFonts w:ascii="Arial" w:hAnsi="Arial" w:cs="Arial"/>
                <w:sz w:val="22"/>
                <w:szCs w:val="22"/>
              </w:rPr>
              <w:t>0</w:t>
            </w:r>
            <w:r w:rsidR="007E3625" w:rsidRPr="007320C6">
              <w:rPr>
                <w:rFonts w:ascii="Arial" w:hAnsi="Arial" w:cs="Arial"/>
                <w:sz w:val="22"/>
                <w:szCs w:val="22"/>
                <w:vertAlign w:val="superscript"/>
              </w:rPr>
              <w:t>o</w:t>
            </w:r>
            <w:r w:rsidR="007E3625" w:rsidRPr="007320C6">
              <w:rPr>
                <w:rFonts w:ascii="Arial" w:hAnsi="Arial" w:cs="Arial"/>
                <w:sz w:val="22"/>
                <w:szCs w:val="22"/>
              </w:rPr>
              <w:t>+/- 2</w:t>
            </w:r>
            <w:r w:rsidR="007E3625" w:rsidRPr="007320C6">
              <w:rPr>
                <w:rFonts w:ascii="Arial" w:hAnsi="Arial" w:cs="Arial"/>
                <w:sz w:val="22"/>
                <w:szCs w:val="22"/>
                <w:vertAlign w:val="superscript"/>
              </w:rPr>
              <w:t>o</w:t>
            </w:r>
            <w:r w:rsidR="007E3625" w:rsidRPr="007320C6">
              <w:rPr>
                <w:rFonts w:ascii="Arial" w:hAnsi="Arial" w:cs="Arial"/>
                <w:sz w:val="22"/>
                <w:szCs w:val="22"/>
              </w:rPr>
              <w:t>)</w:t>
            </w:r>
          </w:p>
        </w:tc>
      </w:tr>
      <w:tr w:rsidR="001B56A1" w14:paraId="2DFA5896" w14:textId="77777777" w:rsidTr="007D41DF">
        <w:tc>
          <w:tcPr>
            <w:tcW w:w="3641" w:type="dxa"/>
          </w:tcPr>
          <w:p w14:paraId="7DFDA049" w14:textId="5F001D51" w:rsidR="001B56A1" w:rsidRPr="007320C6" w:rsidRDefault="002013C3" w:rsidP="002013C3">
            <w:pPr>
              <w:spacing w:before="60"/>
              <w:jc w:val="both"/>
              <w:rPr>
                <w:rFonts w:ascii="Arial" w:hAnsi="Arial" w:cs="Arial"/>
                <w:sz w:val="22"/>
                <w:szCs w:val="22"/>
              </w:rPr>
            </w:pPr>
            <w:r w:rsidRPr="007320C6">
              <w:rPr>
                <w:rFonts w:ascii="Arial" w:hAnsi="Arial" w:cs="Arial"/>
                <w:sz w:val="22"/>
                <w:szCs w:val="22"/>
              </w:rPr>
              <w:t>Strumień świetlny oprawy typu D [lm]</w:t>
            </w:r>
          </w:p>
        </w:tc>
        <w:tc>
          <w:tcPr>
            <w:tcW w:w="2268" w:type="dxa"/>
          </w:tcPr>
          <w:p w14:paraId="05FAFF31" w14:textId="77777777" w:rsidR="001B56A1" w:rsidRPr="007320C6" w:rsidRDefault="001B56A1" w:rsidP="00B55017">
            <w:pPr>
              <w:spacing w:before="60"/>
              <w:jc w:val="both"/>
              <w:rPr>
                <w:rFonts w:ascii="Arial" w:hAnsi="Arial" w:cs="Arial"/>
                <w:sz w:val="22"/>
                <w:szCs w:val="22"/>
              </w:rPr>
            </w:pPr>
          </w:p>
        </w:tc>
        <w:tc>
          <w:tcPr>
            <w:tcW w:w="2551" w:type="dxa"/>
            <w:shd w:val="clear" w:color="auto" w:fill="EEECE1" w:themeFill="background2"/>
          </w:tcPr>
          <w:p w14:paraId="091CB938" w14:textId="702AC6AC" w:rsidR="001B56A1" w:rsidRPr="007320C6" w:rsidRDefault="00926F10" w:rsidP="00926F10">
            <w:pPr>
              <w:spacing w:before="60"/>
              <w:jc w:val="both"/>
              <w:rPr>
                <w:rFonts w:ascii="Arial" w:hAnsi="Arial" w:cs="Arial"/>
                <w:sz w:val="22"/>
                <w:szCs w:val="22"/>
              </w:rPr>
            </w:pPr>
            <w:r w:rsidRPr="007320C6">
              <w:rPr>
                <w:rFonts w:ascii="Arial" w:hAnsi="Arial" w:cs="Arial"/>
                <w:sz w:val="22"/>
                <w:szCs w:val="22"/>
              </w:rPr>
              <w:t>Nie mniej niż  8000 lm</w:t>
            </w:r>
          </w:p>
        </w:tc>
      </w:tr>
      <w:tr w:rsidR="009079D5" w14:paraId="410E195A" w14:textId="77777777" w:rsidTr="007D41DF">
        <w:tc>
          <w:tcPr>
            <w:tcW w:w="3641" w:type="dxa"/>
          </w:tcPr>
          <w:p w14:paraId="6E413D82" w14:textId="22718A9D" w:rsidR="009079D5" w:rsidRPr="007320C6" w:rsidRDefault="009079D5" w:rsidP="00B55017">
            <w:pPr>
              <w:spacing w:before="60"/>
              <w:jc w:val="both"/>
              <w:rPr>
                <w:rFonts w:ascii="Arial" w:hAnsi="Arial" w:cs="Arial"/>
                <w:sz w:val="22"/>
                <w:szCs w:val="22"/>
              </w:rPr>
            </w:pPr>
            <w:r w:rsidRPr="007320C6">
              <w:rPr>
                <w:rFonts w:ascii="Arial" w:hAnsi="Arial" w:cs="Arial"/>
                <w:sz w:val="22"/>
                <w:szCs w:val="22"/>
              </w:rPr>
              <w:t>Temperatura barwowa [K]</w:t>
            </w:r>
            <w:r w:rsidR="002013C3" w:rsidRPr="007320C6">
              <w:rPr>
                <w:rFonts w:ascii="Arial" w:hAnsi="Arial" w:cs="Arial"/>
                <w:sz w:val="22"/>
                <w:szCs w:val="22"/>
              </w:rPr>
              <w:t xml:space="preserve"> (oprawy typu A, B i D)</w:t>
            </w:r>
          </w:p>
        </w:tc>
        <w:tc>
          <w:tcPr>
            <w:tcW w:w="2268" w:type="dxa"/>
          </w:tcPr>
          <w:p w14:paraId="57E191D8" w14:textId="77777777" w:rsidR="009079D5" w:rsidRPr="007320C6" w:rsidRDefault="009079D5" w:rsidP="00B55017">
            <w:pPr>
              <w:spacing w:before="60"/>
              <w:jc w:val="both"/>
              <w:rPr>
                <w:rFonts w:ascii="Arial" w:hAnsi="Arial" w:cs="Arial"/>
                <w:sz w:val="22"/>
                <w:szCs w:val="22"/>
              </w:rPr>
            </w:pPr>
          </w:p>
        </w:tc>
        <w:tc>
          <w:tcPr>
            <w:tcW w:w="2551" w:type="dxa"/>
            <w:shd w:val="clear" w:color="auto" w:fill="EEECE1" w:themeFill="background2"/>
          </w:tcPr>
          <w:p w14:paraId="03A501C9" w14:textId="4AA8BC71" w:rsidR="009079D5" w:rsidRPr="007320C6" w:rsidRDefault="009079D5" w:rsidP="00306B4E">
            <w:pPr>
              <w:spacing w:before="60"/>
              <w:jc w:val="both"/>
              <w:rPr>
                <w:rFonts w:ascii="Arial" w:hAnsi="Arial" w:cs="Arial"/>
                <w:sz w:val="22"/>
                <w:szCs w:val="22"/>
              </w:rPr>
            </w:pPr>
            <w:r w:rsidRPr="007320C6">
              <w:rPr>
                <w:rFonts w:ascii="Arial" w:hAnsi="Arial" w:cs="Arial"/>
                <w:sz w:val="22"/>
                <w:szCs w:val="22"/>
              </w:rPr>
              <w:t xml:space="preserve">4000 (+/- </w:t>
            </w:r>
            <w:r w:rsidR="00306B4E" w:rsidRPr="007320C6">
              <w:rPr>
                <w:rFonts w:ascii="Arial" w:hAnsi="Arial" w:cs="Arial"/>
                <w:sz w:val="22"/>
                <w:szCs w:val="22"/>
              </w:rPr>
              <w:t>2,5</w:t>
            </w:r>
            <w:r w:rsidRPr="007320C6">
              <w:rPr>
                <w:rFonts w:ascii="Arial" w:hAnsi="Arial" w:cs="Arial"/>
                <w:sz w:val="22"/>
                <w:szCs w:val="22"/>
              </w:rPr>
              <w:t>%)</w:t>
            </w:r>
          </w:p>
        </w:tc>
      </w:tr>
      <w:tr w:rsidR="002013C3" w14:paraId="3D0F8CFF" w14:textId="77777777" w:rsidTr="007D41DF">
        <w:tc>
          <w:tcPr>
            <w:tcW w:w="3641" w:type="dxa"/>
          </w:tcPr>
          <w:p w14:paraId="23AD2DC6" w14:textId="43DD31E5" w:rsidR="002013C3" w:rsidRPr="007320C6" w:rsidRDefault="002013C3" w:rsidP="002013C3">
            <w:pPr>
              <w:spacing w:before="60"/>
              <w:jc w:val="both"/>
              <w:rPr>
                <w:rFonts w:ascii="Arial" w:hAnsi="Arial" w:cs="Arial"/>
                <w:sz w:val="22"/>
                <w:szCs w:val="22"/>
              </w:rPr>
            </w:pPr>
            <w:r w:rsidRPr="007320C6">
              <w:rPr>
                <w:rFonts w:ascii="Arial" w:hAnsi="Arial" w:cs="Arial"/>
                <w:sz w:val="22"/>
                <w:szCs w:val="22"/>
              </w:rPr>
              <w:t>Temperatura barwowa [K] (oprawa typu C)</w:t>
            </w:r>
          </w:p>
        </w:tc>
        <w:tc>
          <w:tcPr>
            <w:tcW w:w="2268" w:type="dxa"/>
          </w:tcPr>
          <w:p w14:paraId="45C1D0C2" w14:textId="77777777" w:rsidR="002013C3" w:rsidRPr="007320C6" w:rsidRDefault="002013C3" w:rsidP="00B55017">
            <w:pPr>
              <w:spacing w:before="60"/>
              <w:jc w:val="both"/>
              <w:rPr>
                <w:rFonts w:ascii="Arial" w:hAnsi="Arial" w:cs="Arial"/>
                <w:sz w:val="22"/>
                <w:szCs w:val="22"/>
              </w:rPr>
            </w:pPr>
          </w:p>
        </w:tc>
        <w:tc>
          <w:tcPr>
            <w:tcW w:w="2551" w:type="dxa"/>
            <w:shd w:val="clear" w:color="auto" w:fill="EEECE1" w:themeFill="background2"/>
          </w:tcPr>
          <w:p w14:paraId="3772756C" w14:textId="3445A6E5" w:rsidR="002013C3" w:rsidRPr="007320C6" w:rsidRDefault="002013C3" w:rsidP="00926F10">
            <w:pPr>
              <w:spacing w:before="60"/>
              <w:jc w:val="both"/>
              <w:rPr>
                <w:rFonts w:ascii="Arial" w:hAnsi="Arial" w:cs="Arial"/>
                <w:sz w:val="22"/>
                <w:szCs w:val="22"/>
              </w:rPr>
            </w:pPr>
            <w:r w:rsidRPr="007320C6">
              <w:rPr>
                <w:rFonts w:ascii="Arial" w:hAnsi="Arial" w:cs="Arial"/>
                <w:sz w:val="22"/>
                <w:szCs w:val="22"/>
              </w:rPr>
              <w:t>3</w:t>
            </w:r>
            <w:r w:rsidR="00926F10" w:rsidRPr="007320C6">
              <w:rPr>
                <w:rFonts w:ascii="Arial" w:hAnsi="Arial" w:cs="Arial"/>
                <w:sz w:val="22"/>
                <w:szCs w:val="22"/>
              </w:rPr>
              <w:t xml:space="preserve">100 (+/- </w:t>
            </w:r>
            <w:r w:rsidRPr="007320C6">
              <w:rPr>
                <w:rFonts w:ascii="Arial" w:hAnsi="Arial" w:cs="Arial"/>
                <w:sz w:val="22"/>
                <w:szCs w:val="22"/>
              </w:rPr>
              <w:t>5%)</w:t>
            </w:r>
          </w:p>
        </w:tc>
      </w:tr>
      <w:tr w:rsidR="0035643C" w14:paraId="16721D63" w14:textId="77777777" w:rsidTr="007D41DF">
        <w:tc>
          <w:tcPr>
            <w:tcW w:w="3641" w:type="dxa"/>
          </w:tcPr>
          <w:p w14:paraId="34D0DDB5" w14:textId="1602B242" w:rsidR="0035643C" w:rsidRPr="007320C6" w:rsidRDefault="0035643C" w:rsidP="002013C3">
            <w:pPr>
              <w:spacing w:before="60"/>
              <w:jc w:val="both"/>
              <w:rPr>
                <w:rFonts w:ascii="Arial" w:hAnsi="Arial" w:cs="Arial"/>
                <w:sz w:val="22"/>
                <w:szCs w:val="22"/>
              </w:rPr>
            </w:pPr>
            <w:r w:rsidRPr="007320C6">
              <w:rPr>
                <w:rFonts w:ascii="Arial" w:hAnsi="Arial" w:cs="Arial"/>
                <w:sz w:val="22"/>
                <w:szCs w:val="22"/>
              </w:rPr>
              <w:t xml:space="preserve">MacAdam STEP dla opraw typu A </w:t>
            </w:r>
            <w:r w:rsidRPr="007320C6">
              <w:rPr>
                <w:rFonts w:ascii="Arial" w:hAnsi="Arial" w:cs="Arial"/>
                <w:sz w:val="22"/>
                <w:szCs w:val="22"/>
              </w:rPr>
              <w:lastRenderedPageBreak/>
              <w:t>i B</w:t>
            </w:r>
          </w:p>
        </w:tc>
        <w:tc>
          <w:tcPr>
            <w:tcW w:w="2268" w:type="dxa"/>
          </w:tcPr>
          <w:p w14:paraId="4BD636D4" w14:textId="77777777" w:rsidR="0035643C" w:rsidRPr="007320C6" w:rsidRDefault="0035643C" w:rsidP="00B55017">
            <w:pPr>
              <w:spacing w:before="60"/>
              <w:jc w:val="both"/>
              <w:rPr>
                <w:rFonts w:ascii="Arial" w:hAnsi="Arial" w:cs="Arial"/>
                <w:sz w:val="22"/>
                <w:szCs w:val="22"/>
              </w:rPr>
            </w:pPr>
          </w:p>
        </w:tc>
        <w:tc>
          <w:tcPr>
            <w:tcW w:w="2551" w:type="dxa"/>
            <w:shd w:val="clear" w:color="auto" w:fill="EEECE1" w:themeFill="background2"/>
          </w:tcPr>
          <w:p w14:paraId="74024731" w14:textId="0B0F1D6D" w:rsidR="0035643C" w:rsidRPr="007320C6" w:rsidRDefault="0035643C" w:rsidP="007C3B8A">
            <w:pPr>
              <w:spacing w:before="60"/>
              <w:jc w:val="both"/>
              <w:rPr>
                <w:rFonts w:ascii="Arial" w:hAnsi="Arial" w:cs="Arial"/>
                <w:sz w:val="22"/>
                <w:szCs w:val="22"/>
              </w:rPr>
            </w:pPr>
            <w:r w:rsidRPr="007320C6">
              <w:rPr>
                <w:rFonts w:ascii="Arial" w:hAnsi="Arial" w:cs="Arial"/>
                <w:sz w:val="22"/>
                <w:szCs w:val="22"/>
              </w:rPr>
              <w:t xml:space="preserve">MacAdam STEP &lt; </w:t>
            </w:r>
            <w:r w:rsidR="007C3B8A" w:rsidRPr="007320C6">
              <w:rPr>
                <w:rFonts w:ascii="Arial" w:hAnsi="Arial" w:cs="Arial"/>
                <w:sz w:val="22"/>
                <w:szCs w:val="22"/>
              </w:rPr>
              <w:t>5</w:t>
            </w:r>
          </w:p>
        </w:tc>
      </w:tr>
      <w:tr w:rsidR="002013C3" w14:paraId="499FFB0A" w14:textId="77777777" w:rsidTr="007D41DF">
        <w:tc>
          <w:tcPr>
            <w:tcW w:w="3641" w:type="dxa"/>
          </w:tcPr>
          <w:p w14:paraId="54EF7B45" w14:textId="108C372A" w:rsidR="002013C3" w:rsidRPr="007320C6" w:rsidRDefault="002013C3" w:rsidP="00B55017">
            <w:pPr>
              <w:spacing w:before="60"/>
              <w:jc w:val="both"/>
              <w:rPr>
                <w:rFonts w:ascii="Arial" w:hAnsi="Arial" w:cs="Arial"/>
                <w:sz w:val="22"/>
                <w:szCs w:val="22"/>
              </w:rPr>
            </w:pPr>
            <w:r w:rsidRPr="007320C6">
              <w:rPr>
                <w:rFonts w:ascii="Arial" w:hAnsi="Arial" w:cs="Arial"/>
                <w:sz w:val="22"/>
                <w:szCs w:val="22"/>
              </w:rPr>
              <w:lastRenderedPageBreak/>
              <w:t>Stopień ochrony</w:t>
            </w:r>
            <w:r w:rsidR="00590DFB" w:rsidRPr="007320C6">
              <w:rPr>
                <w:rFonts w:ascii="Arial" w:hAnsi="Arial" w:cs="Arial"/>
                <w:sz w:val="22"/>
                <w:szCs w:val="22"/>
              </w:rPr>
              <w:t xml:space="preserve"> opraw A, B</w:t>
            </w:r>
            <w:r w:rsidRPr="007320C6">
              <w:rPr>
                <w:rFonts w:ascii="Arial" w:hAnsi="Arial" w:cs="Arial"/>
                <w:sz w:val="22"/>
                <w:szCs w:val="22"/>
              </w:rPr>
              <w:t xml:space="preserve"> -  IP</w:t>
            </w:r>
          </w:p>
        </w:tc>
        <w:tc>
          <w:tcPr>
            <w:tcW w:w="2268" w:type="dxa"/>
          </w:tcPr>
          <w:p w14:paraId="0258DD49" w14:textId="77777777" w:rsidR="002013C3" w:rsidRPr="007320C6" w:rsidRDefault="002013C3" w:rsidP="00B55017">
            <w:pPr>
              <w:spacing w:before="60"/>
              <w:jc w:val="both"/>
              <w:rPr>
                <w:rFonts w:ascii="Arial" w:hAnsi="Arial" w:cs="Arial"/>
                <w:sz w:val="22"/>
                <w:szCs w:val="22"/>
              </w:rPr>
            </w:pPr>
          </w:p>
        </w:tc>
        <w:tc>
          <w:tcPr>
            <w:tcW w:w="2551" w:type="dxa"/>
            <w:shd w:val="clear" w:color="auto" w:fill="EEECE1" w:themeFill="background2"/>
          </w:tcPr>
          <w:p w14:paraId="262DFD7B" w14:textId="556BA3AA" w:rsidR="002013C3" w:rsidRPr="007320C6" w:rsidRDefault="002013C3" w:rsidP="00DF4ABC">
            <w:pPr>
              <w:spacing w:before="60"/>
              <w:jc w:val="both"/>
              <w:rPr>
                <w:rFonts w:ascii="Arial" w:hAnsi="Arial" w:cs="Arial"/>
                <w:sz w:val="22"/>
                <w:szCs w:val="22"/>
              </w:rPr>
            </w:pPr>
            <w:r w:rsidRPr="007320C6">
              <w:rPr>
                <w:rFonts w:ascii="Arial" w:hAnsi="Arial" w:cs="Arial"/>
                <w:sz w:val="22"/>
                <w:szCs w:val="22"/>
              </w:rPr>
              <w:t>66</w:t>
            </w:r>
          </w:p>
        </w:tc>
      </w:tr>
      <w:tr w:rsidR="002013C3" w14:paraId="527226AF" w14:textId="77777777" w:rsidTr="007D41DF">
        <w:tc>
          <w:tcPr>
            <w:tcW w:w="3641" w:type="dxa"/>
          </w:tcPr>
          <w:p w14:paraId="196E797D" w14:textId="3E5417B0" w:rsidR="002013C3" w:rsidRPr="007320C6" w:rsidRDefault="002013C3" w:rsidP="00B246D8">
            <w:pPr>
              <w:spacing w:before="60"/>
              <w:rPr>
                <w:rFonts w:ascii="Arial" w:hAnsi="Arial" w:cs="Arial"/>
                <w:sz w:val="22"/>
                <w:szCs w:val="22"/>
              </w:rPr>
            </w:pPr>
            <w:r w:rsidRPr="007320C6">
              <w:rPr>
                <w:rFonts w:ascii="Arial" w:hAnsi="Arial" w:cs="Arial"/>
                <w:sz w:val="22"/>
                <w:szCs w:val="22"/>
              </w:rPr>
              <w:t>Wytrzymałość na udary mechaniczne – IK (oprawy typu A i B)</w:t>
            </w:r>
          </w:p>
        </w:tc>
        <w:tc>
          <w:tcPr>
            <w:tcW w:w="2268" w:type="dxa"/>
          </w:tcPr>
          <w:p w14:paraId="3E37757F" w14:textId="77777777" w:rsidR="002013C3" w:rsidRPr="007320C6" w:rsidRDefault="002013C3" w:rsidP="00B55017">
            <w:pPr>
              <w:spacing w:before="60"/>
              <w:jc w:val="both"/>
              <w:rPr>
                <w:rFonts w:ascii="Arial" w:hAnsi="Arial" w:cs="Arial"/>
                <w:sz w:val="22"/>
                <w:szCs w:val="22"/>
              </w:rPr>
            </w:pPr>
          </w:p>
        </w:tc>
        <w:tc>
          <w:tcPr>
            <w:tcW w:w="2551" w:type="dxa"/>
            <w:shd w:val="clear" w:color="auto" w:fill="EEECE1" w:themeFill="background2"/>
          </w:tcPr>
          <w:p w14:paraId="70A34EBE" w14:textId="3BE0B157" w:rsidR="002013C3" w:rsidRPr="007320C6" w:rsidRDefault="002013C3" w:rsidP="00B55017">
            <w:pPr>
              <w:spacing w:before="60"/>
              <w:jc w:val="both"/>
              <w:rPr>
                <w:rFonts w:ascii="Arial" w:hAnsi="Arial" w:cs="Arial"/>
                <w:sz w:val="22"/>
                <w:szCs w:val="22"/>
              </w:rPr>
            </w:pPr>
            <w:r w:rsidRPr="007320C6">
              <w:rPr>
                <w:rFonts w:ascii="Arial" w:hAnsi="Arial" w:cs="Arial"/>
                <w:sz w:val="22"/>
                <w:szCs w:val="22"/>
              </w:rPr>
              <w:t>10</w:t>
            </w:r>
          </w:p>
        </w:tc>
      </w:tr>
      <w:tr w:rsidR="002013C3" w14:paraId="1D57CCE7" w14:textId="77777777" w:rsidTr="007D41DF">
        <w:tc>
          <w:tcPr>
            <w:tcW w:w="3641" w:type="dxa"/>
          </w:tcPr>
          <w:p w14:paraId="453E8611" w14:textId="4594569C" w:rsidR="002013C3" w:rsidRPr="007320C6" w:rsidRDefault="002013C3" w:rsidP="002013C3">
            <w:pPr>
              <w:spacing w:before="60"/>
              <w:rPr>
                <w:rFonts w:ascii="Arial" w:hAnsi="Arial" w:cs="Arial"/>
                <w:sz w:val="22"/>
                <w:szCs w:val="22"/>
              </w:rPr>
            </w:pPr>
            <w:r w:rsidRPr="007320C6">
              <w:rPr>
                <w:rFonts w:ascii="Arial" w:hAnsi="Arial" w:cs="Arial"/>
                <w:sz w:val="22"/>
                <w:szCs w:val="22"/>
              </w:rPr>
              <w:t>Wytrzymałość na udary mechaniczne – IK (oprawy typu C i D)</w:t>
            </w:r>
          </w:p>
        </w:tc>
        <w:tc>
          <w:tcPr>
            <w:tcW w:w="2268" w:type="dxa"/>
          </w:tcPr>
          <w:p w14:paraId="0AAA269A" w14:textId="77777777" w:rsidR="002013C3" w:rsidRPr="007320C6" w:rsidRDefault="002013C3" w:rsidP="00B55017">
            <w:pPr>
              <w:spacing w:before="60"/>
              <w:jc w:val="both"/>
              <w:rPr>
                <w:rFonts w:ascii="Arial" w:hAnsi="Arial" w:cs="Arial"/>
                <w:sz w:val="22"/>
                <w:szCs w:val="22"/>
              </w:rPr>
            </w:pPr>
          </w:p>
        </w:tc>
        <w:tc>
          <w:tcPr>
            <w:tcW w:w="2551" w:type="dxa"/>
            <w:shd w:val="clear" w:color="auto" w:fill="EEECE1" w:themeFill="background2"/>
          </w:tcPr>
          <w:p w14:paraId="3C978F0D" w14:textId="66CB8386" w:rsidR="002013C3" w:rsidRPr="007320C6" w:rsidRDefault="002013C3" w:rsidP="00B55017">
            <w:pPr>
              <w:spacing w:before="60"/>
              <w:jc w:val="both"/>
              <w:rPr>
                <w:rFonts w:ascii="Arial" w:hAnsi="Arial" w:cs="Arial"/>
                <w:sz w:val="22"/>
                <w:szCs w:val="22"/>
              </w:rPr>
            </w:pPr>
            <w:r w:rsidRPr="007320C6">
              <w:rPr>
                <w:rFonts w:ascii="Arial" w:hAnsi="Arial" w:cs="Arial"/>
                <w:sz w:val="22"/>
                <w:szCs w:val="22"/>
              </w:rPr>
              <w:t>08</w:t>
            </w:r>
          </w:p>
        </w:tc>
      </w:tr>
      <w:tr w:rsidR="002013C3" w14:paraId="6181F7D8" w14:textId="77777777" w:rsidTr="007D41DF">
        <w:tc>
          <w:tcPr>
            <w:tcW w:w="3641" w:type="dxa"/>
          </w:tcPr>
          <w:p w14:paraId="0042E3BD" w14:textId="0F08DB9A" w:rsidR="002013C3" w:rsidRPr="007320C6" w:rsidRDefault="002013C3" w:rsidP="00B55017">
            <w:pPr>
              <w:spacing w:before="60"/>
              <w:jc w:val="both"/>
              <w:rPr>
                <w:rFonts w:ascii="Arial" w:hAnsi="Arial" w:cs="Arial"/>
                <w:sz w:val="22"/>
                <w:szCs w:val="22"/>
              </w:rPr>
            </w:pPr>
            <w:r w:rsidRPr="007320C6">
              <w:rPr>
                <w:rFonts w:ascii="Arial" w:hAnsi="Arial" w:cs="Arial"/>
                <w:sz w:val="22"/>
                <w:szCs w:val="22"/>
              </w:rPr>
              <w:t>Klasa ochronności</w:t>
            </w:r>
            <w:r w:rsidR="007E3625" w:rsidRPr="007320C6">
              <w:rPr>
                <w:rFonts w:ascii="Arial" w:hAnsi="Arial" w:cs="Arial"/>
                <w:sz w:val="22"/>
                <w:szCs w:val="22"/>
              </w:rPr>
              <w:t xml:space="preserve"> opraw typu A i B</w:t>
            </w:r>
          </w:p>
        </w:tc>
        <w:tc>
          <w:tcPr>
            <w:tcW w:w="2268" w:type="dxa"/>
          </w:tcPr>
          <w:p w14:paraId="21278D2C" w14:textId="77777777" w:rsidR="002013C3" w:rsidRPr="007320C6" w:rsidRDefault="002013C3" w:rsidP="00B55017">
            <w:pPr>
              <w:spacing w:before="60"/>
              <w:jc w:val="both"/>
              <w:rPr>
                <w:rFonts w:ascii="Arial" w:hAnsi="Arial" w:cs="Arial"/>
                <w:sz w:val="22"/>
                <w:szCs w:val="22"/>
              </w:rPr>
            </w:pPr>
          </w:p>
        </w:tc>
        <w:tc>
          <w:tcPr>
            <w:tcW w:w="2551" w:type="dxa"/>
            <w:shd w:val="clear" w:color="auto" w:fill="EEECE1" w:themeFill="background2"/>
          </w:tcPr>
          <w:p w14:paraId="055F9DB7" w14:textId="3DC5B450" w:rsidR="002013C3" w:rsidRPr="007320C6" w:rsidRDefault="002013C3" w:rsidP="00B55017">
            <w:pPr>
              <w:spacing w:before="60"/>
              <w:jc w:val="both"/>
              <w:rPr>
                <w:rFonts w:ascii="Arial" w:hAnsi="Arial" w:cs="Arial"/>
                <w:sz w:val="22"/>
                <w:szCs w:val="22"/>
              </w:rPr>
            </w:pPr>
            <w:r w:rsidRPr="007320C6">
              <w:rPr>
                <w:rFonts w:ascii="Arial" w:hAnsi="Arial" w:cs="Arial"/>
                <w:sz w:val="22"/>
                <w:szCs w:val="22"/>
              </w:rPr>
              <w:t>II</w:t>
            </w:r>
          </w:p>
        </w:tc>
      </w:tr>
      <w:tr w:rsidR="002013C3" w14:paraId="29639334" w14:textId="77777777" w:rsidTr="007D41DF">
        <w:tc>
          <w:tcPr>
            <w:tcW w:w="3641" w:type="dxa"/>
          </w:tcPr>
          <w:p w14:paraId="241502AA" w14:textId="6951C8D9" w:rsidR="002013C3" w:rsidRPr="007320C6" w:rsidRDefault="002013C3" w:rsidP="009079D5">
            <w:pPr>
              <w:spacing w:before="60"/>
              <w:jc w:val="both"/>
              <w:rPr>
                <w:rFonts w:ascii="Arial" w:hAnsi="Arial" w:cs="Arial"/>
                <w:sz w:val="22"/>
                <w:szCs w:val="22"/>
              </w:rPr>
            </w:pPr>
            <w:r w:rsidRPr="007320C6">
              <w:rPr>
                <w:rFonts w:ascii="Arial" w:hAnsi="Arial" w:cs="Arial"/>
                <w:sz w:val="22"/>
                <w:szCs w:val="22"/>
              </w:rPr>
              <w:t>Żywotność oprawy typu A i B</w:t>
            </w:r>
          </w:p>
        </w:tc>
        <w:tc>
          <w:tcPr>
            <w:tcW w:w="2268" w:type="dxa"/>
          </w:tcPr>
          <w:p w14:paraId="5513E715" w14:textId="77777777" w:rsidR="002013C3" w:rsidRPr="007320C6" w:rsidRDefault="002013C3" w:rsidP="00B55017">
            <w:pPr>
              <w:spacing w:before="60"/>
              <w:jc w:val="both"/>
              <w:rPr>
                <w:rFonts w:ascii="Arial" w:hAnsi="Arial" w:cs="Arial"/>
                <w:sz w:val="22"/>
                <w:szCs w:val="22"/>
              </w:rPr>
            </w:pPr>
          </w:p>
        </w:tc>
        <w:tc>
          <w:tcPr>
            <w:tcW w:w="2551" w:type="dxa"/>
            <w:shd w:val="clear" w:color="auto" w:fill="EEECE1" w:themeFill="background2"/>
          </w:tcPr>
          <w:p w14:paraId="7794FAB9" w14:textId="118CE57A" w:rsidR="002013C3" w:rsidRPr="007320C6" w:rsidRDefault="002013C3" w:rsidP="001935CE">
            <w:pPr>
              <w:spacing w:before="60"/>
              <w:jc w:val="both"/>
              <w:rPr>
                <w:rFonts w:ascii="Arial" w:hAnsi="Arial" w:cs="Arial"/>
                <w:sz w:val="22"/>
                <w:szCs w:val="22"/>
              </w:rPr>
            </w:pPr>
            <w:r w:rsidRPr="007320C6">
              <w:rPr>
                <w:rFonts w:ascii="Arial" w:hAnsi="Arial" w:cs="Arial"/>
                <w:sz w:val="22"/>
                <w:szCs w:val="22"/>
              </w:rPr>
              <w:t>L90-B10 (Ta25</w:t>
            </w:r>
            <w:r w:rsidRPr="007320C6">
              <w:rPr>
                <w:rFonts w:ascii="Arial" w:hAnsi="Arial" w:cs="Arial"/>
                <w:sz w:val="22"/>
                <w:szCs w:val="22"/>
                <w:vertAlign w:val="superscript"/>
              </w:rPr>
              <w:t>o</w:t>
            </w:r>
            <w:r w:rsidRPr="007320C6">
              <w:rPr>
                <w:rFonts w:ascii="Arial" w:hAnsi="Arial" w:cs="Arial"/>
                <w:sz w:val="22"/>
                <w:szCs w:val="22"/>
              </w:rPr>
              <w:t>C)</w:t>
            </w:r>
          </w:p>
        </w:tc>
      </w:tr>
      <w:tr w:rsidR="007E3625" w14:paraId="18D4729A" w14:textId="77777777" w:rsidTr="007D41DF">
        <w:tc>
          <w:tcPr>
            <w:tcW w:w="3641" w:type="dxa"/>
          </w:tcPr>
          <w:p w14:paraId="3DF6F844" w14:textId="34A94DF6" w:rsidR="007E3625" w:rsidRPr="007320C6" w:rsidRDefault="007E3625" w:rsidP="007E3625">
            <w:pPr>
              <w:spacing w:before="60"/>
              <w:jc w:val="both"/>
              <w:rPr>
                <w:rFonts w:ascii="Arial" w:hAnsi="Arial" w:cs="Arial"/>
                <w:sz w:val="22"/>
                <w:szCs w:val="22"/>
              </w:rPr>
            </w:pPr>
            <w:r w:rsidRPr="007320C6">
              <w:rPr>
                <w:rFonts w:ascii="Arial" w:hAnsi="Arial" w:cs="Arial"/>
                <w:sz w:val="22"/>
                <w:szCs w:val="22"/>
              </w:rPr>
              <w:t>Żywotność oprawy typu D</w:t>
            </w:r>
          </w:p>
        </w:tc>
        <w:tc>
          <w:tcPr>
            <w:tcW w:w="2268" w:type="dxa"/>
          </w:tcPr>
          <w:p w14:paraId="469F1A9A" w14:textId="77777777" w:rsidR="007E3625" w:rsidRPr="007320C6" w:rsidRDefault="007E3625" w:rsidP="00B55017">
            <w:pPr>
              <w:spacing w:before="60"/>
              <w:jc w:val="both"/>
              <w:rPr>
                <w:rFonts w:ascii="Arial" w:hAnsi="Arial" w:cs="Arial"/>
                <w:sz w:val="22"/>
                <w:szCs w:val="22"/>
              </w:rPr>
            </w:pPr>
          </w:p>
        </w:tc>
        <w:tc>
          <w:tcPr>
            <w:tcW w:w="2551" w:type="dxa"/>
            <w:shd w:val="clear" w:color="auto" w:fill="EEECE1" w:themeFill="background2"/>
          </w:tcPr>
          <w:p w14:paraId="60CC4DE0" w14:textId="11CB0A34" w:rsidR="007E3625" w:rsidRPr="007320C6" w:rsidRDefault="007E3625" w:rsidP="001935CE">
            <w:pPr>
              <w:spacing w:before="60"/>
              <w:jc w:val="both"/>
              <w:rPr>
                <w:rFonts w:ascii="Arial" w:hAnsi="Arial" w:cs="Arial"/>
                <w:sz w:val="22"/>
                <w:szCs w:val="22"/>
              </w:rPr>
            </w:pPr>
            <w:r w:rsidRPr="007320C6">
              <w:rPr>
                <w:rFonts w:ascii="Arial" w:hAnsi="Arial" w:cs="Arial"/>
                <w:sz w:val="22"/>
                <w:szCs w:val="22"/>
              </w:rPr>
              <w:t>L90 (Ta25</w:t>
            </w:r>
            <w:r w:rsidRPr="007320C6">
              <w:rPr>
                <w:rFonts w:ascii="Arial" w:hAnsi="Arial" w:cs="Arial"/>
                <w:sz w:val="22"/>
                <w:szCs w:val="22"/>
                <w:vertAlign w:val="superscript"/>
              </w:rPr>
              <w:t>o</w:t>
            </w:r>
            <w:r w:rsidRPr="007320C6">
              <w:rPr>
                <w:rFonts w:ascii="Arial" w:hAnsi="Arial" w:cs="Arial"/>
                <w:sz w:val="22"/>
                <w:szCs w:val="22"/>
              </w:rPr>
              <w:t>C)</w:t>
            </w:r>
          </w:p>
        </w:tc>
      </w:tr>
      <w:tr w:rsidR="002013C3" w14:paraId="06C72B4A" w14:textId="77777777" w:rsidTr="00C40CB5">
        <w:tc>
          <w:tcPr>
            <w:tcW w:w="3641" w:type="dxa"/>
          </w:tcPr>
          <w:p w14:paraId="25F9ECBE" w14:textId="5995C3BD" w:rsidR="002013C3" w:rsidRPr="007320C6" w:rsidRDefault="00926F10" w:rsidP="00926F10">
            <w:pPr>
              <w:spacing w:before="60"/>
              <w:jc w:val="both"/>
              <w:rPr>
                <w:rFonts w:ascii="Arial" w:hAnsi="Arial" w:cs="Arial"/>
                <w:sz w:val="22"/>
                <w:szCs w:val="22"/>
              </w:rPr>
            </w:pPr>
            <w:r w:rsidRPr="007320C6">
              <w:rPr>
                <w:rFonts w:ascii="Arial" w:hAnsi="Arial" w:cs="Arial"/>
                <w:sz w:val="22"/>
                <w:szCs w:val="22"/>
              </w:rPr>
              <w:t>Bezpieczeństwo</w:t>
            </w:r>
            <w:r w:rsidR="002013C3" w:rsidRPr="007320C6">
              <w:rPr>
                <w:rFonts w:ascii="Arial" w:hAnsi="Arial" w:cs="Arial"/>
                <w:sz w:val="22"/>
                <w:szCs w:val="22"/>
              </w:rPr>
              <w:t xml:space="preserve"> fotobiologiczne</w:t>
            </w:r>
            <w:r w:rsidR="00E300F1" w:rsidRPr="007320C6">
              <w:rPr>
                <w:rFonts w:ascii="Arial" w:hAnsi="Arial" w:cs="Arial"/>
                <w:sz w:val="22"/>
                <w:szCs w:val="22"/>
              </w:rPr>
              <w:t xml:space="preserve"> oprawy typa A i B</w:t>
            </w:r>
          </w:p>
        </w:tc>
        <w:tc>
          <w:tcPr>
            <w:tcW w:w="2268" w:type="dxa"/>
          </w:tcPr>
          <w:p w14:paraId="7FFBFAA1" w14:textId="77777777" w:rsidR="002013C3" w:rsidRPr="007320C6" w:rsidRDefault="002013C3" w:rsidP="00B55017">
            <w:pPr>
              <w:spacing w:before="60"/>
              <w:jc w:val="both"/>
              <w:rPr>
                <w:rFonts w:ascii="Arial" w:hAnsi="Arial" w:cs="Arial"/>
                <w:sz w:val="22"/>
                <w:szCs w:val="22"/>
              </w:rPr>
            </w:pPr>
          </w:p>
        </w:tc>
        <w:tc>
          <w:tcPr>
            <w:tcW w:w="2551" w:type="dxa"/>
            <w:tcBorders>
              <w:bottom w:val="single" w:sz="4" w:space="0" w:color="auto"/>
            </w:tcBorders>
            <w:shd w:val="clear" w:color="auto" w:fill="EEECE1" w:themeFill="background2"/>
          </w:tcPr>
          <w:p w14:paraId="00CAFFE2" w14:textId="43267B3F" w:rsidR="002013C3" w:rsidRPr="007320C6" w:rsidRDefault="00926F10" w:rsidP="00E300F1">
            <w:pPr>
              <w:spacing w:before="60"/>
              <w:jc w:val="both"/>
              <w:rPr>
                <w:rFonts w:ascii="Arial" w:hAnsi="Arial" w:cs="Arial"/>
                <w:sz w:val="22"/>
                <w:szCs w:val="22"/>
              </w:rPr>
            </w:pPr>
            <w:r w:rsidRPr="007320C6">
              <w:rPr>
                <w:rFonts w:ascii="Arial" w:hAnsi="Arial" w:cs="Arial"/>
                <w:sz w:val="22"/>
                <w:szCs w:val="22"/>
              </w:rPr>
              <w:t>PN:EN 62471</w:t>
            </w:r>
          </w:p>
        </w:tc>
      </w:tr>
      <w:tr w:rsidR="002013C3" w14:paraId="2EE0AD53" w14:textId="77777777" w:rsidTr="00C40CB5">
        <w:tc>
          <w:tcPr>
            <w:tcW w:w="3641" w:type="dxa"/>
          </w:tcPr>
          <w:p w14:paraId="74EDF406" w14:textId="20107F3F" w:rsidR="002013C3" w:rsidRPr="007320C6" w:rsidRDefault="002013C3" w:rsidP="007C3B8A">
            <w:pPr>
              <w:spacing w:before="60"/>
              <w:rPr>
                <w:rFonts w:ascii="Arial" w:hAnsi="Arial" w:cs="Arial"/>
                <w:sz w:val="22"/>
                <w:szCs w:val="22"/>
              </w:rPr>
            </w:pPr>
            <w:r w:rsidRPr="007320C6">
              <w:rPr>
                <w:rFonts w:ascii="Arial" w:hAnsi="Arial" w:cs="Arial"/>
                <w:sz w:val="22"/>
                <w:szCs w:val="22"/>
              </w:rPr>
              <w:t>Redukcja mocy (układ redukcji mocy zainstalowany wewnątrz oprawy</w:t>
            </w:r>
            <w:r w:rsidR="000E1D48" w:rsidRPr="007320C6">
              <w:rPr>
                <w:rFonts w:ascii="Arial" w:hAnsi="Arial" w:cs="Arial"/>
                <w:sz w:val="22"/>
                <w:szCs w:val="22"/>
              </w:rPr>
              <w:t xml:space="preserve"> typu A</w:t>
            </w:r>
            <w:r w:rsidRPr="007320C6">
              <w:rPr>
                <w:rFonts w:ascii="Arial" w:hAnsi="Arial" w:cs="Arial"/>
                <w:sz w:val="22"/>
                <w:szCs w:val="22"/>
              </w:rPr>
              <w:t>)</w:t>
            </w:r>
          </w:p>
        </w:tc>
        <w:tc>
          <w:tcPr>
            <w:tcW w:w="2268" w:type="dxa"/>
          </w:tcPr>
          <w:p w14:paraId="67B770AE" w14:textId="439BD7CA" w:rsidR="002013C3" w:rsidRPr="007320C6" w:rsidRDefault="00590DFB" w:rsidP="00590DFB">
            <w:pPr>
              <w:spacing w:before="60"/>
              <w:rPr>
                <w:rFonts w:ascii="Arial" w:hAnsi="Arial" w:cs="Arial"/>
                <w:sz w:val="22"/>
                <w:szCs w:val="22"/>
              </w:rPr>
            </w:pPr>
            <w:r w:rsidRPr="007320C6">
              <w:rPr>
                <w:rFonts w:ascii="Arial" w:hAnsi="Arial" w:cs="Arial"/>
                <w:sz w:val="16"/>
                <w:szCs w:val="16"/>
              </w:rPr>
              <w:t>Podać</w:t>
            </w:r>
            <w:r w:rsidRPr="007320C6">
              <w:rPr>
                <w:rFonts w:ascii="Arial" w:hAnsi="Arial" w:cs="Arial"/>
                <w:sz w:val="22"/>
                <w:szCs w:val="22"/>
              </w:rPr>
              <w:t xml:space="preserve"> </w:t>
            </w:r>
            <w:r w:rsidRPr="007320C6">
              <w:rPr>
                <w:rFonts w:ascii="Arial" w:hAnsi="Arial" w:cs="Arial"/>
                <w:sz w:val="18"/>
                <w:szCs w:val="18"/>
              </w:rPr>
              <w:t>poziom oszczędności energii elektrycznej:</w:t>
            </w:r>
          </w:p>
        </w:tc>
        <w:tc>
          <w:tcPr>
            <w:tcW w:w="2551" w:type="dxa"/>
            <w:shd w:val="clear" w:color="auto" w:fill="EEECE1" w:themeFill="background2"/>
          </w:tcPr>
          <w:p w14:paraId="036AAFA3" w14:textId="0918D775" w:rsidR="002013C3" w:rsidRPr="007320C6" w:rsidRDefault="002013C3" w:rsidP="007C3B8A">
            <w:pPr>
              <w:spacing w:before="60"/>
              <w:rPr>
                <w:rFonts w:ascii="Arial" w:hAnsi="Arial" w:cs="Arial"/>
                <w:sz w:val="22"/>
                <w:szCs w:val="22"/>
              </w:rPr>
            </w:pPr>
            <w:r w:rsidRPr="007320C6">
              <w:rPr>
                <w:rFonts w:ascii="Arial" w:hAnsi="Arial" w:cs="Arial"/>
                <w:sz w:val="22"/>
                <w:szCs w:val="22"/>
              </w:rPr>
              <w:t xml:space="preserve">Układ redukcji  zainstalowany w oprawie umożliwia redukcję mocy </w:t>
            </w:r>
            <w:r w:rsidRPr="007320C6">
              <w:rPr>
                <w:rFonts w:ascii="Calibri" w:hAnsi="Calibri" w:cs="Calibri"/>
                <w:sz w:val="22"/>
                <w:szCs w:val="22"/>
              </w:rPr>
              <w:t>≥</w:t>
            </w:r>
            <w:r w:rsidRPr="007320C6">
              <w:rPr>
                <w:rFonts w:ascii="Arial" w:hAnsi="Arial" w:cs="Arial"/>
                <w:sz w:val="22"/>
                <w:szCs w:val="22"/>
              </w:rPr>
              <w:t xml:space="preserve"> </w:t>
            </w:r>
            <w:r w:rsidR="007C3B8A" w:rsidRPr="007320C6">
              <w:rPr>
                <w:rFonts w:ascii="Arial" w:hAnsi="Arial" w:cs="Arial"/>
                <w:sz w:val="22"/>
                <w:szCs w:val="22"/>
              </w:rPr>
              <w:t>3</w:t>
            </w:r>
            <w:r w:rsidRPr="007320C6">
              <w:rPr>
                <w:rFonts w:ascii="Arial" w:hAnsi="Arial" w:cs="Arial"/>
                <w:sz w:val="22"/>
                <w:szCs w:val="22"/>
              </w:rPr>
              <w:t xml:space="preserve">0% </w:t>
            </w:r>
          </w:p>
        </w:tc>
      </w:tr>
      <w:tr w:rsidR="007320C6" w:rsidRPr="007320C6" w14:paraId="60791466" w14:textId="77777777" w:rsidTr="00590DFB">
        <w:tc>
          <w:tcPr>
            <w:tcW w:w="3641" w:type="dxa"/>
            <w:vAlign w:val="center"/>
          </w:tcPr>
          <w:p w14:paraId="06B4B10C" w14:textId="681DA835" w:rsidR="007C3B8A" w:rsidRPr="007320C6" w:rsidRDefault="007C3B8A" w:rsidP="007C3B8A">
            <w:pPr>
              <w:spacing w:before="60"/>
              <w:rPr>
                <w:rFonts w:ascii="Arial" w:hAnsi="Arial" w:cs="Arial"/>
                <w:sz w:val="22"/>
                <w:szCs w:val="22"/>
              </w:rPr>
            </w:pPr>
            <w:r w:rsidRPr="007320C6">
              <w:rPr>
                <w:rFonts w:ascii="Arial" w:hAnsi="Arial" w:cs="Arial"/>
                <w:sz w:val="22"/>
                <w:szCs w:val="22"/>
              </w:rPr>
              <w:t>Redukcja mocy dla opraw typu B, (sterowanie mocą za pomocą napięcia w zakresie: 1 -10V lub 0-10V)</w:t>
            </w:r>
          </w:p>
        </w:tc>
        <w:tc>
          <w:tcPr>
            <w:tcW w:w="2268" w:type="dxa"/>
          </w:tcPr>
          <w:p w14:paraId="5CF8D407" w14:textId="7223F1A3" w:rsidR="007C3B8A" w:rsidRPr="007320C6" w:rsidRDefault="00590DFB" w:rsidP="00590DFB">
            <w:pPr>
              <w:spacing w:before="60"/>
              <w:rPr>
                <w:rFonts w:ascii="Arial" w:hAnsi="Arial" w:cs="Arial"/>
                <w:sz w:val="18"/>
                <w:szCs w:val="18"/>
              </w:rPr>
            </w:pPr>
            <w:r w:rsidRPr="007320C6">
              <w:rPr>
                <w:rFonts w:ascii="Arial" w:hAnsi="Arial" w:cs="Arial"/>
                <w:sz w:val="18"/>
                <w:szCs w:val="18"/>
              </w:rPr>
              <w:t>Podać nazwę oferowanego systemu i poziom oszczędności energii elektrycznej:</w:t>
            </w:r>
          </w:p>
        </w:tc>
        <w:tc>
          <w:tcPr>
            <w:tcW w:w="2551" w:type="dxa"/>
            <w:shd w:val="clear" w:color="auto" w:fill="EEECE1" w:themeFill="background2"/>
          </w:tcPr>
          <w:p w14:paraId="50EAF2FF" w14:textId="6DB73159" w:rsidR="007C3B8A" w:rsidRPr="007320C6" w:rsidRDefault="007C3B8A" w:rsidP="001935CE">
            <w:pPr>
              <w:spacing w:before="60"/>
              <w:rPr>
                <w:rFonts w:ascii="Arial" w:hAnsi="Arial" w:cs="Arial"/>
                <w:sz w:val="22"/>
                <w:szCs w:val="22"/>
              </w:rPr>
            </w:pPr>
            <w:r w:rsidRPr="007320C6">
              <w:rPr>
                <w:rFonts w:ascii="Arial" w:hAnsi="Arial" w:cs="Arial"/>
                <w:sz w:val="22"/>
                <w:szCs w:val="22"/>
              </w:rPr>
              <w:t xml:space="preserve">Sterowanie kompatybilne z zaoferowanym systemem zewnętrznego monitoringu z analizą obrazu (ruchu ludzi, zwierząt) pozwalające uzyskanie oszczędności energii elektrycznej na poziomie minimum 65%,  </w:t>
            </w:r>
          </w:p>
        </w:tc>
      </w:tr>
    </w:tbl>
    <w:p w14:paraId="12198647" w14:textId="77777777" w:rsidR="00B55017" w:rsidRPr="00EF6D14" w:rsidRDefault="00B55017" w:rsidP="00C40CB5">
      <w:pPr>
        <w:spacing w:before="60"/>
        <w:jc w:val="both"/>
        <w:rPr>
          <w:rFonts w:ascii="Arial" w:hAnsi="Arial" w:cs="Arial"/>
          <w:sz w:val="22"/>
          <w:szCs w:val="22"/>
        </w:rPr>
      </w:pPr>
    </w:p>
    <w:p w14:paraId="6C4DD103" w14:textId="2839B9A5" w:rsidR="002F166C" w:rsidRDefault="00B05DBA" w:rsidP="00263B80">
      <w:pPr>
        <w:numPr>
          <w:ilvl w:val="3"/>
          <w:numId w:val="41"/>
        </w:numPr>
        <w:tabs>
          <w:tab w:val="clear" w:pos="2880"/>
          <w:tab w:val="num" w:pos="709"/>
        </w:tabs>
        <w:spacing w:before="120"/>
        <w:ind w:left="709" w:hanging="283"/>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001B2A0A">
        <w:rPr>
          <w:rFonts w:ascii="Arial" w:hAnsi="Arial" w:cs="Arial"/>
          <w:sz w:val="22"/>
          <w:szCs w:val="22"/>
        </w:rPr>
        <w:t>**</w:t>
      </w:r>
      <w:r w:rsidRPr="00EF6D14">
        <w:rPr>
          <w:rFonts w:ascii="Arial" w:hAnsi="Arial" w:cs="Arial"/>
          <w:sz w:val="22"/>
          <w:szCs w:val="22"/>
        </w:rPr>
        <w:t xml:space="preserve"> gwarancji na  przedmiot umowy, na warunkach określonych w projekcie umowy</w:t>
      </w:r>
      <w:r w:rsidR="002F166C" w:rsidRPr="00EF6D14">
        <w:rPr>
          <w:rFonts w:ascii="Arial" w:hAnsi="Arial" w:cs="Arial"/>
          <w:sz w:val="22"/>
          <w:szCs w:val="22"/>
        </w:rPr>
        <w:t>.</w:t>
      </w:r>
    </w:p>
    <w:p w14:paraId="7B3E446E" w14:textId="2278B126" w:rsidR="0001427A" w:rsidRDefault="00A80DD7" w:rsidP="00263B80">
      <w:pPr>
        <w:pStyle w:val="Akapitzlist"/>
        <w:numPr>
          <w:ilvl w:val="3"/>
          <w:numId w:val="41"/>
        </w:numPr>
        <w:tabs>
          <w:tab w:val="clear" w:pos="2880"/>
        </w:tabs>
        <w:ind w:left="709" w:hanging="283"/>
        <w:rPr>
          <w:rFonts w:ascii="Arial" w:hAnsi="Arial" w:cs="Arial"/>
          <w:sz w:val="22"/>
          <w:szCs w:val="22"/>
        </w:rPr>
      </w:pPr>
      <w:r w:rsidRPr="007C2CCF">
        <w:rPr>
          <w:rFonts w:ascii="Arial" w:hAnsi="Arial" w:cs="Arial"/>
          <w:sz w:val="22"/>
          <w:szCs w:val="22"/>
        </w:rPr>
        <w:t>Oferujemy wykonanie przedmiotu</w:t>
      </w:r>
      <w:r w:rsidR="0001427A">
        <w:rPr>
          <w:rFonts w:ascii="Arial" w:hAnsi="Arial" w:cs="Arial"/>
          <w:sz w:val="22"/>
          <w:szCs w:val="22"/>
        </w:rPr>
        <w:t xml:space="preserve"> zamówienia w terminie:</w:t>
      </w:r>
    </w:p>
    <w:p w14:paraId="103AB78F" w14:textId="6E058F12" w:rsidR="00A80DD7" w:rsidRPr="0001427A" w:rsidRDefault="00947FDB" w:rsidP="0001427A">
      <w:pPr>
        <w:pStyle w:val="Akapitzlist"/>
        <w:numPr>
          <w:ilvl w:val="0"/>
          <w:numId w:val="45"/>
        </w:numPr>
        <w:rPr>
          <w:rFonts w:ascii="Arial" w:hAnsi="Arial" w:cs="Arial"/>
          <w:sz w:val="22"/>
          <w:szCs w:val="22"/>
        </w:rPr>
      </w:pPr>
      <w:r w:rsidRPr="00947FDB">
        <w:rPr>
          <w:rFonts w:ascii="Arial" w:hAnsi="Arial" w:cs="Arial"/>
          <w:color w:val="FF0000"/>
          <w:sz w:val="22"/>
          <w:szCs w:val="22"/>
        </w:rPr>
        <w:t>……………………….</w:t>
      </w:r>
      <w:r w:rsidR="0001427A" w:rsidRPr="00947FDB">
        <w:rPr>
          <w:rFonts w:ascii="Arial" w:hAnsi="Arial" w:cs="Arial"/>
          <w:color w:val="FF0000"/>
          <w:sz w:val="22"/>
          <w:szCs w:val="22"/>
        </w:rPr>
        <w:t xml:space="preserve"> </w:t>
      </w:r>
      <w:r w:rsidR="0001427A" w:rsidRPr="0001427A">
        <w:rPr>
          <w:rFonts w:ascii="Arial" w:hAnsi="Arial" w:cs="Arial"/>
          <w:sz w:val="22"/>
          <w:szCs w:val="22"/>
        </w:rPr>
        <w:t xml:space="preserve">robót wyszczególnionych w punktach 1, 2, 3, 4, </w:t>
      </w:r>
      <w:r w:rsidR="005755B0">
        <w:rPr>
          <w:rFonts w:ascii="Arial" w:hAnsi="Arial" w:cs="Arial"/>
          <w:sz w:val="22"/>
          <w:szCs w:val="22"/>
        </w:rPr>
        <w:t xml:space="preserve">6.3, </w:t>
      </w:r>
      <w:r w:rsidR="0001427A" w:rsidRPr="0001427A">
        <w:rPr>
          <w:rFonts w:ascii="Arial" w:hAnsi="Arial" w:cs="Arial"/>
          <w:sz w:val="22"/>
          <w:szCs w:val="22"/>
        </w:rPr>
        <w:t>6.4, „Zakresu rzeczowego robót”</w:t>
      </w:r>
      <w:r w:rsidR="00F333D9">
        <w:rPr>
          <w:rFonts w:ascii="Arial" w:hAnsi="Arial" w:cs="Arial"/>
          <w:sz w:val="22"/>
          <w:szCs w:val="22"/>
        </w:rPr>
        <w:t xml:space="preserve"> </w:t>
      </w:r>
      <w:r w:rsidRPr="005755B0">
        <w:rPr>
          <w:rFonts w:ascii="Arial" w:hAnsi="Arial" w:cs="Arial"/>
          <w:b/>
          <w:color w:val="FF0000"/>
          <w:sz w:val="22"/>
          <w:szCs w:val="22"/>
        </w:rPr>
        <w:t>***</w:t>
      </w:r>
    </w:p>
    <w:p w14:paraId="6B221AF9" w14:textId="19E4D6D9" w:rsidR="0001427A" w:rsidRPr="0001427A" w:rsidRDefault="0001427A" w:rsidP="0001427A">
      <w:pPr>
        <w:pStyle w:val="Akapitzlist"/>
        <w:numPr>
          <w:ilvl w:val="0"/>
          <w:numId w:val="45"/>
        </w:numPr>
        <w:rPr>
          <w:rFonts w:ascii="Arial" w:hAnsi="Arial" w:cs="Arial"/>
          <w:sz w:val="22"/>
          <w:szCs w:val="22"/>
        </w:rPr>
      </w:pPr>
      <w:r w:rsidRPr="00947FDB">
        <w:rPr>
          <w:rFonts w:ascii="Arial" w:hAnsi="Arial" w:cs="Arial"/>
          <w:color w:val="FF0000"/>
          <w:sz w:val="22"/>
          <w:szCs w:val="22"/>
        </w:rPr>
        <w:t xml:space="preserve"> </w:t>
      </w:r>
      <w:r w:rsidR="00947FDB" w:rsidRPr="00947FDB">
        <w:rPr>
          <w:rFonts w:ascii="Arial" w:hAnsi="Arial" w:cs="Arial"/>
          <w:color w:val="FF0000"/>
          <w:sz w:val="22"/>
          <w:szCs w:val="22"/>
        </w:rPr>
        <w:t>………………………</w:t>
      </w:r>
      <w:r>
        <w:rPr>
          <w:rFonts w:ascii="Arial" w:hAnsi="Arial" w:cs="Arial"/>
          <w:sz w:val="22"/>
          <w:szCs w:val="22"/>
        </w:rPr>
        <w:t>zakończenie całego przedmiotu zamówienia</w:t>
      </w:r>
      <w:r w:rsidR="00F333D9">
        <w:rPr>
          <w:rFonts w:ascii="Arial" w:hAnsi="Arial" w:cs="Arial"/>
          <w:sz w:val="22"/>
          <w:szCs w:val="22"/>
        </w:rPr>
        <w:t xml:space="preserve"> </w:t>
      </w:r>
      <w:r w:rsidR="00F333D9" w:rsidRPr="005755B0">
        <w:rPr>
          <w:rFonts w:ascii="Arial" w:hAnsi="Arial" w:cs="Arial"/>
          <w:color w:val="FF0000"/>
          <w:sz w:val="22"/>
          <w:szCs w:val="22"/>
        </w:rPr>
        <w:t>****</w:t>
      </w:r>
      <w:r w:rsidR="00F333D9" w:rsidRPr="005755B0">
        <w:rPr>
          <w:rFonts w:ascii="Arial" w:hAnsi="Arial" w:cs="Arial"/>
          <w:b/>
          <w:sz w:val="22"/>
          <w:szCs w:val="22"/>
        </w:rPr>
        <w:t>)</w:t>
      </w:r>
      <w:r>
        <w:rPr>
          <w:rFonts w:ascii="Arial" w:hAnsi="Arial" w:cs="Arial"/>
          <w:sz w:val="22"/>
          <w:szCs w:val="22"/>
        </w:rPr>
        <w:t>.</w:t>
      </w:r>
    </w:p>
    <w:p w14:paraId="56BB4E4A" w14:textId="77777777" w:rsidR="00B05DBA" w:rsidRPr="00EF6D14" w:rsidRDefault="00B05DBA" w:rsidP="00263B80">
      <w:pPr>
        <w:numPr>
          <w:ilvl w:val="3"/>
          <w:numId w:val="41"/>
        </w:numPr>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263B80">
      <w:pPr>
        <w:numPr>
          <w:ilvl w:val="3"/>
          <w:numId w:val="41"/>
        </w:numPr>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263B80">
      <w:pPr>
        <w:numPr>
          <w:ilvl w:val="3"/>
          <w:numId w:val="41"/>
        </w:numPr>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263B80">
      <w:pPr>
        <w:pStyle w:val="Akapitzlist"/>
        <w:numPr>
          <w:ilvl w:val="0"/>
          <w:numId w:val="23"/>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263B80">
      <w:pPr>
        <w:pStyle w:val="Akapitzlist"/>
        <w:numPr>
          <w:ilvl w:val="0"/>
          <w:numId w:val="23"/>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06F25253" w:rsidR="00304589" w:rsidRPr="00EF6D14" w:rsidRDefault="00991523" w:rsidP="00263B80">
      <w:pPr>
        <w:pStyle w:val="Akapitzlist"/>
        <w:numPr>
          <w:ilvl w:val="0"/>
          <w:numId w:val="40"/>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w:t>
      </w:r>
      <w:r w:rsidR="00A273DE" w:rsidRPr="00EF6D14">
        <w:rPr>
          <w:rFonts w:ascii="Arial" w:hAnsi="Arial" w:cs="Arial"/>
          <w:i/>
          <w:sz w:val="22"/>
          <w:szCs w:val="22"/>
        </w:rPr>
        <w:t>pod</w:t>
      </w:r>
      <w:r w:rsidR="00A273DE">
        <w:rPr>
          <w:rFonts w:ascii="Arial" w:hAnsi="Arial" w:cs="Arial"/>
          <w:i/>
          <w:sz w:val="22"/>
          <w:szCs w:val="22"/>
        </w:rPr>
        <w:t>wykonawca</w:t>
      </w:r>
      <w:r w:rsidR="00304589" w:rsidRPr="00EF6D14">
        <w:rPr>
          <w:rFonts w:ascii="Arial" w:hAnsi="Arial" w:cs="Arial"/>
          <w:i/>
          <w:sz w:val="22"/>
          <w:szCs w:val="22"/>
        </w:rPr>
        <w:t xml:space="preserve">: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3799F8F0" w:rsidR="00991523" w:rsidRPr="00EF6D14" w:rsidRDefault="00C328E5" w:rsidP="00263B80">
      <w:pPr>
        <w:pStyle w:val="Akapitzlist"/>
        <w:numPr>
          <w:ilvl w:val="0"/>
          <w:numId w:val="40"/>
        </w:numPr>
        <w:spacing w:before="60"/>
        <w:ind w:hanging="449"/>
        <w:jc w:val="both"/>
        <w:rPr>
          <w:rFonts w:ascii="Arial" w:hAnsi="Arial" w:cs="Arial"/>
          <w:i/>
          <w:sz w:val="22"/>
          <w:szCs w:val="22"/>
        </w:rPr>
      </w:pPr>
      <w:r w:rsidRPr="00EF6D14">
        <w:rPr>
          <w:rFonts w:ascii="Arial" w:hAnsi="Arial" w:cs="Arial"/>
          <w:i/>
          <w:sz w:val="22"/>
          <w:szCs w:val="22"/>
        </w:rPr>
        <w:lastRenderedPageBreak/>
        <w:t>nazwa firmy podwykonawcy/ ów ……</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77777777" w:rsidR="002F166C" w:rsidRPr="00EF6D14" w:rsidRDefault="002F166C" w:rsidP="00263B80">
      <w:pPr>
        <w:numPr>
          <w:ilvl w:val="3"/>
          <w:numId w:val="41"/>
        </w:numPr>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7B91E528" w14:textId="77777777" w:rsidR="002F166C" w:rsidRPr="00EF6D14" w:rsidRDefault="002F166C" w:rsidP="00263B80">
      <w:pPr>
        <w:numPr>
          <w:ilvl w:val="3"/>
          <w:numId w:val="41"/>
        </w:numPr>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005622CE" w:rsidRPr="00EF6D14">
        <w:rPr>
          <w:rFonts w:ascii="Arial" w:hAnsi="Arial" w:cs="Arial"/>
          <w:bCs/>
          <w:i/>
          <w:sz w:val="22"/>
          <w:szCs w:val="22"/>
        </w:rPr>
        <w:t>...................................</w:t>
      </w:r>
    </w:p>
    <w:p w14:paraId="27112518" w14:textId="195F4C1A" w:rsidR="009C50A3" w:rsidRPr="00EF6D14" w:rsidRDefault="00923FA1" w:rsidP="00263B80">
      <w:pPr>
        <w:numPr>
          <w:ilvl w:val="3"/>
          <w:numId w:val="41"/>
        </w:numPr>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 xml:space="preserve">i terminie wyznaczonym przez </w:t>
      </w:r>
      <w:r w:rsidR="00216FA3">
        <w:rPr>
          <w:rFonts w:ascii="Arial" w:hAnsi="Arial" w:cs="Arial"/>
          <w:sz w:val="22"/>
          <w:szCs w:val="22"/>
        </w:rPr>
        <w:t>Zamawiającego</w:t>
      </w:r>
      <w:r w:rsidRPr="00EF6D14">
        <w:rPr>
          <w:rFonts w:ascii="Arial" w:hAnsi="Arial" w:cs="Arial"/>
          <w:sz w:val="22"/>
          <w:szCs w:val="22"/>
        </w:rPr>
        <w:t>.</w:t>
      </w:r>
      <w:r w:rsidR="009C50A3" w:rsidRPr="00EF6D14">
        <w:rPr>
          <w:rFonts w:ascii="Arial" w:hAnsi="Arial" w:cs="Arial"/>
          <w:sz w:val="22"/>
          <w:szCs w:val="22"/>
        </w:rPr>
        <w:t xml:space="preserve"> </w:t>
      </w:r>
    </w:p>
    <w:p w14:paraId="57C8E368" w14:textId="77777777" w:rsidR="009C50A3" w:rsidRPr="00EF6D14" w:rsidRDefault="00923FA1" w:rsidP="00263B80">
      <w:pPr>
        <w:numPr>
          <w:ilvl w:val="3"/>
          <w:numId w:val="41"/>
        </w:numPr>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77777777" w:rsidR="00CA7D7C" w:rsidRPr="00EF6D14" w:rsidRDefault="00923FA1" w:rsidP="00263B80">
      <w:pPr>
        <w:numPr>
          <w:ilvl w:val="3"/>
          <w:numId w:val="41"/>
        </w:numPr>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p>
    <w:p w14:paraId="48B3F75F" w14:textId="77777777" w:rsidR="00923FA1" w:rsidRPr="00EF6D14" w:rsidRDefault="00793CB2" w:rsidP="00B05DBA">
      <w:pPr>
        <w:ind w:left="709"/>
        <w:jc w:val="both"/>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302F0B5" w14:textId="3E173D1F" w:rsidR="004503BF" w:rsidRPr="00EF6D14" w:rsidRDefault="00923FA1" w:rsidP="006D5743">
      <w:pPr>
        <w:ind w:left="709" w:hanging="283"/>
        <w:jc w:val="both"/>
        <w:rPr>
          <w:rFonts w:ascii="Arial" w:hAnsi="Arial" w:cs="Arial"/>
          <w:b/>
          <w:bCs/>
          <w:sz w:val="22"/>
          <w:szCs w:val="22"/>
        </w:rPr>
      </w:pPr>
      <w:r w:rsidRPr="00EF6D14">
        <w:rPr>
          <w:rFonts w:ascii="Arial" w:hAnsi="Arial" w:cs="Arial"/>
          <w:bCs/>
          <w:sz w:val="22"/>
          <w:szCs w:val="22"/>
        </w:rPr>
        <w:t xml:space="preserve">*) </w:t>
      </w:r>
      <w:r w:rsidR="007D41DF" w:rsidRPr="0009687F">
        <w:rPr>
          <w:rFonts w:ascii="Arial" w:hAnsi="Arial" w:cs="Arial"/>
          <w:b/>
          <w:sz w:val="22"/>
          <w:szCs w:val="22"/>
        </w:rPr>
        <w:t>wybrać TAK lub NIE</w:t>
      </w:r>
    </w:p>
    <w:p w14:paraId="12D91E95" w14:textId="77777777" w:rsidR="00923FA1" w:rsidRDefault="00C12A55" w:rsidP="004503BF">
      <w:pPr>
        <w:spacing w:before="60"/>
        <w:ind w:left="357"/>
        <w:jc w:val="both"/>
        <w:rPr>
          <w:rFonts w:ascii="Arial" w:hAnsi="Arial" w:cs="Arial"/>
          <w:b/>
          <w:bCs/>
          <w:sz w:val="22"/>
          <w:szCs w:val="22"/>
        </w:rPr>
      </w:pPr>
      <w:r w:rsidRPr="00EF6D14">
        <w:rPr>
          <w:rFonts w:ascii="Arial" w:hAnsi="Arial" w:cs="Arial"/>
          <w:bCs/>
          <w:sz w:val="22"/>
          <w:szCs w:val="22"/>
        </w:rPr>
        <w:t xml:space="preserve">**) </w:t>
      </w:r>
      <w:r w:rsidR="00B05DBA" w:rsidRPr="00EF6D14">
        <w:rPr>
          <w:rFonts w:ascii="Arial" w:hAnsi="Arial" w:cs="Arial"/>
          <w:b/>
          <w:bCs/>
          <w:sz w:val="22"/>
          <w:szCs w:val="22"/>
        </w:rPr>
        <w:t xml:space="preserve">gwarancja </w:t>
      </w:r>
      <w:r w:rsidR="000D266C" w:rsidRPr="00EF6D14">
        <w:rPr>
          <w:rFonts w:ascii="Arial" w:hAnsi="Arial" w:cs="Arial"/>
          <w:b/>
          <w:bCs/>
          <w:sz w:val="22"/>
          <w:szCs w:val="22"/>
        </w:rPr>
        <w:t>od 36 miesięcy</w:t>
      </w:r>
    </w:p>
    <w:p w14:paraId="116D70FC" w14:textId="630ED709" w:rsidR="00CA581F" w:rsidRPr="005755B0" w:rsidRDefault="00947FDB" w:rsidP="004503BF">
      <w:pPr>
        <w:spacing w:before="60"/>
        <w:ind w:left="357"/>
        <w:jc w:val="both"/>
        <w:rPr>
          <w:rFonts w:ascii="Arial" w:hAnsi="Arial" w:cs="Arial"/>
          <w:b/>
          <w:bCs/>
          <w:color w:val="FF0000"/>
          <w:sz w:val="22"/>
          <w:szCs w:val="22"/>
        </w:rPr>
      </w:pPr>
      <w:r w:rsidRPr="005755B0">
        <w:rPr>
          <w:rFonts w:ascii="Arial" w:hAnsi="Arial" w:cs="Arial"/>
          <w:b/>
          <w:bCs/>
          <w:color w:val="FF0000"/>
          <w:sz w:val="22"/>
          <w:szCs w:val="22"/>
        </w:rPr>
        <w:t>***) najpóźniej do 12 grudnia 2017 r.</w:t>
      </w:r>
    </w:p>
    <w:p w14:paraId="4B5C596C" w14:textId="7BD8B2A2" w:rsidR="00947FDB" w:rsidRPr="005755B0" w:rsidRDefault="00947FDB" w:rsidP="004503BF">
      <w:pPr>
        <w:spacing w:before="60"/>
        <w:ind w:left="357"/>
        <w:jc w:val="both"/>
        <w:rPr>
          <w:rFonts w:ascii="Arial" w:hAnsi="Arial" w:cs="Arial"/>
          <w:b/>
          <w:bCs/>
          <w:color w:val="FF0000"/>
          <w:sz w:val="22"/>
          <w:szCs w:val="22"/>
        </w:rPr>
      </w:pPr>
      <w:r w:rsidRPr="005755B0">
        <w:rPr>
          <w:rFonts w:ascii="Arial" w:hAnsi="Arial" w:cs="Arial"/>
          <w:b/>
          <w:bCs/>
          <w:color w:val="FF0000"/>
          <w:sz w:val="22"/>
          <w:szCs w:val="22"/>
        </w:rPr>
        <w:t>****) najpóźniej do 30 marca 2018 r.</w:t>
      </w:r>
    </w:p>
    <w:p w14:paraId="30DF6651" w14:textId="77777777" w:rsidR="00947FDB" w:rsidRDefault="00947FDB" w:rsidP="004503BF">
      <w:pPr>
        <w:spacing w:before="60"/>
        <w:ind w:left="357"/>
        <w:jc w:val="both"/>
        <w:rPr>
          <w:rFonts w:ascii="Arial" w:hAnsi="Arial" w:cs="Arial"/>
          <w:b/>
          <w:bCs/>
          <w:sz w:val="22"/>
          <w:szCs w:val="22"/>
        </w:rPr>
      </w:pPr>
    </w:p>
    <w:p w14:paraId="605FBDC3" w14:textId="7368A51B" w:rsidR="00804008" w:rsidRPr="00441DCA" w:rsidRDefault="00441DCA" w:rsidP="00441DCA">
      <w:pPr>
        <w:pStyle w:val="Tekstprzypisudolnego"/>
        <w:ind w:left="426"/>
        <w:jc w:val="both"/>
        <w:rPr>
          <w:rFonts w:ascii="Arial" w:hAnsi="Arial" w:cs="Arial"/>
          <w:b/>
          <w:sz w:val="16"/>
          <w:szCs w:val="16"/>
        </w:rPr>
      </w:pPr>
      <w:r w:rsidRPr="007E3651">
        <w:rPr>
          <w:rStyle w:val="deltaviewinsertion0"/>
          <w:rFonts w:ascii="Arial" w:hAnsi="Arial" w:cs="Arial"/>
          <w:b/>
          <w:sz w:val="16"/>
          <w:szCs w:val="16"/>
        </w:rPr>
        <w:t>Mikroprzedsiębiorstwo</w:t>
      </w:r>
      <w:r w:rsidRPr="007E3651">
        <w:rPr>
          <w:rStyle w:val="deltaviewinsertion0"/>
          <w:rFonts w:ascii="Arial" w:hAnsi="Arial" w:cs="Arial"/>
          <w:sz w:val="16"/>
          <w:szCs w:val="16"/>
        </w:rPr>
        <w:t>: 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263B80">
      <w:pPr>
        <w:numPr>
          <w:ilvl w:val="1"/>
          <w:numId w:val="11"/>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263B80">
      <w:pPr>
        <w:numPr>
          <w:ilvl w:val="1"/>
          <w:numId w:val="11"/>
        </w:numPr>
        <w:suppressAutoHyphens/>
        <w:spacing w:line="480" w:lineRule="auto"/>
        <w:rPr>
          <w:rFonts w:ascii="Arial" w:hAnsi="Arial" w:cs="Arial"/>
          <w:sz w:val="22"/>
          <w:szCs w:val="22"/>
        </w:rPr>
      </w:pPr>
      <w:r w:rsidRPr="00EF6D14">
        <w:rPr>
          <w:rFonts w:ascii="Arial" w:hAnsi="Arial" w:cs="Arial"/>
          <w:sz w:val="22"/>
          <w:szCs w:val="22"/>
        </w:rPr>
        <w:t>…………………………………………………</w:t>
      </w:r>
    </w:p>
    <w:p w14:paraId="11F48648" w14:textId="0335F4DB" w:rsidR="00923FA1" w:rsidRPr="00E2201C" w:rsidRDefault="00923FA1" w:rsidP="00E2201C">
      <w:pPr>
        <w:numPr>
          <w:ilvl w:val="1"/>
          <w:numId w:val="11"/>
        </w:numPr>
        <w:suppressAutoHyphens/>
        <w:spacing w:line="480" w:lineRule="auto"/>
        <w:rPr>
          <w:rFonts w:ascii="Arial" w:hAnsi="Arial" w:cs="Arial"/>
          <w:sz w:val="22"/>
          <w:szCs w:val="22"/>
        </w:rPr>
      </w:pP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3535338A" w14:textId="47FF20B8" w:rsidR="00412751"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01F6EA3" w14:textId="77777777" w:rsidR="007C2CCF" w:rsidRDefault="00793CB2" w:rsidP="00412751">
      <w:pPr>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7C2CCF">
        <w:rPr>
          <w:rFonts w:ascii="Arial" w:hAnsi="Arial" w:cs="Arial"/>
          <w:b/>
          <w:sz w:val="22"/>
          <w:szCs w:val="22"/>
        </w:rPr>
        <w:t xml:space="preserve"> </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7C2CCF">
        <w:rPr>
          <w:rFonts w:ascii="Arial" w:hAnsi="Arial" w:cs="Arial"/>
          <w:sz w:val="22"/>
          <w:szCs w:val="22"/>
        </w:rPr>
        <w:t xml:space="preserve">                 </w:t>
      </w:r>
    </w:p>
    <w:p w14:paraId="5C58B572" w14:textId="77777777" w:rsidR="007C2CCF" w:rsidRDefault="007C2CCF" w:rsidP="00412751">
      <w:pPr>
        <w:rPr>
          <w:rFonts w:ascii="Arial" w:hAnsi="Arial" w:cs="Arial"/>
          <w:sz w:val="22"/>
          <w:szCs w:val="22"/>
        </w:rPr>
      </w:pPr>
    </w:p>
    <w:p w14:paraId="6549845C" w14:textId="3DAC0ED1" w:rsidR="007C2CCF" w:rsidRDefault="007C2CCF" w:rsidP="007C2CCF">
      <w:r>
        <w:rPr>
          <w:rFonts w:ascii="Arial" w:hAnsi="Arial" w:cs="Arial"/>
          <w:sz w:val="22"/>
          <w:szCs w:val="22"/>
        </w:rPr>
        <w:t xml:space="preserve">                                                                                               </w:t>
      </w:r>
      <w:r w:rsidR="00412751" w:rsidRPr="00EF6D14">
        <w:rPr>
          <w:rFonts w:ascii="Arial" w:hAnsi="Arial" w:cs="Arial"/>
          <w:sz w:val="22"/>
          <w:szCs w:val="22"/>
          <w:vertAlign w:val="subscript"/>
        </w:rPr>
        <w:t>…………………..……….………………………</w:t>
      </w:r>
    </w:p>
    <w:p w14:paraId="7913637C" w14:textId="77777777" w:rsidR="007C2CCF" w:rsidRDefault="007C2CCF" w:rsidP="00412751">
      <w:pPr>
        <w:pStyle w:val="Stopka"/>
        <w:tabs>
          <w:tab w:val="clear" w:pos="4536"/>
          <w:tab w:val="clear" w:pos="9072"/>
        </w:tabs>
        <w:ind w:left="6660" w:right="612" w:hanging="6660"/>
        <w:jc w:val="right"/>
        <w:rPr>
          <w:rFonts w:ascii="Arial" w:hAnsi="Arial" w:cs="Arial"/>
          <w:i/>
          <w:sz w:val="16"/>
          <w:szCs w:val="16"/>
        </w:rPr>
      </w:pP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4EFBA826" w14:textId="3C0C748F" w:rsidR="00E360A2" w:rsidRPr="004D76BB" w:rsidRDefault="00DD4AF6" w:rsidP="004D76BB">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F56C241" w14:textId="6D499CAC" w:rsidR="00DD4AF6" w:rsidRPr="00EF6D14" w:rsidRDefault="00E3520A" w:rsidP="004D76BB">
      <w:pPr>
        <w:pStyle w:val="pkt"/>
        <w:spacing w:before="0" w:after="0" w:line="240" w:lineRule="auto"/>
        <w:ind w:left="0" w:firstLine="0"/>
        <w:rPr>
          <w:rFonts w:ascii="Arial" w:hAnsi="Arial" w:cs="Arial"/>
          <w:b/>
          <w:sz w:val="22"/>
          <w:szCs w:val="22"/>
        </w:rPr>
      </w:pPr>
      <w:r w:rsidRPr="00CD0EC4">
        <w:rPr>
          <w:rFonts w:ascii="Arial" w:hAnsi="Arial" w:cs="Arial"/>
          <w:b/>
          <w:sz w:val="22"/>
          <w:szCs w:val="22"/>
        </w:rPr>
        <w:t>„</w:t>
      </w:r>
      <w:r w:rsidRPr="00D90CC9">
        <w:rPr>
          <w:rFonts w:ascii="Arial" w:hAnsi="Arial" w:cs="Arial"/>
          <w:sz w:val="22"/>
          <w:szCs w:val="22"/>
        </w:rPr>
        <w:t>MODERNIZACJA ISTNIEJĄCEGO OŚWIETLENIA POLEGAJĄCA NA ROZBUDOWIE</w:t>
      </w:r>
      <w:r w:rsidRPr="00D90CC9">
        <w:rPr>
          <w:rFonts w:ascii="Arial" w:hAnsi="Arial" w:cs="Arial"/>
          <w:sz w:val="22"/>
          <w:szCs w:val="22"/>
        </w:rPr>
        <w:br/>
        <w:t>I PRZEBUDOWIE OŚWIETLENIA PARKOWEGO, DROGOWEGO I INNYCH INSTALACJI ŚWIETLNYCH NA PLACU 18 MARCA, SKWERZE PIONIERÓW I UL. SYBIRAKÓW</w:t>
      </w:r>
      <w:r w:rsidRPr="00D90CC9">
        <w:rPr>
          <w:rFonts w:ascii="Arial" w:hAnsi="Arial" w:cs="Arial"/>
          <w:sz w:val="22"/>
          <w:szCs w:val="22"/>
        </w:rPr>
        <w:br/>
        <w:t>W KOŁOBRZEGU</w:t>
      </w:r>
      <w:r w:rsidRPr="00CD0EC4">
        <w:rPr>
          <w:rFonts w:ascii="Arial" w:hAnsi="Arial" w:cs="Arial"/>
          <w:b/>
          <w:sz w:val="22"/>
          <w:szCs w:val="22"/>
        </w:rPr>
        <w:t>”</w:t>
      </w:r>
    </w:p>
    <w:p w14:paraId="1E6728AF" w14:textId="11ACC4D3"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 xml:space="preserve">działając w imieniu </w:t>
      </w:r>
      <w:r w:rsidR="00534900">
        <w:rPr>
          <w:rFonts w:ascii="Arial" w:hAnsi="Arial" w:cs="Arial"/>
          <w:sz w:val="22"/>
          <w:szCs w:val="22"/>
        </w:rPr>
        <w:t>W</w:t>
      </w:r>
      <w:r w:rsidR="00534900" w:rsidRPr="00EF6D14">
        <w:rPr>
          <w:rFonts w:ascii="Arial" w:hAnsi="Arial" w:cs="Arial"/>
          <w:sz w:val="22"/>
          <w:szCs w:val="22"/>
        </w:rPr>
        <w:t>ykonawcy</w:t>
      </w:r>
      <w:r w:rsidRPr="00EF6D14">
        <w:rPr>
          <w:rFonts w:ascii="Arial" w:hAnsi="Arial" w:cs="Arial"/>
          <w:sz w:val="22"/>
          <w:szCs w:val="22"/>
        </w:rPr>
        <w:t>:</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53621E32" w:rsidR="00DD4AF6" w:rsidRPr="004D76BB" w:rsidRDefault="00E360A2" w:rsidP="004D76BB">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4D76BB">
      <w:pPr>
        <w:autoSpaceDE w:val="0"/>
        <w:autoSpaceDN w:val="0"/>
        <w:adjustRightInd w:val="0"/>
        <w:rPr>
          <w:rFonts w:ascii="Arial" w:hAnsi="Arial" w:cs="Arial"/>
          <w:b/>
          <w:bCs/>
        </w:rPr>
      </w:pPr>
    </w:p>
    <w:p w14:paraId="24DE6E22" w14:textId="15351669" w:rsidR="00E360A2" w:rsidRPr="00EF6D14" w:rsidRDefault="00DD4AF6" w:rsidP="00263B80">
      <w:pPr>
        <w:pStyle w:val="Akapitzlist"/>
        <w:numPr>
          <w:ilvl w:val="6"/>
          <w:numId w:val="41"/>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w:t>
      </w:r>
      <w:r w:rsidR="004D76BB">
        <w:rPr>
          <w:rFonts w:ascii="Arial" w:hAnsi="Arial" w:cs="Arial"/>
          <w:bCs/>
          <w:sz w:val="20"/>
          <w:szCs w:val="20"/>
        </w:rPr>
        <w:t>,</w:t>
      </w:r>
      <w:r w:rsidR="006F31B8">
        <w:rPr>
          <w:rFonts w:ascii="Arial" w:hAnsi="Arial" w:cs="Arial"/>
          <w:bCs/>
          <w:sz w:val="20"/>
          <w:szCs w:val="20"/>
        </w:rPr>
        <w:t xml:space="preserve"> </w:t>
      </w:r>
      <w:r w:rsidR="006F31B8" w:rsidRPr="000C6B37">
        <w:rPr>
          <w:rFonts w:ascii="Arial" w:hAnsi="Arial" w:cs="Arial"/>
          <w:bCs/>
          <w:sz w:val="20"/>
          <w:szCs w:val="20"/>
        </w:rPr>
        <w:t xml:space="preserve">pkt </w:t>
      </w:r>
      <w:r w:rsidR="004D76BB" w:rsidRPr="000C6B37">
        <w:rPr>
          <w:rFonts w:ascii="Arial" w:hAnsi="Arial" w:cs="Arial"/>
          <w:bCs/>
          <w:sz w:val="20"/>
          <w:szCs w:val="20"/>
        </w:rPr>
        <w:t>2,</w:t>
      </w:r>
      <w:r w:rsidR="006F31B8" w:rsidRPr="000C6B37">
        <w:rPr>
          <w:rFonts w:ascii="Arial" w:hAnsi="Arial" w:cs="Arial"/>
          <w:bCs/>
          <w:sz w:val="20"/>
          <w:szCs w:val="20"/>
        </w:rPr>
        <w:t xml:space="preserve">pkt </w:t>
      </w:r>
      <w:r w:rsidR="004D76BB" w:rsidRPr="000C6B37">
        <w:rPr>
          <w:rFonts w:ascii="Arial" w:hAnsi="Arial" w:cs="Arial"/>
          <w:bCs/>
          <w:sz w:val="20"/>
          <w:szCs w:val="20"/>
        </w:rPr>
        <w:t xml:space="preserve">4,i </w:t>
      </w:r>
      <w:r w:rsidR="006F31B8" w:rsidRPr="000C6B37">
        <w:rPr>
          <w:rFonts w:ascii="Arial" w:hAnsi="Arial" w:cs="Arial"/>
          <w:bCs/>
          <w:sz w:val="20"/>
          <w:szCs w:val="20"/>
        </w:rPr>
        <w:t xml:space="preserve">pkt </w:t>
      </w:r>
      <w:r w:rsidR="004D76BB" w:rsidRPr="000C6B37">
        <w:rPr>
          <w:rFonts w:ascii="Arial" w:hAnsi="Arial" w:cs="Arial"/>
          <w:bCs/>
          <w:sz w:val="20"/>
          <w:szCs w:val="20"/>
        </w:rPr>
        <w:t>8</w:t>
      </w:r>
      <w:r w:rsidR="00E360A2" w:rsidRPr="000C6B37">
        <w:rPr>
          <w:rFonts w:ascii="Arial" w:hAnsi="Arial" w:cs="Arial"/>
          <w:bCs/>
          <w:sz w:val="20"/>
          <w:szCs w:val="20"/>
        </w:rPr>
        <w:t xml:space="preserve">., </w:t>
      </w:r>
      <w:r w:rsidR="00E360A2" w:rsidRPr="00EF6D14">
        <w:rPr>
          <w:rFonts w:ascii="Arial" w:hAnsi="Arial" w:cs="Arial"/>
          <w:bCs/>
          <w:sz w:val="20"/>
          <w:szCs w:val="20"/>
        </w:rPr>
        <w:t>ustawy P</w:t>
      </w:r>
      <w:r w:rsidR="00C173B7" w:rsidRPr="00EF6D14">
        <w:rPr>
          <w:rFonts w:ascii="Arial" w:hAnsi="Arial" w:cs="Arial"/>
          <w:bCs/>
          <w:sz w:val="20"/>
          <w:szCs w:val="20"/>
        </w:rPr>
        <w:t>zp</w:t>
      </w:r>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324FC8" w14:textId="762D3EF9"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2008FF">
        <w:rPr>
          <w:rFonts w:ascii="Arial" w:hAnsi="Arial" w:cs="Arial"/>
          <w:b/>
          <w:bCs/>
          <w:iCs/>
        </w:rPr>
        <w:t xml:space="preserve"> </w:t>
      </w:r>
      <w:r w:rsidR="00D130B5" w:rsidRPr="00EF6D14">
        <w:rPr>
          <w:rFonts w:ascii="Arial" w:hAnsi="Arial" w:cs="Arial"/>
          <w:b/>
          <w:bCs/>
          <w:iCs/>
        </w:rPr>
        <w:t>r</w:t>
      </w:r>
      <w:r w:rsidR="00AC1818" w:rsidRPr="00EF6D14">
        <w:rPr>
          <w:rFonts w:ascii="Arial" w:hAnsi="Arial" w:cs="Arial"/>
          <w:b/>
          <w:bCs/>
          <w:iCs/>
        </w:rPr>
        <w:t>.</w:t>
      </w: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2858B399" w14:textId="649D171F" w:rsidR="00E625CA" w:rsidRPr="004D76BB" w:rsidRDefault="00D130B5" w:rsidP="004D76BB">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6DEEC6B3" w14:textId="78996751" w:rsidR="00E625CA" w:rsidRPr="00EF6D14" w:rsidRDefault="00E625CA" w:rsidP="00263B80">
      <w:pPr>
        <w:pStyle w:val="Akapitzlist"/>
        <w:numPr>
          <w:ilvl w:val="6"/>
          <w:numId w:val="41"/>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zachodzą w stosunku do mnie podstawy wykluczenia z postępowania na podstawie art. …………. ustawy Pzp</w:t>
      </w:r>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002008FF">
        <w:rPr>
          <w:rFonts w:ascii="Arial" w:hAnsi="Arial" w:cs="Arial"/>
          <w:bCs/>
          <w:i/>
          <w:sz w:val="16"/>
          <w:szCs w:val="16"/>
        </w:rPr>
        <w:t>pkt. 1</w:t>
      </w:r>
      <w:r w:rsidR="004D76BB" w:rsidRPr="004D76BB">
        <w:rPr>
          <w:rFonts w:ascii="Arial" w:hAnsi="Arial" w:cs="Arial"/>
          <w:bCs/>
          <w:i/>
          <w:color w:val="FF0000"/>
          <w:sz w:val="16"/>
          <w:szCs w:val="16"/>
        </w:rPr>
        <w:t>,</w:t>
      </w:r>
      <w:r w:rsidR="006F31B8" w:rsidRPr="000C6B37">
        <w:rPr>
          <w:rFonts w:ascii="Arial" w:hAnsi="Arial" w:cs="Arial"/>
          <w:bCs/>
          <w:i/>
          <w:sz w:val="16"/>
          <w:szCs w:val="16"/>
        </w:rPr>
        <w:t xml:space="preserve">pkt </w:t>
      </w:r>
      <w:r w:rsidR="004D76BB" w:rsidRPr="000C6B37">
        <w:rPr>
          <w:rFonts w:ascii="Arial" w:hAnsi="Arial" w:cs="Arial"/>
          <w:bCs/>
          <w:i/>
          <w:sz w:val="16"/>
          <w:szCs w:val="16"/>
        </w:rPr>
        <w:t>2,</w:t>
      </w:r>
      <w:r w:rsidR="006F31B8" w:rsidRPr="000C6B37">
        <w:rPr>
          <w:rFonts w:ascii="Arial" w:hAnsi="Arial" w:cs="Arial"/>
          <w:bCs/>
          <w:i/>
          <w:sz w:val="16"/>
          <w:szCs w:val="16"/>
        </w:rPr>
        <w:t xml:space="preserve">pkt </w:t>
      </w:r>
      <w:r w:rsidR="004D76BB" w:rsidRPr="000C6B37">
        <w:rPr>
          <w:rFonts w:ascii="Arial" w:hAnsi="Arial" w:cs="Arial"/>
          <w:bCs/>
          <w:i/>
          <w:sz w:val="16"/>
          <w:szCs w:val="16"/>
        </w:rPr>
        <w:t>4,</w:t>
      </w:r>
      <w:r w:rsidR="006F31B8" w:rsidRPr="000C6B37">
        <w:rPr>
          <w:rFonts w:ascii="Arial" w:hAnsi="Arial" w:cs="Arial"/>
          <w:bCs/>
          <w:i/>
          <w:sz w:val="16"/>
          <w:szCs w:val="16"/>
        </w:rPr>
        <w:t xml:space="preserve">pkt </w:t>
      </w:r>
      <w:r w:rsidR="004D76BB" w:rsidRPr="000C6B37">
        <w:rPr>
          <w:rFonts w:ascii="Arial" w:hAnsi="Arial" w:cs="Arial"/>
          <w:bCs/>
          <w:i/>
          <w:sz w:val="16"/>
          <w:szCs w:val="16"/>
        </w:rPr>
        <w:t>8</w:t>
      </w:r>
      <w:r w:rsidR="002008FF" w:rsidRPr="004D76BB">
        <w:rPr>
          <w:rFonts w:ascii="Arial" w:hAnsi="Arial" w:cs="Arial"/>
          <w:bCs/>
          <w:i/>
          <w:color w:val="FF0000"/>
          <w:sz w:val="16"/>
          <w:szCs w:val="16"/>
        </w:rPr>
        <w:t xml:space="preserve">, </w:t>
      </w:r>
      <w:r w:rsidRPr="00EF6D14">
        <w:rPr>
          <w:rFonts w:ascii="Arial" w:hAnsi="Arial" w:cs="Arial"/>
          <w:i/>
          <w:sz w:val="16"/>
          <w:szCs w:val="16"/>
        </w:rPr>
        <w:t>ustawy Pzp).</w:t>
      </w:r>
      <w:r w:rsidRPr="00EF6D14">
        <w:rPr>
          <w:rFonts w:ascii="Arial" w:hAnsi="Arial" w:cs="Arial"/>
        </w:rPr>
        <w:t xml:space="preserve"> </w:t>
      </w:r>
      <w:r w:rsidRPr="00EF6D14">
        <w:rPr>
          <w:rFonts w:ascii="Arial" w:hAnsi="Arial" w:cs="Arial"/>
          <w:sz w:val="22"/>
          <w:szCs w:val="22"/>
        </w:rPr>
        <w:t>Jednocześnie oświadczam, że w związku z ww. okolicznością, na podstawie art. 24 ust. 8 ustawy Pzp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0CDE2DDF" w14:textId="400A4245"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2017</w:t>
      </w:r>
      <w:r w:rsidR="002008FF">
        <w:rPr>
          <w:rFonts w:ascii="Arial" w:hAnsi="Arial" w:cs="Arial"/>
          <w:b/>
          <w:bCs/>
          <w:iCs/>
        </w:rPr>
        <w:t xml:space="preserve"> r</w:t>
      </w:r>
      <w:r w:rsidRPr="00EF6D14">
        <w:rPr>
          <w:rFonts w:ascii="Arial" w:hAnsi="Arial" w:cs="Arial"/>
          <w:b/>
          <w:bCs/>
          <w:iCs/>
        </w:rPr>
        <w:t>.</w:t>
      </w:r>
    </w:p>
    <w:p w14:paraId="0A7FCB3F" w14:textId="77777777" w:rsidR="009E76EF" w:rsidRPr="00EF6D14" w:rsidRDefault="009E76EF" w:rsidP="004D76BB">
      <w:pPr>
        <w:jc w:val="right"/>
        <w:rPr>
          <w:bCs/>
          <w:iCs/>
        </w:rPr>
      </w:pPr>
      <w:r w:rsidRPr="00EF6D14">
        <w:rPr>
          <w:rFonts w:ascii="Arial" w:hAnsi="Arial" w:cs="Arial"/>
          <w:bCs/>
          <w:iCs/>
        </w:rPr>
        <w:t>…..…………..…………………………………</w:t>
      </w:r>
    </w:p>
    <w:p w14:paraId="47E41642" w14:textId="40D5DC5B" w:rsidR="00105142" w:rsidRPr="00EF6D14" w:rsidRDefault="009E76EF" w:rsidP="004D76BB">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436C20A" w14:textId="77777777" w:rsidR="00105142" w:rsidRPr="00EF6D14" w:rsidRDefault="00105142" w:rsidP="009E76EF">
      <w:pPr>
        <w:ind w:left="5245" w:right="-2"/>
        <w:jc w:val="center"/>
        <w:rPr>
          <w:rFonts w:ascii="Arial" w:hAnsi="Arial" w:cs="Arial"/>
          <w:bCs/>
          <w:i/>
          <w:iCs/>
          <w:sz w:val="16"/>
          <w:szCs w:val="16"/>
        </w:rPr>
      </w:pPr>
    </w:p>
    <w:p w14:paraId="13BEA7DE" w14:textId="77777777" w:rsidR="00105142" w:rsidRPr="00EF6D14" w:rsidRDefault="00105142" w:rsidP="00263B80">
      <w:pPr>
        <w:pStyle w:val="Akapitzlist"/>
        <w:numPr>
          <w:ilvl w:val="6"/>
          <w:numId w:val="41"/>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143AA5E6" w14:textId="77777777" w:rsidR="00105142" w:rsidRPr="00EF6D14" w:rsidRDefault="00105142" w:rsidP="00263B80">
      <w:pPr>
        <w:pStyle w:val="Akapitzlist"/>
        <w:numPr>
          <w:ilvl w:val="0"/>
          <w:numId w:val="28"/>
        </w:numPr>
        <w:autoSpaceDE w:val="0"/>
        <w:autoSpaceDN w:val="0"/>
        <w:adjustRightInd w:val="0"/>
        <w:spacing w:before="60" w:line="360" w:lineRule="auto"/>
        <w:ind w:left="714" w:hanging="357"/>
        <w:contextualSpacing w:val="0"/>
        <w:jc w:val="both"/>
        <w:rPr>
          <w:rFonts w:ascii="Arial" w:hAnsi="Arial" w:cs="Arial"/>
          <w:bCs/>
          <w:sz w:val="22"/>
          <w:szCs w:val="22"/>
        </w:rPr>
      </w:pPr>
      <w:r w:rsidRPr="00EF6D14">
        <w:rPr>
          <w:rFonts w:ascii="Arial" w:hAnsi="Arial" w:cs="Arial"/>
          <w:bCs/>
          <w:sz w:val="22"/>
          <w:szCs w:val="22"/>
        </w:rPr>
        <w:t>sytuacji ekonomicznej lub finansowej;</w:t>
      </w:r>
    </w:p>
    <w:p w14:paraId="28FB2F83" w14:textId="5C94CBFA" w:rsidR="00105142" w:rsidRPr="004D76BB" w:rsidRDefault="00105142" w:rsidP="00263B80">
      <w:pPr>
        <w:pStyle w:val="Akapitzlist"/>
        <w:numPr>
          <w:ilvl w:val="0"/>
          <w:numId w:val="28"/>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4D76BB">
        <w:rPr>
          <w:rFonts w:ascii="Arial" w:hAnsi="Arial" w:cs="Arial"/>
          <w:bCs/>
          <w:sz w:val="22"/>
          <w:szCs w:val="22"/>
        </w:rPr>
        <w:t>.</w:t>
      </w:r>
    </w:p>
    <w:p w14:paraId="798CFA18" w14:textId="77777777" w:rsidR="004D76BB" w:rsidRPr="00EF6D14" w:rsidRDefault="004D76BB" w:rsidP="00263B80">
      <w:pPr>
        <w:pStyle w:val="Akapitzlist"/>
        <w:numPr>
          <w:ilvl w:val="0"/>
          <w:numId w:val="28"/>
        </w:numPr>
        <w:autoSpaceDE w:val="0"/>
        <w:autoSpaceDN w:val="0"/>
        <w:adjustRightInd w:val="0"/>
        <w:spacing w:before="60" w:line="360" w:lineRule="auto"/>
        <w:ind w:left="714" w:hanging="357"/>
        <w:contextualSpacing w:val="0"/>
        <w:jc w:val="both"/>
        <w:rPr>
          <w:rFonts w:ascii="Arial" w:hAnsi="Arial" w:cs="Arial"/>
          <w:b/>
          <w:bCs/>
          <w:kern w:val="32"/>
          <w:sz w:val="22"/>
          <w:szCs w:val="22"/>
        </w:rPr>
      </w:pPr>
    </w:p>
    <w:p w14:paraId="1DF8252C" w14:textId="306351E5"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lastRenderedPageBreak/>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6148D852"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Oświadczam, że w celu wykazania spełniania warunków udziału w postępowaniu, określonych przez </w:t>
      </w:r>
      <w:r w:rsidR="00216FA3">
        <w:rPr>
          <w:rFonts w:ascii="Arial" w:hAnsi="Arial" w:cs="Arial"/>
          <w:sz w:val="22"/>
          <w:szCs w:val="22"/>
        </w:rPr>
        <w:t>Zamawiającego</w:t>
      </w:r>
      <w:r w:rsidRPr="00EF6D14">
        <w:rPr>
          <w:rFonts w:ascii="Arial" w:hAnsi="Arial" w:cs="Arial"/>
          <w:sz w:val="22"/>
          <w:szCs w:val="22"/>
        </w:rPr>
        <w:t>, polegam na zasobach następujące</w:t>
      </w:r>
      <w:r w:rsidR="00575298" w:rsidRPr="00EF6D14">
        <w:rPr>
          <w:rFonts w:ascii="Arial" w:hAnsi="Arial" w:cs="Arial"/>
          <w:sz w:val="22"/>
          <w:szCs w:val="22"/>
        </w:rPr>
        <w:t>go/ych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002E5F09"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00534900">
        <w:rPr>
          <w:rFonts w:ascii="Arial" w:hAnsi="Arial" w:cs="Arial"/>
          <w:b/>
          <w:bCs/>
          <w:iCs/>
        </w:rPr>
        <w:t xml:space="preserve"> </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5A4CBFF9" w14:textId="77777777" w:rsidR="009E76EF" w:rsidRPr="00EF6D14" w:rsidRDefault="009E76EF" w:rsidP="004D76BB">
      <w:pPr>
        <w:spacing w:line="360" w:lineRule="auto"/>
        <w:jc w:val="both"/>
        <w:rPr>
          <w:rFonts w:ascii="Arial" w:hAnsi="Arial" w:cs="Arial"/>
          <w:sz w:val="21"/>
          <w:szCs w:val="21"/>
        </w:rPr>
      </w:pPr>
    </w:p>
    <w:p w14:paraId="03223CA0" w14:textId="7276E053" w:rsidR="009E76EF" w:rsidRPr="004D76BB" w:rsidRDefault="009E76EF" w:rsidP="004D76BB">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 xml:space="preserve">PODMIOTU, NA KTÓREGO ZASOBY POWOŁUJE SIĘ </w:t>
      </w:r>
      <w:r w:rsidR="00A273DE">
        <w:rPr>
          <w:rFonts w:ascii="Arial" w:hAnsi="Arial" w:cs="Arial"/>
          <w:b/>
          <w:sz w:val="22"/>
          <w:szCs w:val="22"/>
          <w:u w:val="single"/>
        </w:rPr>
        <w:t>WYKONAWCA</w:t>
      </w:r>
      <w:r w:rsidRPr="00EF6D14">
        <w:rPr>
          <w:rFonts w:ascii="Arial" w:hAnsi="Arial" w:cs="Arial"/>
          <w:b/>
          <w:sz w:val="22"/>
          <w:szCs w:val="22"/>
          <w:u w:val="single"/>
        </w:rPr>
        <w:t>:</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którego/ych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 xml:space="preserve">(podać pełną nazwę/firmę, adres, a także w zależności od podmiotu: NIP/PESEL, KRS/CEiDG)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0895C8AB"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002008FF">
        <w:rPr>
          <w:rFonts w:ascii="Arial" w:hAnsi="Arial" w:cs="Arial"/>
          <w:b/>
          <w:bCs/>
          <w:iCs/>
        </w:rPr>
        <w:t xml:space="preserve"> </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BB954C9" w14:textId="77777777" w:rsidR="009E76EF" w:rsidRPr="00EF6D14" w:rsidRDefault="009E76EF" w:rsidP="004D76BB">
      <w:pPr>
        <w:spacing w:line="360" w:lineRule="auto"/>
        <w:ind w:right="-2"/>
        <w:rPr>
          <w:rFonts w:ascii="Arial" w:hAnsi="Arial" w:cs="Arial"/>
          <w:b/>
          <w:bCs/>
          <w:u w:val="single"/>
        </w:rPr>
      </w:pPr>
    </w:p>
    <w:p w14:paraId="3E15561D" w14:textId="44E07860" w:rsidR="009E76EF" w:rsidRPr="004D76BB" w:rsidRDefault="009E76EF" w:rsidP="004D76BB">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 xml:space="preserve">DOTYCZĄCE PODWYKONAWCY NIEBĘDĄCEGO PODMIOTEM, NA KTÓREGO ZASOBY POWOŁUJE SIĘ </w:t>
      </w:r>
      <w:r w:rsidR="00A273DE">
        <w:rPr>
          <w:rFonts w:ascii="Arial" w:hAnsi="Arial" w:cs="Arial"/>
          <w:b/>
          <w:sz w:val="22"/>
          <w:szCs w:val="22"/>
          <w:u w:val="single"/>
        </w:rPr>
        <w:t>WYKONAWCA</w:t>
      </w:r>
      <w:r w:rsidRPr="00EF6D14">
        <w:rPr>
          <w:rFonts w:ascii="Arial" w:hAnsi="Arial" w:cs="Arial"/>
          <w:b/>
          <w:sz w:val="22"/>
          <w:szCs w:val="22"/>
          <w:u w:val="single"/>
        </w:rPr>
        <w:t>:</w:t>
      </w: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podwykonawcą/ami: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KRS/CEiDG)</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00A5D54F"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00F73C0A">
        <w:rPr>
          <w:rFonts w:ascii="Arial" w:hAnsi="Arial" w:cs="Arial"/>
          <w:b/>
          <w:bCs/>
          <w:iCs/>
        </w:rPr>
        <w:t xml:space="preserve"> </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086573D2"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r w:rsidR="00F724F0">
        <w:rPr>
          <w:sz w:val="24"/>
          <w:szCs w:val="24"/>
        </w:rPr>
        <w:t xml:space="preserve"> i osób, które będą uczestniczyć w wykonywaniu zamówienia</w:t>
      </w:r>
    </w:p>
    <w:p w14:paraId="04E3C0AC" w14:textId="77777777" w:rsidR="00923FA1" w:rsidRPr="00EF6D14" w:rsidRDefault="00923FA1" w:rsidP="00923FA1">
      <w:pPr>
        <w:rPr>
          <w:rFonts w:ascii="Arial" w:hAnsi="Arial" w:cs="Arial"/>
          <w:sz w:val="22"/>
          <w:szCs w:val="22"/>
        </w:rPr>
      </w:pPr>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6C5F8542" w14:textId="07D0B16B" w:rsidR="004C443A" w:rsidRPr="00441DCA" w:rsidRDefault="005512AE" w:rsidP="000E5C5F">
      <w:pPr>
        <w:spacing w:before="60"/>
        <w:ind w:firstLine="567"/>
        <w:jc w:val="both"/>
        <w:rPr>
          <w:rFonts w:ascii="Arial" w:hAnsi="Arial" w:cs="Arial"/>
          <w:i/>
          <w:sz w:val="22"/>
          <w:szCs w:val="22"/>
        </w:rPr>
      </w:pPr>
      <w:r w:rsidRPr="00441DCA">
        <w:rPr>
          <w:rFonts w:ascii="Arial" w:hAnsi="Arial" w:cs="Arial"/>
          <w:sz w:val="22"/>
          <w:szCs w:val="22"/>
        </w:rPr>
        <w:t xml:space="preserve">Osoba, która będzie pełnić funkcję </w:t>
      </w:r>
      <w:r w:rsidR="006E67AB" w:rsidRPr="00441DCA">
        <w:rPr>
          <w:rFonts w:ascii="Arial" w:hAnsi="Arial" w:cs="Arial"/>
          <w:b/>
          <w:sz w:val="22"/>
          <w:szCs w:val="22"/>
        </w:rPr>
        <w:t>kierownika budowy</w:t>
      </w:r>
      <w:r w:rsidRPr="00441DCA">
        <w:rPr>
          <w:rFonts w:ascii="Arial" w:hAnsi="Arial" w:cs="Arial"/>
          <w:sz w:val="22"/>
          <w:szCs w:val="22"/>
        </w:rPr>
        <w:t xml:space="preserve">, musi posiadać </w:t>
      </w:r>
      <w:r w:rsidR="00441DCA" w:rsidRPr="00441DCA">
        <w:rPr>
          <w:rFonts w:ascii="Arial" w:hAnsi="Arial" w:cs="Arial"/>
          <w:sz w:val="22"/>
          <w:szCs w:val="22"/>
        </w:rPr>
        <w:t xml:space="preserve">uprawnienia budowlane  </w:t>
      </w:r>
      <w:r w:rsidR="00441DCA" w:rsidRPr="00017A8D">
        <w:rPr>
          <w:rFonts w:ascii="Arial" w:hAnsi="Arial" w:cs="Arial"/>
          <w:sz w:val="22"/>
          <w:szCs w:val="22"/>
        </w:rPr>
        <w:t xml:space="preserve">bez ograniczeń </w:t>
      </w:r>
      <w:r w:rsidR="00441DCA" w:rsidRPr="00441DCA">
        <w:rPr>
          <w:rFonts w:ascii="Arial" w:hAnsi="Arial" w:cs="Arial"/>
          <w:sz w:val="22"/>
          <w:szCs w:val="22"/>
        </w:rPr>
        <w:t>do kierowania robotami budowlanymi w specjalności instalacyjnej w zakresie sieci, instalacji i urządzeń elektrycznych i elektroenergetycznych</w:t>
      </w:r>
      <w:r w:rsidR="00441DCA">
        <w:rPr>
          <w:rFonts w:ascii="Arial" w:hAnsi="Arial"/>
          <w:sz w:val="22"/>
          <w:szCs w:val="22"/>
        </w:rPr>
        <w:t>.</w:t>
      </w:r>
    </w:p>
    <w:p w14:paraId="27881F00" w14:textId="77777777" w:rsidR="000E5C5F" w:rsidRPr="00EF6D14" w:rsidRDefault="000E5C5F" w:rsidP="000E5C5F">
      <w:pPr>
        <w:spacing w:before="60"/>
        <w:ind w:firstLine="567"/>
        <w:jc w:val="both"/>
        <w:rPr>
          <w:rFonts w:ascii="Arial" w:hAnsi="Arial" w:cs="Arial"/>
          <w:i/>
          <w:sz w:val="22"/>
          <w:szCs w:val="22"/>
        </w:rPr>
      </w:pPr>
    </w:p>
    <w:p w14:paraId="2C1A1DBD" w14:textId="77777777" w:rsidR="000E5C5F" w:rsidRPr="00EF6D14" w:rsidRDefault="000E5C5F" w:rsidP="000E5C5F">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0266ED" w:rsidRPr="00EF6D14" w14:paraId="605B8829" w14:textId="77777777" w:rsidTr="00A77BF3">
        <w:trPr>
          <w:cantSplit/>
          <w:trHeight w:val="400"/>
        </w:trPr>
        <w:tc>
          <w:tcPr>
            <w:tcW w:w="622"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63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76"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6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00"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A77BF3">
        <w:trPr>
          <w:cantSplit/>
          <w:trHeight w:hRule="exact" w:val="240"/>
        </w:trPr>
        <w:tc>
          <w:tcPr>
            <w:tcW w:w="622"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63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7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6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00"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A77BF3">
        <w:trPr>
          <w:cantSplit/>
          <w:trHeight w:val="400"/>
        </w:trPr>
        <w:tc>
          <w:tcPr>
            <w:tcW w:w="622"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63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976" w:type="dxa"/>
          </w:tcPr>
          <w:p w14:paraId="17516EAD" w14:textId="77777777" w:rsidR="005512AE" w:rsidRPr="00EF6D14" w:rsidRDefault="005512AE" w:rsidP="006C52D6">
            <w:pPr>
              <w:snapToGrid w:val="0"/>
              <w:jc w:val="center"/>
              <w:rPr>
                <w:rFonts w:ascii="Arial" w:hAnsi="Arial" w:cs="Arial"/>
                <w:b/>
                <w:sz w:val="22"/>
                <w:szCs w:val="22"/>
              </w:rPr>
            </w:pPr>
          </w:p>
        </w:tc>
        <w:tc>
          <w:tcPr>
            <w:tcW w:w="1863" w:type="dxa"/>
          </w:tcPr>
          <w:p w14:paraId="2A0F9C2B" w14:textId="77777777" w:rsidR="005512AE" w:rsidRPr="00EF6D14" w:rsidRDefault="005512AE" w:rsidP="006C52D6">
            <w:pPr>
              <w:snapToGrid w:val="0"/>
              <w:jc w:val="center"/>
              <w:rPr>
                <w:rFonts w:ascii="Arial" w:hAnsi="Arial" w:cs="Arial"/>
                <w:b/>
                <w:sz w:val="22"/>
                <w:szCs w:val="22"/>
              </w:rPr>
            </w:pPr>
          </w:p>
        </w:tc>
        <w:tc>
          <w:tcPr>
            <w:tcW w:w="1800"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A77BF3">
        <w:trPr>
          <w:cantSplit/>
          <w:trHeight w:val="400"/>
        </w:trPr>
        <w:tc>
          <w:tcPr>
            <w:tcW w:w="622"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63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76" w:type="dxa"/>
          </w:tcPr>
          <w:p w14:paraId="6FE1CF37" w14:textId="77777777" w:rsidR="005512AE" w:rsidRPr="00EF6D14" w:rsidRDefault="005512AE" w:rsidP="006C52D6">
            <w:pPr>
              <w:snapToGrid w:val="0"/>
              <w:jc w:val="center"/>
              <w:rPr>
                <w:rFonts w:ascii="Arial" w:hAnsi="Arial" w:cs="Arial"/>
                <w:b/>
                <w:sz w:val="22"/>
                <w:szCs w:val="22"/>
              </w:rPr>
            </w:pPr>
          </w:p>
        </w:tc>
        <w:tc>
          <w:tcPr>
            <w:tcW w:w="1863" w:type="dxa"/>
          </w:tcPr>
          <w:p w14:paraId="44D75ADB" w14:textId="77777777" w:rsidR="005512AE" w:rsidRPr="00EF6D14" w:rsidRDefault="005512AE" w:rsidP="006C52D6">
            <w:pPr>
              <w:snapToGrid w:val="0"/>
              <w:jc w:val="center"/>
              <w:rPr>
                <w:rFonts w:ascii="Arial" w:hAnsi="Arial" w:cs="Arial"/>
                <w:b/>
                <w:sz w:val="22"/>
                <w:szCs w:val="22"/>
              </w:rPr>
            </w:pPr>
          </w:p>
        </w:tc>
        <w:tc>
          <w:tcPr>
            <w:tcW w:w="1800"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A77BF3">
        <w:trPr>
          <w:cantSplit/>
          <w:trHeight w:val="400"/>
        </w:trPr>
        <w:tc>
          <w:tcPr>
            <w:tcW w:w="622"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63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76" w:type="dxa"/>
          </w:tcPr>
          <w:p w14:paraId="38317C5A" w14:textId="77777777" w:rsidR="005512AE" w:rsidRPr="00EF6D14" w:rsidRDefault="005512AE" w:rsidP="006C52D6">
            <w:pPr>
              <w:snapToGrid w:val="0"/>
              <w:jc w:val="center"/>
              <w:rPr>
                <w:rFonts w:ascii="Arial" w:hAnsi="Arial" w:cs="Arial"/>
                <w:b/>
                <w:sz w:val="22"/>
                <w:szCs w:val="22"/>
              </w:rPr>
            </w:pPr>
          </w:p>
        </w:tc>
        <w:tc>
          <w:tcPr>
            <w:tcW w:w="1863" w:type="dxa"/>
          </w:tcPr>
          <w:p w14:paraId="5D7C532C" w14:textId="77777777" w:rsidR="005512AE" w:rsidRPr="00EF6D14" w:rsidRDefault="005512AE" w:rsidP="006C52D6">
            <w:pPr>
              <w:snapToGrid w:val="0"/>
              <w:jc w:val="center"/>
              <w:rPr>
                <w:rFonts w:ascii="Arial" w:hAnsi="Arial" w:cs="Arial"/>
                <w:b/>
                <w:sz w:val="22"/>
                <w:szCs w:val="22"/>
              </w:rPr>
            </w:pPr>
          </w:p>
        </w:tc>
        <w:tc>
          <w:tcPr>
            <w:tcW w:w="1800"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A77BF3">
        <w:trPr>
          <w:cantSplit/>
          <w:trHeight w:val="400"/>
        </w:trPr>
        <w:tc>
          <w:tcPr>
            <w:tcW w:w="622"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63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76" w:type="dxa"/>
          </w:tcPr>
          <w:p w14:paraId="04CB609D" w14:textId="77777777" w:rsidR="005512AE" w:rsidRPr="00EF6D14" w:rsidRDefault="005512AE" w:rsidP="006C52D6">
            <w:pPr>
              <w:snapToGrid w:val="0"/>
              <w:jc w:val="center"/>
              <w:rPr>
                <w:rFonts w:ascii="Arial" w:hAnsi="Arial" w:cs="Arial"/>
                <w:b/>
                <w:sz w:val="22"/>
                <w:szCs w:val="22"/>
              </w:rPr>
            </w:pPr>
          </w:p>
        </w:tc>
        <w:tc>
          <w:tcPr>
            <w:tcW w:w="1863" w:type="dxa"/>
          </w:tcPr>
          <w:p w14:paraId="09462767" w14:textId="77777777" w:rsidR="005512AE" w:rsidRPr="00EF6D14" w:rsidRDefault="005512AE" w:rsidP="006C52D6">
            <w:pPr>
              <w:snapToGrid w:val="0"/>
              <w:jc w:val="center"/>
              <w:rPr>
                <w:rFonts w:ascii="Arial" w:hAnsi="Arial" w:cs="Arial"/>
                <w:b/>
                <w:sz w:val="22"/>
                <w:szCs w:val="22"/>
              </w:rPr>
            </w:pPr>
          </w:p>
        </w:tc>
        <w:tc>
          <w:tcPr>
            <w:tcW w:w="1800" w:type="dxa"/>
          </w:tcPr>
          <w:p w14:paraId="63624F04" w14:textId="77777777" w:rsidR="005512AE" w:rsidRPr="00EF6D14" w:rsidRDefault="005512AE" w:rsidP="006C52D6">
            <w:pPr>
              <w:snapToGrid w:val="0"/>
              <w:jc w:val="center"/>
              <w:rPr>
                <w:rFonts w:ascii="Arial" w:hAnsi="Arial" w:cs="Arial"/>
                <w:b/>
                <w:sz w:val="22"/>
                <w:szCs w:val="22"/>
              </w:rPr>
            </w:pPr>
          </w:p>
        </w:tc>
      </w:tr>
      <w:tr w:rsidR="000266ED" w:rsidRPr="00EF6D14" w14:paraId="373C9388" w14:textId="77777777" w:rsidTr="00A77BF3">
        <w:trPr>
          <w:cantSplit/>
          <w:trHeight w:val="400"/>
        </w:trPr>
        <w:tc>
          <w:tcPr>
            <w:tcW w:w="622" w:type="dxa"/>
          </w:tcPr>
          <w:p w14:paraId="7E80FB08" w14:textId="77777777" w:rsidR="005512AE" w:rsidRPr="00EF6D14" w:rsidRDefault="00D31AC9" w:rsidP="006C52D6">
            <w:pPr>
              <w:snapToGrid w:val="0"/>
              <w:jc w:val="center"/>
              <w:rPr>
                <w:rFonts w:ascii="Arial" w:hAnsi="Arial" w:cs="Arial"/>
                <w:b/>
                <w:sz w:val="22"/>
                <w:szCs w:val="22"/>
              </w:rPr>
            </w:pPr>
            <w:r w:rsidRPr="00EF6D14">
              <w:rPr>
                <w:rFonts w:ascii="Arial" w:hAnsi="Arial" w:cs="Arial"/>
                <w:b/>
                <w:sz w:val="22"/>
                <w:szCs w:val="22"/>
              </w:rPr>
              <w:t>5</w:t>
            </w:r>
          </w:p>
        </w:tc>
        <w:tc>
          <w:tcPr>
            <w:tcW w:w="2639" w:type="dxa"/>
          </w:tcPr>
          <w:p w14:paraId="352B5C1E" w14:textId="77777777" w:rsidR="005512AE" w:rsidRPr="00EF6D14" w:rsidRDefault="005512AE" w:rsidP="006C52D6">
            <w:pPr>
              <w:snapToGrid w:val="0"/>
              <w:jc w:val="center"/>
              <w:rPr>
                <w:rFonts w:ascii="Arial" w:hAnsi="Arial" w:cs="Arial"/>
                <w:b/>
                <w:sz w:val="22"/>
                <w:szCs w:val="22"/>
              </w:rPr>
            </w:pPr>
          </w:p>
          <w:p w14:paraId="5B79A843" w14:textId="77777777" w:rsidR="005512AE" w:rsidRPr="00EF6D14" w:rsidRDefault="005512AE" w:rsidP="006C52D6">
            <w:pPr>
              <w:snapToGrid w:val="0"/>
              <w:jc w:val="center"/>
              <w:rPr>
                <w:rFonts w:ascii="Arial" w:hAnsi="Arial" w:cs="Arial"/>
                <w:b/>
                <w:sz w:val="22"/>
                <w:szCs w:val="22"/>
              </w:rPr>
            </w:pPr>
          </w:p>
          <w:p w14:paraId="65390979" w14:textId="77777777" w:rsidR="005512AE" w:rsidRPr="00EF6D14" w:rsidRDefault="005512AE" w:rsidP="006C52D6">
            <w:pPr>
              <w:snapToGrid w:val="0"/>
              <w:jc w:val="center"/>
              <w:rPr>
                <w:rFonts w:ascii="Arial" w:hAnsi="Arial" w:cs="Arial"/>
                <w:b/>
                <w:sz w:val="22"/>
                <w:szCs w:val="22"/>
              </w:rPr>
            </w:pPr>
          </w:p>
        </w:tc>
        <w:tc>
          <w:tcPr>
            <w:tcW w:w="2976" w:type="dxa"/>
          </w:tcPr>
          <w:p w14:paraId="582D5FD1" w14:textId="77777777" w:rsidR="005512AE" w:rsidRPr="00EF6D14" w:rsidRDefault="005512AE" w:rsidP="006C52D6">
            <w:pPr>
              <w:snapToGrid w:val="0"/>
              <w:jc w:val="center"/>
              <w:rPr>
                <w:rFonts w:ascii="Arial" w:hAnsi="Arial" w:cs="Arial"/>
                <w:b/>
                <w:sz w:val="22"/>
                <w:szCs w:val="22"/>
              </w:rPr>
            </w:pPr>
          </w:p>
        </w:tc>
        <w:tc>
          <w:tcPr>
            <w:tcW w:w="1863" w:type="dxa"/>
          </w:tcPr>
          <w:p w14:paraId="5FC1AE3D" w14:textId="77777777" w:rsidR="005512AE" w:rsidRPr="00EF6D14" w:rsidRDefault="005512AE" w:rsidP="006C52D6">
            <w:pPr>
              <w:snapToGrid w:val="0"/>
              <w:jc w:val="center"/>
              <w:rPr>
                <w:rFonts w:ascii="Arial" w:hAnsi="Arial" w:cs="Arial"/>
                <w:b/>
                <w:sz w:val="22"/>
                <w:szCs w:val="22"/>
              </w:rPr>
            </w:pPr>
          </w:p>
        </w:tc>
        <w:tc>
          <w:tcPr>
            <w:tcW w:w="1800" w:type="dxa"/>
          </w:tcPr>
          <w:p w14:paraId="244647C8" w14:textId="77777777" w:rsidR="005512AE" w:rsidRPr="00EF6D14" w:rsidRDefault="005512AE" w:rsidP="006C52D6">
            <w:pPr>
              <w:snapToGrid w:val="0"/>
              <w:jc w:val="center"/>
              <w:rPr>
                <w:rFonts w:ascii="Arial" w:hAnsi="Arial" w:cs="Arial"/>
                <w:b/>
                <w:sz w:val="22"/>
                <w:szCs w:val="22"/>
              </w:rPr>
            </w:pPr>
          </w:p>
        </w:tc>
      </w:tr>
    </w:tbl>
    <w:p w14:paraId="29F49403" w14:textId="249AD44F" w:rsidR="005512AE" w:rsidRPr="00EF6D14" w:rsidRDefault="005512AE" w:rsidP="005512AE">
      <w:pPr>
        <w:pStyle w:val="Legenda1"/>
        <w:rPr>
          <w:rFonts w:ascii="Arial" w:hAnsi="Arial" w:cs="Arial"/>
          <w:b w:val="0"/>
          <w:sz w:val="22"/>
          <w:szCs w:val="22"/>
        </w:rPr>
      </w:pPr>
      <w:r w:rsidRPr="00EF6D14">
        <w:rPr>
          <w:rFonts w:ascii="Arial" w:hAnsi="Arial" w:cs="Arial"/>
          <w:b w:val="0"/>
          <w:sz w:val="22"/>
          <w:szCs w:val="22"/>
        </w:rPr>
        <w:t xml:space="preserve">UWAGA 1: W załączniku należy wykazać minimum </w:t>
      </w:r>
      <w:r w:rsidR="00B76B5D" w:rsidRPr="00EF6D14">
        <w:rPr>
          <w:rFonts w:ascii="Arial" w:hAnsi="Arial" w:cs="Arial"/>
          <w:b w:val="0"/>
          <w:sz w:val="22"/>
          <w:szCs w:val="22"/>
        </w:rPr>
        <w:t>jedną osobę</w:t>
      </w:r>
      <w:r w:rsidRPr="00EF6D14">
        <w:rPr>
          <w:rFonts w:ascii="Arial" w:hAnsi="Arial" w:cs="Arial"/>
          <w:b w:val="0"/>
          <w:sz w:val="22"/>
          <w:szCs w:val="22"/>
        </w:rPr>
        <w:t xml:space="preserve"> tj. </w:t>
      </w:r>
      <w:r w:rsidR="006E67AB" w:rsidRPr="00EF6D14">
        <w:rPr>
          <w:rFonts w:ascii="Arial" w:hAnsi="Arial" w:cs="Arial"/>
          <w:b w:val="0"/>
          <w:sz w:val="22"/>
          <w:szCs w:val="22"/>
        </w:rPr>
        <w:t>kierownika budowy</w:t>
      </w:r>
    </w:p>
    <w:p w14:paraId="26DEF522" w14:textId="77777777" w:rsidR="00B76B5D" w:rsidRPr="00EF6D14" w:rsidRDefault="00B76B5D" w:rsidP="005512AE">
      <w:pPr>
        <w:rPr>
          <w:rFonts w:ascii="Arial" w:hAnsi="Arial" w:cs="Arial"/>
          <w:sz w:val="22"/>
          <w:szCs w:val="22"/>
          <w:u w:val="single"/>
        </w:rPr>
      </w:pPr>
    </w:p>
    <w:p w14:paraId="526EDC1D" w14:textId="77777777" w:rsidR="005512AE" w:rsidRPr="00EF6D14" w:rsidRDefault="005512AE" w:rsidP="005512AE">
      <w:pPr>
        <w:rPr>
          <w:rFonts w:ascii="Arial" w:hAnsi="Arial" w:cs="Arial"/>
          <w:u w:val="single"/>
        </w:rPr>
      </w:pPr>
      <w:r w:rsidRPr="00EF6D14">
        <w:rPr>
          <w:rFonts w:ascii="Arial" w:hAnsi="Arial" w:cs="Arial"/>
          <w:u w:val="single"/>
        </w:rPr>
        <w:t>OŚWIADCZENIE:</w:t>
      </w:r>
    </w:p>
    <w:p w14:paraId="32544506" w14:textId="6A926D22" w:rsidR="002A4425" w:rsidRPr="00EF6D14" w:rsidRDefault="00E62D83" w:rsidP="00263B80">
      <w:pPr>
        <w:pStyle w:val="Akapitzlist"/>
        <w:numPr>
          <w:ilvl w:val="0"/>
          <w:numId w:val="40"/>
        </w:numPr>
        <w:spacing w:before="120"/>
        <w:ind w:left="567" w:hanging="425"/>
        <w:jc w:val="both"/>
        <w:rPr>
          <w:rFonts w:ascii="Arial" w:hAnsi="Arial" w:cs="Arial"/>
          <w:sz w:val="22"/>
          <w:szCs w:val="22"/>
        </w:rPr>
      </w:pPr>
      <w:r w:rsidRPr="00EF6D14">
        <w:rPr>
          <w:rFonts w:ascii="Arial" w:hAnsi="Arial"/>
          <w:sz w:val="20"/>
          <w:szCs w:val="20"/>
        </w:rPr>
        <w:t>Oświadczam</w:t>
      </w:r>
      <w:r w:rsidR="002A4425" w:rsidRPr="00EF6D14">
        <w:rPr>
          <w:rFonts w:ascii="Arial" w:hAnsi="Arial"/>
          <w:sz w:val="20"/>
          <w:szCs w:val="20"/>
        </w:rPr>
        <w:t xml:space="preserve">(y), że osoba </w:t>
      </w:r>
      <w:r w:rsidR="007847D9" w:rsidRPr="00534900">
        <w:rPr>
          <w:rFonts w:ascii="Arial" w:hAnsi="Arial"/>
          <w:sz w:val="20"/>
          <w:szCs w:val="20"/>
        </w:rPr>
        <w:t xml:space="preserve">kierownika budowy </w:t>
      </w:r>
      <w:r w:rsidR="002A4425" w:rsidRPr="00EF6D14">
        <w:rPr>
          <w:rFonts w:ascii="Arial" w:hAnsi="Arial"/>
          <w:color w:val="000000"/>
          <w:sz w:val="20"/>
          <w:szCs w:val="20"/>
        </w:rPr>
        <w:t xml:space="preserve">posiada wymagane, ważne uprawnienia budowlane w specjalności instalacyjnej w zakresie </w:t>
      </w:r>
      <w:r w:rsidR="00BB54DA" w:rsidRPr="00BB54DA">
        <w:rPr>
          <w:rFonts w:ascii="Arial" w:hAnsi="Arial" w:cs="Arial"/>
          <w:sz w:val="20"/>
          <w:szCs w:val="20"/>
        </w:rPr>
        <w:t>instalacyjnej w zakresie sieci, instalacji i urządzeń elektrycznych i elektroenergetycznych</w:t>
      </w:r>
      <w:r w:rsidR="002A4425" w:rsidRPr="00EF6D14">
        <w:rPr>
          <w:rFonts w:ascii="Arial" w:hAnsi="Arial"/>
          <w:color w:val="000000"/>
          <w:sz w:val="20"/>
          <w:szCs w:val="20"/>
        </w:rPr>
        <w:t>.</w:t>
      </w:r>
    </w:p>
    <w:p w14:paraId="65E8C51B" w14:textId="77777777" w:rsidR="007B5DCE" w:rsidRPr="00EF6D14" w:rsidRDefault="007B5DCE" w:rsidP="00740D11">
      <w:pPr>
        <w:rPr>
          <w:rFonts w:ascii="Arial" w:hAnsi="Arial" w:cs="Arial"/>
          <w:sz w:val="22"/>
          <w:szCs w:val="22"/>
        </w:rPr>
      </w:pPr>
    </w:p>
    <w:p w14:paraId="2DDE8A0E" w14:textId="403C44F2"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CD0EC4">
        <w:rPr>
          <w:rFonts w:ascii="Arial" w:hAnsi="Arial" w:cs="Arial"/>
          <w:b/>
          <w:sz w:val="22"/>
          <w:szCs w:val="22"/>
        </w:rPr>
        <w:t xml:space="preserve"> </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48F15EBA" w14:textId="38291E9D" w:rsidR="0061386E" w:rsidRPr="00EF6D14" w:rsidRDefault="0061386E" w:rsidP="00B07918">
      <w:pPr>
        <w:suppressAutoHyphens/>
        <w:spacing w:before="40"/>
        <w:ind w:firstLine="709"/>
        <w:jc w:val="both"/>
        <w:rPr>
          <w:rFonts w:ascii="Arial" w:hAnsi="Arial" w:cs="Arial"/>
          <w:i/>
          <w:sz w:val="18"/>
          <w:szCs w:val="18"/>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EF6D14">
        <w:rPr>
          <w:rFonts w:ascii="Arial" w:hAnsi="Arial" w:cs="Arial"/>
          <w:sz w:val="22"/>
          <w:szCs w:val="22"/>
        </w:rPr>
        <w:br/>
      </w:r>
      <w:r w:rsidRPr="00EF6D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EF6D14">
        <w:rPr>
          <w:rFonts w:ascii="Arial" w:hAnsi="Arial" w:cs="Arial"/>
          <w:sz w:val="22"/>
          <w:szCs w:val="22"/>
        </w:rPr>
        <w:br/>
      </w:r>
      <w:r w:rsidRPr="00EF6D14">
        <w:rPr>
          <w:rFonts w:ascii="Arial" w:hAnsi="Arial" w:cs="Arial"/>
          <w:sz w:val="22"/>
          <w:szCs w:val="22"/>
        </w:rPr>
        <w:t xml:space="preserve">i prawidłowo ukończone. </w:t>
      </w:r>
      <w:r w:rsidR="00A273DE">
        <w:rPr>
          <w:rFonts w:ascii="Arial" w:hAnsi="Arial" w:cs="Arial"/>
          <w:sz w:val="22"/>
          <w:szCs w:val="22"/>
        </w:rPr>
        <w:t>Wykonawca</w:t>
      </w:r>
      <w:r w:rsidRPr="00EF6D14">
        <w:rPr>
          <w:rFonts w:ascii="Arial" w:hAnsi="Arial" w:cs="Arial"/>
          <w:sz w:val="22"/>
          <w:szCs w:val="22"/>
        </w:rPr>
        <w:t xml:space="preserve"> wykaże realizację </w:t>
      </w:r>
      <w:r w:rsidR="00D80E5F" w:rsidRPr="00EF6D14">
        <w:rPr>
          <w:rFonts w:ascii="Arial" w:hAnsi="Arial" w:cs="Arial"/>
          <w:b/>
          <w:sz w:val="22"/>
          <w:szCs w:val="22"/>
        </w:rPr>
        <w:t xml:space="preserve">min. 1 roboty polegającej na </w:t>
      </w:r>
      <w:r w:rsidR="00441DCA" w:rsidRPr="00D9429A">
        <w:rPr>
          <w:rFonts w:ascii="Arial" w:hAnsi="Arial" w:cs="Arial"/>
          <w:sz w:val="22"/>
          <w:szCs w:val="22"/>
        </w:rPr>
        <w:t xml:space="preserve">wybudowaniu </w:t>
      </w:r>
      <w:r w:rsidR="003D2DBA" w:rsidRPr="00D9429A">
        <w:rPr>
          <w:rFonts w:ascii="Arial" w:hAnsi="Arial" w:cs="Arial"/>
          <w:sz w:val="22"/>
          <w:szCs w:val="22"/>
        </w:rPr>
        <w:t>zewnętrznej sieci elektroenergetycznej</w:t>
      </w:r>
      <w:r w:rsidR="003D2DBA">
        <w:rPr>
          <w:rFonts w:ascii="Arial" w:hAnsi="Arial" w:cs="Arial"/>
          <w:sz w:val="22"/>
          <w:szCs w:val="22"/>
        </w:rPr>
        <w:t>,</w:t>
      </w:r>
      <w:r w:rsidR="003D2DBA" w:rsidRPr="00D9429A">
        <w:rPr>
          <w:rFonts w:ascii="Arial" w:hAnsi="Arial" w:cs="Arial"/>
          <w:sz w:val="22"/>
          <w:szCs w:val="22"/>
        </w:rPr>
        <w:t xml:space="preserve"> oświetlenia</w:t>
      </w:r>
      <w:r w:rsidR="003D2DBA">
        <w:rPr>
          <w:rFonts w:ascii="Arial" w:hAnsi="Arial" w:cs="Arial"/>
          <w:sz w:val="22"/>
          <w:szCs w:val="22"/>
        </w:rPr>
        <w:t xml:space="preserve"> </w:t>
      </w:r>
      <w:r w:rsidR="003D2DBA" w:rsidRPr="00D9429A">
        <w:rPr>
          <w:rFonts w:ascii="Arial" w:hAnsi="Arial" w:cs="Arial"/>
          <w:sz w:val="22"/>
          <w:szCs w:val="22"/>
        </w:rPr>
        <w:t xml:space="preserve">terenów zewnętrznych </w:t>
      </w:r>
      <w:r w:rsidR="003D2DBA">
        <w:rPr>
          <w:rFonts w:ascii="Arial" w:hAnsi="Arial" w:cs="Arial"/>
          <w:sz w:val="22"/>
          <w:szCs w:val="22"/>
        </w:rPr>
        <w:t>lub iluminacji budowli i terenów zewnętrznych</w:t>
      </w:r>
      <w:r w:rsidR="00441DCA" w:rsidRPr="00D9429A">
        <w:rPr>
          <w:rFonts w:ascii="Arial" w:hAnsi="Arial" w:cs="Arial"/>
          <w:sz w:val="22"/>
          <w:szCs w:val="22"/>
        </w:rPr>
        <w:t xml:space="preserve"> o wartości </w:t>
      </w:r>
      <w:r w:rsidR="00441DCA" w:rsidRPr="00D9429A">
        <w:rPr>
          <w:rFonts w:ascii="Arial" w:hAnsi="Arial"/>
          <w:b/>
          <w:sz w:val="22"/>
          <w:szCs w:val="22"/>
        </w:rPr>
        <w:t xml:space="preserve">co najmniej </w:t>
      </w:r>
      <w:r w:rsidR="00FA705E" w:rsidRPr="00141357">
        <w:rPr>
          <w:rFonts w:ascii="Arial" w:hAnsi="Arial"/>
          <w:b/>
          <w:sz w:val="22"/>
          <w:szCs w:val="22"/>
        </w:rPr>
        <w:t>25</w:t>
      </w:r>
      <w:r w:rsidR="00E2201C" w:rsidRPr="00141357">
        <w:rPr>
          <w:rFonts w:ascii="Arial" w:hAnsi="Arial"/>
          <w:b/>
          <w:sz w:val="22"/>
          <w:szCs w:val="22"/>
        </w:rPr>
        <w:t>0</w:t>
      </w:r>
      <w:r w:rsidR="00441DCA" w:rsidRPr="00141357">
        <w:rPr>
          <w:rFonts w:ascii="Arial" w:hAnsi="Arial"/>
          <w:b/>
          <w:sz w:val="22"/>
          <w:szCs w:val="22"/>
        </w:rPr>
        <w:t xml:space="preserve">.000,00 </w:t>
      </w:r>
      <w:r w:rsidR="00441DCA" w:rsidRPr="00D9429A">
        <w:rPr>
          <w:rFonts w:ascii="Arial" w:hAnsi="Arial"/>
          <w:b/>
          <w:sz w:val="22"/>
          <w:szCs w:val="22"/>
        </w:rPr>
        <w:t>zł brutto</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52DB701D" w:rsidR="00346598" w:rsidRPr="00EF6D14" w:rsidRDefault="00BA0D13" w:rsidP="00346598">
            <w:pPr>
              <w:snapToGrid w:val="0"/>
              <w:jc w:val="center"/>
              <w:rPr>
                <w:rFonts w:ascii="Arial" w:hAnsi="Arial" w:cs="Arial"/>
                <w:b/>
              </w:rPr>
            </w:pPr>
            <w:r>
              <w:rPr>
                <w:rFonts w:ascii="Arial" w:hAnsi="Arial" w:cs="Arial"/>
                <w:b/>
              </w:rPr>
              <w:t>Zakres,</w:t>
            </w:r>
            <w:r w:rsidR="00051562" w:rsidRPr="00EF6D14">
              <w:rPr>
                <w:rFonts w:ascii="Arial" w:hAnsi="Arial" w:cs="Arial"/>
                <w:b/>
              </w:rPr>
              <w:t xml:space="preserve"> rodzaj</w:t>
            </w:r>
            <w:r>
              <w:rPr>
                <w:rFonts w:ascii="Arial" w:hAnsi="Arial" w:cs="Arial"/>
                <w:b/>
              </w:rPr>
              <w:t xml:space="preserve"> i </w:t>
            </w:r>
            <w:r w:rsidR="00C465C9" w:rsidRPr="007C2CCF">
              <w:rPr>
                <w:rFonts w:ascii="Arial" w:hAnsi="Arial" w:cs="Arial"/>
                <w:b/>
              </w:rPr>
              <w:t>wartość</w:t>
            </w:r>
            <w:r w:rsidR="008038E3" w:rsidRPr="00EF6D14">
              <w:rPr>
                <w:rFonts w:ascii="Arial" w:hAnsi="Arial" w:cs="Arial"/>
                <w:b/>
              </w:rPr>
              <w:t xml:space="preserve">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468C4439"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BB22C0">
        <w:rPr>
          <w:rFonts w:ascii="Arial" w:hAnsi="Arial" w:cs="Arial"/>
          <w:b/>
          <w:sz w:val="22"/>
          <w:szCs w:val="22"/>
        </w:rPr>
        <w:t xml:space="preserve"> </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0B0E00CD"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2008FF">
        <w:rPr>
          <w:rFonts w:ascii="Arial" w:hAnsi="Arial" w:cs="Arial"/>
          <w:bCs/>
          <w:i/>
          <w:sz w:val="22"/>
          <w:szCs w:val="22"/>
        </w:rPr>
        <w:t xml:space="preserve">7 </w:t>
      </w:r>
      <w:r w:rsidRPr="00EF6D14">
        <w:rPr>
          <w:rFonts w:ascii="Arial" w:hAnsi="Arial" w:cs="Arial"/>
          <w:bCs/>
          <w:i/>
          <w:sz w:val="22"/>
          <w:szCs w:val="22"/>
        </w:rPr>
        <w:t xml:space="preserve">r. poz. </w:t>
      </w:r>
      <w:r w:rsidR="002008FF">
        <w:rPr>
          <w:rFonts w:ascii="Arial" w:hAnsi="Arial" w:cs="Arial"/>
          <w:bCs/>
          <w:i/>
          <w:sz w:val="22"/>
          <w:szCs w:val="22"/>
        </w:rPr>
        <w:t>1579 t.j.</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07430F69" w14:textId="77777777" w:rsidR="00E2201C" w:rsidRPr="00CD0EC4" w:rsidRDefault="00E2201C" w:rsidP="00E2201C">
      <w:pPr>
        <w:pStyle w:val="pkt"/>
        <w:spacing w:before="0" w:after="0" w:line="240" w:lineRule="auto"/>
        <w:ind w:left="0" w:firstLine="0"/>
        <w:rPr>
          <w:rFonts w:ascii="Arial" w:hAnsi="Arial" w:cs="Arial"/>
          <w:b/>
          <w:sz w:val="22"/>
          <w:szCs w:val="22"/>
        </w:rPr>
      </w:pPr>
      <w:r w:rsidRPr="00CD0EC4">
        <w:rPr>
          <w:rFonts w:ascii="Arial" w:hAnsi="Arial" w:cs="Arial"/>
          <w:b/>
          <w:sz w:val="22"/>
          <w:szCs w:val="22"/>
        </w:rPr>
        <w:t>„</w:t>
      </w:r>
      <w:r w:rsidRPr="00D90CC9">
        <w:rPr>
          <w:rFonts w:ascii="Arial" w:hAnsi="Arial" w:cs="Arial"/>
          <w:sz w:val="22"/>
          <w:szCs w:val="22"/>
        </w:rPr>
        <w:t>MODERNIZACJA ISTNIEJĄCEGO OŚWIETLENIA POLEGAJĄCA NA ROZBUDOWIE</w:t>
      </w:r>
      <w:r w:rsidRPr="00D90CC9">
        <w:rPr>
          <w:rFonts w:ascii="Arial" w:hAnsi="Arial" w:cs="Arial"/>
          <w:sz w:val="22"/>
          <w:szCs w:val="22"/>
        </w:rPr>
        <w:br/>
        <w:t>I PRZEBUDOWIE OŚWIETLENIA PARKOWEGO, DROGOWEGO I INNYCH INSTALACJI ŚWIETLNYCH NA PLACU 18 MARCA, SKWERZE PIONIERÓW I UL. SYBIRAKÓW</w:t>
      </w:r>
      <w:r w:rsidRPr="00D90CC9">
        <w:rPr>
          <w:rFonts w:ascii="Arial" w:hAnsi="Arial" w:cs="Arial"/>
          <w:sz w:val="22"/>
          <w:szCs w:val="22"/>
        </w:rPr>
        <w:br/>
        <w:t>W KOŁOBRZEGU</w:t>
      </w:r>
      <w:r w:rsidRPr="00CD0EC4">
        <w:rPr>
          <w:rFonts w:ascii="Arial" w:hAnsi="Arial" w:cs="Arial"/>
          <w:b/>
          <w:sz w:val="22"/>
          <w:szCs w:val="22"/>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B33BD4" w:rsidRDefault="004D0572" w:rsidP="00743377">
            <w:pPr>
              <w:suppressAutoHyphens/>
              <w:spacing w:line="480" w:lineRule="auto"/>
              <w:jc w:val="both"/>
              <w:rPr>
                <w:rFonts w:ascii="Arial" w:hAnsi="Arial" w:cs="Arial"/>
                <w:bCs/>
                <w:sz w:val="22"/>
                <w:szCs w:val="22"/>
              </w:rPr>
            </w:pPr>
            <w:r w:rsidRPr="00B33BD4">
              <w:rPr>
                <w:rFonts w:ascii="Arial" w:hAnsi="Arial" w:cs="Arial"/>
                <w:bCs/>
                <w:sz w:val="22"/>
                <w:szCs w:val="22"/>
              </w:rPr>
              <w:sym w:font="Wingdings 2" w:char="F0A3"/>
            </w:r>
            <w:r w:rsidRPr="00B33BD4">
              <w:rPr>
                <w:rFonts w:ascii="Arial" w:hAnsi="Arial" w:cs="Arial"/>
                <w:bCs/>
                <w:sz w:val="22"/>
                <w:szCs w:val="22"/>
              </w:rPr>
              <w:t xml:space="preserve">    nie należę</w:t>
            </w:r>
          </w:p>
          <w:p w14:paraId="38A58DAA" w14:textId="563A52A1" w:rsidR="004D0572" w:rsidRPr="00B33BD4" w:rsidRDefault="004D0572" w:rsidP="00743377">
            <w:pPr>
              <w:suppressAutoHyphens/>
              <w:ind w:hanging="6"/>
              <w:jc w:val="both"/>
              <w:rPr>
                <w:rFonts w:ascii="Arial" w:hAnsi="Arial" w:cs="Arial"/>
                <w:bCs/>
                <w:sz w:val="22"/>
                <w:szCs w:val="22"/>
              </w:rPr>
            </w:pPr>
            <w:r w:rsidRPr="00B33BD4">
              <w:rPr>
                <w:rFonts w:ascii="Arial" w:hAnsi="Arial" w:cs="Arial"/>
                <w:bCs/>
                <w:sz w:val="22"/>
                <w:szCs w:val="22"/>
              </w:rPr>
              <w:t xml:space="preserve">do tej samej grupy kapitałowej w </w:t>
            </w:r>
            <w:r w:rsidRPr="00B33BD4">
              <w:rPr>
                <w:rFonts w:ascii="Arial" w:hAnsi="Arial" w:cs="Arial"/>
                <w:sz w:val="22"/>
                <w:szCs w:val="22"/>
              </w:rPr>
              <w:t xml:space="preserve">rozumieniu ustawy z dnia 16 lutego 2007 r. o ochronie konkurencji i konsumentów (Dz. U. z </w:t>
            </w:r>
            <w:r w:rsidR="00F335D3" w:rsidRPr="00B33BD4">
              <w:rPr>
                <w:rFonts w:ascii="Arial" w:hAnsi="Arial" w:cs="Arial"/>
                <w:sz w:val="22"/>
                <w:szCs w:val="22"/>
              </w:rPr>
              <w:t>2017r. poz.229 z późn. zm.</w:t>
            </w:r>
            <w:r w:rsidRPr="00B33BD4">
              <w:rPr>
                <w:rFonts w:ascii="Arial" w:hAnsi="Arial" w:cs="Arial"/>
                <w:sz w:val="22"/>
                <w:szCs w:val="22"/>
              </w:rPr>
              <w:t xml:space="preserve">) co wykonawcy, którzy również złożyli oferty w powyższym postępowaniu, wskazani w informacji zamieszczonej przez </w:t>
            </w:r>
            <w:r w:rsidR="00216FA3" w:rsidRPr="00B33BD4">
              <w:rPr>
                <w:rFonts w:ascii="Arial" w:hAnsi="Arial" w:cs="Arial"/>
                <w:sz w:val="22"/>
                <w:szCs w:val="22"/>
              </w:rPr>
              <w:t>Zamawiającego</w:t>
            </w:r>
            <w:r w:rsidRPr="00B33BD4">
              <w:rPr>
                <w:rFonts w:ascii="Arial" w:hAnsi="Arial" w:cs="Arial"/>
                <w:sz w:val="22"/>
                <w:szCs w:val="22"/>
              </w:rPr>
              <w:t xml:space="preserve"> na podstawie art. 86 ust. 5ustawy Pzp na stronie internetowej </w:t>
            </w:r>
            <w:hyperlink r:id="rId20" w:history="1">
              <w:r w:rsidRPr="00B33BD4">
                <w:rPr>
                  <w:rStyle w:val="Hipercze"/>
                  <w:rFonts w:ascii="Arial" w:hAnsi="Arial" w:cs="Arial"/>
                  <w:color w:val="auto"/>
                  <w:sz w:val="22"/>
                  <w:szCs w:val="22"/>
                </w:rPr>
                <w:t>www.kolobrzeg.pl</w:t>
              </w:r>
            </w:hyperlink>
            <w:r w:rsidRPr="00B33BD4">
              <w:rPr>
                <w:rFonts w:ascii="Arial" w:hAnsi="Arial" w:cs="Arial"/>
                <w:sz w:val="22"/>
                <w:szCs w:val="22"/>
              </w:rPr>
              <w:t xml:space="preserve"> (BIP- zakładka Gospodarka – zakładka Zamówienia Publiczne). </w:t>
            </w:r>
          </w:p>
          <w:p w14:paraId="42389297" w14:textId="77777777" w:rsidR="004D0572" w:rsidRPr="00B33BD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B33BD4" w:rsidRDefault="004D0572" w:rsidP="00743377">
            <w:pPr>
              <w:suppressAutoHyphens/>
              <w:spacing w:line="480" w:lineRule="auto"/>
              <w:jc w:val="both"/>
              <w:rPr>
                <w:rFonts w:ascii="Arial" w:hAnsi="Arial" w:cs="Arial"/>
                <w:bCs/>
                <w:sz w:val="22"/>
                <w:szCs w:val="22"/>
              </w:rPr>
            </w:pPr>
            <w:r w:rsidRPr="00B33BD4">
              <w:rPr>
                <w:rFonts w:ascii="Arial" w:hAnsi="Arial" w:cs="Arial"/>
                <w:bCs/>
                <w:sz w:val="22"/>
                <w:szCs w:val="22"/>
              </w:rPr>
              <w:sym w:font="Wingdings 2" w:char="F0A3"/>
            </w:r>
            <w:r w:rsidRPr="00B33BD4">
              <w:rPr>
                <w:rFonts w:ascii="Arial" w:hAnsi="Arial" w:cs="Arial"/>
                <w:bCs/>
                <w:sz w:val="22"/>
                <w:szCs w:val="22"/>
              </w:rPr>
              <w:t xml:space="preserve">    należę</w:t>
            </w:r>
          </w:p>
          <w:p w14:paraId="3AF3F421" w14:textId="1001D7DB" w:rsidR="004D0572" w:rsidRPr="00B33BD4" w:rsidRDefault="004D0572" w:rsidP="00743377">
            <w:pPr>
              <w:suppressAutoHyphens/>
              <w:ind w:hanging="6"/>
              <w:jc w:val="both"/>
              <w:rPr>
                <w:rFonts w:ascii="Arial" w:hAnsi="Arial" w:cs="Arial"/>
                <w:bCs/>
                <w:sz w:val="22"/>
                <w:szCs w:val="22"/>
              </w:rPr>
            </w:pPr>
            <w:r w:rsidRPr="00B33BD4">
              <w:rPr>
                <w:rFonts w:ascii="Arial" w:hAnsi="Arial" w:cs="Arial"/>
                <w:bCs/>
                <w:sz w:val="22"/>
                <w:szCs w:val="22"/>
              </w:rPr>
              <w:t xml:space="preserve">do tej samej grupy kapitałowej w </w:t>
            </w:r>
            <w:r w:rsidRPr="00B33BD4">
              <w:rPr>
                <w:rFonts w:ascii="Arial" w:hAnsi="Arial" w:cs="Arial"/>
                <w:sz w:val="22"/>
                <w:szCs w:val="22"/>
              </w:rPr>
              <w:t>rozumieniu ustawy z dnia 16 lutego 2007 r. o ochronie konkurencji i konsumentów</w:t>
            </w:r>
            <w:r w:rsidR="001B0892" w:rsidRPr="00B33BD4">
              <w:rPr>
                <w:rFonts w:ascii="Arial" w:hAnsi="Arial" w:cs="Arial"/>
                <w:sz w:val="22"/>
                <w:szCs w:val="22"/>
              </w:rPr>
              <w:t xml:space="preserve"> </w:t>
            </w:r>
            <w:r w:rsidR="00F335D3" w:rsidRPr="00B33BD4">
              <w:rPr>
                <w:rFonts w:ascii="Arial" w:hAnsi="Arial" w:cs="Arial"/>
                <w:sz w:val="22"/>
                <w:szCs w:val="22"/>
              </w:rPr>
              <w:t xml:space="preserve">(Dz. U. z </w:t>
            </w:r>
            <w:r w:rsidRPr="00B33BD4">
              <w:rPr>
                <w:rFonts w:ascii="Arial" w:hAnsi="Arial" w:cs="Arial"/>
                <w:sz w:val="22"/>
                <w:szCs w:val="22"/>
              </w:rPr>
              <w:t xml:space="preserve"> </w:t>
            </w:r>
            <w:r w:rsidR="00F335D3" w:rsidRPr="00B33BD4">
              <w:rPr>
                <w:rFonts w:ascii="Arial" w:hAnsi="Arial" w:cs="Arial"/>
                <w:sz w:val="22"/>
                <w:szCs w:val="22"/>
              </w:rPr>
              <w:t>2017. poz.229 z późn. zm.)</w:t>
            </w:r>
            <w:r w:rsidRPr="00B33BD4">
              <w:rPr>
                <w:rFonts w:ascii="Arial" w:hAnsi="Arial" w:cs="Arial"/>
                <w:sz w:val="22"/>
                <w:szCs w:val="22"/>
              </w:rPr>
              <w:t xml:space="preserve">, co </w:t>
            </w:r>
            <w:r w:rsidR="00A273DE" w:rsidRPr="00B33BD4">
              <w:rPr>
                <w:rFonts w:ascii="Arial" w:hAnsi="Arial" w:cs="Arial"/>
                <w:sz w:val="22"/>
                <w:szCs w:val="22"/>
              </w:rPr>
              <w:t>Wykonawca</w:t>
            </w:r>
            <w:r w:rsidRPr="00B33BD4">
              <w:rPr>
                <w:rFonts w:ascii="Arial" w:hAnsi="Arial" w:cs="Arial"/>
                <w:sz w:val="22"/>
                <w:szCs w:val="22"/>
              </w:rPr>
              <w:t xml:space="preserve">/y ……………………. </w:t>
            </w:r>
            <w:r w:rsidRPr="00B33BD4">
              <w:rPr>
                <w:rFonts w:ascii="Arial" w:hAnsi="Arial" w:cs="Arial"/>
                <w:i/>
                <w:sz w:val="22"/>
                <w:szCs w:val="22"/>
              </w:rPr>
              <w:t xml:space="preserve">( nazwa i adres), </w:t>
            </w:r>
            <w:r w:rsidRPr="00B33BD4">
              <w:rPr>
                <w:rFonts w:ascii="Arial" w:hAnsi="Arial" w:cs="Arial"/>
                <w:sz w:val="22"/>
                <w:szCs w:val="22"/>
              </w:rPr>
              <w:t>który/</w:t>
            </w:r>
            <w:r w:rsidR="00A44902" w:rsidRPr="00B33BD4">
              <w:rPr>
                <w:rFonts w:ascii="Arial" w:hAnsi="Arial" w:cs="Arial"/>
                <w:sz w:val="22"/>
                <w:szCs w:val="22"/>
              </w:rPr>
              <w:t>któr</w:t>
            </w:r>
            <w:r w:rsidRPr="00B33BD4">
              <w:rPr>
                <w:rFonts w:ascii="Arial" w:hAnsi="Arial" w:cs="Arial"/>
                <w:sz w:val="22"/>
                <w:szCs w:val="22"/>
              </w:rPr>
              <w:t>zy również złożył/</w:t>
            </w:r>
            <w:r w:rsidR="00A44902" w:rsidRPr="00B33BD4">
              <w:rPr>
                <w:rFonts w:ascii="Arial" w:hAnsi="Arial" w:cs="Arial"/>
                <w:sz w:val="22"/>
                <w:szCs w:val="22"/>
              </w:rPr>
              <w:t>złożyli</w:t>
            </w:r>
            <w:r w:rsidRPr="00B33BD4">
              <w:rPr>
                <w:rFonts w:ascii="Arial" w:hAnsi="Arial" w:cs="Arial"/>
                <w:sz w:val="22"/>
                <w:szCs w:val="22"/>
              </w:rPr>
              <w:t xml:space="preserve"> ofertę we wskazanym powyżej postępowaniu , wskazani w informacji zamieszczonej przez </w:t>
            </w:r>
            <w:r w:rsidR="00216FA3" w:rsidRPr="00B33BD4">
              <w:rPr>
                <w:rFonts w:ascii="Arial" w:hAnsi="Arial" w:cs="Arial"/>
                <w:sz w:val="22"/>
                <w:szCs w:val="22"/>
              </w:rPr>
              <w:t>Zamawiającego</w:t>
            </w:r>
            <w:r w:rsidRPr="00B33BD4">
              <w:rPr>
                <w:rFonts w:ascii="Arial" w:hAnsi="Arial" w:cs="Arial"/>
                <w:sz w:val="22"/>
                <w:szCs w:val="22"/>
              </w:rPr>
              <w:t xml:space="preserve"> na podstawie art. 86 ust. 5ustawy Pzp na stronie internetowej </w:t>
            </w:r>
            <w:hyperlink r:id="rId21" w:history="1">
              <w:r w:rsidRPr="00B33BD4">
                <w:rPr>
                  <w:rStyle w:val="Hipercze"/>
                  <w:rFonts w:ascii="Arial" w:hAnsi="Arial" w:cs="Arial"/>
                  <w:color w:val="auto"/>
                  <w:sz w:val="22"/>
                  <w:szCs w:val="22"/>
                </w:rPr>
                <w:t>www.kolobrzeg.pl</w:t>
              </w:r>
            </w:hyperlink>
            <w:r w:rsidRPr="00B33BD4">
              <w:rPr>
                <w:rFonts w:ascii="Arial" w:hAnsi="Arial" w:cs="Arial"/>
                <w:sz w:val="22"/>
                <w:szCs w:val="22"/>
              </w:rPr>
              <w:t xml:space="preserve"> ( BIP- zakładka Gospodarka – zakładka Zamówienia Publiczne).</w:t>
            </w:r>
          </w:p>
          <w:p w14:paraId="3BE9632A" w14:textId="77777777" w:rsidR="004D0572" w:rsidRPr="00B33BD4" w:rsidRDefault="004D0572" w:rsidP="00743377">
            <w:pPr>
              <w:suppressAutoHyphens/>
              <w:ind w:hanging="6"/>
              <w:jc w:val="both"/>
              <w:rPr>
                <w:rFonts w:ascii="Arial" w:hAnsi="Arial" w:cs="Arial"/>
                <w:sz w:val="22"/>
                <w:szCs w:val="22"/>
              </w:rPr>
            </w:pPr>
            <w:r w:rsidRPr="00B33BD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286B8419"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000B689D">
        <w:rPr>
          <w:rFonts w:ascii="Arial" w:hAnsi="Arial" w:cs="Arial"/>
          <w:b/>
          <w:sz w:val="22"/>
          <w:szCs w:val="22"/>
        </w:rPr>
        <w:t xml:space="preserve"> </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5C9D9988" w14:textId="77777777" w:rsidR="00663BD6" w:rsidRPr="00EF6D14" w:rsidRDefault="00663BD6" w:rsidP="00E2201C">
      <w:pPr>
        <w:pStyle w:val="Stopka"/>
        <w:tabs>
          <w:tab w:val="clear" w:pos="4536"/>
          <w:tab w:val="clear" w:pos="9072"/>
        </w:tabs>
        <w:ind w:right="432"/>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sectPr w:rsidR="00D838CA" w:rsidRPr="00EF6D14" w:rsidSect="0072497C">
      <w:headerReference w:type="default" r:id="rId22"/>
      <w:footerReference w:type="default" r:id="rId23"/>
      <w:pgSz w:w="11906" w:h="16838"/>
      <w:pgMar w:top="1134" w:right="1418" w:bottom="1418" w:left="1418" w:header="567"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6B7F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6B7F69" w16cid:durableId="1D7DE5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6C98F" w14:textId="77777777" w:rsidR="006B1C61" w:rsidRDefault="006B1C61">
      <w:r>
        <w:separator/>
      </w:r>
    </w:p>
  </w:endnote>
  <w:endnote w:type="continuationSeparator" w:id="0">
    <w:p w14:paraId="6AF8BE52" w14:textId="77777777" w:rsidR="006B1C61" w:rsidRDefault="006B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411586211"/>
      <w:docPartObj>
        <w:docPartGallery w:val="Page Numbers (Bottom of Page)"/>
        <w:docPartUnique/>
      </w:docPartObj>
    </w:sdtPr>
    <w:sdtEndPr/>
    <w:sdtContent>
      <w:p w14:paraId="2BAE9BE3" w14:textId="0BF9A6A6" w:rsidR="00B33BD4" w:rsidRPr="00FF3058" w:rsidRDefault="00B33BD4" w:rsidP="000815A4">
        <w:pPr>
          <w:pStyle w:val="pkt"/>
          <w:spacing w:before="0" w:after="0" w:line="240" w:lineRule="auto"/>
          <w:ind w:left="0" w:firstLine="0"/>
          <w:jc w:val="left"/>
          <w:rPr>
            <w:rFonts w:ascii="Arial" w:hAnsi="Arial" w:cs="Arial"/>
            <w:b/>
            <w:sz w:val="24"/>
            <w:szCs w:val="24"/>
          </w:rPr>
        </w:pPr>
        <w:r w:rsidRPr="00FF3058">
          <w:rPr>
            <w:rFonts w:ascii="Arial" w:hAnsi="Arial" w:cs="Arial"/>
            <w:b/>
            <w:sz w:val="16"/>
            <w:szCs w:val="16"/>
          </w:rPr>
          <w:t>Część I</w:t>
        </w:r>
        <w:r>
          <w:rPr>
            <w:rFonts w:ascii="Arial" w:hAnsi="Arial" w:cs="Arial"/>
            <w:b/>
            <w:sz w:val="16"/>
            <w:szCs w:val="16"/>
          </w:rPr>
          <w:t xml:space="preserve"> </w:t>
        </w:r>
        <w:r w:rsidRPr="00FF3058">
          <w:rPr>
            <w:rFonts w:ascii="Arial" w:hAnsi="Arial" w:cs="Arial"/>
            <w:b/>
            <w:sz w:val="16"/>
            <w:szCs w:val="16"/>
          </w:rPr>
          <w:t xml:space="preserve">SIWZ </w:t>
        </w:r>
        <w:r w:rsidRPr="00676EDB">
          <w:rPr>
            <w:rFonts w:ascii="Arial" w:hAnsi="Arial" w:cs="Arial"/>
            <w:b/>
            <w:sz w:val="16"/>
            <w:szCs w:val="16"/>
          </w:rPr>
          <w:t>–</w:t>
        </w:r>
        <w:r w:rsidRPr="00676EDB">
          <w:rPr>
            <w:rFonts w:ascii="Arial" w:hAnsi="Arial" w:cs="Arial"/>
            <w:sz w:val="16"/>
            <w:szCs w:val="16"/>
          </w:rPr>
          <w:t xml:space="preserve"> </w:t>
        </w:r>
        <w:r>
          <w:rPr>
            <w:rFonts w:ascii="Arial" w:hAnsi="Arial" w:cs="Arial"/>
            <w:sz w:val="16"/>
            <w:szCs w:val="16"/>
          </w:rPr>
          <w:t>„</w:t>
        </w:r>
        <w:r>
          <w:rPr>
            <w:rFonts w:asciiTheme="minorHAnsi" w:hAnsiTheme="minorHAnsi" w:cs="Arial"/>
            <w:sz w:val="20"/>
            <w:szCs w:val="32"/>
          </w:rPr>
          <w:t>MODERNIZACJA ISTNIEJĄCEGO OŚWIETLENIA POLEGAJĄCA NA ROZBUDOWIE</w:t>
        </w:r>
        <w:r>
          <w:rPr>
            <w:rFonts w:asciiTheme="minorHAnsi" w:hAnsiTheme="minorHAnsi" w:cs="Arial"/>
            <w:sz w:val="20"/>
            <w:szCs w:val="32"/>
          </w:rPr>
          <w:br/>
          <w:t>I PRZEBUDOWIE OŚWIETLENIA PARKOWEGO, DROGOWEGO I INNYCH INSTALACJI ŚWIETLNYCH NA PLACU 18 MARCA, SKWERZE PIONIERÓW I UL. SYBIRAKÓWW KOŁOBRZEGU</w:t>
        </w:r>
        <w:r>
          <w:rPr>
            <w:rFonts w:ascii="Arial" w:hAnsi="Arial" w:cs="Arial"/>
            <w:sz w:val="16"/>
            <w:szCs w:val="16"/>
          </w:rPr>
          <w:t>”</w:t>
        </w:r>
      </w:p>
      <w:p w14:paraId="77FE2989" w14:textId="63A995FE" w:rsidR="00B33BD4" w:rsidRDefault="00B33BD4">
        <w:pPr>
          <w:pStyle w:val="Stopka"/>
          <w:jc w:val="right"/>
        </w:pPr>
        <w:r>
          <w:fldChar w:fldCharType="begin"/>
        </w:r>
        <w:r>
          <w:instrText>PAGE   \* MERGEFORMAT</w:instrText>
        </w:r>
        <w:r>
          <w:fldChar w:fldCharType="separate"/>
        </w:r>
        <w:r w:rsidR="0002053E">
          <w:rPr>
            <w:noProof/>
          </w:rPr>
          <w:t>20</w:t>
        </w:r>
        <w:r>
          <w:fldChar w:fldCharType="end"/>
        </w:r>
      </w:p>
    </w:sdtContent>
  </w:sdt>
  <w:p w14:paraId="5756B02B" w14:textId="77777777" w:rsidR="00B33BD4" w:rsidRDefault="00B33BD4"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CF2BA" w14:textId="77777777" w:rsidR="006B1C61" w:rsidRDefault="006B1C61">
      <w:r>
        <w:separator/>
      </w:r>
    </w:p>
  </w:footnote>
  <w:footnote w:type="continuationSeparator" w:id="0">
    <w:p w14:paraId="5A090E80" w14:textId="77777777" w:rsidR="006B1C61" w:rsidRDefault="006B1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245D" w14:textId="608C3CE2" w:rsidR="00B33BD4" w:rsidRDefault="00B33BD4" w:rsidP="00BF5454">
    <w:pPr>
      <w:spacing w:after="200" w:line="276" w:lineRule="auto"/>
      <w:rPr>
        <w:rFonts w:ascii="Arial" w:eastAsiaTheme="minorHAnsi" w:hAnsi="Arial" w:cs="Arial"/>
        <w:lang w:eastAsia="en-US"/>
      </w:rPr>
    </w:pPr>
  </w:p>
  <w:p w14:paraId="4DAFC02D" w14:textId="5263EEBA" w:rsidR="00B33BD4" w:rsidRPr="00214E65" w:rsidRDefault="00B33BD4" w:rsidP="00EB7F6D">
    <w:pPr>
      <w:spacing w:after="200" w:line="276" w:lineRule="auto"/>
      <w:rPr>
        <w:rFonts w:ascii="Arial" w:eastAsiaTheme="minorHAnsi" w:hAnsi="Arial" w:cs="Arial"/>
        <w:sz w:val="18"/>
        <w:szCs w:val="18"/>
        <w:lang w:eastAsia="en-US"/>
      </w:rPr>
    </w:pPr>
    <w:r w:rsidRPr="00214E65">
      <w:rPr>
        <w:rFonts w:ascii="Arial" w:eastAsiaTheme="minorHAnsi" w:hAnsi="Arial" w:cs="Arial"/>
        <w:sz w:val="18"/>
        <w:szCs w:val="18"/>
        <w:lang w:eastAsia="en-US"/>
      </w:rPr>
      <w:t xml:space="preserve">K-IO.272. </w:t>
    </w:r>
    <w:r>
      <w:rPr>
        <w:rFonts w:ascii="Arial" w:eastAsiaTheme="minorHAnsi" w:hAnsi="Arial" w:cs="Arial"/>
        <w:sz w:val="18"/>
        <w:szCs w:val="18"/>
        <w:lang w:eastAsia="en-US"/>
      </w:rPr>
      <w:t xml:space="preserve">13  </w:t>
    </w:r>
    <w:r w:rsidRPr="00214E65">
      <w:rPr>
        <w:rFonts w:ascii="Arial" w:eastAsiaTheme="minorHAnsi" w:hAnsi="Arial" w:cs="Arial"/>
        <w:sz w:val="18"/>
        <w:szCs w:val="18"/>
        <w:lang w:eastAsia="en-US"/>
      </w:rPr>
      <w:t>.2017.V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5"/>
    <w:multiLevelType w:val="multilevel"/>
    <w:tmpl w:val="93FE0722"/>
    <w:lvl w:ilvl="0">
      <w:start w:val="1"/>
      <w:numFmt w:val="decimal"/>
      <w:lvlText w:val="%1."/>
      <w:lvlJc w:val="left"/>
      <w:pPr>
        <w:tabs>
          <w:tab w:val="num" w:pos="360"/>
        </w:tabs>
        <w:ind w:left="360" w:hanging="360"/>
      </w:pPr>
      <w:rPr>
        <w:rFonts w:hint="default"/>
        <w:i w:val="0"/>
        <w:strike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5">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326A6F7E"/>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9A3ECF00">
      <w:start w:val="1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2F25003"/>
    <w:multiLevelType w:val="hybridMultilevel"/>
    <w:tmpl w:val="0054F0EE"/>
    <w:lvl w:ilvl="0" w:tplc="B99C263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66BEF120"/>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F0FC7A66">
      <w:start w:val="10"/>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7FF7355"/>
    <w:multiLevelType w:val="multilevel"/>
    <w:tmpl w:val="643A8CA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1A91817"/>
    <w:multiLevelType w:val="hybridMultilevel"/>
    <w:tmpl w:val="D974C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375B2B"/>
    <w:multiLevelType w:val="hybridMultilevel"/>
    <w:tmpl w:val="DC7634DA"/>
    <w:lvl w:ilvl="0" w:tplc="4CCE07C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8ED4BF8"/>
    <w:multiLevelType w:val="multilevel"/>
    <w:tmpl w:val="5F300892"/>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8">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nsid w:val="774C626A"/>
    <w:multiLevelType w:val="hybridMultilevel"/>
    <w:tmpl w:val="F3B88E82"/>
    <w:lvl w:ilvl="0" w:tplc="EEE0B2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4"/>
  </w:num>
  <w:num w:numId="11">
    <w:abstractNumId w:val="36"/>
  </w:num>
  <w:num w:numId="12">
    <w:abstractNumId w:val="45"/>
  </w:num>
  <w:num w:numId="13">
    <w:abstractNumId w:val="42"/>
  </w:num>
  <w:num w:numId="14">
    <w:abstractNumId w:val="48"/>
  </w:num>
  <w:num w:numId="15">
    <w:abstractNumId w:val="21"/>
  </w:num>
  <w:num w:numId="16">
    <w:abstractNumId w:val="50"/>
  </w:num>
  <w:num w:numId="17">
    <w:abstractNumId w:val="29"/>
  </w:num>
  <w:num w:numId="18">
    <w:abstractNumId w:val="33"/>
  </w:num>
  <w:num w:numId="19">
    <w:abstractNumId w:val="43"/>
  </w:num>
  <w:num w:numId="20">
    <w:abstractNumId w:val="15"/>
  </w:num>
  <w:num w:numId="21">
    <w:abstractNumId w:val="16"/>
  </w:num>
  <w:num w:numId="22">
    <w:abstractNumId w:val="19"/>
  </w:num>
  <w:num w:numId="23">
    <w:abstractNumId w:val="30"/>
  </w:num>
  <w:num w:numId="24">
    <w:abstractNumId w:val="34"/>
  </w:num>
  <w:num w:numId="25">
    <w:abstractNumId w:val="23"/>
  </w:num>
  <w:num w:numId="26">
    <w:abstractNumId w:val="22"/>
  </w:num>
  <w:num w:numId="27">
    <w:abstractNumId w:val="31"/>
  </w:num>
  <w:num w:numId="28">
    <w:abstractNumId w:val="41"/>
  </w:num>
  <w:num w:numId="29">
    <w:abstractNumId w:val="26"/>
  </w:num>
  <w:num w:numId="30">
    <w:abstractNumId w:val="17"/>
  </w:num>
  <w:num w:numId="31">
    <w:abstractNumId w:val="35"/>
  </w:num>
  <w:num w:numId="32">
    <w:abstractNumId w:val="24"/>
  </w:num>
  <w:num w:numId="33">
    <w:abstractNumId w:val="44"/>
  </w:num>
  <w:num w:numId="34">
    <w:abstractNumId w:val="37"/>
  </w:num>
  <w:num w:numId="35">
    <w:abstractNumId w:val="27"/>
  </w:num>
  <w:num w:numId="36">
    <w:abstractNumId w:val="20"/>
  </w:num>
  <w:num w:numId="37">
    <w:abstractNumId w:val="51"/>
  </w:num>
  <w:num w:numId="38">
    <w:abstractNumId w:val="18"/>
  </w:num>
  <w:num w:numId="39">
    <w:abstractNumId w:val="28"/>
  </w:num>
  <w:num w:numId="40">
    <w:abstractNumId w:val="47"/>
  </w:num>
  <w:num w:numId="41">
    <w:abstractNumId w:val="32"/>
  </w:num>
  <w:num w:numId="42">
    <w:abstractNumId w:val="39"/>
  </w:num>
  <w:num w:numId="43">
    <w:abstractNumId w:val="40"/>
  </w:num>
  <w:num w:numId="44">
    <w:abstractNumId w:val="49"/>
  </w:num>
  <w:num w:numId="45">
    <w:abstractNumId w:val="25"/>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0564"/>
    <w:rsid w:val="00011612"/>
    <w:rsid w:val="00012737"/>
    <w:rsid w:val="00013DD9"/>
    <w:rsid w:val="00013DE8"/>
    <w:rsid w:val="0001427A"/>
    <w:rsid w:val="00015857"/>
    <w:rsid w:val="00017A24"/>
    <w:rsid w:val="00017A8D"/>
    <w:rsid w:val="0002053E"/>
    <w:rsid w:val="00020F4E"/>
    <w:rsid w:val="00021B85"/>
    <w:rsid w:val="0002274A"/>
    <w:rsid w:val="000236BD"/>
    <w:rsid w:val="0002376B"/>
    <w:rsid w:val="00025A44"/>
    <w:rsid w:val="000266ED"/>
    <w:rsid w:val="0002705A"/>
    <w:rsid w:val="00030050"/>
    <w:rsid w:val="00030845"/>
    <w:rsid w:val="000311AB"/>
    <w:rsid w:val="0003321D"/>
    <w:rsid w:val="00033A80"/>
    <w:rsid w:val="00034536"/>
    <w:rsid w:val="000359B1"/>
    <w:rsid w:val="00035C12"/>
    <w:rsid w:val="00036DF6"/>
    <w:rsid w:val="0004135C"/>
    <w:rsid w:val="00041427"/>
    <w:rsid w:val="00041E27"/>
    <w:rsid w:val="00042A61"/>
    <w:rsid w:val="00042B90"/>
    <w:rsid w:val="00042E85"/>
    <w:rsid w:val="000432A0"/>
    <w:rsid w:val="00043DFA"/>
    <w:rsid w:val="00044B8F"/>
    <w:rsid w:val="00045034"/>
    <w:rsid w:val="0004559E"/>
    <w:rsid w:val="0004769C"/>
    <w:rsid w:val="00047F37"/>
    <w:rsid w:val="00050263"/>
    <w:rsid w:val="00050B38"/>
    <w:rsid w:val="00051562"/>
    <w:rsid w:val="00051798"/>
    <w:rsid w:val="00051C32"/>
    <w:rsid w:val="0005432B"/>
    <w:rsid w:val="000546A8"/>
    <w:rsid w:val="000550E7"/>
    <w:rsid w:val="00057425"/>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15A4"/>
    <w:rsid w:val="00083363"/>
    <w:rsid w:val="00085DDA"/>
    <w:rsid w:val="000860BA"/>
    <w:rsid w:val="00087DB1"/>
    <w:rsid w:val="00090C1E"/>
    <w:rsid w:val="00091FED"/>
    <w:rsid w:val="00093373"/>
    <w:rsid w:val="00093501"/>
    <w:rsid w:val="00093993"/>
    <w:rsid w:val="0009656D"/>
    <w:rsid w:val="0009687F"/>
    <w:rsid w:val="00097AE6"/>
    <w:rsid w:val="000A0524"/>
    <w:rsid w:val="000A060B"/>
    <w:rsid w:val="000A0722"/>
    <w:rsid w:val="000A111F"/>
    <w:rsid w:val="000A1410"/>
    <w:rsid w:val="000A162B"/>
    <w:rsid w:val="000A1834"/>
    <w:rsid w:val="000A2D91"/>
    <w:rsid w:val="000A371C"/>
    <w:rsid w:val="000A3EB4"/>
    <w:rsid w:val="000A46D7"/>
    <w:rsid w:val="000A5230"/>
    <w:rsid w:val="000A7078"/>
    <w:rsid w:val="000A731F"/>
    <w:rsid w:val="000B0318"/>
    <w:rsid w:val="000B2974"/>
    <w:rsid w:val="000B29E2"/>
    <w:rsid w:val="000B3E95"/>
    <w:rsid w:val="000B689D"/>
    <w:rsid w:val="000B7494"/>
    <w:rsid w:val="000B7B71"/>
    <w:rsid w:val="000C01F5"/>
    <w:rsid w:val="000C040C"/>
    <w:rsid w:val="000C4B18"/>
    <w:rsid w:val="000C6B37"/>
    <w:rsid w:val="000D0815"/>
    <w:rsid w:val="000D2220"/>
    <w:rsid w:val="000D266C"/>
    <w:rsid w:val="000D29F0"/>
    <w:rsid w:val="000D40DC"/>
    <w:rsid w:val="000D4789"/>
    <w:rsid w:val="000D5FF2"/>
    <w:rsid w:val="000D7B5B"/>
    <w:rsid w:val="000E1D48"/>
    <w:rsid w:val="000E1DF7"/>
    <w:rsid w:val="000E244C"/>
    <w:rsid w:val="000E2E12"/>
    <w:rsid w:val="000E3151"/>
    <w:rsid w:val="000E3DF1"/>
    <w:rsid w:val="000E4F04"/>
    <w:rsid w:val="000E5C5F"/>
    <w:rsid w:val="000E6CFB"/>
    <w:rsid w:val="000E6F45"/>
    <w:rsid w:val="000E79B0"/>
    <w:rsid w:val="000F034A"/>
    <w:rsid w:val="000F1C4D"/>
    <w:rsid w:val="000F1F7C"/>
    <w:rsid w:val="000F2078"/>
    <w:rsid w:val="000F302E"/>
    <w:rsid w:val="000F3B81"/>
    <w:rsid w:val="000F6F22"/>
    <w:rsid w:val="001001F8"/>
    <w:rsid w:val="0010049F"/>
    <w:rsid w:val="001009AD"/>
    <w:rsid w:val="001010AB"/>
    <w:rsid w:val="00101D90"/>
    <w:rsid w:val="00103138"/>
    <w:rsid w:val="00103765"/>
    <w:rsid w:val="00104BEB"/>
    <w:rsid w:val="00105142"/>
    <w:rsid w:val="00106467"/>
    <w:rsid w:val="00106A43"/>
    <w:rsid w:val="0010766E"/>
    <w:rsid w:val="00107893"/>
    <w:rsid w:val="001100C6"/>
    <w:rsid w:val="0011066B"/>
    <w:rsid w:val="00111D5C"/>
    <w:rsid w:val="00113448"/>
    <w:rsid w:val="00114691"/>
    <w:rsid w:val="001147F1"/>
    <w:rsid w:val="0011597C"/>
    <w:rsid w:val="00115EBF"/>
    <w:rsid w:val="00116D71"/>
    <w:rsid w:val="00116D83"/>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1357"/>
    <w:rsid w:val="00144239"/>
    <w:rsid w:val="0014439A"/>
    <w:rsid w:val="0014615C"/>
    <w:rsid w:val="00147015"/>
    <w:rsid w:val="00151126"/>
    <w:rsid w:val="00151468"/>
    <w:rsid w:val="001530AD"/>
    <w:rsid w:val="00153645"/>
    <w:rsid w:val="00154545"/>
    <w:rsid w:val="00156ACA"/>
    <w:rsid w:val="0015725C"/>
    <w:rsid w:val="001602D6"/>
    <w:rsid w:val="00160960"/>
    <w:rsid w:val="001615FC"/>
    <w:rsid w:val="001623DB"/>
    <w:rsid w:val="00162B23"/>
    <w:rsid w:val="00162F7C"/>
    <w:rsid w:val="001631C3"/>
    <w:rsid w:val="00163588"/>
    <w:rsid w:val="00163B58"/>
    <w:rsid w:val="001656C5"/>
    <w:rsid w:val="0016726F"/>
    <w:rsid w:val="0017117E"/>
    <w:rsid w:val="001712C0"/>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328F"/>
    <w:rsid w:val="001935CE"/>
    <w:rsid w:val="00196210"/>
    <w:rsid w:val="001962B6"/>
    <w:rsid w:val="00196BBE"/>
    <w:rsid w:val="001970D1"/>
    <w:rsid w:val="001972A2"/>
    <w:rsid w:val="001A08EC"/>
    <w:rsid w:val="001A29F7"/>
    <w:rsid w:val="001A3CAB"/>
    <w:rsid w:val="001A6556"/>
    <w:rsid w:val="001B07B7"/>
    <w:rsid w:val="001B0892"/>
    <w:rsid w:val="001B152D"/>
    <w:rsid w:val="001B1A21"/>
    <w:rsid w:val="001B1AA7"/>
    <w:rsid w:val="001B2192"/>
    <w:rsid w:val="001B274E"/>
    <w:rsid w:val="001B2A0A"/>
    <w:rsid w:val="001B2DBF"/>
    <w:rsid w:val="001B3789"/>
    <w:rsid w:val="001B44A7"/>
    <w:rsid w:val="001B56A1"/>
    <w:rsid w:val="001B5982"/>
    <w:rsid w:val="001B75C6"/>
    <w:rsid w:val="001C038E"/>
    <w:rsid w:val="001C08CD"/>
    <w:rsid w:val="001C3571"/>
    <w:rsid w:val="001C51AB"/>
    <w:rsid w:val="001C6796"/>
    <w:rsid w:val="001C6A5B"/>
    <w:rsid w:val="001C7109"/>
    <w:rsid w:val="001D0378"/>
    <w:rsid w:val="001D12DB"/>
    <w:rsid w:val="001D1320"/>
    <w:rsid w:val="001D1CDC"/>
    <w:rsid w:val="001D1FFD"/>
    <w:rsid w:val="001D2697"/>
    <w:rsid w:val="001D2DB5"/>
    <w:rsid w:val="001D39D5"/>
    <w:rsid w:val="001D3E22"/>
    <w:rsid w:val="001D412B"/>
    <w:rsid w:val="001D422F"/>
    <w:rsid w:val="001D438C"/>
    <w:rsid w:val="001D524C"/>
    <w:rsid w:val="001D57D4"/>
    <w:rsid w:val="001D628C"/>
    <w:rsid w:val="001D67E1"/>
    <w:rsid w:val="001D6BC7"/>
    <w:rsid w:val="001E03BD"/>
    <w:rsid w:val="001E2567"/>
    <w:rsid w:val="001E2B43"/>
    <w:rsid w:val="001E34F9"/>
    <w:rsid w:val="001E476E"/>
    <w:rsid w:val="001E73EE"/>
    <w:rsid w:val="001E7C70"/>
    <w:rsid w:val="001F0F2D"/>
    <w:rsid w:val="001F1022"/>
    <w:rsid w:val="001F16C7"/>
    <w:rsid w:val="001F2681"/>
    <w:rsid w:val="001F4A8C"/>
    <w:rsid w:val="001F569A"/>
    <w:rsid w:val="001F5859"/>
    <w:rsid w:val="001F5B77"/>
    <w:rsid w:val="001F695F"/>
    <w:rsid w:val="001F70CF"/>
    <w:rsid w:val="001F7421"/>
    <w:rsid w:val="001F7C4A"/>
    <w:rsid w:val="001F7F74"/>
    <w:rsid w:val="002008FF"/>
    <w:rsid w:val="002013C3"/>
    <w:rsid w:val="0020150F"/>
    <w:rsid w:val="00201676"/>
    <w:rsid w:val="00202431"/>
    <w:rsid w:val="00203E41"/>
    <w:rsid w:val="002049B8"/>
    <w:rsid w:val="002054EF"/>
    <w:rsid w:val="00205A24"/>
    <w:rsid w:val="002078C3"/>
    <w:rsid w:val="00207E44"/>
    <w:rsid w:val="00207FD3"/>
    <w:rsid w:val="00211127"/>
    <w:rsid w:val="00211336"/>
    <w:rsid w:val="00211D8B"/>
    <w:rsid w:val="00212A14"/>
    <w:rsid w:val="0021364C"/>
    <w:rsid w:val="00213B45"/>
    <w:rsid w:val="00213EFB"/>
    <w:rsid w:val="0021420A"/>
    <w:rsid w:val="00214E65"/>
    <w:rsid w:val="00214F7E"/>
    <w:rsid w:val="002152DD"/>
    <w:rsid w:val="00216F02"/>
    <w:rsid w:val="00216FA3"/>
    <w:rsid w:val="002226C8"/>
    <w:rsid w:val="00222738"/>
    <w:rsid w:val="00224A3D"/>
    <w:rsid w:val="002257ED"/>
    <w:rsid w:val="00230A07"/>
    <w:rsid w:val="00231334"/>
    <w:rsid w:val="00232029"/>
    <w:rsid w:val="00232035"/>
    <w:rsid w:val="0023207B"/>
    <w:rsid w:val="00233260"/>
    <w:rsid w:val="00233D91"/>
    <w:rsid w:val="00234C58"/>
    <w:rsid w:val="00236985"/>
    <w:rsid w:val="00240AD4"/>
    <w:rsid w:val="00241512"/>
    <w:rsid w:val="00243184"/>
    <w:rsid w:val="002431FE"/>
    <w:rsid w:val="00244CEC"/>
    <w:rsid w:val="00244FEF"/>
    <w:rsid w:val="0024586B"/>
    <w:rsid w:val="00250643"/>
    <w:rsid w:val="00250B6F"/>
    <w:rsid w:val="0025120F"/>
    <w:rsid w:val="002513E6"/>
    <w:rsid w:val="00251523"/>
    <w:rsid w:val="002519DE"/>
    <w:rsid w:val="00251D5C"/>
    <w:rsid w:val="002533C8"/>
    <w:rsid w:val="0025370F"/>
    <w:rsid w:val="00253F15"/>
    <w:rsid w:val="0025595F"/>
    <w:rsid w:val="00256243"/>
    <w:rsid w:val="002564A4"/>
    <w:rsid w:val="00256F22"/>
    <w:rsid w:val="00257465"/>
    <w:rsid w:val="002601F8"/>
    <w:rsid w:val="002607E8"/>
    <w:rsid w:val="002614B7"/>
    <w:rsid w:val="00262BA1"/>
    <w:rsid w:val="00262DAC"/>
    <w:rsid w:val="00263B80"/>
    <w:rsid w:val="00265F1C"/>
    <w:rsid w:val="00266A5D"/>
    <w:rsid w:val="002677FC"/>
    <w:rsid w:val="0027012B"/>
    <w:rsid w:val="0027025E"/>
    <w:rsid w:val="002710DB"/>
    <w:rsid w:val="00271B41"/>
    <w:rsid w:val="0027302B"/>
    <w:rsid w:val="00273236"/>
    <w:rsid w:val="00273A12"/>
    <w:rsid w:val="002764BB"/>
    <w:rsid w:val="002765D0"/>
    <w:rsid w:val="0027689D"/>
    <w:rsid w:val="00277E27"/>
    <w:rsid w:val="00280A11"/>
    <w:rsid w:val="00283243"/>
    <w:rsid w:val="00283C0A"/>
    <w:rsid w:val="00283FAB"/>
    <w:rsid w:val="0028478C"/>
    <w:rsid w:val="00284894"/>
    <w:rsid w:val="002851F0"/>
    <w:rsid w:val="002871BF"/>
    <w:rsid w:val="00287796"/>
    <w:rsid w:val="00290924"/>
    <w:rsid w:val="00290A08"/>
    <w:rsid w:val="002914E6"/>
    <w:rsid w:val="0029167E"/>
    <w:rsid w:val="00292A58"/>
    <w:rsid w:val="002960D0"/>
    <w:rsid w:val="002A03E7"/>
    <w:rsid w:val="002A0767"/>
    <w:rsid w:val="002A0CA4"/>
    <w:rsid w:val="002A0EFA"/>
    <w:rsid w:val="002A13DB"/>
    <w:rsid w:val="002A1930"/>
    <w:rsid w:val="002A23C4"/>
    <w:rsid w:val="002A4319"/>
    <w:rsid w:val="002A4425"/>
    <w:rsid w:val="002A4F0A"/>
    <w:rsid w:val="002B0EA8"/>
    <w:rsid w:val="002B0F4F"/>
    <w:rsid w:val="002B2395"/>
    <w:rsid w:val="002B303F"/>
    <w:rsid w:val="002B33DF"/>
    <w:rsid w:val="002B359D"/>
    <w:rsid w:val="002B4D09"/>
    <w:rsid w:val="002B5185"/>
    <w:rsid w:val="002B5310"/>
    <w:rsid w:val="002B5937"/>
    <w:rsid w:val="002B6C8C"/>
    <w:rsid w:val="002B6CE2"/>
    <w:rsid w:val="002B6DC2"/>
    <w:rsid w:val="002B7C89"/>
    <w:rsid w:val="002C1250"/>
    <w:rsid w:val="002C15B9"/>
    <w:rsid w:val="002C2EB2"/>
    <w:rsid w:val="002C3BD3"/>
    <w:rsid w:val="002C4055"/>
    <w:rsid w:val="002C48C3"/>
    <w:rsid w:val="002C6899"/>
    <w:rsid w:val="002C7EE9"/>
    <w:rsid w:val="002D0183"/>
    <w:rsid w:val="002D0A2F"/>
    <w:rsid w:val="002D1516"/>
    <w:rsid w:val="002D26A0"/>
    <w:rsid w:val="002D2D97"/>
    <w:rsid w:val="002D42FA"/>
    <w:rsid w:val="002D4986"/>
    <w:rsid w:val="002D4FD1"/>
    <w:rsid w:val="002D5944"/>
    <w:rsid w:val="002D66CB"/>
    <w:rsid w:val="002D6CCD"/>
    <w:rsid w:val="002E0233"/>
    <w:rsid w:val="002E18D7"/>
    <w:rsid w:val="002E2E6B"/>
    <w:rsid w:val="002E3C36"/>
    <w:rsid w:val="002E6370"/>
    <w:rsid w:val="002F0636"/>
    <w:rsid w:val="002F0885"/>
    <w:rsid w:val="002F166C"/>
    <w:rsid w:val="002F2215"/>
    <w:rsid w:val="002F2A41"/>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6B4E"/>
    <w:rsid w:val="00307225"/>
    <w:rsid w:val="003072F9"/>
    <w:rsid w:val="00307FA0"/>
    <w:rsid w:val="00311170"/>
    <w:rsid w:val="003113BC"/>
    <w:rsid w:val="00312E9D"/>
    <w:rsid w:val="00316334"/>
    <w:rsid w:val="00317569"/>
    <w:rsid w:val="00317AD9"/>
    <w:rsid w:val="00321C89"/>
    <w:rsid w:val="00321E9F"/>
    <w:rsid w:val="00322449"/>
    <w:rsid w:val="003237F8"/>
    <w:rsid w:val="0032419D"/>
    <w:rsid w:val="0032588B"/>
    <w:rsid w:val="00326951"/>
    <w:rsid w:val="0032705B"/>
    <w:rsid w:val="00327214"/>
    <w:rsid w:val="003302A9"/>
    <w:rsid w:val="003315E1"/>
    <w:rsid w:val="00331A88"/>
    <w:rsid w:val="00331CDC"/>
    <w:rsid w:val="0033271B"/>
    <w:rsid w:val="003336A8"/>
    <w:rsid w:val="003372F9"/>
    <w:rsid w:val="00340E36"/>
    <w:rsid w:val="003412B5"/>
    <w:rsid w:val="003414E2"/>
    <w:rsid w:val="00341D48"/>
    <w:rsid w:val="0034204A"/>
    <w:rsid w:val="0034354C"/>
    <w:rsid w:val="00344CCB"/>
    <w:rsid w:val="00346598"/>
    <w:rsid w:val="0035088B"/>
    <w:rsid w:val="00350CC6"/>
    <w:rsid w:val="00350FAD"/>
    <w:rsid w:val="003510AE"/>
    <w:rsid w:val="00353839"/>
    <w:rsid w:val="003545F5"/>
    <w:rsid w:val="003548A6"/>
    <w:rsid w:val="00355899"/>
    <w:rsid w:val="0035643C"/>
    <w:rsid w:val="00356E0B"/>
    <w:rsid w:val="0036110B"/>
    <w:rsid w:val="00361323"/>
    <w:rsid w:val="00363888"/>
    <w:rsid w:val="00364133"/>
    <w:rsid w:val="00364B46"/>
    <w:rsid w:val="00365EA4"/>
    <w:rsid w:val="00366080"/>
    <w:rsid w:val="003703C9"/>
    <w:rsid w:val="00370A45"/>
    <w:rsid w:val="00370E18"/>
    <w:rsid w:val="00372A22"/>
    <w:rsid w:val="003748B5"/>
    <w:rsid w:val="00375E1F"/>
    <w:rsid w:val="00377BF0"/>
    <w:rsid w:val="00380F01"/>
    <w:rsid w:val="00381CC0"/>
    <w:rsid w:val="00381F51"/>
    <w:rsid w:val="003826DD"/>
    <w:rsid w:val="00383342"/>
    <w:rsid w:val="00383404"/>
    <w:rsid w:val="00383527"/>
    <w:rsid w:val="00384273"/>
    <w:rsid w:val="003843A5"/>
    <w:rsid w:val="0038468B"/>
    <w:rsid w:val="00387110"/>
    <w:rsid w:val="003900D0"/>
    <w:rsid w:val="0039072E"/>
    <w:rsid w:val="0039102D"/>
    <w:rsid w:val="00393783"/>
    <w:rsid w:val="00393D7B"/>
    <w:rsid w:val="003942B3"/>
    <w:rsid w:val="003942FC"/>
    <w:rsid w:val="00394B47"/>
    <w:rsid w:val="00394F09"/>
    <w:rsid w:val="00397CD1"/>
    <w:rsid w:val="003A021D"/>
    <w:rsid w:val="003A0E0C"/>
    <w:rsid w:val="003A1AB3"/>
    <w:rsid w:val="003A26F8"/>
    <w:rsid w:val="003A3617"/>
    <w:rsid w:val="003A46BB"/>
    <w:rsid w:val="003A50B6"/>
    <w:rsid w:val="003A7448"/>
    <w:rsid w:val="003B12B1"/>
    <w:rsid w:val="003B1A35"/>
    <w:rsid w:val="003B2040"/>
    <w:rsid w:val="003B2204"/>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2DBA"/>
    <w:rsid w:val="003D3C50"/>
    <w:rsid w:val="003D5286"/>
    <w:rsid w:val="003D5AF9"/>
    <w:rsid w:val="003D6185"/>
    <w:rsid w:val="003E0B91"/>
    <w:rsid w:val="003E1D9C"/>
    <w:rsid w:val="003E2314"/>
    <w:rsid w:val="003E2D8D"/>
    <w:rsid w:val="003E561C"/>
    <w:rsid w:val="003E5F07"/>
    <w:rsid w:val="003E63AB"/>
    <w:rsid w:val="003E7154"/>
    <w:rsid w:val="003E776C"/>
    <w:rsid w:val="003F0FCD"/>
    <w:rsid w:val="003F1DED"/>
    <w:rsid w:val="003F21AC"/>
    <w:rsid w:val="003F2323"/>
    <w:rsid w:val="003F2645"/>
    <w:rsid w:val="003F273D"/>
    <w:rsid w:val="003F35DA"/>
    <w:rsid w:val="003F5015"/>
    <w:rsid w:val="003F592F"/>
    <w:rsid w:val="003F625D"/>
    <w:rsid w:val="003F6C81"/>
    <w:rsid w:val="00400604"/>
    <w:rsid w:val="004008A5"/>
    <w:rsid w:val="00402344"/>
    <w:rsid w:val="0040545E"/>
    <w:rsid w:val="00405BD3"/>
    <w:rsid w:val="004079A7"/>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DCA"/>
    <w:rsid w:val="00441E13"/>
    <w:rsid w:val="00441F32"/>
    <w:rsid w:val="00442528"/>
    <w:rsid w:val="00442543"/>
    <w:rsid w:val="00444503"/>
    <w:rsid w:val="00447766"/>
    <w:rsid w:val="004503BF"/>
    <w:rsid w:val="00450D96"/>
    <w:rsid w:val="0045142A"/>
    <w:rsid w:val="0045228D"/>
    <w:rsid w:val="00452678"/>
    <w:rsid w:val="00452A0F"/>
    <w:rsid w:val="00453716"/>
    <w:rsid w:val="00454362"/>
    <w:rsid w:val="00457CFB"/>
    <w:rsid w:val="004651B8"/>
    <w:rsid w:val="004676EE"/>
    <w:rsid w:val="0047122C"/>
    <w:rsid w:val="004712EC"/>
    <w:rsid w:val="004745EF"/>
    <w:rsid w:val="00474A86"/>
    <w:rsid w:val="00474B24"/>
    <w:rsid w:val="004769EE"/>
    <w:rsid w:val="00476B5F"/>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DE4"/>
    <w:rsid w:val="004A30F8"/>
    <w:rsid w:val="004A33EC"/>
    <w:rsid w:val="004A3782"/>
    <w:rsid w:val="004A553B"/>
    <w:rsid w:val="004A65EE"/>
    <w:rsid w:val="004A7CCB"/>
    <w:rsid w:val="004A7D13"/>
    <w:rsid w:val="004A7F9F"/>
    <w:rsid w:val="004B02F1"/>
    <w:rsid w:val="004B0B94"/>
    <w:rsid w:val="004B0E3B"/>
    <w:rsid w:val="004B1ED9"/>
    <w:rsid w:val="004B37E5"/>
    <w:rsid w:val="004B3C54"/>
    <w:rsid w:val="004B5226"/>
    <w:rsid w:val="004B5883"/>
    <w:rsid w:val="004B5EF9"/>
    <w:rsid w:val="004B7F62"/>
    <w:rsid w:val="004C012B"/>
    <w:rsid w:val="004C0370"/>
    <w:rsid w:val="004C0C59"/>
    <w:rsid w:val="004C1375"/>
    <w:rsid w:val="004C1B21"/>
    <w:rsid w:val="004C25D3"/>
    <w:rsid w:val="004C2C75"/>
    <w:rsid w:val="004C32BA"/>
    <w:rsid w:val="004C38DD"/>
    <w:rsid w:val="004C40A0"/>
    <w:rsid w:val="004C443A"/>
    <w:rsid w:val="004C46B8"/>
    <w:rsid w:val="004C4933"/>
    <w:rsid w:val="004C5D67"/>
    <w:rsid w:val="004C67F4"/>
    <w:rsid w:val="004D0018"/>
    <w:rsid w:val="004D0572"/>
    <w:rsid w:val="004D1D8B"/>
    <w:rsid w:val="004D2AAD"/>
    <w:rsid w:val="004D3179"/>
    <w:rsid w:val="004D43A9"/>
    <w:rsid w:val="004D5AEA"/>
    <w:rsid w:val="004D6320"/>
    <w:rsid w:val="004D65C8"/>
    <w:rsid w:val="004D6C59"/>
    <w:rsid w:val="004D7615"/>
    <w:rsid w:val="004D76BB"/>
    <w:rsid w:val="004D77A0"/>
    <w:rsid w:val="004D79F9"/>
    <w:rsid w:val="004E1130"/>
    <w:rsid w:val="004E1237"/>
    <w:rsid w:val="004E378F"/>
    <w:rsid w:val="004E4BC9"/>
    <w:rsid w:val="004E53CB"/>
    <w:rsid w:val="004E584D"/>
    <w:rsid w:val="004E5F70"/>
    <w:rsid w:val="004E6543"/>
    <w:rsid w:val="004E6B9A"/>
    <w:rsid w:val="004F186D"/>
    <w:rsid w:val="004F3B1F"/>
    <w:rsid w:val="004F4036"/>
    <w:rsid w:val="004F4592"/>
    <w:rsid w:val="004F500C"/>
    <w:rsid w:val="00501460"/>
    <w:rsid w:val="0050168B"/>
    <w:rsid w:val="00501C04"/>
    <w:rsid w:val="00501F33"/>
    <w:rsid w:val="00502115"/>
    <w:rsid w:val="00502556"/>
    <w:rsid w:val="005026B5"/>
    <w:rsid w:val="00502FEB"/>
    <w:rsid w:val="005034FB"/>
    <w:rsid w:val="0050526B"/>
    <w:rsid w:val="005063B7"/>
    <w:rsid w:val="0050664A"/>
    <w:rsid w:val="00507D5E"/>
    <w:rsid w:val="005103A8"/>
    <w:rsid w:val="00511169"/>
    <w:rsid w:val="005113E3"/>
    <w:rsid w:val="00511C0C"/>
    <w:rsid w:val="00512F69"/>
    <w:rsid w:val="005158EA"/>
    <w:rsid w:val="00515BA9"/>
    <w:rsid w:val="005171D4"/>
    <w:rsid w:val="00520C46"/>
    <w:rsid w:val="00521941"/>
    <w:rsid w:val="0052196B"/>
    <w:rsid w:val="00521EE0"/>
    <w:rsid w:val="00523003"/>
    <w:rsid w:val="00523EA9"/>
    <w:rsid w:val="005243AE"/>
    <w:rsid w:val="00525751"/>
    <w:rsid w:val="00525C0B"/>
    <w:rsid w:val="0052707A"/>
    <w:rsid w:val="0052751B"/>
    <w:rsid w:val="00530C1A"/>
    <w:rsid w:val="00530F13"/>
    <w:rsid w:val="00531284"/>
    <w:rsid w:val="0053132F"/>
    <w:rsid w:val="00531576"/>
    <w:rsid w:val="00531B7F"/>
    <w:rsid w:val="005331AC"/>
    <w:rsid w:val="005337BB"/>
    <w:rsid w:val="005339F3"/>
    <w:rsid w:val="00533CD2"/>
    <w:rsid w:val="00534900"/>
    <w:rsid w:val="00535F83"/>
    <w:rsid w:val="00537636"/>
    <w:rsid w:val="00542F2D"/>
    <w:rsid w:val="00543079"/>
    <w:rsid w:val="0054337D"/>
    <w:rsid w:val="00544130"/>
    <w:rsid w:val="005444D9"/>
    <w:rsid w:val="00544C50"/>
    <w:rsid w:val="00544C92"/>
    <w:rsid w:val="00545CE7"/>
    <w:rsid w:val="00546FBE"/>
    <w:rsid w:val="00550E37"/>
    <w:rsid w:val="00550E47"/>
    <w:rsid w:val="005512AE"/>
    <w:rsid w:val="00551F63"/>
    <w:rsid w:val="005535D2"/>
    <w:rsid w:val="00554677"/>
    <w:rsid w:val="00554B87"/>
    <w:rsid w:val="00560501"/>
    <w:rsid w:val="00561265"/>
    <w:rsid w:val="00561F7F"/>
    <w:rsid w:val="00562114"/>
    <w:rsid w:val="005622CE"/>
    <w:rsid w:val="00564B58"/>
    <w:rsid w:val="00565D70"/>
    <w:rsid w:val="00570962"/>
    <w:rsid w:val="0057183A"/>
    <w:rsid w:val="00572587"/>
    <w:rsid w:val="005726A2"/>
    <w:rsid w:val="00572834"/>
    <w:rsid w:val="005731B7"/>
    <w:rsid w:val="00573603"/>
    <w:rsid w:val="00574DBE"/>
    <w:rsid w:val="00575298"/>
    <w:rsid w:val="005755B0"/>
    <w:rsid w:val="0057609B"/>
    <w:rsid w:val="005763D4"/>
    <w:rsid w:val="005767B3"/>
    <w:rsid w:val="00581572"/>
    <w:rsid w:val="00581F0F"/>
    <w:rsid w:val="005821D2"/>
    <w:rsid w:val="0058275C"/>
    <w:rsid w:val="00582D92"/>
    <w:rsid w:val="005836A3"/>
    <w:rsid w:val="005870CB"/>
    <w:rsid w:val="00587736"/>
    <w:rsid w:val="00590DFB"/>
    <w:rsid w:val="00590F4D"/>
    <w:rsid w:val="0059530B"/>
    <w:rsid w:val="005969A5"/>
    <w:rsid w:val="005A048B"/>
    <w:rsid w:val="005A24A0"/>
    <w:rsid w:val="005A297C"/>
    <w:rsid w:val="005A46C2"/>
    <w:rsid w:val="005A48F7"/>
    <w:rsid w:val="005A4DCA"/>
    <w:rsid w:val="005A5533"/>
    <w:rsid w:val="005A5DEF"/>
    <w:rsid w:val="005A6A78"/>
    <w:rsid w:val="005A6DA8"/>
    <w:rsid w:val="005A708D"/>
    <w:rsid w:val="005A75EB"/>
    <w:rsid w:val="005A7948"/>
    <w:rsid w:val="005B0CF3"/>
    <w:rsid w:val="005B16A1"/>
    <w:rsid w:val="005B2609"/>
    <w:rsid w:val="005B30B8"/>
    <w:rsid w:val="005B3C1A"/>
    <w:rsid w:val="005B3D86"/>
    <w:rsid w:val="005B444D"/>
    <w:rsid w:val="005B4EF6"/>
    <w:rsid w:val="005B54DC"/>
    <w:rsid w:val="005C0E20"/>
    <w:rsid w:val="005C2B67"/>
    <w:rsid w:val="005C4129"/>
    <w:rsid w:val="005C6AF9"/>
    <w:rsid w:val="005D117C"/>
    <w:rsid w:val="005D3758"/>
    <w:rsid w:val="005D45FA"/>
    <w:rsid w:val="005D48F6"/>
    <w:rsid w:val="005D628C"/>
    <w:rsid w:val="005D7349"/>
    <w:rsid w:val="005E03FC"/>
    <w:rsid w:val="005E1583"/>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6D9"/>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5B0F"/>
    <w:rsid w:val="00606F87"/>
    <w:rsid w:val="00611354"/>
    <w:rsid w:val="006129DC"/>
    <w:rsid w:val="0061386E"/>
    <w:rsid w:val="00613E18"/>
    <w:rsid w:val="00615193"/>
    <w:rsid w:val="006152B9"/>
    <w:rsid w:val="00617AFD"/>
    <w:rsid w:val="0062039E"/>
    <w:rsid w:val="00620E04"/>
    <w:rsid w:val="00624ED9"/>
    <w:rsid w:val="0062576B"/>
    <w:rsid w:val="00625BC3"/>
    <w:rsid w:val="00625FAA"/>
    <w:rsid w:val="0062703C"/>
    <w:rsid w:val="0062794F"/>
    <w:rsid w:val="00630C3B"/>
    <w:rsid w:val="0063121E"/>
    <w:rsid w:val="00631BA3"/>
    <w:rsid w:val="00632719"/>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3016"/>
    <w:rsid w:val="00663BD6"/>
    <w:rsid w:val="00664B4E"/>
    <w:rsid w:val="00667BF7"/>
    <w:rsid w:val="00670B9E"/>
    <w:rsid w:val="00670E97"/>
    <w:rsid w:val="00672014"/>
    <w:rsid w:val="00672C8E"/>
    <w:rsid w:val="00673034"/>
    <w:rsid w:val="00673235"/>
    <w:rsid w:val="00675F33"/>
    <w:rsid w:val="0067660E"/>
    <w:rsid w:val="0067798B"/>
    <w:rsid w:val="0068019D"/>
    <w:rsid w:val="0068042B"/>
    <w:rsid w:val="00680EB8"/>
    <w:rsid w:val="006816BF"/>
    <w:rsid w:val="00681744"/>
    <w:rsid w:val="00682BDD"/>
    <w:rsid w:val="00685261"/>
    <w:rsid w:val="00685FF5"/>
    <w:rsid w:val="006875E4"/>
    <w:rsid w:val="00687F60"/>
    <w:rsid w:val="00690903"/>
    <w:rsid w:val="006932F0"/>
    <w:rsid w:val="006942B4"/>
    <w:rsid w:val="00694F99"/>
    <w:rsid w:val="00697214"/>
    <w:rsid w:val="00697359"/>
    <w:rsid w:val="00697AE3"/>
    <w:rsid w:val="006A3041"/>
    <w:rsid w:val="006A3B14"/>
    <w:rsid w:val="006A46EE"/>
    <w:rsid w:val="006A5EBB"/>
    <w:rsid w:val="006A674A"/>
    <w:rsid w:val="006B0CF4"/>
    <w:rsid w:val="006B12D7"/>
    <w:rsid w:val="006B1C61"/>
    <w:rsid w:val="006B2207"/>
    <w:rsid w:val="006B34C2"/>
    <w:rsid w:val="006B34E6"/>
    <w:rsid w:val="006B449F"/>
    <w:rsid w:val="006B55D4"/>
    <w:rsid w:val="006B5AD5"/>
    <w:rsid w:val="006B634A"/>
    <w:rsid w:val="006B6DD7"/>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432A"/>
    <w:rsid w:val="006E5ABB"/>
    <w:rsid w:val="006E67AB"/>
    <w:rsid w:val="006E6F51"/>
    <w:rsid w:val="006E7BA5"/>
    <w:rsid w:val="006F079F"/>
    <w:rsid w:val="006F1AEC"/>
    <w:rsid w:val="006F1DC7"/>
    <w:rsid w:val="006F25F4"/>
    <w:rsid w:val="006F31B8"/>
    <w:rsid w:val="006F5201"/>
    <w:rsid w:val="006F5CBB"/>
    <w:rsid w:val="006F6B63"/>
    <w:rsid w:val="00703295"/>
    <w:rsid w:val="007048B2"/>
    <w:rsid w:val="007048C2"/>
    <w:rsid w:val="00706040"/>
    <w:rsid w:val="00706813"/>
    <w:rsid w:val="00710C9D"/>
    <w:rsid w:val="0071289D"/>
    <w:rsid w:val="00714539"/>
    <w:rsid w:val="007148AB"/>
    <w:rsid w:val="00715388"/>
    <w:rsid w:val="0071545B"/>
    <w:rsid w:val="00715CF8"/>
    <w:rsid w:val="00715ECD"/>
    <w:rsid w:val="007160E1"/>
    <w:rsid w:val="00716150"/>
    <w:rsid w:val="00717292"/>
    <w:rsid w:val="00717C6F"/>
    <w:rsid w:val="00720878"/>
    <w:rsid w:val="00720C30"/>
    <w:rsid w:val="007226E9"/>
    <w:rsid w:val="00722AFA"/>
    <w:rsid w:val="00723778"/>
    <w:rsid w:val="00723A5A"/>
    <w:rsid w:val="0072497C"/>
    <w:rsid w:val="0072554D"/>
    <w:rsid w:val="00726080"/>
    <w:rsid w:val="00726C34"/>
    <w:rsid w:val="007277CD"/>
    <w:rsid w:val="007279CF"/>
    <w:rsid w:val="00730504"/>
    <w:rsid w:val="0073195F"/>
    <w:rsid w:val="007320C6"/>
    <w:rsid w:val="007327B6"/>
    <w:rsid w:val="00732B33"/>
    <w:rsid w:val="007346D3"/>
    <w:rsid w:val="00734779"/>
    <w:rsid w:val="00735AF4"/>
    <w:rsid w:val="00735F4E"/>
    <w:rsid w:val="00736D11"/>
    <w:rsid w:val="0073773C"/>
    <w:rsid w:val="00740D11"/>
    <w:rsid w:val="0074188A"/>
    <w:rsid w:val="00741E48"/>
    <w:rsid w:val="0074267B"/>
    <w:rsid w:val="00742C76"/>
    <w:rsid w:val="007431EE"/>
    <w:rsid w:val="00743377"/>
    <w:rsid w:val="0074421B"/>
    <w:rsid w:val="00744749"/>
    <w:rsid w:val="00744EB5"/>
    <w:rsid w:val="007450BD"/>
    <w:rsid w:val="0074565C"/>
    <w:rsid w:val="00745923"/>
    <w:rsid w:val="00746480"/>
    <w:rsid w:val="00747085"/>
    <w:rsid w:val="0075149F"/>
    <w:rsid w:val="007520A0"/>
    <w:rsid w:val="0075321E"/>
    <w:rsid w:val="00753520"/>
    <w:rsid w:val="007549F4"/>
    <w:rsid w:val="007559C0"/>
    <w:rsid w:val="00756DC6"/>
    <w:rsid w:val="007607DC"/>
    <w:rsid w:val="0076192E"/>
    <w:rsid w:val="00762D67"/>
    <w:rsid w:val="007641D4"/>
    <w:rsid w:val="00765247"/>
    <w:rsid w:val="0076693B"/>
    <w:rsid w:val="0076711D"/>
    <w:rsid w:val="00770913"/>
    <w:rsid w:val="00770EC7"/>
    <w:rsid w:val="00772DF9"/>
    <w:rsid w:val="00772ED8"/>
    <w:rsid w:val="0077355D"/>
    <w:rsid w:val="0077456A"/>
    <w:rsid w:val="00775054"/>
    <w:rsid w:val="00775BE9"/>
    <w:rsid w:val="00776AB8"/>
    <w:rsid w:val="00776F74"/>
    <w:rsid w:val="00780344"/>
    <w:rsid w:val="00781710"/>
    <w:rsid w:val="00781768"/>
    <w:rsid w:val="007817D0"/>
    <w:rsid w:val="00782D82"/>
    <w:rsid w:val="0078309E"/>
    <w:rsid w:val="0078388F"/>
    <w:rsid w:val="0078445C"/>
    <w:rsid w:val="007847D9"/>
    <w:rsid w:val="00785576"/>
    <w:rsid w:val="00785B92"/>
    <w:rsid w:val="007861BA"/>
    <w:rsid w:val="00786762"/>
    <w:rsid w:val="007916B4"/>
    <w:rsid w:val="00793CB2"/>
    <w:rsid w:val="007960D7"/>
    <w:rsid w:val="007960D9"/>
    <w:rsid w:val="00796459"/>
    <w:rsid w:val="007A1C93"/>
    <w:rsid w:val="007A3AE4"/>
    <w:rsid w:val="007A40FE"/>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2CCF"/>
    <w:rsid w:val="007C3B8A"/>
    <w:rsid w:val="007C4983"/>
    <w:rsid w:val="007C4F5A"/>
    <w:rsid w:val="007C5A05"/>
    <w:rsid w:val="007C654D"/>
    <w:rsid w:val="007C7EE8"/>
    <w:rsid w:val="007D0383"/>
    <w:rsid w:val="007D1046"/>
    <w:rsid w:val="007D18DF"/>
    <w:rsid w:val="007D27D8"/>
    <w:rsid w:val="007D2CD7"/>
    <w:rsid w:val="007D2F7C"/>
    <w:rsid w:val="007D41DF"/>
    <w:rsid w:val="007D43E9"/>
    <w:rsid w:val="007D4EFD"/>
    <w:rsid w:val="007D4FEC"/>
    <w:rsid w:val="007D7EDD"/>
    <w:rsid w:val="007E1644"/>
    <w:rsid w:val="007E3098"/>
    <w:rsid w:val="007E3625"/>
    <w:rsid w:val="007E4A26"/>
    <w:rsid w:val="007E64EE"/>
    <w:rsid w:val="007E6808"/>
    <w:rsid w:val="007E6B64"/>
    <w:rsid w:val="007E722E"/>
    <w:rsid w:val="007E7BC8"/>
    <w:rsid w:val="007E7F80"/>
    <w:rsid w:val="007F0B50"/>
    <w:rsid w:val="007F14B2"/>
    <w:rsid w:val="007F19CD"/>
    <w:rsid w:val="007F2B48"/>
    <w:rsid w:val="007F2C28"/>
    <w:rsid w:val="007F2E8E"/>
    <w:rsid w:val="007F3C31"/>
    <w:rsid w:val="007F4E7B"/>
    <w:rsid w:val="007F6362"/>
    <w:rsid w:val="007F6ECA"/>
    <w:rsid w:val="007F714B"/>
    <w:rsid w:val="00800F64"/>
    <w:rsid w:val="00802539"/>
    <w:rsid w:val="00802F76"/>
    <w:rsid w:val="00803269"/>
    <w:rsid w:val="008038E3"/>
    <w:rsid w:val="00804008"/>
    <w:rsid w:val="00804262"/>
    <w:rsid w:val="008054E0"/>
    <w:rsid w:val="008059F0"/>
    <w:rsid w:val="008062BE"/>
    <w:rsid w:val="008066A5"/>
    <w:rsid w:val="008066F4"/>
    <w:rsid w:val="008074CD"/>
    <w:rsid w:val="00807943"/>
    <w:rsid w:val="00810632"/>
    <w:rsid w:val="00810723"/>
    <w:rsid w:val="00810E93"/>
    <w:rsid w:val="00811357"/>
    <w:rsid w:val="00811AC3"/>
    <w:rsid w:val="0081393A"/>
    <w:rsid w:val="0081668D"/>
    <w:rsid w:val="00816C34"/>
    <w:rsid w:val="008174DF"/>
    <w:rsid w:val="008207A6"/>
    <w:rsid w:val="0082217F"/>
    <w:rsid w:val="008222FA"/>
    <w:rsid w:val="0082469A"/>
    <w:rsid w:val="00824FAE"/>
    <w:rsid w:val="00825588"/>
    <w:rsid w:val="008257BE"/>
    <w:rsid w:val="00826737"/>
    <w:rsid w:val="0082768D"/>
    <w:rsid w:val="008304E8"/>
    <w:rsid w:val="00830574"/>
    <w:rsid w:val="0083285E"/>
    <w:rsid w:val="008331D5"/>
    <w:rsid w:val="00834321"/>
    <w:rsid w:val="00834BEF"/>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4ED9"/>
    <w:rsid w:val="008462B0"/>
    <w:rsid w:val="008470E8"/>
    <w:rsid w:val="00847A22"/>
    <w:rsid w:val="00850B0B"/>
    <w:rsid w:val="008516FE"/>
    <w:rsid w:val="00854245"/>
    <w:rsid w:val="00854B00"/>
    <w:rsid w:val="00855DC1"/>
    <w:rsid w:val="00857740"/>
    <w:rsid w:val="00860F4A"/>
    <w:rsid w:val="00861B0C"/>
    <w:rsid w:val="00861BD4"/>
    <w:rsid w:val="008624E6"/>
    <w:rsid w:val="00863EE3"/>
    <w:rsid w:val="0086433A"/>
    <w:rsid w:val="008658EC"/>
    <w:rsid w:val="00867BCE"/>
    <w:rsid w:val="008707E2"/>
    <w:rsid w:val="00870CAA"/>
    <w:rsid w:val="0087129C"/>
    <w:rsid w:val="00873BA4"/>
    <w:rsid w:val="00875830"/>
    <w:rsid w:val="008778AC"/>
    <w:rsid w:val="008810F8"/>
    <w:rsid w:val="008813C0"/>
    <w:rsid w:val="008819C6"/>
    <w:rsid w:val="00881D54"/>
    <w:rsid w:val="008844A5"/>
    <w:rsid w:val="00885460"/>
    <w:rsid w:val="008861DA"/>
    <w:rsid w:val="00886A05"/>
    <w:rsid w:val="008901E2"/>
    <w:rsid w:val="00891570"/>
    <w:rsid w:val="00891A7E"/>
    <w:rsid w:val="0089352B"/>
    <w:rsid w:val="00893F3B"/>
    <w:rsid w:val="0089451B"/>
    <w:rsid w:val="00894EE5"/>
    <w:rsid w:val="008964CA"/>
    <w:rsid w:val="00896FD7"/>
    <w:rsid w:val="0089774D"/>
    <w:rsid w:val="0089787E"/>
    <w:rsid w:val="00897D38"/>
    <w:rsid w:val="008A1728"/>
    <w:rsid w:val="008A1B38"/>
    <w:rsid w:val="008A1BC2"/>
    <w:rsid w:val="008A22CE"/>
    <w:rsid w:val="008A365C"/>
    <w:rsid w:val="008A67EE"/>
    <w:rsid w:val="008A7589"/>
    <w:rsid w:val="008B1302"/>
    <w:rsid w:val="008B2264"/>
    <w:rsid w:val="008B2BC0"/>
    <w:rsid w:val="008B35E6"/>
    <w:rsid w:val="008B42D2"/>
    <w:rsid w:val="008B466B"/>
    <w:rsid w:val="008B4937"/>
    <w:rsid w:val="008B5C67"/>
    <w:rsid w:val="008B6E43"/>
    <w:rsid w:val="008B6F7A"/>
    <w:rsid w:val="008B7A71"/>
    <w:rsid w:val="008C0048"/>
    <w:rsid w:val="008C0931"/>
    <w:rsid w:val="008C1DB8"/>
    <w:rsid w:val="008C267F"/>
    <w:rsid w:val="008C2BB8"/>
    <w:rsid w:val="008C3DAF"/>
    <w:rsid w:val="008C4DF4"/>
    <w:rsid w:val="008C5D3D"/>
    <w:rsid w:val="008C5F70"/>
    <w:rsid w:val="008C5F73"/>
    <w:rsid w:val="008C7B1D"/>
    <w:rsid w:val="008D035C"/>
    <w:rsid w:val="008D156E"/>
    <w:rsid w:val="008D1792"/>
    <w:rsid w:val="008D2094"/>
    <w:rsid w:val="008D3360"/>
    <w:rsid w:val="008D3C7B"/>
    <w:rsid w:val="008D4D16"/>
    <w:rsid w:val="008D6A17"/>
    <w:rsid w:val="008E10E1"/>
    <w:rsid w:val="008E202F"/>
    <w:rsid w:val="008E2713"/>
    <w:rsid w:val="008E2C7A"/>
    <w:rsid w:val="008E2DA6"/>
    <w:rsid w:val="008E3160"/>
    <w:rsid w:val="008E424E"/>
    <w:rsid w:val="008E494E"/>
    <w:rsid w:val="008E6976"/>
    <w:rsid w:val="008E6A39"/>
    <w:rsid w:val="008E7080"/>
    <w:rsid w:val="008F039B"/>
    <w:rsid w:val="008F3449"/>
    <w:rsid w:val="008F3539"/>
    <w:rsid w:val="008F47A6"/>
    <w:rsid w:val="008F48C9"/>
    <w:rsid w:val="008F66F6"/>
    <w:rsid w:val="008F6CF9"/>
    <w:rsid w:val="008F7B66"/>
    <w:rsid w:val="00900AAD"/>
    <w:rsid w:val="00901530"/>
    <w:rsid w:val="00902DE2"/>
    <w:rsid w:val="00904C06"/>
    <w:rsid w:val="009052BC"/>
    <w:rsid w:val="0090689D"/>
    <w:rsid w:val="00906EF1"/>
    <w:rsid w:val="009079D5"/>
    <w:rsid w:val="00907ABD"/>
    <w:rsid w:val="00907C2F"/>
    <w:rsid w:val="009105F3"/>
    <w:rsid w:val="00910C73"/>
    <w:rsid w:val="00911ECE"/>
    <w:rsid w:val="0091339F"/>
    <w:rsid w:val="009139B0"/>
    <w:rsid w:val="0091475B"/>
    <w:rsid w:val="00915A1D"/>
    <w:rsid w:val="00917643"/>
    <w:rsid w:val="009235A9"/>
    <w:rsid w:val="00923FA1"/>
    <w:rsid w:val="00925691"/>
    <w:rsid w:val="00925D76"/>
    <w:rsid w:val="00926F10"/>
    <w:rsid w:val="009307F8"/>
    <w:rsid w:val="009311C5"/>
    <w:rsid w:val="009312CA"/>
    <w:rsid w:val="00932023"/>
    <w:rsid w:val="009325F0"/>
    <w:rsid w:val="00932D3A"/>
    <w:rsid w:val="00933F69"/>
    <w:rsid w:val="00934165"/>
    <w:rsid w:val="00934A82"/>
    <w:rsid w:val="00936AF6"/>
    <w:rsid w:val="009370FB"/>
    <w:rsid w:val="00941FEB"/>
    <w:rsid w:val="0094218E"/>
    <w:rsid w:val="00942B2B"/>
    <w:rsid w:val="00943E74"/>
    <w:rsid w:val="0094493D"/>
    <w:rsid w:val="009465BF"/>
    <w:rsid w:val="00946637"/>
    <w:rsid w:val="00947916"/>
    <w:rsid w:val="00947FDB"/>
    <w:rsid w:val="009505C4"/>
    <w:rsid w:val="009513CF"/>
    <w:rsid w:val="00951934"/>
    <w:rsid w:val="00951F4C"/>
    <w:rsid w:val="00954578"/>
    <w:rsid w:val="009548C1"/>
    <w:rsid w:val="00954BB1"/>
    <w:rsid w:val="00954D67"/>
    <w:rsid w:val="0095566C"/>
    <w:rsid w:val="00955F8E"/>
    <w:rsid w:val="00957AA2"/>
    <w:rsid w:val="0096448B"/>
    <w:rsid w:val="00964B71"/>
    <w:rsid w:val="00965A5A"/>
    <w:rsid w:val="00965CDA"/>
    <w:rsid w:val="009721AC"/>
    <w:rsid w:val="00973C65"/>
    <w:rsid w:val="00974CC2"/>
    <w:rsid w:val="009753B8"/>
    <w:rsid w:val="00977A07"/>
    <w:rsid w:val="0098029A"/>
    <w:rsid w:val="009806D1"/>
    <w:rsid w:val="00981715"/>
    <w:rsid w:val="009817B1"/>
    <w:rsid w:val="00982CB8"/>
    <w:rsid w:val="00983F65"/>
    <w:rsid w:val="00984998"/>
    <w:rsid w:val="00984B2F"/>
    <w:rsid w:val="00985E60"/>
    <w:rsid w:val="0098623E"/>
    <w:rsid w:val="00986739"/>
    <w:rsid w:val="0099001A"/>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5F5"/>
    <w:rsid w:val="009A3A01"/>
    <w:rsid w:val="009A462B"/>
    <w:rsid w:val="009A4CE5"/>
    <w:rsid w:val="009B0602"/>
    <w:rsid w:val="009B1F32"/>
    <w:rsid w:val="009B264D"/>
    <w:rsid w:val="009B2C2F"/>
    <w:rsid w:val="009B3543"/>
    <w:rsid w:val="009B36A4"/>
    <w:rsid w:val="009B39F1"/>
    <w:rsid w:val="009B4868"/>
    <w:rsid w:val="009B635B"/>
    <w:rsid w:val="009B6EE3"/>
    <w:rsid w:val="009B7075"/>
    <w:rsid w:val="009B75B7"/>
    <w:rsid w:val="009B7AD2"/>
    <w:rsid w:val="009C0B33"/>
    <w:rsid w:val="009C15F8"/>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2344"/>
    <w:rsid w:val="00A1366F"/>
    <w:rsid w:val="00A1392E"/>
    <w:rsid w:val="00A1484D"/>
    <w:rsid w:val="00A1507D"/>
    <w:rsid w:val="00A1518A"/>
    <w:rsid w:val="00A16379"/>
    <w:rsid w:val="00A21416"/>
    <w:rsid w:val="00A22A96"/>
    <w:rsid w:val="00A22C25"/>
    <w:rsid w:val="00A23A52"/>
    <w:rsid w:val="00A25783"/>
    <w:rsid w:val="00A26B3C"/>
    <w:rsid w:val="00A273DE"/>
    <w:rsid w:val="00A27992"/>
    <w:rsid w:val="00A303CB"/>
    <w:rsid w:val="00A311AF"/>
    <w:rsid w:val="00A326E7"/>
    <w:rsid w:val="00A32BE9"/>
    <w:rsid w:val="00A33349"/>
    <w:rsid w:val="00A3338B"/>
    <w:rsid w:val="00A34F57"/>
    <w:rsid w:val="00A40D28"/>
    <w:rsid w:val="00A40D9B"/>
    <w:rsid w:val="00A40FE3"/>
    <w:rsid w:val="00A418FF"/>
    <w:rsid w:val="00A4288C"/>
    <w:rsid w:val="00A42C14"/>
    <w:rsid w:val="00A42C1A"/>
    <w:rsid w:val="00A4398B"/>
    <w:rsid w:val="00A44902"/>
    <w:rsid w:val="00A45435"/>
    <w:rsid w:val="00A45FC2"/>
    <w:rsid w:val="00A46A4E"/>
    <w:rsid w:val="00A46F5A"/>
    <w:rsid w:val="00A47DFE"/>
    <w:rsid w:val="00A50DBF"/>
    <w:rsid w:val="00A51D46"/>
    <w:rsid w:val="00A51E83"/>
    <w:rsid w:val="00A5399B"/>
    <w:rsid w:val="00A53E9F"/>
    <w:rsid w:val="00A54A97"/>
    <w:rsid w:val="00A5798D"/>
    <w:rsid w:val="00A60830"/>
    <w:rsid w:val="00A61330"/>
    <w:rsid w:val="00A61AF9"/>
    <w:rsid w:val="00A623B3"/>
    <w:rsid w:val="00A62F8A"/>
    <w:rsid w:val="00A63EF0"/>
    <w:rsid w:val="00A64AA4"/>
    <w:rsid w:val="00A65E28"/>
    <w:rsid w:val="00A66BBC"/>
    <w:rsid w:val="00A67193"/>
    <w:rsid w:val="00A714BD"/>
    <w:rsid w:val="00A72094"/>
    <w:rsid w:val="00A726F7"/>
    <w:rsid w:val="00A72C44"/>
    <w:rsid w:val="00A75182"/>
    <w:rsid w:val="00A76B9C"/>
    <w:rsid w:val="00A77BF3"/>
    <w:rsid w:val="00A77F68"/>
    <w:rsid w:val="00A80DD7"/>
    <w:rsid w:val="00A82A56"/>
    <w:rsid w:val="00A83D1B"/>
    <w:rsid w:val="00A83EB5"/>
    <w:rsid w:val="00A84B6A"/>
    <w:rsid w:val="00A850B8"/>
    <w:rsid w:val="00A863AA"/>
    <w:rsid w:val="00A908B6"/>
    <w:rsid w:val="00A9162E"/>
    <w:rsid w:val="00A91A47"/>
    <w:rsid w:val="00A91EFD"/>
    <w:rsid w:val="00A92831"/>
    <w:rsid w:val="00A92EDA"/>
    <w:rsid w:val="00A9418E"/>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626"/>
    <w:rsid w:val="00AD4B9A"/>
    <w:rsid w:val="00AD54ED"/>
    <w:rsid w:val="00AD699E"/>
    <w:rsid w:val="00AD7A77"/>
    <w:rsid w:val="00AE109A"/>
    <w:rsid w:val="00AE1495"/>
    <w:rsid w:val="00AE183A"/>
    <w:rsid w:val="00AE2FF2"/>
    <w:rsid w:val="00AE3D43"/>
    <w:rsid w:val="00AE796C"/>
    <w:rsid w:val="00AF00ED"/>
    <w:rsid w:val="00AF2077"/>
    <w:rsid w:val="00AF2645"/>
    <w:rsid w:val="00AF4980"/>
    <w:rsid w:val="00AF4F4D"/>
    <w:rsid w:val="00AF5A40"/>
    <w:rsid w:val="00AF5B0F"/>
    <w:rsid w:val="00AF6C21"/>
    <w:rsid w:val="00B00581"/>
    <w:rsid w:val="00B006DB"/>
    <w:rsid w:val="00B008A8"/>
    <w:rsid w:val="00B02F93"/>
    <w:rsid w:val="00B05DBA"/>
    <w:rsid w:val="00B05E43"/>
    <w:rsid w:val="00B05EBD"/>
    <w:rsid w:val="00B06AA5"/>
    <w:rsid w:val="00B070CA"/>
    <w:rsid w:val="00B07394"/>
    <w:rsid w:val="00B07682"/>
    <w:rsid w:val="00B07918"/>
    <w:rsid w:val="00B0799D"/>
    <w:rsid w:val="00B100B9"/>
    <w:rsid w:val="00B11477"/>
    <w:rsid w:val="00B1179D"/>
    <w:rsid w:val="00B121B0"/>
    <w:rsid w:val="00B127B3"/>
    <w:rsid w:val="00B1387F"/>
    <w:rsid w:val="00B14762"/>
    <w:rsid w:val="00B15687"/>
    <w:rsid w:val="00B1568C"/>
    <w:rsid w:val="00B1594B"/>
    <w:rsid w:val="00B16F6E"/>
    <w:rsid w:val="00B17289"/>
    <w:rsid w:val="00B176C8"/>
    <w:rsid w:val="00B17EE2"/>
    <w:rsid w:val="00B2016D"/>
    <w:rsid w:val="00B202EB"/>
    <w:rsid w:val="00B23F28"/>
    <w:rsid w:val="00B23F46"/>
    <w:rsid w:val="00B246D8"/>
    <w:rsid w:val="00B257F7"/>
    <w:rsid w:val="00B30C57"/>
    <w:rsid w:val="00B3257D"/>
    <w:rsid w:val="00B32A1A"/>
    <w:rsid w:val="00B32DE0"/>
    <w:rsid w:val="00B3338B"/>
    <w:rsid w:val="00B33BD4"/>
    <w:rsid w:val="00B34005"/>
    <w:rsid w:val="00B3549D"/>
    <w:rsid w:val="00B35F8C"/>
    <w:rsid w:val="00B4069F"/>
    <w:rsid w:val="00B41FE2"/>
    <w:rsid w:val="00B43E08"/>
    <w:rsid w:val="00B43FF3"/>
    <w:rsid w:val="00B448FC"/>
    <w:rsid w:val="00B45AF9"/>
    <w:rsid w:val="00B47025"/>
    <w:rsid w:val="00B475C9"/>
    <w:rsid w:val="00B47A5E"/>
    <w:rsid w:val="00B52633"/>
    <w:rsid w:val="00B55017"/>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5740"/>
    <w:rsid w:val="00B76B5D"/>
    <w:rsid w:val="00B76FC2"/>
    <w:rsid w:val="00B77F06"/>
    <w:rsid w:val="00B84400"/>
    <w:rsid w:val="00B845CB"/>
    <w:rsid w:val="00B87720"/>
    <w:rsid w:val="00B87B86"/>
    <w:rsid w:val="00B91F54"/>
    <w:rsid w:val="00B94002"/>
    <w:rsid w:val="00B94589"/>
    <w:rsid w:val="00B95CFF"/>
    <w:rsid w:val="00B97C5D"/>
    <w:rsid w:val="00BA0D13"/>
    <w:rsid w:val="00BA0FC7"/>
    <w:rsid w:val="00BA1434"/>
    <w:rsid w:val="00BA384E"/>
    <w:rsid w:val="00BA5306"/>
    <w:rsid w:val="00BA5375"/>
    <w:rsid w:val="00BA6EF5"/>
    <w:rsid w:val="00BA6F5A"/>
    <w:rsid w:val="00BA79E9"/>
    <w:rsid w:val="00BB0481"/>
    <w:rsid w:val="00BB0C64"/>
    <w:rsid w:val="00BB0E04"/>
    <w:rsid w:val="00BB108B"/>
    <w:rsid w:val="00BB22C0"/>
    <w:rsid w:val="00BB2DAD"/>
    <w:rsid w:val="00BB2F53"/>
    <w:rsid w:val="00BB344C"/>
    <w:rsid w:val="00BB3493"/>
    <w:rsid w:val="00BB404F"/>
    <w:rsid w:val="00BB4096"/>
    <w:rsid w:val="00BB41A7"/>
    <w:rsid w:val="00BB521F"/>
    <w:rsid w:val="00BB54DA"/>
    <w:rsid w:val="00BB5AE7"/>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24C7"/>
    <w:rsid w:val="00BF2CB0"/>
    <w:rsid w:val="00BF2E96"/>
    <w:rsid w:val="00BF3641"/>
    <w:rsid w:val="00BF4B7C"/>
    <w:rsid w:val="00BF51EB"/>
    <w:rsid w:val="00BF5454"/>
    <w:rsid w:val="00BF5489"/>
    <w:rsid w:val="00BF5702"/>
    <w:rsid w:val="00BF6874"/>
    <w:rsid w:val="00BF699D"/>
    <w:rsid w:val="00BF7308"/>
    <w:rsid w:val="00C00006"/>
    <w:rsid w:val="00C00146"/>
    <w:rsid w:val="00C0106D"/>
    <w:rsid w:val="00C01B4B"/>
    <w:rsid w:val="00C05F90"/>
    <w:rsid w:val="00C07214"/>
    <w:rsid w:val="00C07EEE"/>
    <w:rsid w:val="00C1012F"/>
    <w:rsid w:val="00C1063A"/>
    <w:rsid w:val="00C1070A"/>
    <w:rsid w:val="00C10AB2"/>
    <w:rsid w:val="00C10AD2"/>
    <w:rsid w:val="00C10CD4"/>
    <w:rsid w:val="00C12476"/>
    <w:rsid w:val="00C12A55"/>
    <w:rsid w:val="00C1490B"/>
    <w:rsid w:val="00C15283"/>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56E1"/>
    <w:rsid w:val="00C266B2"/>
    <w:rsid w:val="00C2738A"/>
    <w:rsid w:val="00C27936"/>
    <w:rsid w:val="00C328E5"/>
    <w:rsid w:val="00C3335B"/>
    <w:rsid w:val="00C34443"/>
    <w:rsid w:val="00C348B3"/>
    <w:rsid w:val="00C3586F"/>
    <w:rsid w:val="00C3596F"/>
    <w:rsid w:val="00C3615D"/>
    <w:rsid w:val="00C3629A"/>
    <w:rsid w:val="00C36944"/>
    <w:rsid w:val="00C40825"/>
    <w:rsid w:val="00C40CB5"/>
    <w:rsid w:val="00C4139E"/>
    <w:rsid w:val="00C414C4"/>
    <w:rsid w:val="00C41880"/>
    <w:rsid w:val="00C42FF2"/>
    <w:rsid w:val="00C431E8"/>
    <w:rsid w:val="00C4458E"/>
    <w:rsid w:val="00C45C3E"/>
    <w:rsid w:val="00C465C9"/>
    <w:rsid w:val="00C473D3"/>
    <w:rsid w:val="00C50FBD"/>
    <w:rsid w:val="00C511C7"/>
    <w:rsid w:val="00C51B23"/>
    <w:rsid w:val="00C52AEE"/>
    <w:rsid w:val="00C54CDB"/>
    <w:rsid w:val="00C55FDC"/>
    <w:rsid w:val="00C56162"/>
    <w:rsid w:val="00C564EF"/>
    <w:rsid w:val="00C60788"/>
    <w:rsid w:val="00C62DF5"/>
    <w:rsid w:val="00C64DC6"/>
    <w:rsid w:val="00C65CD0"/>
    <w:rsid w:val="00C65DF9"/>
    <w:rsid w:val="00C66707"/>
    <w:rsid w:val="00C66B84"/>
    <w:rsid w:val="00C67A2D"/>
    <w:rsid w:val="00C67B74"/>
    <w:rsid w:val="00C70405"/>
    <w:rsid w:val="00C70EB8"/>
    <w:rsid w:val="00C71774"/>
    <w:rsid w:val="00C71BC1"/>
    <w:rsid w:val="00C722AD"/>
    <w:rsid w:val="00C73545"/>
    <w:rsid w:val="00C73F74"/>
    <w:rsid w:val="00C74DC1"/>
    <w:rsid w:val="00C753E1"/>
    <w:rsid w:val="00C76050"/>
    <w:rsid w:val="00C760FB"/>
    <w:rsid w:val="00C77D81"/>
    <w:rsid w:val="00C80010"/>
    <w:rsid w:val="00C8506E"/>
    <w:rsid w:val="00C853DD"/>
    <w:rsid w:val="00C854D6"/>
    <w:rsid w:val="00C854FD"/>
    <w:rsid w:val="00C86BAF"/>
    <w:rsid w:val="00C87076"/>
    <w:rsid w:val="00C87860"/>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581F"/>
    <w:rsid w:val="00CA692A"/>
    <w:rsid w:val="00CA6D07"/>
    <w:rsid w:val="00CA7368"/>
    <w:rsid w:val="00CA7D7C"/>
    <w:rsid w:val="00CB0B59"/>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0EC4"/>
    <w:rsid w:val="00CD10CA"/>
    <w:rsid w:val="00CD16C0"/>
    <w:rsid w:val="00CD2553"/>
    <w:rsid w:val="00CD29AE"/>
    <w:rsid w:val="00CD2A97"/>
    <w:rsid w:val="00CD2AAA"/>
    <w:rsid w:val="00CD2F24"/>
    <w:rsid w:val="00CD3C09"/>
    <w:rsid w:val="00CD5DEB"/>
    <w:rsid w:val="00CD777F"/>
    <w:rsid w:val="00CD7AB5"/>
    <w:rsid w:val="00CD7AD4"/>
    <w:rsid w:val="00CE0969"/>
    <w:rsid w:val="00CE1815"/>
    <w:rsid w:val="00CE2171"/>
    <w:rsid w:val="00CE2786"/>
    <w:rsid w:val="00CE577D"/>
    <w:rsid w:val="00CE6937"/>
    <w:rsid w:val="00CE719C"/>
    <w:rsid w:val="00CE7A6E"/>
    <w:rsid w:val="00CF456E"/>
    <w:rsid w:val="00CF5682"/>
    <w:rsid w:val="00CF591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01D"/>
    <w:rsid w:val="00D10949"/>
    <w:rsid w:val="00D10D44"/>
    <w:rsid w:val="00D10F25"/>
    <w:rsid w:val="00D127B4"/>
    <w:rsid w:val="00D130B5"/>
    <w:rsid w:val="00D169E5"/>
    <w:rsid w:val="00D16D34"/>
    <w:rsid w:val="00D20DC6"/>
    <w:rsid w:val="00D21489"/>
    <w:rsid w:val="00D23440"/>
    <w:rsid w:val="00D24578"/>
    <w:rsid w:val="00D25E6D"/>
    <w:rsid w:val="00D26807"/>
    <w:rsid w:val="00D2735E"/>
    <w:rsid w:val="00D27603"/>
    <w:rsid w:val="00D27A19"/>
    <w:rsid w:val="00D27F18"/>
    <w:rsid w:val="00D302EF"/>
    <w:rsid w:val="00D306CB"/>
    <w:rsid w:val="00D30E61"/>
    <w:rsid w:val="00D31AC9"/>
    <w:rsid w:val="00D32221"/>
    <w:rsid w:val="00D32275"/>
    <w:rsid w:val="00D32610"/>
    <w:rsid w:val="00D3273E"/>
    <w:rsid w:val="00D32E6F"/>
    <w:rsid w:val="00D34087"/>
    <w:rsid w:val="00D34B7C"/>
    <w:rsid w:val="00D34D22"/>
    <w:rsid w:val="00D359C1"/>
    <w:rsid w:val="00D36BB1"/>
    <w:rsid w:val="00D40461"/>
    <w:rsid w:val="00D4194C"/>
    <w:rsid w:val="00D42292"/>
    <w:rsid w:val="00D43817"/>
    <w:rsid w:val="00D44C10"/>
    <w:rsid w:val="00D46741"/>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302C"/>
    <w:rsid w:val="00D63328"/>
    <w:rsid w:val="00D6476F"/>
    <w:rsid w:val="00D64DA1"/>
    <w:rsid w:val="00D662E0"/>
    <w:rsid w:val="00D66BCB"/>
    <w:rsid w:val="00D6781D"/>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0CC9"/>
    <w:rsid w:val="00D913E8"/>
    <w:rsid w:val="00D926E6"/>
    <w:rsid w:val="00D935A4"/>
    <w:rsid w:val="00D97421"/>
    <w:rsid w:val="00DA0190"/>
    <w:rsid w:val="00DA0728"/>
    <w:rsid w:val="00DA2B8A"/>
    <w:rsid w:val="00DA3F6B"/>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55F"/>
    <w:rsid w:val="00DC381E"/>
    <w:rsid w:val="00DC5762"/>
    <w:rsid w:val="00DD0CAD"/>
    <w:rsid w:val="00DD224E"/>
    <w:rsid w:val="00DD3B33"/>
    <w:rsid w:val="00DD3B4B"/>
    <w:rsid w:val="00DD4AF6"/>
    <w:rsid w:val="00DD5917"/>
    <w:rsid w:val="00DD6AF3"/>
    <w:rsid w:val="00DD6F12"/>
    <w:rsid w:val="00DD73B2"/>
    <w:rsid w:val="00DE1240"/>
    <w:rsid w:val="00DE1B37"/>
    <w:rsid w:val="00DE3125"/>
    <w:rsid w:val="00DE37AB"/>
    <w:rsid w:val="00DE48B4"/>
    <w:rsid w:val="00DE4BC2"/>
    <w:rsid w:val="00DE6F06"/>
    <w:rsid w:val="00DE7FE0"/>
    <w:rsid w:val="00DF1929"/>
    <w:rsid w:val="00DF1D3B"/>
    <w:rsid w:val="00DF4ABC"/>
    <w:rsid w:val="00DF78EF"/>
    <w:rsid w:val="00DF7E13"/>
    <w:rsid w:val="00E00D44"/>
    <w:rsid w:val="00E04FD4"/>
    <w:rsid w:val="00E06E71"/>
    <w:rsid w:val="00E07FB4"/>
    <w:rsid w:val="00E11787"/>
    <w:rsid w:val="00E13CB5"/>
    <w:rsid w:val="00E14B01"/>
    <w:rsid w:val="00E158A7"/>
    <w:rsid w:val="00E159AD"/>
    <w:rsid w:val="00E15E25"/>
    <w:rsid w:val="00E16430"/>
    <w:rsid w:val="00E203AC"/>
    <w:rsid w:val="00E204DA"/>
    <w:rsid w:val="00E211AE"/>
    <w:rsid w:val="00E21C6B"/>
    <w:rsid w:val="00E2201C"/>
    <w:rsid w:val="00E222C0"/>
    <w:rsid w:val="00E23615"/>
    <w:rsid w:val="00E236DD"/>
    <w:rsid w:val="00E2511C"/>
    <w:rsid w:val="00E2588B"/>
    <w:rsid w:val="00E26B1C"/>
    <w:rsid w:val="00E300F1"/>
    <w:rsid w:val="00E33BB5"/>
    <w:rsid w:val="00E34228"/>
    <w:rsid w:val="00E349EB"/>
    <w:rsid w:val="00E34E8D"/>
    <w:rsid w:val="00E3520A"/>
    <w:rsid w:val="00E360A2"/>
    <w:rsid w:val="00E3781B"/>
    <w:rsid w:val="00E40139"/>
    <w:rsid w:val="00E4042A"/>
    <w:rsid w:val="00E4136D"/>
    <w:rsid w:val="00E41759"/>
    <w:rsid w:val="00E41F4A"/>
    <w:rsid w:val="00E4221C"/>
    <w:rsid w:val="00E426AA"/>
    <w:rsid w:val="00E43D3A"/>
    <w:rsid w:val="00E43DF0"/>
    <w:rsid w:val="00E44D80"/>
    <w:rsid w:val="00E45657"/>
    <w:rsid w:val="00E45B50"/>
    <w:rsid w:val="00E46CE9"/>
    <w:rsid w:val="00E47704"/>
    <w:rsid w:val="00E47A1C"/>
    <w:rsid w:val="00E50365"/>
    <w:rsid w:val="00E50793"/>
    <w:rsid w:val="00E51BD5"/>
    <w:rsid w:val="00E5368A"/>
    <w:rsid w:val="00E53AA8"/>
    <w:rsid w:val="00E544DF"/>
    <w:rsid w:val="00E54923"/>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3E7E"/>
    <w:rsid w:val="00E7403E"/>
    <w:rsid w:val="00E74C0F"/>
    <w:rsid w:val="00E74F27"/>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71A6"/>
    <w:rsid w:val="00EA0F7C"/>
    <w:rsid w:val="00EA203E"/>
    <w:rsid w:val="00EA273E"/>
    <w:rsid w:val="00EA2A9A"/>
    <w:rsid w:val="00EA327D"/>
    <w:rsid w:val="00EA3B0B"/>
    <w:rsid w:val="00EA4DFE"/>
    <w:rsid w:val="00EA539D"/>
    <w:rsid w:val="00EA5AE4"/>
    <w:rsid w:val="00EA7079"/>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3FA7"/>
    <w:rsid w:val="00ED5205"/>
    <w:rsid w:val="00EE164B"/>
    <w:rsid w:val="00EE24BA"/>
    <w:rsid w:val="00EE2728"/>
    <w:rsid w:val="00EE3F22"/>
    <w:rsid w:val="00EE631C"/>
    <w:rsid w:val="00EE6555"/>
    <w:rsid w:val="00EE6B45"/>
    <w:rsid w:val="00EF2351"/>
    <w:rsid w:val="00EF42D0"/>
    <w:rsid w:val="00EF4FA7"/>
    <w:rsid w:val="00EF5132"/>
    <w:rsid w:val="00EF6996"/>
    <w:rsid w:val="00EF6BE2"/>
    <w:rsid w:val="00EF6D14"/>
    <w:rsid w:val="00EF78C2"/>
    <w:rsid w:val="00EF7CC4"/>
    <w:rsid w:val="00EF7F86"/>
    <w:rsid w:val="00F00A86"/>
    <w:rsid w:val="00F00BAF"/>
    <w:rsid w:val="00F00CD3"/>
    <w:rsid w:val="00F02055"/>
    <w:rsid w:val="00F027F3"/>
    <w:rsid w:val="00F035B1"/>
    <w:rsid w:val="00F06CF8"/>
    <w:rsid w:val="00F07A26"/>
    <w:rsid w:val="00F07AE9"/>
    <w:rsid w:val="00F1261D"/>
    <w:rsid w:val="00F12731"/>
    <w:rsid w:val="00F1378F"/>
    <w:rsid w:val="00F1455B"/>
    <w:rsid w:val="00F14742"/>
    <w:rsid w:val="00F17066"/>
    <w:rsid w:val="00F176FB"/>
    <w:rsid w:val="00F20202"/>
    <w:rsid w:val="00F20752"/>
    <w:rsid w:val="00F23082"/>
    <w:rsid w:val="00F24146"/>
    <w:rsid w:val="00F24651"/>
    <w:rsid w:val="00F248C7"/>
    <w:rsid w:val="00F250F0"/>
    <w:rsid w:val="00F2517B"/>
    <w:rsid w:val="00F2517F"/>
    <w:rsid w:val="00F252E5"/>
    <w:rsid w:val="00F26B92"/>
    <w:rsid w:val="00F307CA"/>
    <w:rsid w:val="00F308C6"/>
    <w:rsid w:val="00F30A09"/>
    <w:rsid w:val="00F31437"/>
    <w:rsid w:val="00F3297D"/>
    <w:rsid w:val="00F333D9"/>
    <w:rsid w:val="00F335D3"/>
    <w:rsid w:val="00F3496F"/>
    <w:rsid w:val="00F355EA"/>
    <w:rsid w:val="00F35A09"/>
    <w:rsid w:val="00F36419"/>
    <w:rsid w:val="00F366C4"/>
    <w:rsid w:val="00F36DE8"/>
    <w:rsid w:val="00F411DE"/>
    <w:rsid w:val="00F412EB"/>
    <w:rsid w:val="00F414C2"/>
    <w:rsid w:val="00F42573"/>
    <w:rsid w:val="00F426A9"/>
    <w:rsid w:val="00F4436E"/>
    <w:rsid w:val="00F44AA9"/>
    <w:rsid w:val="00F44DD1"/>
    <w:rsid w:val="00F460D7"/>
    <w:rsid w:val="00F501E7"/>
    <w:rsid w:val="00F5156F"/>
    <w:rsid w:val="00F5260D"/>
    <w:rsid w:val="00F539CA"/>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24F0"/>
    <w:rsid w:val="00F73030"/>
    <w:rsid w:val="00F73C0A"/>
    <w:rsid w:val="00F74B77"/>
    <w:rsid w:val="00F7669F"/>
    <w:rsid w:val="00F808BA"/>
    <w:rsid w:val="00F81795"/>
    <w:rsid w:val="00F81AB7"/>
    <w:rsid w:val="00F844DF"/>
    <w:rsid w:val="00F844E1"/>
    <w:rsid w:val="00F85273"/>
    <w:rsid w:val="00F852AE"/>
    <w:rsid w:val="00F87880"/>
    <w:rsid w:val="00F9184B"/>
    <w:rsid w:val="00F924D6"/>
    <w:rsid w:val="00F94D52"/>
    <w:rsid w:val="00F950C0"/>
    <w:rsid w:val="00FA0727"/>
    <w:rsid w:val="00FA1A16"/>
    <w:rsid w:val="00FA1DB8"/>
    <w:rsid w:val="00FA23A4"/>
    <w:rsid w:val="00FA24F4"/>
    <w:rsid w:val="00FA4988"/>
    <w:rsid w:val="00FA4D23"/>
    <w:rsid w:val="00FA4E31"/>
    <w:rsid w:val="00FA641A"/>
    <w:rsid w:val="00FA705E"/>
    <w:rsid w:val="00FA7156"/>
    <w:rsid w:val="00FB2985"/>
    <w:rsid w:val="00FB3A98"/>
    <w:rsid w:val="00FB3CE5"/>
    <w:rsid w:val="00FB4ECB"/>
    <w:rsid w:val="00FB5171"/>
    <w:rsid w:val="00FB5387"/>
    <w:rsid w:val="00FB5769"/>
    <w:rsid w:val="00FC10E5"/>
    <w:rsid w:val="00FC1A96"/>
    <w:rsid w:val="00FC3D47"/>
    <w:rsid w:val="00FC4C08"/>
    <w:rsid w:val="00FC54A4"/>
    <w:rsid w:val="00FC6DD0"/>
    <w:rsid w:val="00FC706B"/>
    <w:rsid w:val="00FC731E"/>
    <w:rsid w:val="00FD0AE0"/>
    <w:rsid w:val="00FD0DFA"/>
    <w:rsid w:val="00FD48A9"/>
    <w:rsid w:val="00FD6555"/>
    <w:rsid w:val="00FD6B2C"/>
    <w:rsid w:val="00FD6D45"/>
    <w:rsid w:val="00FE0D01"/>
    <w:rsid w:val="00FE17E4"/>
    <w:rsid w:val="00FE3205"/>
    <w:rsid w:val="00FE3CFA"/>
    <w:rsid w:val="00FE4385"/>
    <w:rsid w:val="00FE4645"/>
    <w:rsid w:val="00FE55C9"/>
    <w:rsid w:val="00FE76B5"/>
    <w:rsid w:val="00FE79A1"/>
    <w:rsid w:val="00FF1B89"/>
    <w:rsid w:val="00FF3EB0"/>
    <w:rsid w:val="00FF460C"/>
    <w:rsid w:val="00FF6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r.buszac@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www.kolobrzeg.pl" TargetMode="External"/><Relationship Id="rId19" Type="http://schemas.openxmlformats.org/officeDocument/2006/relationships/hyperlink" Target="mailto:r.buszac@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64124-5D46-45AD-94BE-D9A31A51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9849</Words>
  <Characters>59095</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68807</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5</cp:revision>
  <cp:lastPrinted>2017-10-11T06:36:00Z</cp:lastPrinted>
  <dcterms:created xsi:type="dcterms:W3CDTF">2017-10-11T06:35:00Z</dcterms:created>
  <dcterms:modified xsi:type="dcterms:W3CDTF">2017-10-12T11:32:00Z</dcterms:modified>
</cp:coreProperties>
</file>