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DED1" w14:textId="77777777" w:rsidR="001A195B" w:rsidRPr="00530DD7" w:rsidRDefault="001A195B" w:rsidP="00861BD4">
      <w:pPr>
        <w:pStyle w:val="pkt"/>
        <w:spacing w:before="0" w:after="0" w:line="240" w:lineRule="auto"/>
        <w:ind w:left="0" w:firstLine="0"/>
        <w:rPr>
          <w:rFonts w:ascii="Arial" w:hAnsi="Arial" w:cs="Arial"/>
          <w:b/>
          <w:color w:val="000000" w:themeColor="text1"/>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77777777"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EE4290">
        <w:rPr>
          <w:rFonts w:ascii="Arial" w:hAnsi="Arial" w:cs="Arial"/>
          <w:bCs/>
          <w:i/>
          <w:color w:val="000000" w:themeColor="text1"/>
          <w:sz w:val="22"/>
          <w:szCs w:val="22"/>
        </w:rPr>
        <w:t>t.j.</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77777777"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 xml:space="preserve">„Przebudowa ul. </w:t>
      </w:r>
      <w:r w:rsidR="00EE2E55">
        <w:rPr>
          <w:rFonts w:ascii="Arial" w:hAnsi="Arial" w:cs="Arial"/>
          <w:b/>
          <w:color w:val="000000" w:themeColor="text1"/>
          <w:sz w:val="28"/>
          <w:szCs w:val="28"/>
        </w:rPr>
        <w:t>Rybackiej</w:t>
      </w:r>
      <w:r w:rsidRPr="00530DD7">
        <w:rPr>
          <w:rFonts w:ascii="Arial" w:hAnsi="Arial" w:cs="Arial"/>
          <w:b/>
          <w:color w:val="000000" w:themeColor="text1"/>
          <w:sz w:val="28"/>
          <w:szCs w:val="28"/>
        </w:rPr>
        <w:t xml:space="preserve"> w Kołobrzegu”</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434019CD" w14:textId="77777777" w:rsidR="000F2419" w:rsidRPr="000808A1" w:rsidRDefault="000808A1" w:rsidP="00861BD4">
      <w:pPr>
        <w:pStyle w:val="pkt"/>
        <w:spacing w:before="0" w:after="0" w:line="240" w:lineRule="auto"/>
        <w:ind w:left="0" w:firstLine="0"/>
        <w:jc w:val="center"/>
        <w:rPr>
          <w:rFonts w:ascii="Arial" w:hAnsi="Arial" w:cs="Arial"/>
          <w:color w:val="000000" w:themeColor="text1"/>
          <w:sz w:val="28"/>
          <w:szCs w:val="28"/>
        </w:rPr>
      </w:pPr>
      <w:r w:rsidRPr="000808A1">
        <w:rPr>
          <w:rFonts w:ascii="Arial" w:hAnsi="Arial" w:cs="Arial"/>
          <w:color w:val="000000" w:themeColor="text1"/>
          <w:sz w:val="22"/>
          <w:szCs w:val="22"/>
        </w:rPr>
        <w:t xml:space="preserve"> </w:t>
      </w:r>
      <w:r w:rsidR="002B3361">
        <w:rPr>
          <w:rFonts w:ascii="Arial" w:hAnsi="Arial" w:cs="Arial"/>
          <w:color w:val="000000" w:themeColor="text1"/>
          <w:sz w:val="22"/>
          <w:szCs w:val="22"/>
        </w:rPr>
        <w:t xml:space="preserve"> </w:t>
      </w:r>
      <w:r w:rsidR="002B3361" w:rsidRPr="00273C65">
        <w:rPr>
          <w:rFonts w:ascii="Arial" w:hAnsi="Arial" w:cs="Arial"/>
          <w:sz w:val="22"/>
          <w:szCs w:val="22"/>
        </w:rPr>
        <w:t>Inwestycja dofinansowana</w:t>
      </w:r>
      <w:r w:rsidR="002B3361">
        <w:rPr>
          <w:rFonts w:ascii="Arial" w:hAnsi="Arial" w:cs="Arial"/>
          <w:color w:val="000000" w:themeColor="text1"/>
          <w:sz w:val="22"/>
          <w:szCs w:val="22"/>
        </w:rPr>
        <w:t xml:space="preserve"> </w:t>
      </w:r>
      <w:r w:rsidRPr="000808A1">
        <w:rPr>
          <w:rFonts w:ascii="Arial" w:hAnsi="Arial" w:cs="Arial"/>
          <w:color w:val="000000" w:themeColor="text1"/>
          <w:sz w:val="22"/>
          <w:szCs w:val="22"/>
        </w:rPr>
        <w:t xml:space="preserve">z Funduszu Dróg Samorządowych na poziomie 50% </w:t>
      </w: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77777777" w:rsidR="00387547" w:rsidRDefault="00DE0D3B"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Zamawiający: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8"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9"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0"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o których mowa w art. 67 ust. 1 pkt 6  ustawy Pzp.</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3930CC7C" w14:textId="77777777" w:rsidR="00C46301" w:rsidRPr="00273C65" w:rsidRDefault="00FC4191" w:rsidP="004C3B46">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273C65">
        <w:rPr>
          <w:rFonts w:ascii="Arial" w:hAnsi="Arial" w:cs="Arial"/>
          <w:b/>
          <w:sz w:val="22"/>
          <w:szCs w:val="22"/>
        </w:rPr>
        <w:t>oraz § 16</w:t>
      </w:r>
      <w:r w:rsidR="00D84D65" w:rsidRPr="00273C65">
        <w:rPr>
          <w:rFonts w:ascii="Arial" w:hAnsi="Arial" w:cs="Arial"/>
          <w:b/>
          <w:sz w:val="22"/>
          <w:szCs w:val="22"/>
          <w:vertAlign w:val="superscript"/>
        </w:rPr>
        <w:t>1</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20218DF6" w14:textId="77777777" w:rsidR="00E855CB" w:rsidRPr="00273C65" w:rsidRDefault="003C3AE0" w:rsidP="00C46301">
      <w:pPr>
        <w:pStyle w:val="Tekstpodstawowy21"/>
        <w:numPr>
          <w:ilvl w:val="0"/>
          <w:numId w:val="8"/>
        </w:numPr>
        <w:spacing w:before="60"/>
        <w:rPr>
          <w:rFonts w:ascii="Arial" w:hAnsi="Arial" w:cs="Arial"/>
          <w:sz w:val="22"/>
          <w:szCs w:val="22"/>
        </w:rPr>
      </w:pPr>
      <w:r w:rsidRPr="00273C65">
        <w:rPr>
          <w:rFonts w:ascii="Arial" w:hAnsi="Arial" w:cs="Arial"/>
          <w:sz w:val="22"/>
          <w:szCs w:val="22"/>
        </w:rPr>
        <w:t>Inwestycja jest dofinansowana</w:t>
      </w:r>
      <w:r w:rsidR="00C46301" w:rsidRPr="00273C65">
        <w:rPr>
          <w:rFonts w:ascii="Arial" w:hAnsi="Arial" w:cs="Arial"/>
          <w:sz w:val="22"/>
          <w:szCs w:val="22"/>
        </w:rPr>
        <w:t xml:space="preserve"> z Funduszu Dr</w:t>
      </w:r>
      <w:r w:rsidRPr="00273C65">
        <w:rPr>
          <w:rFonts w:ascii="Arial" w:hAnsi="Arial" w:cs="Arial"/>
          <w:sz w:val="22"/>
          <w:szCs w:val="22"/>
        </w:rPr>
        <w:t>óg Samorządowych.</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t>
      </w:r>
      <w:r w:rsidR="00B77F06" w:rsidRPr="00530DD7">
        <w:rPr>
          <w:rFonts w:ascii="Arial" w:hAnsi="Arial" w:cs="Arial"/>
          <w:color w:val="000000" w:themeColor="text1"/>
          <w:sz w:val="22"/>
          <w:szCs w:val="22"/>
        </w:rPr>
        <w:lastRenderedPageBreak/>
        <w:t>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77777777" w:rsidR="00A01CEF" w:rsidRPr="00530DD7" w:rsidRDefault="00A01CEF" w:rsidP="00910E47">
      <w:pPr>
        <w:spacing w:after="240"/>
        <w:jc w:val="center"/>
        <w:rPr>
          <w:rFonts w:ascii="Arial" w:hAnsi="Arial" w:cs="Arial"/>
          <w:b/>
          <w:color w:val="000000" w:themeColor="text1"/>
          <w:sz w:val="22"/>
          <w:szCs w:val="22"/>
        </w:rPr>
      </w:pPr>
      <w:r w:rsidRPr="00530DD7">
        <w:rPr>
          <w:rFonts w:ascii="Arial" w:hAnsi="Arial" w:cs="Arial"/>
          <w:b/>
          <w:color w:val="000000" w:themeColor="text1"/>
          <w:sz w:val="28"/>
          <w:szCs w:val="28"/>
        </w:rPr>
        <w:t>„</w:t>
      </w:r>
      <w:r w:rsidR="000F2419" w:rsidRPr="00530DD7">
        <w:rPr>
          <w:rFonts w:ascii="Arial" w:hAnsi="Arial" w:cs="Arial"/>
          <w:b/>
          <w:color w:val="000000" w:themeColor="text1"/>
          <w:sz w:val="24"/>
          <w:szCs w:val="24"/>
        </w:rPr>
        <w:t xml:space="preserve">Przebudowa ul. </w:t>
      </w:r>
      <w:r w:rsidR="0096371C">
        <w:rPr>
          <w:rFonts w:ascii="Arial" w:hAnsi="Arial" w:cs="Arial"/>
          <w:b/>
          <w:color w:val="000000" w:themeColor="text1"/>
          <w:sz w:val="24"/>
          <w:szCs w:val="24"/>
        </w:rPr>
        <w:t>Rybackiej</w:t>
      </w:r>
      <w:r w:rsidR="000F2419" w:rsidRPr="00530DD7">
        <w:rPr>
          <w:rFonts w:ascii="Arial" w:hAnsi="Arial" w:cs="Arial"/>
          <w:b/>
          <w:color w:val="000000" w:themeColor="text1"/>
          <w:sz w:val="24"/>
          <w:szCs w:val="24"/>
        </w:rPr>
        <w:t xml:space="preserve"> w Kołobrzegu</w:t>
      </w:r>
      <w:r w:rsidRPr="00530DD7">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5DAA6EA1"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77777777"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t.j.)</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7556A895"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24572A38" w14:textId="77777777" w:rsidR="002D389F" w:rsidRDefault="002D389F" w:rsidP="0094493D">
      <w:pPr>
        <w:spacing w:before="120"/>
        <w:ind w:left="357"/>
        <w:jc w:val="both"/>
        <w:rPr>
          <w:rFonts w:ascii="Arial" w:hAnsi="Arial" w:cs="Arial"/>
          <w:b/>
          <w:bCs/>
          <w:color w:val="000000" w:themeColor="text1"/>
          <w:sz w:val="22"/>
          <w:szCs w:val="22"/>
          <w:u w:val="single"/>
        </w:rPr>
      </w:pPr>
    </w:p>
    <w:p w14:paraId="3EFB74B8" w14:textId="77777777" w:rsidR="002D389F" w:rsidRPr="00530DD7" w:rsidRDefault="002D389F" w:rsidP="0094493D">
      <w:pPr>
        <w:spacing w:before="120"/>
        <w:ind w:left="357"/>
        <w:jc w:val="both"/>
        <w:rPr>
          <w:rFonts w:ascii="Arial" w:hAnsi="Arial" w:cs="Arial"/>
          <w:b/>
          <w:bCs/>
          <w:color w:val="000000" w:themeColor="text1"/>
          <w:sz w:val="22"/>
          <w:szCs w:val="22"/>
          <w:u w:val="single"/>
        </w:rPr>
      </w:pPr>
    </w:p>
    <w:p w14:paraId="4FB99088"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5CD5DFC9"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7E37EE81"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Pzp</w:t>
      </w:r>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201</w:t>
      </w:r>
      <w:r w:rsidR="00944217" w:rsidRPr="00530DD7">
        <w:rPr>
          <w:rFonts w:ascii="Arial" w:hAnsi="Arial"/>
          <w:i/>
          <w:color w:val="000000" w:themeColor="text1"/>
          <w:sz w:val="22"/>
          <w:szCs w:val="22"/>
        </w:rPr>
        <w:t>9</w:t>
      </w:r>
      <w:r w:rsidR="0068714D" w:rsidRPr="00530DD7">
        <w:rPr>
          <w:rFonts w:ascii="Arial" w:hAnsi="Arial"/>
          <w:i/>
          <w:color w:val="000000" w:themeColor="text1"/>
          <w:sz w:val="22"/>
          <w:szCs w:val="22"/>
        </w:rPr>
        <w:t xml:space="preserve"> r. poz. </w:t>
      </w:r>
      <w:r w:rsidR="00944217" w:rsidRPr="00530DD7">
        <w:rPr>
          <w:rFonts w:ascii="Arial" w:hAnsi="Arial"/>
          <w:i/>
          <w:color w:val="000000" w:themeColor="text1"/>
          <w:sz w:val="22"/>
          <w:szCs w:val="22"/>
        </w:rPr>
        <w:t>243</w:t>
      </w:r>
      <w:r w:rsidR="0068714D" w:rsidRPr="00530DD7">
        <w:rPr>
          <w:rFonts w:ascii="Arial" w:hAnsi="Arial"/>
          <w:i/>
          <w:color w:val="000000" w:themeColor="text1"/>
          <w:sz w:val="22"/>
          <w:szCs w:val="22"/>
        </w:rPr>
        <w:t xml:space="preserve"> z późn. zm.)</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2019r.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r w:rsidR="00155E00">
        <w:rPr>
          <w:rFonts w:ascii="Arial" w:hAnsi="Arial"/>
          <w:color w:val="000000" w:themeColor="text1"/>
          <w:sz w:val="22"/>
          <w:szCs w:val="22"/>
        </w:rPr>
        <w:t>Pzp</w:t>
      </w:r>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267C435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r w:rsidR="006A1A85">
        <w:rPr>
          <w:rFonts w:ascii="Arial" w:hAnsi="Arial"/>
          <w:color w:val="000000" w:themeColor="text1"/>
          <w:sz w:val="22"/>
          <w:szCs w:val="22"/>
        </w:rPr>
        <w:t>Pzp</w:t>
      </w:r>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03A440F5"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r w:rsidR="006A1A85">
        <w:rPr>
          <w:rFonts w:ascii="Arial" w:hAnsi="Arial"/>
          <w:color w:val="000000" w:themeColor="text1"/>
          <w:sz w:val="22"/>
          <w:szCs w:val="22"/>
        </w:rPr>
        <w:t>Pzp</w:t>
      </w:r>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7A3E0AB" w14:textId="77777777" w:rsidR="008E11BC" w:rsidRPr="00530DD7" w:rsidRDefault="008E11BC" w:rsidP="004939B6">
      <w:pPr>
        <w:pStyle w:val="ZLITPKTzmpktliter"/>
        <w:ind w:left="0" w:firstLine="0"/>
        <w:rPr>
          <w:color w:val="000000" w:themeColor="text1"/>
        </w:rPr>
      </w:pPr>
    </w:p>
    <w:p w14:paraId="14EEE308"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77777777" w:rsidR="003E7154" w:rsidRPr="00530DD7"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w:t>
      </w:r>
      <w:r w:rsidR="007544EA" w:rsidRPr="00530DD7">
        <w:rPr>
          <w:rFonts w:ascii="Arial" w:hAnsi="Arial" w:cs="Arial"/>
          <w:color w:val="000000" w:themeColor="text1"/>
          <w:sz w:val="22"/>
          <w:szCs w:val="22"/>
        </w:rPr>
        <w:t xml:space="preserve">wymaga </w:t>
      </w:r>
      <w:r w:rsidRPr="00530DD7">
        <w:rPr>
          <w:rFonts w:ascii="Arial" w:hAnsi="Arial" w:cs="Arial"/>
          <w:color w:val="000000" w:themeColor="text1"/>
          <w:sz w:val="22"/>
          <w:szCs w:val="22"/>
        </w:rPr>
        <w:t xml:space="preserve">spełniania warunku dotyczącego </w:t>
      </w:r>
      <w:r w:rsidR="00B02F93" w:rsidRPr="00530DD7">
        <w:rPr>
          <w:rFonts w:ascii="Arial" w:hAnsi="Arial" w:cs="Arial"/>
          <w:color w:val="000000" w:themeColor="text1"/>
          <w:sz w:val="22"/>
          <w:szCs w:val="22"/>
        </w:rPr>
        <w:t xml:space="preserve">kompetencji lub </w:t>
      </w:r>
      <w:r w:rsidRPr="00530DD7">
        <w:rPr>
          <w:rFonts w:ascii="Arial" w:hAnsi="Arial" w:cs="Arial"/>
          <w:color w:val="000000" w:themeColor="text1"/>
          <w:sz w:val="22"/>
          <w:szCs w:val="22"/>
        </w:rPr>
        <w:t>uprawnień do prowadzenia określonej działalności zawodowej</w:t>
      </w:r>
      <w:r w:rsidR="00BC37F4" w:rsidRPr="00530DD7">
        <w:rPr>
          <w:rFonts w:ascii="Arial" w:hAnsi="Arial" w:cs="Arial"/>
          <w:color w:val="000000" w:themeColor="text1"/>
          <w:sz w:val="22"/>
          <w:szCs w:val="22"/>
        </w:rPr>
        <w:t>;</w:t>
      </w:r>
    </w:p>
    <w:p w14:paraId="34652798" w14:textId="77777777" w:rsidR="00A01CEF" w:rsidRPr="00530DD7"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uzna za spełniony warunek dotyczący sytuacji ekonomicznej lub finansowej, jeżeli wykonawca </w:t>
      </w:r>
      <w:r w:rsidR="00BD73D6" w:rsidRPr="00530DD7">
        <w:rPr>
          <w:rFonts w:ascii="Arial" w:hAnsi="Arial" w:cs="Arial"/>
          <w:color w:val="000000" w:themeColor="text1"/>
          <w:sz w:val="22"/>
          <w:szCs w:val="22"/>
        </w:rPr>
        <w:t xml:space="preserve">wykaże się posiadaniem środków finansowych lub zdolnością kredytową na kwotę minimum </w:t>
      </w:r>
      <w:r w:rsidR="00DE0D3B" w:rsidRPr="00DE0D3B">
        <w:rPr>
          <w:rFonts w:ascii="Arial" w:hAnsi="Arial" w:cs="Arial"/>
          <w:b/>
          <w:color w:val="000000" w:themeColor="text1"/>
          <w:sz w:val="22"/>
          <w:szCs w:val="22"/>
        </w:rPr>
        <w:t>1’</w:t>
      </w:r>
      <w:r w:rsidR="00D41ACD" w:rsidRPr="00DE0D3B">
        <w:rPr>
          <w:rFonts w:ascii="Arial" w:hAnsi="Arial" w:cs="Arial"/>
          <w:b/>
          <w:color w:val="000000" w:themeColor="text1"/>
          <w:sz w:val="22"/>
          <w:szCs w:val="22"/>
        </w:rPr>
        <w:t>000</w:t>
      </w:r>
      <w:r w:rsidR="00BD73D6" w:rsidRPr="00DE0D3B">
        <w:rPr>
          <w:rFonts w:ascii="Arial" w:hAnsi="Arial" w:cs="Arial"/>
          <w:b/>
          <w:color w:val="000000" w:themeColor="text1"/>
          <w:sz w:val="22"/>
          <w:szCs w:val="22"/>
        </w:rPr>
        <w:t>’000,00 zł</w:t>
      </w:r>
      <w:r w:rsidR="00BD73D6" w:rsidRPr="00DE0D3B">
        <w:rPr>
          <w:rFonts w:ascii="Arial" w:hAnsi="Arial" w:cs="Arial"/>
          <w:color w:val="000000" w:themeColor="text1"/>
          <w:sz w:val="22"/>
          <w:szCs w:val="22"/>
        </w:rPr>
        <w:t>.</w:t>
      </w:r>
    </w:p>
    <w:p w14:paraId="27ACB847" w14:textId="77777777" w:rsidR="00D41ACD" w:rsidRPr="00530DD7" w:rsidRDefault="00A01CEF" w:rsidP="0066270A">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60BBA484" w14:textId="1B10EDD2" w:rsidR="00A67CA7" w:rsidRPr="00461D73" w:rsidRDefault="00A01CEF" w:rsidP="00A67CA7">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najmniej </w:t>
      </w:r>
      <w:r w:rsidR="00291E86" w:rsidRPr="00461D73">
        <w:rPr>
          <w:rFonts w:ascii="Arial" w:hAnsi="Arial" w:cs="Arial"/>
          <w:b/>
          <w:color w:val="000000" w:themeColor="text1"/>
          <w:sz w:val="22"/>
          <w:szCs w:val="22"/>
        </w:rPr>
        <w:t>1 (jedną)</w:t>
      </w:r>
      <w:r w:rsidR="004553BD">
        <w:rPr>
          <w:rFonts w:ascii="Arial" w:hAnsi="Arial" w:cs="Arial"/>
          <w:b/>
          <w:color w:val="000000" w:themeColor="text1"/>
          <w:sz w:val="22"/>
          <w:szCs w:val="22"/>
        </w:rPr>
        <w:t xml:space="preserve"> </w:t>
      </w:r>
      <w:r w:rsidR="00CC1800" w:rsidRPr="00461D73">
        <w:rPr>
          <w:rFonts w:ascii="Arial" w:hAnsi="Arial" w:cs="Arial"/>
          <w:b/>
          <w:color w:val="000000" w:themeColor="text1"/>
          <w:sz w:val="22"/>
          <w:szCs w:val="22"/>
        </w:rPr>
        <w:t xml:space="preserve">robotę budowlaną </w:t>
      </w:r>
      <w:r w:rsidR="00D41ACD" w:rsidRPr="00461D73">
        <w:rPr>
          <w:rFonts w:ascii="Arial" w:hAnsi="Arial" w:cs="Arial"/>
          <w:b/>
          <w:color w:val="000000" w:themeColor="text1"/>
          <w:sz w:val="22"/>
          <w:szCs w:val="22"/>
        </w:rPr>
        <w:t xml:space="preserve">polegającą na </w:t>
      </w:r>
      <w:r w:rsidR="00D41ACD" w:rsidRPr="00461D73">
        <w:rPr>
          <w:rFonts w:ascii="Arial" w:hAnsi="Arial"/>
          <w:b/>
          <w:color w:val="000000" w:themeColor="text1"/>
          <w:sz w:val="22"/>
          <w:szCs w:val="22"/>
        </w:rPr>
        <w:t xml:space="preserve">budowie lub przebudowie drogi </w:t>
      </w:r>
      <w:r w:rsidR="000C33FA" w:rsidRPr="00461D73">
        <w:rPr>
          <w:rFonts w:ascii="Arial" w:hAnsi="Arial"/>
          <w:b/>
          <w:color w:val="000000" w:themeColor="text1"/>
          <w:sz w:val="22"/>
          <w:szCs w:val="22"/>
        </w:rPr>
        <w:t xml:space="preserve">o </w:t>
      </w:r>
      <w:r w:rsidR="00D41ACD" w:rsidRPr="00461D73">
        <w:rPr>
          <w:rFonts w:ascii="Arial" w:hAnsi="Arial"/>
          <w:b/>
          <w:color w:val="000000" w:themeColor="text1"/>
          <w:sz w:val="22"/>
          <w:szCs w:val="22"/>
        </w:rPr>
        <w:t>nawierzchni bitumiczn</w:t>
      </w:r>
      <w:r w:rsidR="000C33FA" w:rsidRPr="00461D73">
        <w:rPr>
          <w:rFonts w:ascii="Arial" w:hAnsi="Arial"/>
          <w:b/>
          <w:color w:val="000000" w:themeColor="text1"/>
          <w:sz w:val="22"/>
          <w:szCs w:val="22"/>
        </w:rPr>
        <w:t>ej</w:t>
      </w:r>
      <w:r w:rsidR="004553BD">
        <w:rPr>
          <w:rFonts w:ascii="Arial" w:hAnsi="Arial"/>
          <w:b/>
          <w:color w:val="000000" w:themeColor="text1"/>
          <w:sz w:val="22"/>
          <w:szCs w:val="22"/>
        </w:rPr>
        <w:t xml:space="preserve"> </w:t>
      </w:r>
      <w:r w:rsidR="00D41ACD" w:rsidRPr="00461D73">
        <w:rPr>
          <w:rFonts w:ascii="Arial" w:hAnsi="Arial" w:cs="Arial"/>
          <w:b/>
          <w:color w:val="000000" w:themeColor="text1"/>
          <w:sz w:val="22"/>
          <w:szCs w:val="22"/>
        </w:rPr>
        <w:t>o powierzchni min. 1000 m</w:t>
      </w:r>
      <w:r w:rsidR="00411F64" w:rsidRPr="00461D73">
        <w:rPr>
          <w:rFonts w:ascii="Arial" w:hAnsi="Arial" w:cs="Arial"/>
          <w:b/>
          <w:color w:val="000000" w:themeColor="text1"/>
          <w:sz w:val="22"/>
          <w:szCs w:val="22"/>
        </w:rPr>
        <w:t>²</w:t>
      </w:r>
      <w:r w:rsidR="00DE0D3B">
        <w:rPr>
          <w:rFonts w:ascii="Arial" w:hAnsi="Arial" w:cs="Arial"/>
          <w:b/>
          <w:color w:val="000000" w:themeColor="text1"/>
          <w:sz w:val="22"/>
          <w:szCs w:val="22"/>
        </w:rPr>
        <w:t>.</w:t>
      </w:r>
    </w:p>
    <w:p w14:paraId="19A33A5E" w14:textId="77777777"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291E86"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tj: </w:t>
      </w:r>
    </w:p>
    <w:p w14:paraId="7BE3FCEE" w14:textId="77777777" w:rsidR="007528FE" w:rsidRPr="00530DD7" w:rsidRDefault="007528FE"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1 </w:t>
      </w:r>
      <w:r w:rsidR="00A01CEF" w:rsidRPr="00530DD7">
        <w:rPr>
          <w:rFonts w:ascii="Arial" w:hAnsi="Arial" w:cs="Arial"/>
          <w:color w:val="000000" w:themeColor="text1"/>
          <w:sz w:val="22"/>
          <w:szCs w:val="22"/>
        </w:rPr>
        <w:t xml:space="preserve">osobą kierownika budowy posiadającą uprawnienia budowlane </w:t>
      </w:r>
      <w:r w:rsidR="00A01CEF" w:rsidRPr="00530DD7">
        <w:rPr>
          <w:rFonts w:ascii="Arial" w:hAnsi="Arial" w:cs="Arial"/>
          <w:b/>
          <w:color w:val="000000" w:themeColor="text1"/>
          <w:sz w:val="22"/>
          <w:szCs w:val="22"/>
        </w:rPr>
        <w:t xml:space="preserve">w specjalności </w:t>
      </w:r>
      <w:r w:rsidR="00AA58AE" w:rsidRPr="00530DD7">
        <w:rPr>
          <w:rFonts w:ascii="Arial" w:hAnsi="Arial" w:cs="Arial"/>
          <w:b/>
          <w:color w:val="000000" w:themeColor="text1"/>
          <w:sz w:val="22"/>
          <w:szCs w:val="22"/>
        </w:rPr>
        <w:t>inżynieryjnej drogowej</w:t>
      </w:r>
      <w:r w:rsidR="004E6721">
        <w:rPr>
          <w:rFonts w:ascii="Arial" w:hAnsi="Arial" w:cs="Arial"/>
          <w:b/>
          <w:color w:val="000000" w:themeColor="text1"/>
          <w:sz w:val="22"/>
          <w:szCs w:val="22"/>
        </w:rPr>
        <w:t>.</w:t>
      </w:r>
    </w:p>
    <w:p w14:paraId="746B37EF" w14:textId="77777777" w:rsidR="00A01CEF" w:rsidRPr="00530DD7"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7528FE"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p>
    <w:p w14:paraId="504DC73B" w14:textId="77777777" w:rsidR="00102EE2" w:rsidRPr="00530DD7" w:rsidRDefault="00102EE2"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77777777"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(Dz.U. z 2019 r., poz. 1186 z późn.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Pr="00530DD7">
        <w:rPr>
          <w:rFonts w:ascii="Arial" w:hAnsi="Arial" w:cs="Arial"/>
          <w:i/>
          <w:color w:val="000000" w:themeColor="text1"/>
          <w:sz w:val="22"/>
          <w:szCs w:val="22"/>
          <w:shd w:val="clear" w:color="auto" w:fill="FFFFFF"/>
        </w:rPr>
        <w:t>201</w:t>
      </w:r>
      <w:r w:rsidR="00E93C45">
        <w:rPr>
          <w:rFonts w:ascii="Arial" w:hAnsi="Arial" w:cs="Arial"/>
          <w:i/>
          <w:color w:val="000000" w:themeColor="text1"/>
          <w:sz w:val="22"/>
          <w:szCs w:val="22"/>
          <w:shd w:val="clear" w:color="auto" w:fill="FFFFFF"/>
        </w:rPr>
        <w:t xml:space="preserve">9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2272 ze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7E0FEB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r w:rsidR="00BF2432" w:rsidRPr="00530DD7">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r w:rsidR="00BF2432">
        <w:rPr>
          <w:rFonts w:ascii="Arial" w:hAnsi="Arial" w:cs="Arial"/>
          <w:b/>
          <w:bCs/>
          <w:i/>
          <w:color w:val="000000" w:themeColor="text1"/>
          <w:sz w:val="22"/>
          <w:szCs w:val="22"/>
        </w:rPr>
        <w:t xml:space="preserve"> </w:t>
      </w:r>
      <w:r w:rsidR="00FC7976" w:rsidRPr="00530DD7">
        <w:rPr>
          <w:rFonts w:ascii="Arial" w:hAnsi="Arial" w:cs="Arial"/>
          <w:b/>
          <w:bCs/>
          <w:i/>
          <w:color w:val="000000" w:themeColor="text1"/>
          <w:sz w:val="22"/>
          <w:szCs w:val="22"/>
        </w:rPr>
        <w:t xml:space="preserve">2) i </w:t>
      </w:r>
      <w:r w:rsidR="00F75F0F" w:rsidRPr="00530DD7">
        <w:rPr>
          <w:rFonts w:ascii="Arial" w:hAnsi="Arial" w:cs="Arial"/>
          <w:b/>
          <w:bCs/>
          <w:i/>
          <w:color w:val="000000" w:themeColor="text1"/>
          <w:sz w:val="22"/>
          <w:szCs w:val="22"/>
        </w:rPr>
        <w:t>3</w:t>
      </w:r>
      <w:r w:rsidR="00C839A5" w:rsidRPr="00530DD7">
        <w:rPr>
          <w:rFonts w:ascii="Arial" w:hAnsi="Arial" w:cs="Arial"/>
          <w:b/>
          <w:bCs/>
          <w:i/>
          <w:color w:val="000000" w:themeColor="text1"/>
          <w:sz w:val="22"/>
          <w:szCs w:val="22"/>
        </w:rPr>
        <w:t>)</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000D10CD" w:rsidRPr="00530DD7">
        <w:rPr>
          <w:rFonts w:ascii="Arial" w:hAnsi="Arial" w:cs="Arial"/>
          <w:color w:val="000000" w:themeColor="text1"/>
          <w:sz w:val="22"/>
          <w:szCs w:val="22"/>
        </w:rPr>
        <w:t xml:space="preserve">lub sytuacji finansowej lub ekonomicznej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530D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0E6336B1" w14:textId="77777777"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ocenia, czy udostępniane wykonawcy przez inne podmioty zdolności techniczne </w:t>
      </w:r>
      <w:r w:rsidR="00EE0D06" w:rsidRPr="00530DD7">
        <w:rPr>
          <w:rFonts w:ascii="Arial" w:hAnsi="Arial" w:cs="Arial"/>
          <w:color w:val="000000" w:themeColor="text1"/>
          <w:sz w:val="22"/>
          <w:szCs w:val="22"/>
        </w:rPr>
        <w:t xml:space="preserve">lub ich sytuacja finansowa lub ekonomiczna,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Pzp</w:t>
      </w:r>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21642ACB" w14:textId="77777777" w:rsidR="00EE0D06" w:rsidRPr="00530DD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530DD7">
        <w:rPr>
          <w:rFonts w:ascii="Arial" w:hAnsi="Arial" w:cs="Arial"/>
          <w:color w:val="000000" w:themeColor="text1"/>
          <w:sz w:val="22"/>
          <w:szCs w:val="22"/>
        </w:rPr>
        <w:t>;</w:t>
      </w:r>
    </w:p>
    <w:p w14:paraId="1ACA6A11" w14:textId="77777777"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2D389F">
        <w:rPr>
          <w:rFonts w:ascii="Arial" w:hAnsi="Arial" w:cs="Arial"/>
          <w:color w:val="000000" w:themeColor="text1"/>
          <w:sz w:val="22"/>
          <w:szCs w:val="22"/>
        </w:rPr>
        <w:t xml:space="preserve"> </w:t>
      </w:r>
      <w:r w:rsidR="00EE0D06" w:rsidRPr="00530DD7">
        <w:rPr>
          <w:rFonts w:ascii="Arial" w:hAnsi="Arial" w:cs="Arial"/>
          <w:color w:val="000000" w:themeColor="text1"/>
          <w:sz w:val="22"/>
          <w:szCs w:val="22"/>
        </w:rPr>
        <w:t>lub sytuacja ekonomiczna lub finansowa,</w:t>
      </w:r>
      <w:r w:rsidR="002D389F">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ppkt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01A240BF" w14:textId="77777777" w:rsidR="00BF2432" w:rsidRPr="00080E4A" w:rsidRDefault="002306E6" w:rsidP="00BF2432">
      <w:pPr>
        <w:pStyle w:val="Akapitzlist"/>
        <w:numPr>
          <w:ilvl w:val="0"/>
          <w:numId w:val="24"/>
        </w:numPr>
        <w:spacing w:before="120" w:line="276" w:lineRule="auto"/>
        <w:jc w:val="both"/>
        <w:rPr>
          <w:rFonts w:ascii="Arial" w:hAnsi="Arial" w:cs="Arial"/>
          <w:sz w:val="22"/>
          <w:szCs w:val="22"/>
        </w:rPr>
      </w:pPr>
      <w:r>
        <w:rPr>
          <w:rFonts w:ascii="Arial" w:hAnsi="Arial" w:cs="Arial"/>
          <w:bCs/>
          <w:sz w:val="22"/>
          <w:szCs w:val="22"/>
        </w:rPr>
        <w:t>K</w:t>
      </w:r>
      <w:r w:rsidR="002B0E2C" w:rsidRPr="002B0E2C">
        <w:rPr>
          <w:rFonts w:ascii="Arial" w:hAnsi="Arial" w:cs="Arial"/>
          <w:bCs/>
          <w:sz w:val="22"/>
          <w:szCs w:val="22"/>
        </w:rPr>
        <w:t xml:space="preserve">osztorys ofertowy </w:t>
      </w:r>
      <w:r w:rsidR="002B0E2C" w:rsidRPr="002B0E2C">
        <w:rPr>
          <w:rFonts w:ascii="Arial" w:hAnsi="Arial" w:cs="Arial"/>
          <w:bCs/>
          <w:sz w:val="22"/>
          <w:szCs w:val="22"/>
          <w:u w:val="single"/>
        </w:rPr>
        <w:t xml:space="preserve">sporządzony metodą kalkulacji szczegółowej </w:t>
      </w:r>
      <w:r w:rsidR="002B0E2C" w:rsidRPr="002B0E2C">
        <w:rPr>
          <w:rFonts w:ascii="Arial" w:hAnsi="Arial" w:cs="Arial"/>
          <w:bCs/>
          <w:sz w:val="22"/>
          <w:szCs w:val="22"/>
        </w:rPr>
        <w:t>z podaniem cen jednostkowych pozycji kosztorysowych, zawierający wszystkie pozycje przedmiarów zamówienia.</w:t>
      </w:r>
      <w:r w:rsidR="00BF2432">
        <w:rPr>
          <w:rFonts w:ascii="Arial" w:hAnsi="Arial" w:cs="Arial"/>
          <w:bCs/>
          <w:sz w:val="22"/>
          <w:szCs w:val="22"/>
        </w:rPr>
        <w:t xml:space="preserve"> </w:t>
      </w:r>
      <w:r w:rsidR="002B0E2C" w:rsidRPr="0055699A">
        <w:rPr>
          <w:rFonts w:ascii="Arial" w:hAnsi="Arial" w:cs="Arial"/>
          <w:b/>
          <w:color w:val="FF0000"/>
          <w:sz w:val="22"/>
          <w:szCs w:val="22"/>
        </w:rPr>
        <w:t xml:space="preserve">UWAGA: </w:t>
      </w:r>
      <w:r w:rsidR="00FE37C9" w:rsidRPr="0055699A">
        <w:rPr>
          <w:rFonts w:ascii="Arial" w:hAnsi="Arial" w:cs="Arial"/>
          <w:b/>
          <w:color w:val="FF0000"/>
          <w:sz w:val="22"/>
          <w:szCs w:val="22"/>
        </w:rPr>
        <w:t>Zamawiający nie wyraża zgody na żadne zmiany pozycji w przedmiarze.</w:t>
      </w:r>
    </w:p>
    <w:p w14:paraId="217D6683" w14:textId="35ADFF85" w:rsidR="00BF2432" w:rsidRPr="00080E4A" w:rsidRDefault="00BF2432" w:rsidP="00BF2432">
      <w:pPr>
        <w:pStyle w:val="Akapitzlist"/>
        <w:numPr>
          <w:ilvl w:val="0"/>
          <w:numId w:val="24"/>
        </w:numPr>
        <w:spacing w:before="120" w:line="276" w:lineRule="auto"/>
        <w:jc w:val="both"/>
        <w:rPr>
          <w:rFonts w:ascii="Arial" w:hAnsi="Arial" w:cs="Arial"/>
          <w:sz w:val="22"/>
          <w:szCs w:val="22"/>
        </w:rPr>
      </w:pPr>
      <w:r w:rsidRPr="00080E4A">
        <w:rPr>
          <w:rFonts w:ascii="Arial" w:hAnsi="Arial" w:cs="Arial"/>
          <w:sz w:val="22"/>
          <w:szCs w:val="22"/>
        </w:rPr>
        <w:lastRenderedPageBreak/>
        <w:t xml:space="preserve">Dokument o którym mowa w rozdziale VI pkt 6 ppkt 2 SIWZ – </w:t>
      </w:r>
      <w:r w:rsidRPr="00080E4A">
        <w:rPr>
          <w:rFonts w:ascii="Arial" w:hAnsi="Arial" w:cs="Arial"/>
          <w:sz w:val="22"/>
          <w:szCs w:val="22"/>
          <w:u w:val="single"/>
        </w:rPr>
        <w:t>jeżeli dotyczy</w:t>
      </w:r>
      <w:r w:rsidRPr="00080E4A">
        <w:rPr>
          <w:rFonts w:ascii="Arial" w:hAnsi="Arial" w:cs="Arial"/>
          <w:sz w:val="22"/>
          <w:szCs w:val="22"/>
        </w:rPr>
        <w:t>.</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wpisu do rejestru lub ewidencji, 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081386" w14:textId="77777777" w:rsidR="00F63849" w:rsidRPr="00530DD7"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Informacj</w:t>
      </w:r>
      <w:r w:rsidR="009E1C14">
        <w:rPr>
          <w:rFonts w:ascii="Arial" w:hAnsi="Arial" w:cs="Arial"/>
          <w:color w:val="000000" w:themeColor="text1"/>
          <w:sz w:val="22"/>
          <w:szCs w:val="22"/>
        </w:rPr>
        <w:t>i</w:t>
      </w:r>
      <w:r w:rsidRPr="00530DD7">
        <w:rPr>
          <w:rFonts w:ascii="Arial" w:hAnsi="Arial" w:cs="Arial"/>
          <w:color w:val="000000" w:themeColor="text1"/>
          <w:sz w:val="22"/>
          <w:szCs w:val="22"/>
        </w:rPr>
        <w:t xml:space="preserve"> banku lub </w:t>
      </w:r>
      <w:r w:rsidRPr="00530DD7">
        <w:rPr>
          <w:rFonts w:ascii="Arial" w:eastAsia="HiddenHorzOCR" w:hAnsi="Arial" w:cs="Arial"/>
          <w:color w:val="000000" w:themeColor="text1"/>
          <w:sz w:val="22"/>
          <w:szCs w:val="22"/>
        </w:rPr>
        <w:t xml:space="preserve">spółdzielczej </w:t>
      </w:r>
      <w:r w:rsidRPr="00530DD7">
        <w:rPr>
          <w:rFonts w:ascii="Arial" w:hAnsi="Arial" w:cs="Arial"/>
          <w:color w:val="000000" w:themeColor="text1"/>
          <w:sz w:val="22"/>
          <w:szCs w:val="22"/>
        </w:rPr>
        <w:t xml:space="preserve">kasy </w:t>
      </w:r>
      <w:r w:rsidRPr="00530DD7">
        <w:rPr>
          <w:rFonts w:ascii="Arial" w:eastAsia="HiddenHorzOCR" w:hAnsi="Arial" w:cs="Arial"/>
          <w:color w:val="000000" w:themeColor="text1"/>
          <w:sz w:val="22"/>
          <w:szCs w:val="22"/>
        </w:rPr>
        <w:t xml:space="preserve">oszczędnościowo-kredytowej potwierdzająca wysokość </w:t>
      </w:r>
      <w:r w:rsidRPr="00530DD7">
        <w:rPr>
          <w:rFonts w:ascii="Arial" w:hAnsi="Arial" w:cs="Arial"/>
          <w:color w:val="000000" w:themeColor="text1"/>
          <w:sz w:val="22"/>
          <w:szCs w:val="22"/>
        </w:rPr>
        <w:t xml:space="preserve">posiadanych </w:t>
      </w:r>
      <w:r w:rsidRPr="00530DD7">
        <w:rPr>
          <w:rFonts w:ascii="Arial" w:eastAsia="HiddenHorzOCR" w:hAnsi="Arial" w:cs="Arial"/>
          <w:color w:val="000000" w:themeColor="text1"/>
          <w:sz w:val="22"/>
          <w:szCs w:val="22"/>
        </w:rPr>
        <w:t xml:space="preserve">środków </w:t>
      </w:r>
      <w:r w:rsidRPr="00530DD7">
        <w:rPr>
          <w:rFonts w:ascii="Arial" w:hAnsi="Arial" w:cs="Arial"/>
          <w:color w:val="000000" w:themeColor="text1"/>
          <w:sz w:val="22"/>
          <w:szCs w:val="22"/>
        </w:rPr>
        <w:t xml:space="preserve">finansowych lub </w:t>
      </w:r>
      <w:r w:rsidRPr="00530DD7">
        <w:rPr>
          <w:rFonts w:ascii="Arial" w:eastAsia="HiddenHorzOCR" w:hAnsi="Arial" w:cs="Arial"/>
          <w:color w:val="000000" w:themeColor="text1"/>
          <w:sz w:val="22"/>
          <w:szCs w:val="22"/>
        </w:rPr>
        <w:t xml:space="preserve">zdolność </w:t>
      </w:r>
      <w:r w:rsidRPr="00530DD7">
        <w:rPr>
          <w:rFonts w:ascii="Arial" w:eastAsia="HiddenHorzOCR" w:hAnsi="Arial" w:cs="Arial"/>
          <w:color w:val="000000" w:themeColor="text1"/>
          <w:sz w:val="22"/>
          <w:szCs w:val="22"/>
        </w:rPr>
        <w:lastRenderedPageBreak/>
        <w:t xml:space="preserve">kredytową </w:t>
      </w:r>
      <w:r w:rsidRPr="00530DD7">
        <w:rPr>
          <w:rFonts w:ascii="Arial" w:hAnsi="Arial" w:cs="Arial"/>
          <w:color w:val="000000" w:themeColor="text1"/>
          <w:sz w:val="22"/>
          <w:szCs w:val="22"/>
        </w:rPr>
        <w:t xml:space="preserve">wykonawcy, w okresie nie wcześniejszym niż 1 miesiąc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p>
    <w:p w14:paraId="13E1ADA9" w14:textId="77777777" w:rsidR="00F63849" w:rsidRPr="00530DD7" w:rsidRDefault="00F63849" w:rsidP="00513C54">
      <w:pPr>
        <w:pStyle w:val="Akapitzlist"/>
        <w:suppressAutoHyphens/>
        <w:spacing w:before="60"/>
        <w:ind w:left="992"/>
        <w:contextualSpacing w:val="0"/>
        <w:jc w:val="both"/>
        <w:rPr>
          <w:rFonts w:ascii="Arial" w:hAnsi="Arial" w:cs="Arial"/>
          <w:color w:val="000000" w:themeColor="text1"/>
          <w:sz w:val="22"/>
          <w:szCs w:val="22"/>
        </w:rPr>
      </w:pPr>
      <w:r w:rsidRPr="000212BA">
        <w:rPr>
          <w:rFonts w:ascii="Arial" w:eastAsia="Arial" w:hAnsi="Arial" w:cs="Arial"/>
          <w:b/>
          <w:bCs/>
          <w:color w:val="000000" w:themeColor="text1"/>
          <w:sz w:val="22"/>
          <w:szCs w:val="22"/>
        </w:rPr>
        <w:t>Uwaga:</w:t>
      </w:r>
      <w:r w:rsidR="00102537">
        <w:rPr>
          <w:rFonts w:ascii="Arial" w:eastAsia="Arial" w:hAnsi="Arial" w:cs="Arial"/>
          <w:b/>
          <w:bCs/>
          <w:color w:val="000000" w:themeColor="text1"/>
          <w:sz w:val="22"/>
          <w:szCs w:val="22"/>
        </w:rPr>
        <w:t xml:space="preserve"> </w:t>
      </w:r>
      <w:r w:rsidRPr="00530DD7">
        <w:rPr>
          <w:rFonts w:ascii="Arial" w:hAnsi="Arial" w:cs="Arial"/>
          <w:color w:val="000000" w:themeColor="text1"/>
          <w:sz w:val="22"/>
          <w:szCs w:val="22"/>
          <w:shd w:val="clear" w:color="auto" w:fill="FFFFFF"/>
        </w:rPr>
        <w:t>Je</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eli z uzasadnionej przyczyny wykonawca nie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dokument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w dotycz</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cych sytuacji finansowej lub ekonomicznej wymaganych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inny dokument, kt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ry w wystarczaj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 spos</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b potwierdza spe</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nianie opisanego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warunku udzia</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u w post</w:t>
      </w:r>
      <w:r w:rsidRPr="00530DD7">
        <w:rPr>
          <w:rFonts w:ascii="Arial" w:hAnsi="Arial" w:cs="Arial" w:hint="eastAsia"/>
          <w:color w:val="000000" w:themeColor="text1"/>
          <w:sz w:val="22"/>
          <w:szCs w:val="22"/>
          <w:shd w:val="clear" w:color="auto" w:fill="FFFFFF"/>
        </w:rPr>
        <w:t>ę</w:t>
      </w:r>
      <w:r w:rsidRPr="00530DD7">
        <w:rPr>
          <w:rFonts w:ascii="Arial" w:hAnsi="Arial" w:cs="Arial"/>
          <w:color w:val="000000" w:themeColor="text1"/>
          <w:sz w:val="22"/>
          <w:szCs w:val="22"/>
          <w:shd w:val="clear" w:color="auto" w:fill="FFFFFF"/>
        </w:rPr>
        <w:t>powaniu.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77777777"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59DF3634"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przedstawienia w odniesieniu do tych podmiotów dokumentów wymienionych w pkt 2. ppkt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77777777"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Wykonawca ma siedzibę lub miejsce zamieszkania poza terytorium Rzeczypospolitej Polskiej, zamiast dokumentów, o których mowa w Rozdz. VIII  pkt 2 ppkt 1), 2) oraz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534261F"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o których mowa w pkt 4 ppkt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ppkt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793A3A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ppkt 1) oraz rozdziale VIII pkt 1  ppkt 1a pkt 2) ppkt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lastRenderedPageBreak/>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77777777"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923FA1" w:rsidRPr="00530DD7">
        <w:rPr>
          <w:rFonts w:ascii="Arial" w:hAnsi="Arial" w:cs="Arial"/>
          <w:i/>
          <w:color w:val="000000" w:themeColor="text1"/>
          <w:sz w:val="22"/>
          <w:szCs w:val="22"/>
        </w:rPr>
        <w:t>).</w:t>
      </w:r>
    </w:p>
    <w:p w14:paraId="56504602" w14:textId="77777777"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77777777"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AA58AE" w:rsidRPr="00530DD7">
        <w:rPr>
          <w:rFonts w:ascii="Arial" w:hAnsi="Arial" w:cs="Arial"/>
          <w:color w:val="000000" w:themeColor="text1"/>
          <w:sz w:val="22"/>
          <w:szCs w:val="22"/>
        </w:rPr>
        <w:t xml:space="preserve"> oraz kosztorysie ofertowym</w:t>
      </w:r>
      <w:r w:rsidR="005A7948" w:rsidRPr="00530DD7">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43E5165B"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69787A3" w14:textId="77777777"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Pzp</w:t>
      </w:r>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7777777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77777777"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(Cn : Cb)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Cn</w:t>
      </w:r>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b/>
          <w:color w:val="000000" w:themeColor="text1"/>
          <w:sz w:val="22"/>
          <w:szCs w:val="22"/>
        </w:rPr>
        <w:t>Cb</w:t>
      </w:r>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 xml:space="preserve">OG = (OGb : OGn)*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r w:rsidRPr="00530DD7">
        <w:rPr>
          <w:rFonts w:ascii="Arial" w:hAnsi="Arial" w:cs="Arial"/>
          <w:b/>
          <w:color w:val="000000" w:themeColor="text1"/>
          <w:sz w:val="22"/>
          <w:szCs w:val="22"/>
        </w:rPr>
        <w:t>OGb</w:t>
      </w:r>
      <w:r w:rsidRPr="00530DD7">
        <w:rPr>
          <w:rFonts w:ascii="Arial" w:hAnsi="Arial" w:cs="Arial"/>
          <w:color w:val="000000" w:themeColor="text1"/>
          <w:sz w:val="22"/>
          <w:szCs w:val="22"/>
        </w:rPr>
        <w:t xml:space="preserve"> – okres gwarancji badanej oferty, </w:t>
      </w:r>
      <w:r w:rsidRPr="00530DD7">
        <w:rPr>
          <w:rFonts w:ascii="Arial" w:hAnsi="Arial" w:cs="Arial"/>
          <w:b/>
          <w:color w:val="000000" w:themeColor="text1"/>
          <w:sz w:val="22"/>
          <w:szCs w:val="22"/>
        </w:rPr>
        <w:t>OGn</w:t>
      </w:r>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526FD3DC" w14:textId="77777777"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724AA2" w:rsidRPr="00724AA2">
        <w:rPr>
          <w:rFonts w:ascii="Arial" w:hAnsi="Arial" w:cs="Arial"/>
          <w:b/>
          <w:color w:val="000000" w:themeColor="text1"/>
          <w:sz w:val="22"/>
          <w:szCs w:val="22"/>
        </w:rPr>
        <w:t>4</w:t>
      </w:r>
      <w:r w:rsidR="001449B9">
        <w:rPr>
          <w:rFonts w:ascii="Arial" w:hAnsi="Arial" w:cs="Arial"/>
          <w:b/>
          <w:color w:val="000000" w:themeColor="text1"/>
          <w:sz w:val="22"/>
          <w:szCs w:val="22"/>
        </w:rPr>
        <w:t>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i/>
          <w:color w:val="000000" w:themeColor="text1"/>
          <w:sz w:val="22"/>
          <w:szCs w:val="22"/>
        </w:rPr>
        <w:t xml:space="preserve">(słownie zł: </w:t>
      </w:r>
      <w:r w:rsidR="00724AA2">
        <w:rPr>
          <w:rFonts w:ascii="Arial" w:hAnsi="Arial" w:cs="Arial"/>
          <w:i/>
          <w:color w:val="000000" w:themeColor="text1"/>
          <w:sz w:val="22"/>
          <w:szCs w:val="22"/>
        </w:rPr>
        <w:t>czterdzieści</w:t>
      </w:r>
      <w:r w:rsidR="00AA58AE" w:rsidRPr="00530DD7">
        <w:rPr>
          <w:rFonts w:ascii="Arial" w:hAnsi="Arial" w:cs="Arial"/>
          <w:i/>
          <w:color w:val="000000" w:themeColor="text1"/>
          <w:sz w:val="22"/>
          <w:szCs w:val="22"/>
        </w:rPr>
        <w:t xml:space="preserve"> tysięcy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632F4C65"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w:t>
      </w:r>
      <w:r w:rsidRPr="00530DD7">
        <w:rPr>
          <w:rFonts w:ascii="Arial" w:hAnsi="Arial" w:cs="Arial"/>
          <w:color w:val="000000" w:themeColor="text1"/>
          <w:sz w:val="22"/>
          <w:szCs w:val="22"/>
        </w:rPr>
        <w:lastRenderedPageBreak/>
        <w:t>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poręczenie kasy jest zawsze poręczeniem pieniężnym), gwarancjach bankowych, gwarancjach ubezpieczeniowych, poręczeniach udzielanych przez podmioty, o których mowa wart. 6bust.5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późn.</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7C6BADE4" w14:textId="77777777" w:rsidR="00A64C59"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wadium wnoszone w pieniądzu należy wpłacić przelewem na konto: </w:t>
      </w:r>
      <w:r w:rsidR="00CF5682" w:rsidRPr="00530DD7">
        <w:rPr>
          <w:rFonts w:ascii="Arial" w:hAnsi="Arial" w:cs="Arial"/>
          <w:bCs/>
          <w:color w:val="000000" w:themeColor="text1"/>
          <w:sz w:val="22"/>
          <w:szCs w:val="22"/>
        </w:rPr>
        <w:t>Bank PKO BP</w:t>
      </w:r>
      <w:r w:rsidR="00222738" w:rsidRPr="00530DD7">
        <w:rPr>
          <w:rFonts w:ascii="Arial" w:hAnsi="Arial" w:cs="Arial"/>
          <w:bCs/>
          <w:color w:val="000000" w:themeColor="text1"/>
          <w:sz w:val="22"/>
          <w:szCs w:val="22"/>
        </w:rPr>
        <w:t xml:space="preserve"> SA Oddział w Koszalinie</w:t>
      </w:r>
      <w:r w:rsidRPr="00530DD7">
        <w:rPr>
          <w:rFonts w:ascii="Arial" w:hAnsi="Arial" w:cs="Arial"/>
          <w:bCs/>
          <w:color w:val="000000" w:themeColor="text1"/>
          <w:sz w:val="22"/>
          <w:szCs w:val="22"/>
        </w:rPr>
        <w:t xml:space="preserve"> nr </w:t>
      </w:r>
      <w:r w:rsidR="00BE7F08" w:rsidRPr="00530DD7">
        <w:rPr>
          <w:rFonts w:ascii="Arial" w:hAnsi="Arial" w:cs="Arial"/>
          <w:b/>
          <w:bCs/>
          <w:color w:val="000000" w:themeColor="text1"/>
          <w:sz w:val="22"/>
          <w:szCs w:val="22"/>
        </w:rPr>
        <w:t>25 1020 2791 0000 7502 0228 1632</w:t>
      </w:r>
      <w:r w:rsidR="00D770C0" w:rsidRPr="00530DD7">
        <w:rPr>
          <w:rFonts w:ascii="Arial" w:hAnsi="Arial" w:cs="Arial"/>
          <w:bCs/>
          <w:color w:val="000000" w:themeColor="text1"/>
          <w:sz w:val="22"/>
          <w:szCs w:val="22"/>
        </w:rPr>
        <w:t>z dopiskiem Wadium w przetargu nieograniczonym na</w:t>
      </w:r>
      <w:r w:rsidR="00577B90">
        <w:rPr>
          <w:rFonts w:ascii="Arial" w:hAnsi="Arial" w:cs="Arial"/>
          <w:bCs/>
          <w:color w:val="000000" w:themeColor="text1"/>
          <w:sz w:val="22"/>
          <w:szCs w:val="22"/>
        </w:rPr>
        <w:t xml:space="preserve"> </w:t>
      </w:r>
      <w:r w:rsidR="00DD384C" w:rsidRPr="00530DD7">
        <w:rPr>
          <w:rFonts w:ascii="Arial" w:hAnsi="Arial" w:cs="Arial"/>
          <w:b/>
          <w:bCs/>
          <w:color w:val="000000" w:themeColor="text1"/>
          <w:sz w:val="22"/>
          <w:szCs w:val="22"/>
        </w:rPr>
        <w:t>„</w:t>
      </w:r>
      <w:r w:rsidR="00577B90">
        <w:rPr>
          <w:rFonts w:ascii="Arial" w:hAnsi="Arial" w:cs="Arial"/>
          <w:b/>
          <w:color w:val="000000" w:themeColor="text1"/>
          <w:sz w:val="22"/>
          <w:szCs w:val="22"/>
        </w:rPr>
        <w:t>Przebudowę</w:t>
      </w:r>
      <w:r w:rsidR="005B2EB6" w:rsidRPr="00530DD7">
        <w:rPr>
          <w:rFonts w:ascii="Arial" w:hAnsi="Arial" w:cs="Arial"/>
          <w:b/>
          <w:color w:val="000000" w:themeColor="text1"/>
          <w:sz w:val="22"/>
          <w:szCs w:val="22"/>
        </w:rPr>
        <w:t xml:space="preserve"> ul. </w:t>
      </w:r>
      <w:r w:rsidR="00967DC3">
        <w:rPr>
          <w:rFonts w:ascii="Arial" w:hAnsi="Arial" w:cs="Arial"/>
          <w:b/>
          <w:color w:val="000000" w:themeColor="text1"/>
          <w:sz w:val="22"/>
          <w:szCs w:val="22"/>
        </w:rPr>
        <w:t>Rybackiej</w:t>
      </w:r>
      <w:r w:rsidR="005B2EB6" w:rsidRPr="00530DD7">
        <w:rPr>
          <w:rFonts w:ascii="Arial" w:hAnsi="Arial" w:cs="Arial"/>
          <w:b/>
          <w:color w:val="000000" w:themeColor="text1"/>
          <w:sz w:val="22"/>
          <w:szCs w:val="22"/>
        </w:rPr>
        <w:t xml:space="preserve"> w Kołobrzegu</w:t>
      </w:r>
      <w:r w:rsidR="00DD384C" w:rsidRPr="00530DD7">
        <w:rPr>
          <w:rFonts w:ascii="Arial" w:hAnsi="Arial" w:cs="Arial"/>
          <w:b/>
          <w:color w:val="000000" w:themeColor="text1"/>
          <w:sz w:val="22"/>
          <w:szCs w:val="22"/>
        </w:rPr>
        <w:t>”.</w:t>
      </w:r>
    </w:p>
    <w:p w14:paraId="49FAEE9A" w14:textId="77777777" w:rsidR="00923FA1" w:rsidRPr="00E66676"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w:t>
      </w:r>
      <w:r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77777777"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wycofało</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fertę przed upływem terminu składania ofert.</w:t>
      </w:r>
    </w:p>
    <w:p w14:paraId="4D578A35"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r w:rsidR="00F250F0" w:rsidRPr="00530DD7">
        <w:rPr>
          <w:rFonts w:ascii="Arial" w:hAnsi="Arial" w:cs="Arial"/>
          <w:bCs/>
          <w:color w:val="000000" w:themeColor="text1"/>
          <w:sz w:val="22"/>
          <w:szCs w:val="22"/>
        </w:rPr>
        <w:t>Pzp</w:t>
      </w:r>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77777777"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120 dni licząc od daty przekazania Wykonawcy terenu budowy</w:t>
      </w:r>
      <w:r w:rsidR="000C111E">
        <w:rPr>
          <w:rFonts w:ascii="Arial" w:hAnsi="Arial"/>
          <w:color w:val="000000" w:themeColor="text1"/>
          <w:sz w:val="22"/>
          <w:szCs w:val="22"/>
        </w:rPr>
        <w:t>.</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28B35214"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 xml:space="preserve">do </w:t>
      </w:r>
      <w:bookmarkStart w:id="22" w:name="_GoBack"/>
      <w:bookmarkEnd w:id="22"/>
      <w:r w:rsidRPr="00530DD7">
        <w:rPr>
          <w:rFonts w:ascii="Arial" w:hAnsi="Arial" w:cs="Arial"/>
          <w:color w:val="000000" w:themeColor="text1"/>
          <w:sz w:val="22"/>
          <w:szCs w:val="22"/>
        </w:rPr>
        <w:t>dnia</w:t>
      </w:r>
      <w:r w:rsidR="00791ABC">
        <w:rPr>
          <w:rFonts w:ascii="Arial" w:hAnsi="Arial" w:cs="Arial"/>
          <w:b/>
          <w:color w:val="000000" w:themeColor="text1"/>
          <w:sz w:val="22"/>
          <w:szCs w:val="22"/>
        </w:rPr>
        <w:t xml:space="preserve"> 18 czerwca </w:t>
      </w:r>
      <w:r w:rsidR="000509DC">
        <w:rPr>
          <w:rFonts w:ascii="Arial" w:hAnsi="Arial" w:cs="Arial"/>
          <w:b/>
          <w:color w:val="000000" w:themeColor="text1"/>
          <w:sz w:val="22"/>
          <w:szCs w:val="22"/>
        </w:rPr>
        <w:t>2020</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2"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3D5AE4E2"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r w:rsidR="007070D4" w:rsidRPr="007070D4">
        <w:rPr>
          <w:rFonts w:ascii="Arial" w:hAnsi="Arial" w:cs="Arial"/>
          <w:b/>
          <w:color w:val="000000" w:themeColor="text1"/>
          <w:sz w:val="22"/>
          <w:szCs w:val="22"/>
        </w:rPr>
        <w:t xml:space="preserve">18 czerwca </w:t>
      </w:r>
      <w:r w:rsidR="00716DC4" w:rsidRPr="007070D4">
        <w:rPr>
          <w:rFonts w:ascii="Arial" w:hAnsi="Arial" w:cs="Arial"/>
          <w:b/>
          <w:color w:val="000000" w:themeColor="text1"/>
          <w:sz w:val="22"/>
          <w:szCs w:val="22"/>
        </w:rPr>
        <w:t>2020</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2D7623F2" w14:textId="77777777" w:rsidR="003B739F" w:rsidRDefault="003B739F" w:rsidP="00DA4B5E">
      <w:pPr>
        <w:jc w:val="both"/>
        <w:rPr>
          <w:rFonts w:ascii="Arial" w:hAnsi="Arial" w:cs="Arial"/>
          <w:b/>
          <w:sz w:val="22"/>
          <w:szCs w:val="22"/>
        </w:rPr>
      </w:pPr>
      <w:r w:rsidRPr="00A574B2">
        <w:rPr>
          <w:rFonts w:ascii="Arial" w:hAnsi="Arial" w:cs="Arial"/>
          <w:b/>
          <w:sz w:val="22"/>
          <w:szCs w:val="22"/>
        </w:rPr>
        <w:t>W zaistniałej sytuacji zagrożenia epidemicznego i zamknięcia Urzędu Miasta dla klientów - relacja z otwarcia ofert nastąpi on-</w:t>
      </w:r>
      <w:r w:rsidRPr="007C1BA0">
        <w:rPr>
          <w:rFonts w:ascii="Arial" w:hAnsi="Arial" w:cs="Arial"/>
          <w:b/>
          <w:sz w:val="22"/>
          <w:szCs w:val="22"/>
        </w:rPr>
        <w:t>line</w:t>
      </w:r>
      <w:r>
        <w:rPr>
          <w:rFonts w:ascii="Arial" w:hAnsi="Arial" w:cs="Arial"/>
          <w:b/>
          <w:sz w:val="22"/>
          <w:szCs w:val="22"/>
        </w:rPr>
        <w:t>.</w:t>
      </w:r>
    </w:p>
    <w:p w14:paraId="284DC492" w14:textId="77777777" w:rsidR="00EB26B6" w:rsidRPr="003B739F" w:rsidRDefault="003B739F" w:rsidP="003B739F">
      <w:pPr>
        <w:jc w:val="both"/>
        <w:rPr>
          <w:rFonts w:ascii="Arial" w:hAnsi="Arial" w:cs="Arial"/>
          <w:b/>
          <w:color w:val="000000" w:themeColor="text1"/>
          <w:sz w:val="22"/>
          <w:szCs w:val="22"/>
        </w:rPr>
      </w:pPr>
      <w:r w:rsidRPr="003B739F">
        <w:rPr>
          <w:rFonts w:ascii="Arial" w:hAnsi="Arial" w:cs="Arial"/>
          <w:b/>
          <w:color w:val="000000" w:themeColor="text1"/>
          <w:sz w:val="22"/>
          <w:szCs w:val="22"/>
        </w:rPr>
        <w:t xml:space="preserve">Link do transmisji: </w:t>
      </w:r>
      <w:hyperlink r:id="rId13" w:history="1">
        <w:r w:rsidRPr="003B739F">
          <w:rPr>
            <w:rStyle w:val="Hipercze"/>
            <w:rFonts w:ascii="Arial" w:hAnsi="Arial" w:cs="Arial"/>
            <w:sz w:val="22"/>
            <w:szCs w:val="22"/>
          </w:rPr>
          <w:t>https://www.youtube.com/channel/UCivPu896cfNzpgZLSrW5h0A/videos</w:t>
        </w:r>
      </w:hyperlink>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ppkt</w:t>
      </w:r>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4E6FA0" w14:textId="77777777"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77777777"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AA7F69" w:rsidRPr="00530DD7">
        <w:rPr>
          <w:rFonts w:ascii="Arial" w:hAnsi="Arial" w:cs="Arial"/>
          <w:b/>
          <w:color w:val="000000" w:themeColor="text1"/>
          <w:sz w:val="22"/>
          <w:szCs w:val="22"/>
        </w:rPr>
        <w:t>5</w:t>
      </w:r>
      <w:r w:rsidRPr="00530DD7">
        <w:rPr>
          <w:rFonts w:ascii="Arial" w:hAnsi="Arial" w:cs="Arial"/>
          <w:b/>
          <w:bCs/>
          <w:color w:val="000000" w:themeColor="text1"/>
          <w:sz w:val="22"/>
          <w:szCs w:val="22"/>
        </w:rPr>
        <w:t>%</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77777777"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późn. zm</w:t>
      </w:r>
      <w:r w:rsidR="00102EE2" w:rsidRPr="00530DD7">
        <w:rPr>
          <w:rFonts w:ascii="Arial" w:hAnsi="Arial" w:cs="Arial"/>
          <w:i/>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7777777"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7777777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w:t>
      </w:r>
      <w:r w:rsidRPr="00530DD7">
        <w:rPr>
          <w:rFonts w:ascii="Arial" w:hAnsi="Arial" w:cs="Arial"/>
          <w:color w:val="000000" w:themeColor="text1"/>
          <w:sz w:val="22"/>
          <w:szCs w:val="22"/>
        </w:rPr>
        <w:lastRenderedPageBreak/>
        <w:t>części II SIWZ,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77777777"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 Danych powołał Inspektora Ochrony Danych. Kontakt z IOD możliwy jest poprzez: kontakt osobisty w siedzibie Urzędu Miasta Kołobrzeg – pok. nr 316, 78-100 </w:t>
      </w:r>
      <w:r w:rsidRPr="00530DD7">
        <w:rPr>
          <w:rFonts w:ascii="Arial" w:hAnsi="Arial" w:cs="Arial"/>
          <w:color w:val="000000" w:themeColor="text1"/>
          <w:sz w:val="22"/>
          <w:szCs w:val="22"/>
        </w:rPr>
        <w:lastRenderedPageBreak/>
        <w:t>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724AA2">
        <w:rPr>
          <w:rFonts w:ascii="Arial" w:hAnsi="Arial" w:cs="Arial"/>
          <w:i/>
          <w:color w:val="000000" w:themeColor="text1"/>
          <w:sz w:val="22"/>
          <w:szCs w:val="22"/>
        </w:rPr>
        <w:t>(Dz. U. z 201</w:t>
      </w:r>
      <w:r w:rsidR="00724AA2" w:rsidRPr="00724AA2">
        <w:rPr>
          <w:rFonts w:ascii="Arial" w:hAnsi="Arial" w:cs="Arial"/>
          <w:i/>
          <w:color w:val="000000" w:themeColor="text1"/>
          <w:sz w:val="22"/>
          <w:szCs w:val="22"/>
        </w:rPr>
        <w:t>9</w:t>
      </w:r>
      <w:r w:rsidRPr="00724AA2">
        <w:rPr>
          <w:rFonts w:ascii="Arial" w:hAnsi="Arial" w:cs="Arial"/>
          <w:i/>
          <w:color w:val="000000" w:themeColor="text1"/>
          <w:sz w:val="22"/>
          <w:szCs w:val="22"/>
        </w:rPr>
        <w:t xml:space="preserve"> r. poz. </w:t>
      </w:r>
      <w:r w:rsidR="00724AA2" w:rsidRPr="00724AA2">
        <w:rPr>
          <w:rFonts w:ascii="Arial" w:hAnsi="Arial" w:cs="Arial"/>
          <w:i/>
          <w:color w:val="000000" w:themeColor="text1"/>
          <w:sz w:val="22"/>
          <w:szCs w:val="22"/>
        </w:rPr>
        <w:t>1843</w:t>
      </w:r>
      <w:r w:rsidRPr="00724AA2">
        <w:rPr>
          <w:rFonts w:ascii="Arial" w:hAnsi="Arial" w:cs="Arial"/>
          <w:i/>
          <w:color w:val="000000" w:themeColor="text1"/>
          <w:sz w:val="22"/>
          <w:szCs w:val="22"/>
        </w:rPr>
        <w:t>)</w:t>
      </w:r>
      <w:r w:rsidRPr="00530DD7">
        <w:rPr>
          <w:rFonts w:ascii="Arial" w:hAnsi="Arial" w:cs="Arial"/>
          <w:color w:val="000000" w:themeColor="text1"/>
          <w:sz w:val="22"/>
          <w:szCs w:val="22"/>
        </w:rPr>
        <w:t xml:space="preserve">, dalej „ustawa Pzp”  </w:t>
      </w:r>
    </w:p>
    <w:p w14:paraId="351322A8" w14:textId="77777777"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lastRenderedPageBreak/>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0B7BDAFB" w14:textId="77777777"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77777777"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77777777"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nrtelefonu …..........................................</w:t>
      </w:r>
    </w:p>
    <w:p w14:paraId="1D5B71A1"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nr fax …..................................................</w:t>
      </w:r>
    </w:p>
    <w:p w14:paraId="5822E023" w14:textId="77777777" w:rsidR="00D845DB" w:rsidRPr="00530DD7" w:rsidRDefault="00D845DB" w:rsidP="00D845DB">
      <w:pPr>
        <w:rPr>
          <w:rFonts w:ascii="Arial" w:hAnsi="Arial" w:cs="Arial"/>
          <w:color w:val="000000" w:themeColor="text1"/>
          <w:sz w:val="22"/>
          <w:szCs w:val="22"/>
          <w:lang w:val="de-DE"/>
        </w:rPr>
      </w:pPr>
      <w:r w:rsidRPr="00530DD7">
        <w:rPr>
          <w:rFonts w:ascii="Arial" w:hAnsi="Arial" w:cs="Arial"/>
          <w:color w:val="000000" w:themeColor="text1"/>
          <w:sz w:val="22"/>
          <w:szCs w:val="22"/>
          <w:lang w:val="de-DE"/>
        </w:rPr>
        <w:t>e-mail: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77777777"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color w:val="000000" w:themeColor="text1"/>
          <w:sz w:val="22"/>
          <w:szCs w:val="22"/>
        </w:rPr>
        <w:t xml:space="preserve">zadaniem </w:t>
      </w:r>
      <w:r w:rsidR="005B2EB6" w:rsidRPr="00530DD7">
        <w:rPr>
          <w:rFonts w:ascii="Arial" w:hAnsi="Arial" w:cs="Arial"/>
          <w:b/>
          <w:color w:val="000000" w:themeColor="text1"/>
          <w:sz w:val="22"/>
          <w:szCs w:val="22"/>
        </w:rPr>
        <w:t>„</w:t>
      </w:r>
      <w:r w:rsidR="005B2EB6" w:rsidRPr="00530DD7">
        <w:rPr>
          <w:rFonts w:ascii="Arial" w:hAnsi="Arial" w:cs="Arial"/>
          <w:b/>
          <w:i/>
          <w:color w:val="000000" w:themeColor="text1"/>
          <w:sz w:val="22"/>
          <w:szCs w:val="22"/>
        </w:rPr>
        <w:t xml:space="preserve">Przebudowa </w:t>
      </w:r>
      <w:r w:rsidR="00EC304A">
        <w:rPr>
          <w:rFonts w:ascii="Arial" w:hAnsi="Arial" w:cs="Arial"/>
          <w:b/>
          <w:i/>
          <w:color w:val="000000" w:themeColor="text1"/>
          <w:sz w:val="22"/>
          <w:szCs w:val="22"/>
        </w:rPr>
        <w:t>ul. Rybackiej</w:t>
      </w:r>
      <w:r w:rsidR="005B2EB6" w:rsidRPr="00530DD7">
        <w:rPr>
          <w:rFonts w:ascii="Arial" w:hAnsi="Arial" w:cs="Arial"/>
          <w:b/>
          <w:i/>
          <w:color w:val="000000" w:themeColor="text1"/>
          <w:sz w:val="22"/>
          <w:szCs w:val="22"/>
        </w:rPr>
        <w:t xml:space="preserve"> w Kołobrzegu</w:t>
      </w:r>
      <w:r w:rsidR="005B2EB6" w:rsidRPr="00530DD7">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CEC3E0E" w14:textId="77777777" w:rsidR="005B2EB6" w:rsidRPr="00530DD7" w:rsidRDefault="00411F64" w:rsidP="00EC304A">
      <w:pPr>
        <w:numPr>
          <w:ilvl w:val="3"/>
          <w:numId w:val="19"/>
        </w:numPr>
        <w:tabs>
          <w:tab w:val="clear" w:pos="2880"/>
          <w:tab w:val="num" w:pos="709"/>
        </w:tabs>
        <w:spacing w:before="60"/>
        <w:ind w:left="720" w:hanging="720"/>
        <w:jc w:val="both"/>
        <w:rPr>
          <w:rFonts w:ascii="Arial" w:hAnsi="Arial" w:cs="Arial"/>
          <w:b/>
          <w:color w:val="000000" w:themeColor="text1"/>
          <w:sz w:val="22"/>
          <w:szCs w:val="22"/>
        </w:rPr>
      </w:pPr>
      <w:r w:rsidRPr="00530DD7">
        <w:rPr>
          <w:rFonts w:ascii="Arial" w:hAnsi="Arial" w:cs="Arial"/>
          <w:color w:val="000000" w:themeColor="text1"/>
          <w:sz w:val="22"/>
          <w:szCs w:val="22"/>
        </w:rPr>
        <w:t>Oferujemy wykonanie przedmiotu zamówienia określonego w specyfikacji istotnych warunków zamówienia, dokumentacji projektowej, przedmiarze robót, opisie przedmiotu zamówienia, projekcie umowy za wynagrodzeniem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 xml:space="preserve">(netto)+……..…..% podatku VAT, tj. </w:t>
      </w:r>
      <w:r w:rsidRPr="00530DD7">
        <w:rPr>
          <w:rFonts w:ascii="Arial" w:hAnsi="Arial" w:cs="Arial"/>
          <w:b/>
          <w:color w:val="000000" w:themeColor="text1"/>
          <w:sz w:val="22"/>
          <w:szCs w:val="22"/>
        </w:rPr>
        <w:t>ogółem</w:t>
      </w:r>
      <w:r w:rsidRPr="00530DD7">
        <w:rPr>
          <w:rFonts w:ascii="Arial" w:hAnsi="Arial" w:cs="Arial"/>
          <w:color w:val="000000" w:themeColor="text1"/>
          <w:sz w:val="22"/>
          <w:szCs w:val="22"/>
        </w:rPr>
        <w:t xml:space="preserve"> ……………..………. </w:t>
      </w:r>
      <w:r w:rsidRPr="00530DD7">
        <w:rPr>
          <w:rFonts w:ascii="Arial" w:hAnsi="Arial" w:cs="Arial"/>
          <w:b/>
          <w:color w:val="000000" w:themeColor="text1"/>
          <w:sz w:val="22"/>
          <w:szCs w:val="22"/>
        </w:rPr>
        <w:t>zł brutto</w:t>
      </w:r>
      <w:r w:rsidR="000830DF" w:rsidRPr="00530DD7">
        <w:rPr>
          <w:rFonts w:ascii="Arial" w:hAnsi="Arial" w:cs="Arial"/>
          <w:i/>
          <w:color w:val="000000" w:themeColor="text1"/>
          <w:sz w:val="22"/>
          <w:szCs w:val="22"/>
        </w:rPr>
        <w:t xml:space="preserve">(słownie zł:………………………………………... </w:t>
      </w:r>
      <w:r w:rsidR="000830DF" w:rsidRPr="00530DD7">
        <w:rPr>
          <w:rFonts w:ascii="Arial" w:hAnsi="Arial" w:cs="Arial"/>
          <w:i/>
          <w:color w:val="000000" w:themeColor="text1"/>
          <w:sz w:val="22"/>
          <w:szCs w:val="22"/>
        </w:rPr>
        <w:br/>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r>
    </w:p>
    <w:p w14:paraId="5E15502A" w14:textId="77777777" w:rsidR="00411F64" w:rsidRDefault="00411F64" w:rsidP="005B2EB6">
      <w:pPr>
        <w:spacing w:before="60"/>
        <w:ind w:left="720"/>
        <w:jc w:val="both"/>
        <w:rPr>
          <w:rFonts w:ascii="Arial" w:hAnsi="Arial" w:cs="Arial"/>
          <w:b/>
          <w:color w:val="000000" w:themeColor="text1"/>
          <w:sz w:val="22"/>
          <w:szCs w:val="22"/>
        </w:rPr>
      </w:pPr>
    </w:p>
    <w:p w14:paraId="72B1341F" w14:textId="77777777" w:rsidR="00EC304A" w:rsidRDefault="00EC304A" w:rsidP="005B2EB6">
      <w:pPr>
        <w:spacing w:before="60"/>
        <w:ind w:left="720"/>
        <w:jc w:val="both"/>
        <w:rPr>
          <w:rFonts w:ascii="Arial" w:hAnsi="Arial" w:cs="Arial"/>
          <w:b/>
          <w:color w:val="000000" w:themeColor="text1"/>
          <w:sz w:val="22"/>
          <w:szCs w:val="22"/>
        </w:rPr>
      </w:pPr>
    </w:p>
    <w:p w14:paraId="13297370" w14:textId="77777777" w:rsidR="00EC304A" w:rsidRDefault="00EC304A" w:rsidP="005B2EB6">
      <w:pPr>
        <w:spacing w:before="60"/>
        <w:ind w:left="720"/>
        <w:jc w:val="both"/>
        <w:rPr>
          <w:rFonts w:ascii="Arial" w:hAnsi="Arial" w:cs="Arial"/>
          <w:b/>
          <w:color w:val="000000" w:themeColor="text1"/>
          <w:sz w:val="22"/>
          <w:szCs w:val="22"/>
        </w:rPr>
      </w:pPr>
    </w:p>
    <w:p w14:paraId="383E5200" w14:textId="77777777" w:rsidR="00EC304A" w:rsidRDefault="00EC304A" w:rsidP="005B2EB6">
      <w:pPr>
        <w:spacing w:before="60"/>
        <w:ind w:left="720"/>
        <w:jc w:val="both"/>
        <w:rPr>
          <w:rFonts w:ascii="Arial" w:hAnsi="Arial" w:cs="Arial"/>
          <w:b/>
          <w:color w:val="000000" w:themeColor="text1"/>
          <w:sz w:val="22"/>
          <w:szCs w:val="22"/>
        </w:rPr>
      </w:pPr>
    </w:p>
    <w:p w14:paraId="49DC9A53" w14:textId="77777777" w:rsidR="00EC304A" w:rsidRDefault="00EC304A" w:rsidP="005B2EB6">
      <w:pPr>
        <w:spacing w:before="60"/>
        <w:ind w:left="720"/>
        <w:jc w:val="both"/>
        <w:rPr>
          <w:rFonts w:ascii="Arial" w:hAnsi="Arial" w:cs="Arial"/>
          <w:b/>
          <w:color w:val="000000" w:themeColor="text1"/>
          <w:sz w:val="22"/>
          <w:szCs w:val="22"/>
        </w:rPr>
      </w:pPr>
    </w:p>
    <w:p w14:paraId="2F193134" w14:textId="77777777" w:rsidR="00EC304A" w:rsidRDefault="00EC304A" w:rsidP="005B2EB6">
      <w:pPr>
        <w:spacing w:before="60"/>
        <w:ind w:left="720"/>
        <w:jc w:val="both"/>
        <w:rPr>
          <w:rFonts w:ascii="Arial" w:hAnsi="Arial" w:cs="Arial"/>
          <w:b/>
          <w:color w:val="000000" w:themeColor="text1"/>
          <w:sz w:val="22"/>
          <w:szCs w:val="22"/>
        </w:rPr>
      </w:pPr>
    </w:p>
    <w:p w14:paraId="74816391" w14:textId="77777777" w:rsidR="005718EE" w:rsidRPr="00530DD7" w:rsidRDefault="005718EE" w:rsidP="005B2EB6">
      <w:pPr>
        <w:spacing w:before="60"/>
        <w:ind w:left="720"/>
        <w:jc w:val="both"/>
        <w:rPr>
          <w:rFonts w:ascii="Arial" w:hAnsi="Arial" w:cs="Arial"/>
          <w:b/>
          <w:color w:val="000000" w:themeColor="text1"/>
          <w:sz w:val="22"/>
          <w:szCs w:val="22"/>
        </w:rPr>
      </w:pPr>
    </w:p>
    <w:p w14:paraId="22D59D0D"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275C82" w14:paraId="209E7E03"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F6BA6F" w14:textId="77777777" w:rsidR="005B2EB6" w:rsidRPr="002247DE" w:rsidRDefault="005B2EB6" w:rsidP="00FC4191">
            <w:pPr>
              <w:jc w:val="center"/>
              <w:rPr>
                <w:rFonts w:ascii="Arial" w:eastAsia="Arial Unicode MS" w:hAnsi="Arial" w:cs="Arial"/>
                <w:color w:val="000000" w:themeColor="text1"/>
                <w:sz w:val="22"/>
                <w:szCs w:val="22"/>
              </w:rPr>
            </w:pPr>
            <w:r w:rsidRPr="002247DE">
              <w:rPr>
                <w:rFonts w:ascii="Arial" w:hAnsi="Arial" w:cs="Arial"/>
                <w:b/>
                <w:color w:val="000000" w:themeColor="text1"/>
                <w:sz w:val="22"/>
                <w:szCs w:val="22"/>
              </w:rPr>
              <w:lastRenderedPageBreak/>
              <w:t>Poz</w:t>
            </w:r>
            <w:r w:rsidRPr="002247DE">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4F5B35CD" w14:textId="77777777" w:rsidR="005B2EB6" w:rsidRPr="002247DE" w:rsidRDefault="005B2EB6" w:rsidP="00FC4191">
            <w:pPr>
              <w:jc w:val="center"/>
              <w:rPr>
                <w:rFonts w:ascii="Arial" w:hAnsi="Arial" w:cs="Arial"/>
                <w:b/>
                <w:bCs/>
                <w:color w:val="000000" w:themeColor="text1"/>
                <w:sz w:val="22"/>
                <w:szCs w:val="22"/>
              </w:rPr>
            </w:pPr>
            <w:r w:rsidRPr="002247DE">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92BCE83" w14:textId="77777777" w:rsidR="005B2EB6" w:rsidRPr="002247DE" w:rsidRDefault="005B2EB6" w:rsidP="00FC4191">
            <w:pPr>
              <w:jc w:val="center"/>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Wartość robót</w:t>
            </w:r>
          </w:p>
        </w:tc>
      </w:tr>
      <w:tr w:rsidR="00530DD7" w:rsidRPr="00275C82" w14:paraId="178AFC34"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B550DD5" w14:textId="77777777" w:rsidR="005B2EB6" w:rsidRPr="002247DE"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9008EEE" w14:textId="77777777" w:rsidR="005B2EB6" w:rsidRPr="002247DE" w:rsidRDefault="005B2EB6" w:rsidP="00FC4191">
            <w:pPr>
              <w:jc w:val="center"/>
              <w:rPr>
                <w:rFonts w:ascii="Arial" w:hAnsi="Arial" w:cs="Arial"/>
                <w:bCs/>
                <w:color w:val="000000" w:themeColor="text1"/>
                <w:sz w:val="22"/>
                <w:szCs w:val="22"/>
              </w:rPr>
            </w:pPr>
            <w:r w:rsidRPr="002247DE">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7577FF53" w14:textId="77777777" w:rsidR="005B2EB6" w:rsidRPr="002247DE" w:rsidRDefault="005B2EB6" w:rsidP="00FC4191">
            <w:pPr>
              <w:jc w:val="center"/>
              <w:rPr>
                <w:rFonts w:ascii="Arial" w:eastAsia="Arial Unicode MS" w:hAnsi="Arial" w:cs="Arial"/>
                <w:bCs/>
                <w:color w:val="000000" w:themeColor="text1"/>
                <w:sz w:val="22"/>
                <w:szCs w:val="22"/>
              </w:rPr>
            </w:pPr>
            <w:r w:rsidRPr="002247DE">
              <w:rPr>
                <w:rFonts w:ascii="Arial" w:hAnsi="Arial" w:cs="Arial"/>
                <w:bCs/>
                <w:color w:val="000000" w:themeColor="text1"/>
                <w:sz w:val="22"/>
                <w:szCs w:val="22"/>
              </w:rPr>
              <w:t>w zł (netto)</w:t>
            </w:r>
          </w:p>
        </w:tc>
      </w:tr>
      <w:tr w:rsidR="00530DD7" w:rsidRPr="00275C82" w14:paraId="74FD6460"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49FA23D7"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3DDDDA"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C74B982" w14:textId="77777777" w:rsidR="005B2EB6" w:rsidRPr="002247DE" w:rsidRDefault="005B2EB6" w:rsidP="00FC4191">
            <w:pPr>
              <w:jc w:val="center"/>
              <w:rPr>
                <w:rFonts w:ascii="Arial" w:eastAsia="Arial Unicode MS" w:hAnsi="Arial" w:cs="Arial"/>
                <w:color w:val="000000" w:themeColor="text1"/>
                <w:sz w:val="12"/>
                <w:szCs w:val="18"/>
              </w:rPr>
            </w:pPr>
            <w:r w:rsidRPr="002247DE">
              <w:rPr>
                <w:rFonts w:ascii="Arial" w:hAnsi="Arial" w:cs="Arial"/>
                <w:color w:val="000000" w:themeColor="text1"/>
                <w:sz w:val="12"/>
                <w:szCs w:val="18"/>
              </w:rPr>
              <w:t>03</w:t>
            </w:r>
          </w:p>
        </w:tc>
      </w:tr>
      <w:tr w:rsidR="00530DD7" w:rsidRPr="00275C82" w14:paraId="70BE1CDC"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800A0E6"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B29724C" w14:textId="77777777" w:rsidR="005B2EB6" w:rsidRPr="002247DE" w:rsidRDefault="005B2EB6" w:rsidP="00FC4191">
            <w:pPr>
              <w:pStyle w:val="Tekstpodstawowy31"/>
              <w:jc w:val="left"/>
              <w:rPr>
                <w:rFonts w:ascii="Arial" w:hAnsi="Arial" w:cs="Arial"/>
                <w:bCs/>
                <w:color w:val="000000" w:themeColor="text1"/>
                <w:szCs w:val="22"/>
              </w:rPr>
            </w:pPr>
            <w:r w:rsidRPr="002247DE">
              <w:rPr>
                <w:rFonts w:ascii="Arial" w:hAnsi="Arial" w:cs="Arial"/>
                <w:bCs/>
                <w:color w:val="000000" w:themeColor="text1"/>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0127FD0" w14:textId="77777777" w:rsidR="005B2EB6" w:rsidRPr="002247DE" w:rsidRDefault="005B2EB6" w:rsidP="00FC4191">
            <w:pPr>
              <w:jc w:val="center"/>
              <w:rPr>
                <w:rFonts w:ascii="Arial" w:eastAsia="Arial Unicode MS" w:hAnsi="Arial" w:cs="Arial"/>
                <w:b/>
                <w:color w:val="000000" w:themeColor="text1"/>
                <w:sz w:val="22"/>
                <w:szCs w:val="22"/>
              </w:rPr>
            </w:pPr>
          </w:p>
        </w:tc>
      </w:tr>
      <w:tr w:rsidR="00530DD7" w:rsidRPr="00275C82" w14:paraId="19732CF7"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8661D01"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0739D96" w14:textId="77777777" w:rsidR="005B2EB6" w:rsidRPr="002247DE" w:rsidRDefault="005B2EB6" w:rsidP="001849A7">
            <w:pPr>
              <w:suppressAutoHyphens/>
              <w:autoSpaceDE w:val="0"/>
              <w:autoSpaceDN w:val="0"/>
              <w:adjustRightInd w:val="0"/>
              <w:ind w:right="-285"/>
              <w:contextualSpacing/>
              <w:jc w:val="both"/>
              <w:rPr>
                <w:rFonts w:ascii="Arial" w:hAnsi="Arial" w:cs="Arial"/>
                <w:bCs/>
                <w:color w:val="000000" w:themeColor="text1"/>
                <w:sz w:val="22"/>
                <w:szCs w:val="22"/>
              </w:rPr>
            </w:pPr>
            <w:r w:rsidRPr="002247DE">
              <w:rPr>
                <w:rFonts w:ascii="Arial" w:hAnsi="Arial" w:cs="Arial"/>
                <w:bCs/>
                <w:color w:val="000000" w:themeColor="text1"/>
                <w:sz w:val="22"/>
                <w:szCs w:val="22"/>
              </w:rPr>
              <w:t xml:space="preserve">Branża </w:t>
            </w:r>
            <w:r w:rsidR="001849A7" w:rsidRPr="002247DE">
              <w:rPr>
                <w:rFonts w:ascii="Arial" w:hAnsi="Arial" w:cs="Arial"/>
                <w:bCs/>
                <w:color w:val="000000" w:themeColor="text1"/>
                <w:sz w:val="22"/>
                <w:szCs w:val="22"/>
              </w:rPr>
              <w:t>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713E63" w14:textId="77777777" w:rsidR="005B2EB6" w:rsidRPr="002247DE" w:rsidRDefault="005B2EB6" w:rsidP="00FC4191">
            <w:pPr>
              <w:jc w:val="center"/>
              <w:rPr>
                <w:rFonts w:ascii="Arial" w:eastAsia="Arial Unicode MS" w:hAnsi="Arial" w:cs="Arial"/>
                <w:color w:val="000000" w:themeColor="text1"/>
                <w:sz w:val="22"/>
                <w:szCs w:val="22"/>
              </w:rPr>
            </w:pPr>
          </w:p>
        </w:tc>
      </w:tr>
      <w:tr w:rsidR="00530DD7" w:rsidRPr="00275C82" w14:paraId="24A8B835"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290C0C4" w14:textId="77777777" w:rsidR="005B2EB6" w:rsidRPr="002247DE" w:rsidRDefault="005B2EB6" w:rsidP="00FC4191">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36401285" w14:textId="77777777" w:rsidR="005B2EB6" w:rsidRPr="002247DE" w:rsidRDefault="00614855" w:rsidP="00614855">
            <w:pPr>
              <w:suppressAutoHyphens/>
              <w:autoSpaceDE w:val="0"/>
              <w:autoSpaceDN w:val="0"/>
              <w:adjustRightInd w:val="0"/>
              <w:ind w:right="-285"/>
              <w:contextualSpacing/>
              <w:jc w:val="both"/>
              <w:rPr>
                <w:rFonts w:ascii="Arial" w:hAnsi="Arial" w:cs="Arial"/>
                <w:color w:val="000000" w:themeColor="text1"/>
                <w:sz w:val="22"/>
                <w:szCs w:val="22"/>
              </w:rPr>
            </w:pPr>
            <w:r w:rsidRPr="002247DE">
              <w:rPr>
                <w:rFonts w:ascii="Arial" w:hAnsi="Arial"/>
                <w:color w:val="000000" w:themeColor="text1"/>
                <w:sz w:val="22"/>
                <w:szCs w:val="22"/>
              </w:rPr>
              <w:t>Branża elektryczna (u</w:t>
            </w:r>
            <w:r w:rsidR="00275C82" w:rsidRPr="002247DE">
              <w:rPr>
                <w:rFonts w:ascii="Arial" w:hAnsi="Arial"/>
                <w:color w:val="000000" w:themeColor="text1"/>
                <w:sz w:val="22"/>
                <w:szCs w:val="22"/>
              </w:rPr>
              <w:t>sunięcie kolizji</w:t>
            </w:r>
            <w:r w:rsidRPr="002247DE">
              <w:rPr>
                <w:rFonts w:ascii="Arial" w:hAnsi="Arial"/>
                <w:color w:val="000000" w:themeColor="text1"/>
                <w:sz w:val="22"/>
                <w:szCs w:val="22"/>
              </w:rPr>
              <w:t>)</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31340C5" w14:textId="77777777" w:rsidR="005B2EB6" w:rsidRPr="002247DE" w:rsidRDefault="005B2EB6" w:rsidP="00FC4191">
            <w:pPr>
              <w:jc w:val="center"/>
              <w:rPr>
                <w:rFonts w:ascii="Arial" w:eastAsia="Arial Unicode MS" w:hAnsi="Arial" w:cs="Arial"/>
                <w:color w:val="000000" w:themeColor="text1"/>
                <w:sz w:val="22"/>
                <w:szCs w:val="22"/>
              </w:rPr>
            </w:pPr>
          </w:p>
        </w:tc>
      </w:tr>
      <w:tr w:rsidR="00275C82" w:rsidRPr="00275C82" w14:paraId="7F706A50"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7AF9FA5" w14:textId="77777777" w:rsidR="00275C82" w:rsidRPr="002247DE" w:rsidRDefault="00275C82" w:rsidP="00275C82">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78C6757"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Mała architektura</w:t>
            </w:r>
          </w:p>
          <w:p w14:paraId="50654BBF"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5917C1BE"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1FC34BD2"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6AB8C88" w14:textId="77777777" w:rsidR="00275C82" w:rsidRPr="002247DE" w:rsidRDefault="00275C82" w:rsidP="00275C82">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E3AEE7C"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Obsługa geodezyjna i geologiczna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5DBE3E9"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0E1E2960"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2407987" w14:textId="77777777" w:rsidR="00275C82" w:rsidRPr="002247DE" w:rsidRDefault="00275C82" w:rsidP="00275C82">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6.</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E82F966"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21A6913A"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133B7D7D"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6261068" w14:textId="77777777" w:rsidR="00275C82" w:rsidRPr="002247DE" w:rsidRDefault="00275C82" w:rsidP="00275C82">
            <w:pPr>
              <w:pStyle w:val="Tekstpodstawowy"/>
              <w:jc w:val="center"/>
              <w:rPr>
                <w:rFonts w:ascii="Arial" w:eastAsia="Arial Unicode MS" w:hAnsi="Arial" w:cs="Arial"/>
                <w:color w:val="000000" w:themeColor="text1"/>
                <w:sz w:val="22"/>
                <w:szCs w:val="22"/>
              </w:rPr>
            </w:pPr>
            <w:r w:rsidRPr="002247DE">
              <w:rPr>
                <w:rFonts w:ascii="Arial" w:eastAsia="Arial Unicode MS" w:hAnsi="Arial" w:cs="Arial"/>
                <w:color w:val="000000" w:themeColor="text1"/>
                <w:sz w:val="22"/>
                <w:szCs w:val="22"/>
              </w:rPr>
              <w:t>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D503906" w14:textId="77777777" w:rsidR="00275C82" w:rsidRPr="002247DE" w:rsidRDefault="00275C82" w:rsidP="00275C82">
            <w:pPr>
              <w:widowControl w:val="0"/>
              <w:suppressAutoHyphens/>
              <w:autoSpaceDE w:val="0"/>
              <w:spacing w:before="60"/>
              <w:jc w:val="both"/>
              <w:rPr>
                <w:rFonts w:ascii="Arial" w:hAnsi="Arial"/>
                <w:color w:val="000000" w:themeColor="text1"/>
                <w:sz w:val="22"/>
                <w:szCs w:val="22"/>
              </w:rPr>
            </w:pPr>
            <w:r w:rsidRPr="002247DE">
              <w:rPr>
                <w:rFonts w:ascii="Arial" w:hAnsi="Arial"/>
                <w:color w:val="000000" w:themeColor="text1"/>
                <w:sz w:val="22"/>
                <w:szCs w:val="22"/>
              </w:rPr>
              <w:t>Tablice informacyjne</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39A893D1" w14:textId="77777777" w:rsidR="00275C82" w:rsidRPr="002247DE" w:rsidRDefault="00275C82" w:rsidP="00275C82">
            <w:pPr>
              <w:jc w:val="center"/>
              <w:rPr>
                <w:rFonts w:ascii="Arial" w:eastAsia="Arial Unicode MS" w:hAnsi="Arial" w:cs="Arial"/>
                <w:b/>
                <w:color w:val="000000" w:themeColor="text1"/>
                <w:sz w:val="22"/>
                <w:szCs w:val="22"/>
              </w:rPr>
            </w:pPr>
          </w:p>
        </w:tc>
      </w:tr>
      <w:tr w:rsidR="00275C82" w:rsidRPr="00275C82" w14:paraId="3FE33FEB"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C49DF9A" w14:textId="77777777" w:rsidR="00275C82" w:rsidRPr="002247DE" w:rsidRDefault="00275C82" w:rsidP="00275C82">
            <w:pPr>
              <w:ind w:left="-575"/>
              <w:rPr>
                <w:rFonts w:ascii="Arial" w:eastAsia="Arial Unicode MS" w:hAnsi="Arial" w:cs="Arial"/>
                <w:b/>
                <w:bCs/>
                <w:color w:val="000000" w:themeColor="text1"/>
                <w:sz w:val="22"/>
                <w:szCs w:val="22"/>
              </w:rPr>
            </w:pPr>
            <w:r w:rsidRPr="002247DE">
              <w:rPr>
                <w:rFonts w:ascii="Arial" w:hAnsi="Arial" w:cs="Arial"/>
                <w:b/>
                <w:bCs/>
                <w:color w:val="000000" w:themeColor="text1"/>
                <w:sz w:val="22"/>
                <w:szCs w:val="22"/>
              </w:rPr>
              <w:t xml:space="preserve">RAZEM </w:t>
            </w:r>
            <w:r w:rsidRPr="002247DE">
              <w:rPr>
                <w:rFonts w:ascii="Arial" w:hAnsi="Arial" w:cs="Arial"/>
                <w:color w:val="000000" w:themeColor="text1"/>
                <w:sz w:val="22"/>
                <w:szCs w:val="22"/>
              </w:rPr>
              <w:t>(suma w zł. netto)</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91403D0" w14:textId="77777777" w:rsidR="00275C82" w:rsidRPr="002247DE" w:rsidRDefault="008E017A" w:rsidP="00275C82">
            <w:pPr>
              <w:jc w:val="center"/>
              <w:rPr>
                <w:rFonts w:ascii="Arial" w:eastAsia="Arial Unicode MS" w:hAnsi="Arial" w:cs="Arial"/>
                <w:color w:val="000000" w:themeColor="text1"/>
                <w:sz w:val="22"/>
                <w:szCs w:val="22"/>
                <w:vertAlign w:val="subscript"/>
              </w:rPr>
            </w:pPr>
            <w:r w:rsidRPr="002247DE">
              <w:rPr>
                <w:rFonts w:ascii="Arial" w:hAnsi="Arial" w:cs="Arial"/>
                <w:bCs/>
                <w:color w:val="000000" w:themeColor="text1"/>
                <w:sz w:val="12"/>
                <w:szCs w:val="22"/>
              </w:rPr>
              <w:t>(suma poz. 1,2,3,4,5,6,7</w:t>
            </w:r>
            <w:r w:rsidR="00275C82" w:rsidRPr="002247DE">
              <w:rPr>
                <w:rFonts w:ascii="Arial" w:hAnsi="Arial" w:cs="Arial"/>
                <w:bCs/>
                <w:color w:val="000000" w:themeColor="text1"/>
                <w:sz w:val="12"/>
                <w:szCs w:val="22"/>
              </w:rPr>
              <w:t>)</w:t>
            </w:r>
          </w:p>
        </w:tc>
      </w:tr>
      <w:tr w:rsidR="00275C82" w:rsidRPr="00275C82" w14:paraId="5BFEC1B9"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C17EFCB" w14:textId="77777777" w:rsidR="00275C82" w:rsidRPr="002247DE" w:rsidRDefault="00275C82" w:rsidP="00275C82">
            <w:pPr>
              <w:ind w:left="-575"/>
              <w:jc w:val="center"/>
              <w:rPr>
                <w:rFonts w:ascii="Arial" w:hAnsi="Arial" w:cs="Arial"/>
                <w:b/>
                <w:bCs/>
                <w:color w:val="000000" w:themeColor="text1"/>
                <w:sz w:val="22"/>
                <w:szCs w:val="22"/>
              </w:rPr>
            </w:pPr>
            <w:r w:rsidRPr="002247DE">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D56F4EC"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r w:rsidR="00275C82" w:rsidRPr="00530DD7" w14:paraId="2A034785"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75AB4B1" w14:textId="77777777" w:rsidR="00275C82" w:rsidRPr="002247DE" w:rsidRDefault="00275C82" w:rsidP="00275C82">
            <w:pPr>
              <w:ind w:left="-575"/>
              <w:rPr>
                <w:rFonts w:ascii="Arial" w:hAnsi="Arial" w:cs="Arial"/>
                <w:b/>
                <w:bCs/>
                <w:color w:val="000000" w:themeColor="text1"/>
                <w:sz w:val="22"/>
                <w:szCs w:val="22"/>
              </w:rPr>
            </w:pPr>
            <w:r w:rsidRPr="002247DE">
              <w:rPr>
                <w:rFonts w:ascii="Arial" w:hAnsi="Arial" w:cs="Arial"/>
                <w:b/>
                <w:bCs/>
                <w:color w:val="000000" w:themeColor="text1"/>
                <w:sz w:val="22"/>
                <w:szCs w:val="22"/>
              </w:rPr>
              <w:t xml:space="preserve">OGÓŁEM </w:t>
            </w:r>
            <w:r w:rsidRPr="002247DE">
              <w:rPr>
                <w:rFonts w:ascii="Arial" w:hAnsi="Arial" w:cs="Arial"/>
                <w:color w:val="000000" w:themeColor="text1"/>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DD2C603" w14:textId="77777777" w:rsidR="00275C82" w:rsidRPr="002247DE" w:rsidRDefault="00275C82" w:rsidP="00275C82">
            <w:pPr>
              <w:jc w:val="center"/>
              <w:rPr>
                <w:rFonts w:ascii="Arial" w:eastAsia="Arial Unicode MS" w:hAnsi="Arial" w:cs="Arial"/>
                <w:color w:val="000000" w:themeColor="text1"/>
                <w:sz w:val="22"/>
                <w:szCs w:val="22"/>
                <w:vertAlign w:val="subscript"/>
              </w:rPr>
            </w:pPr>
          </w:p>
        </w:tc>
      </w:tr>
    </w:tbl>
    <w:p w14:paraId="5ADB7868" w14:textId="77777777" w:rsidR="00E37266" w:rsidRPr="00530DD7" w:rsidRDefault="00E37266" w:rsidP="00E37266">
      <w:pPr>
        <w:pStyle w:val="Tekstpodstawowywcity21"/>
        <w:spacing w:before="120"/>
        <w:rPr>
          <w:rFonts w:ascii="Arial" w:hAnsi="Arial" w:cs="Arial"/>
          <w:color w:val="000000" w:themeColor="text1"/>
          <w:sz w:val="22"/>
          <w:szCs w:val="22"/>
        </w:rPr>
      </w:pPr>
    </w:p>
    <w:p w14:paraId="30A70560" w14:textId="77777777" w:rsidR="00EC304A" w:rsidRPr="00724AA2"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Oferujemy wykonanie przedmiotu zamówienia w terminie</w:t>
      </w:r>
      <w:r w:rsidR="00745221">
        <w:rPr>
          <w:rFonts w:ascii="Arial" w:hAnsi="Arial" w:cs="Arial"/>
          <w:color w:val="000000" w:themeColor="text1"/>
          <w:sz w:val="22"/>
          <w:szCs w:val="22"/>
        </w:rPr>
        <w:t xml:space="preserve"> 120 dni licząc od daty przekazania Wykonawcy terenu budowy</w:t>
      </w:r>
      <w:r w:rsidR="00724B8C">
        <w:rPr>
          <w:rFonts w:ascii="Arial" w:hAnsi="Arial" w:cs="Arial"/>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77777777"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Oświadczamy, że uważamy się za związanych nini</w:t>
      </w:r>
      <w:r w:rsidR="00782D82" w:rsidRPr="00EC304A">
        <w:rPr>
          <w:rFonts w:ascii="Arial" w:hAnsi="Arial" w:cs="Arial"/>
          <w:color w:val="000000" w:themeColor="text1"/>
          <w:sz w:val="22"/>
          <w:szCs w:val="22"/>
        </w:rPr>
        <w:t xml:space="preserve">ejszą ofertą na czas wskazany 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77777777"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p>
    <w:p w14:paraId="56897B5B" w14:textId="77777777"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77777777"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t>mikroprzedsiębiorca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3BEDE43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7777777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77777777" w:rsidR="00AA7F69" w:rsidRPr="00530DD7" w:rsidRDefault="00AA7F69" w:rsidP="00AA7F69">
      <w:pPr>
        <w:autoSpaceDE w:val="0"/>
        <w:autoSpaceDN w:val="0"/>
        <w:adjustRightInd w:val="0"/>
        <w:jc w:val="center"/>
        <w:rPr>
          <w:rFonts w:ascii="Arial" w:hAnsi="Arial" w:cs="Arial"/>
          <w:b/>
          <w:color w:val="000000" w:themeColor="text1"/>
          <w:sz w:val="22"/>
          <w:szCs w:val="22"/>
        </w:rPr>
      </w:pPr>
      <w:r w:rsidRPr="00530DD7">
        <w:rPr>
          <w:rFonts w:ascii="Arial" w:hAnsi="Arial" w:cs="Arial"/>
          <w:b/>
          <w:color w:val="000000" w:themeColor="text1"/>
          <w:sz w:val="22"/>
          <w:szCs w:val="22"/>
        </w:rPr>
        <w:t>„</w:t>
      </w:r>
      <w:r w:rsidR="001849A7" w:rsidRPr="00530DD7">
        <w:rPr>
          <w:rFonts w:ascii="Arial" w:hAnsi="Arial" w:cs="Arial"/>
          <w:b/>
          <w:color w:val="000000" w:themeColor="text1"/>
          <w:sz w:val="22"/>
          <w:szCs w:val="22"/>
        </w:rPr>
        <w:t xml:space="preserve">Przebudowa ul. </w:t>
      </w:r>
      <w:r w:rsidR="0084619C">
        <w:rPr>
          <w:rFonts w:ascii="Arial" w:hAnsi="Arial" w:cs="Arial"/>
          <w:b/>
          <w:color w:val="000000" w:themeColor="text1"/>
          <w:sz w:val="22"/>
          <w:szCs w:val="22"/>
        </w:rPr>
        <w:t>Rybackiej</w:t>
      </w:r>
      <w:r w:rsidR="001849A7" w:rsidRPr="00530DD7">
        <w:rPr>
          <w:rFonts w:ascii="Arial" w:hAnsi="Arial" w:cs="Arial"/>
          <w:b/>
          <w:color w:val="000000" w:themeColor="text1"/>
          <w:sz w:val="22"/>
          <w:szCs w:val="22"/>
        </w:rPr>
        <w:t xml:space="preserve"> w Kołobrzegu</w:t>
      </w:r>
      <w:r w:rsidRPr="00530DD7">
        <w:rPr>
          <w:rFonts w:ascii="Arial" w:hAnsi="Arial" w:cs="Arial"/>
          <w:b/>
          <w:color w:val="000000" w:themeColor="text1"/>
          <w:sz w:val="22"/>
          <w:szCs w:val="22"/>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7777777"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P</w:t>
      </w:r>
      <w:r w:rsidR="00C173B7" w:rsidRPr="00530DD7">
        <w:rPr>
          <w:rFonts w:ascii="Arial" w:hAnsi="Arial" w:cs="Arial"/>
          <w:bCs/>
          <w:color w:val="000000" w:themeColor="text1"/>
          <w:sz w:val="20"/>
          <w:szCs w:val="20"/>
        </w:rPr>
        <w:t>zp</w:t>
      </w:r>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uprawnionej(ych)</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22F0EDE1"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zachodzą w stosunku do mnie podstawy wykluczenia z postępowania na podstawie art. …………. ustawy Pzp</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ustawy Pzp).</w:t>
      </w:r>
      <w:r w:rsidRPr="00530DD7">
        <w:rPr>
          <w:rFonts w:ascii="Arial" w:hAnsi="Arial" w:cs="Arial"/>
          <w:color w:val="000000" w:themeColor="text1"/>
          <w:sz w:val="22"/>
          <w:szCs w:val="22"/>
        </w:rPr>
        <w:t>Jednocześnie oświadczam, że w związku z ww. okolicznością, na podstawie art. 24 ust. 8 ustawy Pzp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508EEBFB" w14:textId="77777777" w:rsidR="00356622" w:rsidRPr="00530DD7" w:rsidRDefault="00356622"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p>
    <w:p w14:paraId="15FFEE14" w14:textId="7777777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zdolności technicznej lub zawodowej </w:t>
      </w:r>
      <w:r w:rsidR="00D858EB" w:rsidRPr="00530DD7">
        <w:rPr>
          <w:rFonts w:ascii="Arial" w:hAnsi="Arial" w:cs="Arial"/>
          <w:bCs/>
          <w:color w:val="000000" w:themeColor="text1"/>
          <w:sz w:val="22"/>
          <w:szCs w:val="22"/>
        </w:rPr>
        <w:t>*</w:t>
      </w:r>
      <w:r w:rsidR="00105142" w:rsidRPr="00530DD7">
        <w:rPr>
          <w:rFonts w:ascii="Arial" w:hAnsi="Arial" w:cs="Arial"/>
          <w:bCs/>
          <w:color w:val="000000" w:themeColor="text1"/>
          <w:sz w:val="22"/>
          <w:szCs w:val="22"/>
        </w:rPr>
        <w:t>:</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77777777" w:rsidR="00C7458C" w:rsidRPr="00530DD7" w:rsidRDefault="00A24B0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Cs/>
          <w:color w:val="000000" w:themeColor="text1"/>
          <w:sz w:val="22"/>
          <w:szCs w:val="22"/>
        </w:rPr>
        <w:t xml:space="preserve">* </w:t>
      </w:r>
      <w:r w:rsidRPr="00530DD7">
        <w:rPr>
          <w:rFonts w:ascii="Arial" w:hAnsi="Arial" w:cs="Arial"/>
          <w:bCs/>
          <w:i/>
          <w:color w:val="000000" w:themeColor="text1"/>
          <w:sz w:val="16"/>
          <w:szCs w:val="16"/>
        </w:rPr>
        <w:t xml:space="preserve">W przypadku wykonawców wspólnie ubiegających się o udzielenie zamówienia </w:t>
      </w:r>
      <w:r w:rsidRPr="00530DD7">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w:t>
      </w:r>
      <w:r w:rsidRPr="00530DD7">
        <w:rPr>
          <w:rFonts w:ascii="Arial" w:hAnsi="Arial" w:cs="Arial"/>
          <w:i/>
          <w:color w:val="000000" w:themeColor="text1"/>
          <w:sz w:val="16"/>
          <w:szCs w:val="16"/>
        </w:rPr>
        <w:lastRenderedPageBreak/>
        <w:t>przypadku dopuszcza zastosowanie w pkt 3. skreślenia przez wykonawcę odpowiedniego podpunktu, w zakresie którego dany wykonawca nie spełnia warunków udziału w postępowaniu.</w:t>
      </w: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 xml:space="preserve">go/ych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7FC625D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którego/ych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(podać pełną nazwę/firmę, adres, a także w zależności od podmiotu: NIP/PESEL, KRS/CEiDG)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na podstawie art. 24 ust. 5 pkt 1., pkt 2., pkt 4, pkt 8 ustawy Pzp</w:t>
      </w:r>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uprawnionej(ych)</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7777777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7777777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77777777"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77777777" w:rsidR="00BB60A8" w:rsidRPr="00530DD7" w:rsidRDefault="0061386E" w:rsidP="00BB60A8">
      <w:pPr>
        <w:suppressAutoHyphens/>
        <w:spacing w:before="40"/>
        <w:ind w:firstLine="709"/>
        <w:jc w:val="both"/>
        <w:rPr>
          <w:rFonts w:ascii="Arial" w:hAnsi="Arial" w:cs="Arial"/>
          <w:strike/>
          <w:color w:val="000000" w:themeColor="text1"/>
          <w:sz w:val="22"/>
          <w:szCs w:val="22"/>
        </w:rPr>
      </w:pPr>
      <w:r w:rsidRPr="00530DD7">
        <w:rPr>
          <w:rFonts w:ascii="Arial" w:hAnsi="Arial" w:cs="Arial"/>
          <w:color w:val="000000" w:themeColor="text1"/>
          <w:sz w:val="22"/>
          <w:szCs w:val="22"/>
        </w:rPr>
        <w:t>Wykaz robót budowlanych</w:t>
      </w:r>
      <w:r w:rsidR="0015039B">
        <w:rPr>
          <w:rFonts w:ascii="Arial" w:hAnsi="Arial" w:cs="Arial"/>
          <w:color w:val="000000" w:themeColor="text1"/>
          <w:sz w:val="22"/>
          <w:szCs w:val="22"/>
        </w:rPr>
        <w:t xml:space="preserve"> </w:t>
      </w:r>
      <w:r w:rsidRPr="00530DD7">
        <w:rPr>
          <w:rFonts w:ascii="Arial" w:hAnsi="Arial" w:cs="Arial"/>
          <w:color w:val="000000" w:themeColor="text1"/>
          <w:sz w:val="22"/>
          <w:szCs w:val="22"/>
        </w:rPr>
        <w:t>wykonanych w okresie ostatnich pięciu lat przed upływem terminu składania ofert, a jeżeli okres prowadzenia działalności jest krótszy - w tym okresie, wraz z podaniem ich rodzaju</w:t>
      </w:r>
      <w:r w:rsidR="002F1C79" w:rsidRPr="00530DD7">
        <w:rPr>
          <w:rFonts w:ascii="Arial" w:hAnsi="Arial" w:cs="Arial"/>
          <w:color w:val="000000" w:themeColor="text1"/>
          <w:sz w:val="22"/>
          <w:szCs w:val="22"/>
        </w:rPr>
        <w:t>, rodzaju nawierzchni, powierzchni</w:t>
      </w:r>
      <w:r w:rsidRPr="00530DD7">
        <w:rPr>
          <w:rFonts w:ascii="Arial" w:hAnsi="Arial" w:cs="Arial"/>
          <w:color w:val="000000" w:themeColor="text1"/>
          <w:sz w:val="22"/>
          <w:szCs w:val="22"/>
        </w:rPr>
        <w:t>, daty</w:t>
      </w:r>
      <w:r w:rsidR="005F307D" w:rsidRPr="00530DD7">
        <w:rPr>
          <w:rFonts w:ascii="Arial" w:hAnsi="Arial" w:cs="Arial"/>
          <w:color w:val="000000" w:themeColor="text1"/>
          <w:sz w:val="22"/>
          <w:szCs w:val="22"/>
        </w:rPr>
        <w:t>,</w:t>
      </w:r>
      <w:r w:rsidR="0015039B">
        <w:rPr>
          <w:rFonts w:ascii="Arial" w:hAnsi="Arial" w:cs="Arial"/>
          <w:color w:val="000000" w:themeColor="text1"/>
          <w:sz w:val="22"/>
          <w:szCs w:val="22"/>
        </w:rPr>
        <w:t xml:space="preserve"> </w:t>
      </w:r>
      <w:r w:rsidRPr="00530DD7">
        <w:rPr>
          <w:rFonts w:ascii="Arial" w:hAnsi="Arial" w:cs="Arial"/>
          <w:color w:val="000000" w:themeColor="text1"/>
          <w:sz w:val="22"/>
          <w:szCs w:val="22"/>
        </w:rPr>
        <w:t>miejsca wykonania</w:t>
      </w:r>
      <w:r w:rsidR="005F307D" w:rsidRPr="00530DD7">
        <w:rPr>
          <w:rFonts w:ascii="Arial" w:hAnsi="Arial" w:cs="Arial"/>
          <w:color w:val="000000" w:themeColor="text1"/>
          <w:sz w:val="22"/>
          <w:szCs w:val="22"/>
        </w:rPr>
        <w:t xml:space="preserve"> i podmiotów na rzecz których roboty te zostały wykonane</w:t>
      </w:r>
      <w:r w:rsidRPr="00530DD7">
        <w:rPr>
          <w:rFonts w:ascii="Arial" w:hAnsi="Arial" w:cs="Arial"/>
          <w:color w:val="000000" w:themeColor="text1"/>
          <w:sz w:val="22"/>
          <w:szCs w:val="22"/>
        </w:rPr>
        <w:t xml:space="preserve"> oraz z załączeniem </w:t>
      </w:r>
      <w:r w:rsidRPr="00530DD7">
        <w:rPr>
          <w:rFonts w:ascii="Arial" w:hAnsi="Arial" w:cs="Arial"/>
          <w:b/>
          <w:color w:val="000000" w:themeColor="text1"/>
          <w:sz w:val="22"/>
          <w:szCs w:val="22"/>
        </w:rPr>
        <w:t>dowodów</w:t>
      </w:r>
      <w:r w:rsidR="0015039B">
        <w:rPr>
          <w:rFonts w:ascii="Arial" w:hAnsi="Arial" w:cs="Arial"/>
          <w:b/>
          <w:color w:val="000000" w:themeColor="text1"/>
          <w:sz w:val="22"/>
          <w:szCs w:val="22"/>
        </w:rPr>
        <w:t xml:space="preserve"> </w:t>
      </w:r>
      <w:r w:rsidR="0030127B" w:rsidRPr="00530DD7">
        <w:rPr>
          <w:rFonts w:ascii="Arial" w:hAnsi="Arial" w:cs="Arial"/>
          <w:color w:val="000000" w:themeColor="text1"/>
          <w:sz w:val="22"/>
          <w:szCs w:val="22"/>
        </w:rPr>
        <w:t>określającyc</w:t>
      </w:r>
      <w:r w:rsidR="005F307D" w:rsidRPr="00530DD7">
        <w:rPr>
          <w:rFonts w:ascii="Arial" w:hAnsi="Arial" w:cs="Arial"/>
          <w:color w:val="000000" w:themeColor="text1"/>
          <w:sz w:val="22"/>
          <w:szCs w:val="22"/>
        </w:rPr>
        <w:t>h czy te roboty budowlane</w:t>
      </w:r>
      <w:r w:rsidR="0015039B">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zostały wykonane </w:t>
      </w:r>
      <w:r w:rsidR="0030127B" w:rsidRPr="00530DD7">
        <w:rPr>
          <w:rFonts w:ascii="Arial" w:hAnsi="Arial" w:cs="Arial"/>
          <w:color w:val="000000" w:themeColor="text1"/>
          <w:sz w:val="22"/>
          <w:szCs w:val="22"/>
        </w:rPr>
        <w:t>należycie</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 xml:space="preserve">w szczególności informacji o tym, </w:t>
      </w:r>
      <w:r w:rsidRPr="00530DD7">
        <w:rPr>
          <w:rFonts w:ascii="Arial" w:hAnsi="Arial" w:cs="Arial"/>
          <w:color w:val="000000" w:themeColor="text1"/>
          <w:sz w:val="22"/>
          <w:szCs w:val="22"/>
        </w:rPr>
        <w:t xml:space="preserve">czy </w:t>
      </w:r>
      <w:r w:rsidR="0030127B" w:rsidRPr="00530DD7">
        <w:rPr>
          <w:rFonts w:ascii="Arial" w:hAnsi="Arial" w:cs="Arial"/>
          <w:color w:val="000000" w:themeColor="text1"/>
          <w:sz w:val="22"/>
          <w:szCs w:val="22"/>
        </w:rPr>
        <w:t xml:space="preserve">roboty </w:t>
      </w:r>
      <w:r w:rsidRPr="00530DD7">
        <w:rPr>
          <w:rFonts w:ascii="Arial" w:hAnsi="Arial" w:cs="Arial"/>
          <w:color w:val="000000" w:themeColor="text1"/>
          <w:sz w:val="22"/>
          <w:szCs w:val="22"/>
        </w:rPr>
        <w:t xml:space="preserve">zostały wykonane zgodnie z </w:t>
      </w:r>
      <w:r w:rsidR="0030127B" w:rsidRPr="00530DD7">
        <w:rPr>
          <w:rFonts w:ascii="Arial" w:hAnsi="Arial" w:cs="Arial"/>
          <w:color w:val="000000" w:themeColor="text1"/>
          <w:sz w:val="22"/>
          <w:szCs w:val="22"/>
        </w:rPr>
        <w:t xml:space="preserve">przepisami prawa </w:t>
      </w:r>
      <w:r w:rsidRPr="00530DD7">
        <w:rPr>
          <w:rFonts w:ascii="Arial" w:hAnsi="Arial" w:cs="Arial"/>
          <w:color w:val="000000" w:themeColor="text1"/>
          <w:sz w:val="22"/>
          <w:szCs w:val="22"/>
        </w:rPr>
        <w:t xml:space="preserve"> budowlane</w:t>
      </w:r>
      <w:r w:rsidR="0030127B" w:rsidRPr="00530DD7">
        <w:rPr>
          <w:rFonts w:ascii="Arial" w:hAnsi="Arial" w:cs="Arial"/>
          <w:color w:val="000000" w:themeColor="text1"/>
          <w:sz w:val="22"/>
          <w:szCs w:val="22"/>
        </w:rPr>
        <w:t>go</w:t>
      </w:r>
      <w:r w:rsidR="0015039B">
        <w:rPr>
          <w:rFonts w:ascii="Arial" w:hAnsi="Arial" w:cs="Arial"/>
          <w:color w:val="000000" w:themeColor="text1"/>
          <w:sz w:val="22"/>
          <w:szCs w:val="22"/>
        </w:rPr>
        <w:t xml:space="preserve"> </w:t>
      </w:r>
      <w:r w:rsidRPr="00530DD7">
        <w:rPr>
          <w:rFonts w:ascii="Arial" w:hAnsi="Arial" w:cs="Arial"/>
          <w:color w:val="000000" w:themeColor="text1"/>
          <w:sz w:val="22"/>
          <w:szCs w:val="22"/>
        </w:rPr>
        <w:t>i prawidłowo ukończone</w:t>
      </w:r>
      <w:r w:rsidR="0030127B" w:rsidRPr="00530DD7">
        <w:rPr>
          <w:rFonts w:ascii="Arial" w:hAnsi="Arial" w:cs="Arial"/>
          <w:color w:val="000000" w:themeColor="text1"/>
          <w:sz w:val="22"/>
          <w:szCs w:val="22"/>
        </w:rPr>
        <w:t>, przy czym dowodami, o których mowa, są referencje bądź inne dokumenty wystawione przez podmiot, na rzecz</w:t>
      </w:r>
      <w:r w:rsidR="005F307D" w:rsidRPr="00530DD7">
        <w:rPr>
          <w:rFonts w:ascii="Arial" w:hAnsi="Arial" w:cs="Arial"/>
          <w:color w:val="000000" w:themeColor="text1"/>
          <w:sz w:val="22"/>
          <w:szCs w:val="22"/>
        </w:rPr>
        <w:t xml:space="preserve"> którego roboty budowlane</w:t>
      </w:r>
      <w:r w:rsidR="0030127B" w:rsidRPr="00530DD7">
        <w:rPr>
          <w:rFonts w:ascii="Arial" w:hAnsi="Arial" w:cs="Arial"/>
          <w:color w:val="000000" w:themeColor="text1"/>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77777777"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 nawierzchni, powierzchnia</w:t>
            </w:r>
            <w:r w:rsidR="006F1D3A" w:rsidRPr="00530DD7">
              <w:rPr>
                <w:rFonts w:ascii="Arial" w:hAnsi="Arial" w:cs="Arial"/>
                <w:b/>
                <w:color w:val="000000" w:themeColor="text1"/>
              </w:rPr>
              <w:t xml:space="preserve"> drogi</w:t>
            </w:r>
            <w:r w:rsidR="002F1C79" w:rsidRPr="00530DD7">
              <w:rPr>
                <w:rFonts w:ascii="Arial" w:hAnsi="Arial" w:cs="Arial"/>
                <w:b/>
                <w:color w:val="000000" w:themeColor="text1"/>
              </w:rPr>
              <w:t xml:space="preserve"> w m</w:t>
            </w:r>
            <w:r w:rsidR="002F1C79" w:rsidRPr="00530DD7">
              <w:rPr>
                <w:rFonts w:ascii="Arial" w:hAnsi="Arial" w:cs="Arial"/>
                <w:b/>
                <w:color w:val="000000" w:themeColor="text1"/>
                <w:vertAlign w:val="superscript"/>
              </w:rPr>
              <w:t>2</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77777777" w:rsidR="00B11A46" w:rsidRPr="00530DD7" w:rsidRDefault="00B11A46" w:rsidP="005C26E6">
            <w:pPr>
              <w:snapToGrid w:val="0"/>
              <w:jc w:val="center"/>
              <w:rPr>
                <w:rFonts w:ascii="Arial" w:hAnsi="Arial" w:cs="Arial"/>
                <w:b/>
                <w:color w:val="000000" w:themeColor="text1"/>
              </w:rPr>
            </w:pPr>
            <w:r w:rsidRPr="00530DD7">
              <w:rPr>
                <w:rFonts w:ascii="Arial" w:hAnsi="Arial" w:cs="Arial"/>
                <w:b/>
                <w:color w:val="000000" w:themeColor="text1"/>
              </w:rPr>
              <w:t>( dd-m</w:t>
            </w:r>
            <w:r w:rsidR="00433A60" w:rsidRPr="00530DD7">
              <w:rPr>
                <w:rFonts w:ascii="Arial" w:hAnsi="Arial" w:cs="Arial"/>
                <w:b/>
                <w:color w:val="000000" w:themeColor="text1"/>
              </w:rPr>
              <w:t>m</w:t>
            </w:r>
            <w:r w:rsidRPr="00530DD7">
              <w:rPr>
                <w:rFonts w:ascii="Arial" w:hAnsi="Arial" w:cs="Arial"/>
                <w:b/>
                <w:color w:val="000000" w:themeColor="text1"/>
              </w:rPr>
              <w:t>-rr)</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1A83AB99" w14:textId="77777777"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77777777"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77777777" w:rsidR="001849A7" w:rsidRPr="00530DD7" w:rsidRDefault="00AA7F69"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1849A7" w:rsidRPr="00530DD7">
        <w:rPr>
          <w:rFonts w:ascii="Arial" w:hAnsi="Arial" w:cs="Arial"/>
          <w:b/>
          <w:color w:val="000000" w:themeColor="text1"/>
          <w:sz w:val="24"/>
          <w:szCs w:val="24"/>
        </w:rPr>
        <w:t xml:space="preserve">Przebudowa ul. </w:t>
      </w:r>
      <w:r w:rsidR="00F86DC0">
        <w:rPr>
          <w:rFonts w:ascii="Arial" w:hAnsi="Arial" w:cs="Arial"/>
          <w:b/>
          <w:color w:val="000000" w:themeColor="text1"/>
          <w:sz w:val="24"/>
          <w:szCs w:val="24"/>
        </w:rPr>
        <w:t>Rybackiej</w:t>
      </w:r>
      <w:r w:rsidR="001849A7" w:rsidRPr="00530DD7">
        <w:rPr>
          <w:rFonts w:ascii="Arial" w:hAnsi="Arial" w:cs="Arial"/>
          <w:b/>
          <w:color w:val="000000" w:themeColor="text1"/>
          <w:sz w:val="24"/>
          <w:szCs w:val="24"/>
        </w:rPr>
        <w:t xml:space="preserve"> w Kołobrzegu”</w:t>
      </w:r>
    </w:p>
    <w:p w14:paraId="5E82CEED"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77777777"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Pzp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 xml:space="preserve">który/rzy również złożył/li ofertę we wskazanym powyżej postępowaniu, wskazani w informacji zamieszczonej przez Zamawiającego na podstawie art. 86 ust. 5ustawy Pzp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474C6281"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  nie należę do żadnej grupy kapitałowej w rozumieniu ustawy z dnia 16 lutego 2007r. o ochronie konkurencji i konsumentów (Dz.U. z 2019r. poz. 369 </w:t>
            </w:r>
            <w:r w:rsidR="00A3225C">
              <w:rPr>
                <w:rFonts w:ascii="Arial" w:hAnsi="Arial" w:cs="Arial"/>
                <w:bCs/>
                <w:color w:val="000000" w:themeColor="text1"/>
                <w:sz w:val="22"/>
                <w:szCs w:val="22"/>
              </w:rPr>
              <w:t>ze 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7777777"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615597">
        <w:rPr>
          <w:rFonts w:ascii="Arial" w:hAnsi="Arial" w:cs="Arial"/>
          <w:b w:val="0"/>
          <w:color w:val="000000" w:themeColor="text1"/>
          <w:szCs w:val="20"/>
        </w:rPr>
        <w:t>13</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uprawnionej(ych)</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77777777"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 xml:space="preserve">„Przebudowa ul. </w:t>
      </w:r>
      <w:r w:rsidR="00B31CB2">
        <w:rPr>
          <w:rFonts w:ascii="Arial" w:hAnsi="Arial" w:cs="Arial"/>
          <w:b/>
          <w:color w:val="000000" w:themeColor="text1"/>
          <w:sz w:val="24"/>
          <w:szCs w:val="24"/>
        </w:rPr>
        <w:t>Rybackiej</w:t>
      </w:r>
      <w:r w:rsidRPr="00530DD7">
        <w:rPr>
          <w:rFonts w:ascii="Arial" w:hAnsi="Arial" w:cs="Arial"/>
          <w:b/>
          <w:color w:val="000000" w:themeColor="text1"/>
          <w:sz w:val="24"/>
          <w:szCs w:val="24"/>
        </w:rPr>
        <w:t xml:space="preserve"> w Kołobrzegu”</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(Dz.U. z 2019 r. poz. 1170 z późn.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publicznych (dalej ustawa P.z.p.)</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77777777"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(Dz.U. z 2019 r. poz. 1170 z późn.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uprawnionej(ych)</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4F8B" w14:textId="77777777" w:rsidR="00D37E57" w:rsidRDefault="00D37E57">
      <w:r>
        <w:separator/>
      </w:r>
    </w:p>
  </w:endnote>
  <w:endnote w:type="continuationSeparator" w:id="0">
    <w:p w14:paraId="59E525E2" w14:textId="77777777" w:rsidR="00D37E57" w:rsidRDefault="00D3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A381" w14:textId="77777777" w:rsidR="00155E00" w:rsidRDefault="00155E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58772" w14:textId="77777777" w:rsidR="00155E00" w:rsidRPr="00B65455" w:rsidRDefault="00155E00"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Pr>
        <w:rFonts w:ascii="Arial" w:hAnsi="Arial" w:cs="Arial"/>
        <w:sz w:val="16"/>
        <w:szCs w:val="16"/>
      </w:rPr>
      <w:t xml:space="preserve">– </w:t>
    </w:r>
    <w:r>
      <w:rPr>
        <w:rFonts w:ascii="Arial" w:hAnsi="Arial" w:cs="Arial"/>
        <w:sz w:val="18"/>
        <w:szCs w:val="18"/>
      </w:rPr>
      <w:t>„Przebudowa ul. Rybackiej w Kołobrzegu”</w:t>
    </w:r>
  </w:p>
  <w:p w14:paraId="7B49E4D2" w14:textId="68C9AD2F" w:rsidR="00155E00" w:rsidRPr="00B65455" w:rsidRDefault="00155E00"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7070D4" w:rsidRPr="007070D4">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5CDC4645" w14:textId="77777777" w:rsidR="00155E00" w:rsidRDefault="00155E00" w:rsidP="00965A5A">
    <w:pPr>
      <w:pStyle w:val="Stopka"/>
      <w:ind w:left="1191" w:hanging="1191"/>
      <w:rPr>
        <w:rFonts w:ascii="Arial" w:hAnsi="Arial" w:cs="Arial"/>
        <w:sz w:val="16"/>
        <w:szCs w:val="16"/>
      </w:rPr>
    </w:pPr>
  </w:p>
  <w:p w14:paraId="0980BA2F" w14:textId="77777777" w:rsidR="00155E00" w:rsidRDefault="00155E00"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C6C" w14:textId="77777777" w:rsidR="00155E00" w:rsidRDefault="00155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C0A9" w14:textId="77777777" w:rsidR="00D37E57" w:rsidRDefault="00D37E57">
      <w:r>
        <w:separator/>
      </w:r>
    </w:p>
  </w:footnote>
  <w:footnote w:type="continuationSeparator" w:id="0">
    <w:p w14:paraId="2EFB85F5" w14:textId="77777777" w:rsidR="00D37E57" w:rsidRDefault="00D3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8C2D" w14:textId="77777777" w:rsidR="00155E00" w:rsidRDefault="00155E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A6A5" w14:textId="77777777" w:rsidR="00155E00" w:rsidRPr="003A446D" w:rsidRDefault="00155E00" w:rsidP="003A446D">
    <w:pPr>
      <w:pStyle w:val="Nagwek"/>
      <w:rPr>
        <w:rFonts w:ascii="Arial" w:hAnsi="Arial" w:cs="Arial"/>
      </w:rPr>
    </w:pPr>
  </w:p>
  <w:p w14:paraId="2643091F" w14:textId="77777777" w:rsidR="00155E00" w:rsidRPr="003A446D" w:rsidRDefault="00155E00" w:rsidP="001A195B">
    <w:pPr>
      <w:pStyle w:val="Nagwek"/>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293C" w14:textId="77777777" w:rsidR="00155E00" w:rsidRDefault="00155E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15:restartNumberingAfterBreak="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274A"/>
    <w:rsid w:val="000003AF"/>
    <w:rsid w:val="00003907"/>
    <w:rsid w:val="00003A6F"/>
    <w:rsid w:val="00003AC3"/>
    <w:rsid w:val="00006506"/>
    <w:rsid w:val="00006DBC"/>
    <w:rsid w:val="00007411"/>
    <w:rsid w:val="00007C73"/>
    <w:rsid w:val="00013DD9"/>
    <w:rsid w:val="00013DE8"/>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1A14"/>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F44"/>
    <w:rsid w:val="0015039B"/>
    <w:rsid w:val="00151126"/>
    <w:rsid w:val="00151A20"/>
    <w:rsid w:val="00152C33"/>
    <w:rsid w:val="001530AD"/>
    <w:rsid w:val="00153645"/>
    <w:rsid w:val="001549FC"/>
    <w:rsid w:val="001556C6"/>
    <w:rsid w:val="00155E00"/>
    <w:rsid w:val="00156A30"/>
    <w:rsid w:val="00156ACA"/>
    <w:rsid w:val="0015725C"/>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CF7"/>
    <w:rsid w:val="00173E7E"/>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1127"/>
    <w:rsid w:val="00211336"/>
    <w:rsid w:val="00212A14"/>
    <w:rsid w:val="0021364C"/>
    <w:rsid w:val="00213AD1"/>
    <w:rsid w:val="00213B45"/>
    <w:rsid w:val="00213EFB"/>
    <w:rsid w:val="002140CB"/>
    <w:rsid w:val="0021420A"/>
    <w:rsid w:val="002147CC"/>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47F2"/>
    <w:rsid w:val="002B4D09"/>
    <w:rsid w:val="002B5185"/>
    <w:rsid w:val="002B52B3"/>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604"/>
    <w:rsid w:val="003B2656"/>
    <w:rsid w:val="003B2C9E"/>
    <w:rsid w:val="003B2CBA"/>
    <w:rsid w:val="003B31DE"/>
    <w:rsid w:val="003B3490"/>
    <w:rsid w:val="003B365E"/>
    <w:rsid w:val="003B45E7"/>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F186D"/>
    <w:rsid w:val="004F1D49"/>
    <w:rsid w:val="004F3B1F"/>
    <w:rsid w:val="004F4036"/>
    <w:rsid w:val="004F450E"/>
    <w:rsid w:val="004F500C"/>
    <w:rsid w:val="00501460"/>
    <w:rsid w:val="0050155D"/>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D70"/>
    <w:rsid w:val="00570962"/>
    <w:rsid w:val="0057183A"/>
    <w:rsid w:val="005718EE"/>
    <w:rsid w:val="00572587"/>
    <w:rsid w:val="005726A2"/>
    <w:rsid w:val="00572834"/>
    <w:rsid w:val="005731B7"/>
    <w:rsid w:val="00573603"/>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26E6"/>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4C7"/>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1BA"/>
    <w:rsid w:val="00786762"/>
    <w:rsid w:val="007916B4"/>
    <w:rsid w:val="00791ABC"/>
    <w:rsid w:val="007934CF"/>
    <w:rsid w:val="00793CB2"/>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586"/>
    <w:rsid w:val="00800F64"/>
    <w:rsid w:val="00801B5F"/>
    <w:rsid w:val="00802539"/>
    <w:rsid w:val="00802F76"/>
    <w:rsid w:val="00803269"/>
    <w:rsid w:val="00803F08"/>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26B6"/>
    <w:rsid w:val="008D3360"/>
    <w:rsid w:val="008D4D16"/>
    <w:rsid w:val="008D6A17"/>
    <w:rsid w:val="008E017A"/>
    <w:rsid w:val="008E10E1"/>
    <w:rsid w:val="008E11BC"/>
    <w:rsid w:val="008E202F"/>
    <w:rsid w:val="008E2205"/>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31B9"/>
    <w:rsid w:val="00B766B3"/>
    <w:rsid w:val="00B767C2"/>
    <w:rsid w:val="00B76B5D"/>
    <w:rsid w:val="00B76FC2"/>
    <w:rsid w:val="00B7727D"/>
    <w:rsid w:val="00B77C57"/>
    <w:rsid w:val="00B77F06"/>
    <w:rsid w:val="00B82EBF"/>
    <w:rsid w:val="00B834CA"/>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52F5"/>
    <w:rsid w:val="00BE5982"/>
    <w:rsid w:val="00BE6148"/>
    <w:rsid w:val="00BE6D9B"/>
    <w:rsid w:val="00BE6E1C"/>
    <w:rsid w:val="00BE7F08"/>
    <w:rsid w:val="00BF01B1"/>
    <w:rsid w:val="00BF1DA2"/>
    <w:rsid w:val="00BF243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41A"/>
    <w:rsid w:val="00C45C3E"/>
    <w:rsid w:val="00C46301"/>
    <w:rsid w:val="00C473D3"/>
    <w:rsid w:val="00C50FBD"/>
    <w:rsid w:val="00C511C7"/>
    <w:rsid w:val="00C51B23"/>
    <w:rsid w:val="00C52918"/>
    <w:rsid w:val="00C52AEE"/>
    <w:rsid w:val="00C5423A"/>
    <w:rsid w:val="00C54CDB"/>
    <w:rsid w:val="00C557F8"/>
    <w:rsid w:val="00C55FDC"/>
    <w:rsid w:val="00C564EF"/>
    <w:rsid w:val="00C57EA5"/>
    <w:rsid w:val="00C60788"/>
    <w:rsid w:val="00C630AF"/>
    <w:rsid w:val="00C63FEB"/>
    <w:rsid w:val="00C65CD0"/>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112D"/>
    <w:rsid w:val="00C9217C"/>
    <w:rsid w:val="00C9222F"/>
    <w:rsid w:val="00C929B8"/>
    <w:rsid w:val="00C92C72"/>
    <w:rsid w:val="00C9439D"/>
    <w:rsid w:val="00C949BB"/>
    <w:rsid w:val="00C94EF6"/>
    <w:rsid w:val="00C94EF9"/>
    <w:rsid w:val="00C96207"/>
    <w:rsid w:val="00C9700F"/>
    <w:rsid w:val="00C97467"/>
    <w:rsid w:val="00CA058A"/>
    <w:rsid w:val="00CA19AB"/>
    <w:rsid w:val="00CA1D41"/>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5BDB"/>
    <w:rsid w:val="00DD6AF3"/>
    <w:rsid w:val="00DD73B2"/>
    <w:rsid w:val="00DD7806"/>
    <w:rsid w:val="00DE0D3B"/>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260D"/>
    <w:rsid w:val="00F539CA"/>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15:docId w15:val="{47AA0AB5-9060-44E9-8996-F5EBF28E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DAB0-8D4B-458F-B15C-92423E2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10033</Words>
  <Characters>60200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70093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29</cp:revision>
  <cp:lastPrinted>2019-12-04T06:45:00Z</cp:lastPrinted>
  <dcterms:created xsi:type="dcterms:W3CDTF">2020-04-10T08:42:00Z</dcterms:created>
  <dcterms:modified xsi:type="dcterms:W3CDTF">2020-06-02T10:14:00Z</dcterms:modified>
</cp:coreProperties>
</file>