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6F348A4" w14:textId="0841399E" w:rsidR="00E71D35" w:rsidRPr="00B30BC8" w:rsidRDefault="005F75AF" w:rsidP="00B30BC8">
      <w:pPr>
        <w:pStyle w:val="pkt"/>
        <w:spacing w:before="0" w:after="0" w:line="240" w:lineRule="auto"/>
        <w:ind w:left="0" w:firstLine="0"/>
        <w:jc w:val="center"/>
        <w:rPr>
          <w:rFonts w:ascii="Arial" w:hAnsi="Arial" w:cs="Arial"/>
          <w:b/>
          <w:sz w:val="28"/>
          <w:szCs w:val="28"/>
        </w:rPr>
      </w:pPr>
      <w:r w:rsidRPr="00B30BC8">
        <w:rPr>
          <w:rFonts w:ascii="Arial" w:hAnsi="Arial" w:cs="Arial"/>
          <w:b/>
          <w:sz w:val="28"/>
          <w:szCs w:val="28"/>
        </w:rPr>
        <w:t>„</w:t>
      </w:r>
      <w:r w:rsidR="00B30BC8" w:rsidRPr="00B30BC8">
        <w:rPr>
          <w:rFonts w:ascii="Arial" w:hAnsi="Arial" w:cs="Arial"/>
          <w:b/>
          <w:bCs/>
          <w:sz w:val="28"/>
          <w:szCs w:val="28"/>
        </w:rPr>
        <w:t>Przebudowa ul. Portowej w Kołobrzegu</w:t>
      </w:r>
      <w:r w:rsidRPr="00B30BC8">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502B2AEB" w:rsidR="00903FF2" w:rsidRPr="005F75AF" w:rsidRDefault="006A03B9" w:rsidP="008C37DA">
      <w:pPr>
        <w:pStyle w:val="Normal0"/>
        <w:spacing w:before="120"/>
        <w:jc w:val="center"/>
        <w:rPr>
          <w:b/>
          <w:szCs w:val="22"/>
          <w:shd w:val="clear" w:color="auto" w:fill="FFFFFF"/>
        </w:rPr>
      </w:pPr>
      <w:r w:rsidRPr="005F75AF">
        <w:rPr>
          <w:b/>
          <w:bCs/>
        </w:rPr>
        <w:t>„</w:t>
      </w:r>
      <w:r w:rsidR="008C37DA" w:rsidRPr="008C37DA">
        <w:rPr>
          <w:b/>
          <w:szCs w:val="22"/>
          <w:shd w:val="clear" w:color="auto" w:fill="FFFFFF"/>
        </w:rPr>
        <w:t>Przebudowa ul. Portowej w Kołobrzegu</w:t>
      </w:r>
      <w:r w:rsidR="00903FF2" w:rsidRPr="005F75AF">
        <w:rPr>
          <w:b/>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61D24CF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r w:rsidR="00E7374C" w:rsidRPr="00AB5D2F">
        <w:rPr>
          <w:rFonts w:ascii="Arial" w:hAnsi="Arial" w:cs="Arial"/>
          <w:bCs/>
          <w:i/>
          <w:sz w:val="22"/>
          <w:szCs w:val="22"/>
        </w:rPr>
        <w:t>t.j.</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6FB1B42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1508 z późn. zm.</w:t>
      </w:r>
      <w:r w:rsidR="0068714D" w:rsidRPr="00AB1B78">
        <w:rPr>
          <w:rFonts w:ascii="Arial" w:hAnsi="Arial"/>
          <w:i/>
          <w:sz w:val="22"/>
          <w:szCs w:val="22"/>
        </w:rPr>
        <w:t>)</w:t>
      </w:r>
      <w:r w:rsidR="0068714D" w:rsidRPr="00EF6D14">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późn. zm.</w:t>
      </w:r>
      <w:r w:rsidR="00CF456E" w:rsidRPr="001A02E8">
        <w:rPr>
          <w:rFonts w:ascii="Arial" w:hAnsi="Arial"/>
          <w:i/>
          <w:sz w:val="22"/>
          <w:szCs w:val="22"/>
        </w:rPr>
        <w:t>)</w:t>
      </w:r>
      <w:r w:rsidR="00E7374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29C7866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1579 z późn. zm.</w:t>
      </w:r>
      <w:r w:rsidR="0068714D"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667C2A48"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w:t>
      </w:r>
      <w:r w:rsidR="004D206C">
        <w:rPr>
          <w:rFonts w:ascii="Arial" w:hAnsi="Arial"/>
          <w:i/>
          <w:sz w:val="22"/>
          <w:szCs w:val="22"/>
        </w:rPr>
        <w:br/>
      </w:r>
      <w:r w:rsidR="009E19D9">
        <w:rPr>
          <w:rFonts w:ascii="Arial" w:hAnsi="Arial"/>
          <w:i/>
          <w:sz w:val="22"/>
          <w:szCs w:val="22"/>
        </w:rPr>
        <w:t>z póź</w:t>
      </w:r>
      <w:r w:rsidR="0068714D">
        <w:rPr>
          <w:rFonts w:ascii="Arial" w:hAnsi="Arial"/>
          <w:i/>
          <w:sz w:val="22"/>
          <w:szCs w:val="22"/>
        </w:rPr>
        <w:t>n</w:t>
      </w:r>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0C4EB69E" w:rsidR="00AB2812" w:rsidRPr="002E22EA"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udziału w postępowaniu. Wyko</w:t>
      </w:r>
      <w:r w:rsidRPr="001A02E8">
        <w:rPr>
          <w:rFonts w:ascii="Arial" w:hAnsi="Arial" w:cs="Arial"/>
          <w:sz w:val="22"/>
          <w:szCs w:val="22"/>
        </w:rPr>
        <w:t xml:space="preserve">nawca wykaże się posiadaniem środków lub zdolności kredytowej na kwotę minimum </w:t>
      </w:r>
      <w:r w:rsidR="00242C3B">
        <w:rPr>
          <w:rFonts w:ascii="Arial" w:hAnsi="Arial" w:cs="Arial"/>
          <w:b/>
          <w:sz w:val="22"/>
          <w:szCs w:val="22"/>
        </w:rPr>
        <w:t>5</w:t>
      </w:r>
      <w:r w:rsidRPr="001A02E8">
        <w:rPr>
          <w:rFonts w:ascii="Arial" w:hAnsi="Arial" w:cs="Arial"/>
          <w:b/>
          <w:sz w:val="22"/>
          <w:szCs w:val="22"/>
        </w:rPr>
        <w:t>00’000,00 zł</w:t>
      </w:r>
      <w:r w:rsidR="002E22EA">
        <w:rPr>
          <w:rFonts w:ascii="Arial" w:hAnsi="Arial" w:cs="Arial"/>
          <w:b/>
          <w:sz w:val="22"/>
          <w:szCs w:val="22"/>
        </w:rPr>
        <w:t>.</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lastRenderedPageBreak/>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048C5D1D"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min. 1 roboty polegającej na </w:t>
      </w:r>
      <w:r w:rsidR="00A019FC" w:rsidRPr="00EF6D14">
        <w:rPr>
          <w:rFonts w:ascii="Arial" w:hAnsi="Arial"/>
          <w:b/>
          <w:sz w:val="22"/>
          <w:szCs w:val="22"/>
        </w:rPr>
        <w:t xml:space="preserve">budowie lub przebudowie drogi o nawierzchni bitumicznej wraz z towarzyszącą infrastrukturą </w:t>
      </w:r>
      <w:r w:rsidR="00A019FC" w:rsidRPr="00EF6D14">
        <w:rPr>
          <w:rFonts w:ascii="Arial" w:hAnsi="Arial" w:cs="Arial"/>
          <w:b/>
          <w:sz w:val="22"/>
          <w:szCs w:val="22"/>
        </w:rPr>
        <w:t xml:space="preserve">o łącznej długości min. </w:t>
      </w:r>
      <w:r w:rsidR="00A019FC">
        <w:rPr>
          <w:rFonts w:ascii="Arial" w:hAnsi="Arial" w:cs="Arial"/>
          <w:b/>
          <w:sz w:val="22"/>
          <w:szCs w:val="22"/>
        </w:rPr>
        <w:t>25</w:t>
      </w:r>
      <w:r w:rsidR="00A019FC" w:rsidRPr="00EF6D14">
        <w:rPr>
          <w:rFonts w:ascii="Arial" w:hAnsi="Arial" w:cs="Arial"/>
          <w:b/>
          <w:sz w:val="22"/>
          <w:szCs w:val="22"/>
        </w:rPr>
        <w:t>0 mb</w:t>
      </w:r>
      <w:r w:rsidR="005F75AF" w:rsidRPr="00074EAD">
        <w:rPr>
          <w:rFonts w:ascii="Arial" w:hAnsi="Arial"/>
          <w:b/>
          <w:sz w:val="22"/>
          <w:szCs w:val="22"/>
        </w:rPr>
        <w:t xml:space="preserve"> </w:t>
      </w:r>
      <w:r w:rsidR="001A02E8" w:rsidRPr="00D71B53">
        <w:rPr>
          <w:rFonts w:ascii="Arial" w:hAnsi="Arial" w:cs="Arial"/>
          <w:sz w:val="22"/>
          <w:szCs w:val="22"/>
        </w:rPr>
        <w:t>wraz z podaniem daty, miejsca</w:t>
      </w:r>
      <w:r w:rsidR="006E50A1">
        <w:rPr>
          <w:rFonts w:ascii="Arial" w:hAnsi="Arial" w:cs="Arial"/>
          <w:sz w:val="22"/>
          <w:szCs w:val="22"/>
        </w:rPr>
        <w:t xml:space="preserve"> wykonania i podmiotów na rzecz </w:t>
      </w:r>
      <w:r w:rsidR="001A02E8" w:rsidRPr="00D71B53">
        <w:rPr>
          <w:rFonts w:ascii="Arial" w:hAnsi="Arial" w:cs="Arial"/>
          <w:sz w:val="22"/>
          <w:szCs w:val="22"/>
        </w:rPr>
        <w:t xml:space="preserve">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7043193C" w:rsidR="00026450" w:rsidRDefault="00F338C8" w:rsidP="002E22EA">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o podstawie do dysponowania tymi osobami. Zamawiający wymaga</w:t>
      </w:r>
      <w:r w:rsidR="009C7D6E">
        <w:rPr>
          <w:rFonts w:ascii="Arial" w:hAnsi="Arial" w:cs="Arial"/>
          <w:sz w:val="22"/>
          <w:szCs w:val="22"/>
        </w:rPr>
        <w:t>,</w:t>
      </w:r>
      <w:r w:rsidRPr="00D71B53">
        <w:rPr>
          <w:rFonts w:ascii="Arial" w:hAnsi="Arial" w:cs="Arial"/>
          <w:sz w:val="22"/>
          <w:szCs w:val="22"/>
        </w:rPr>
        <w:t xml:space="preserve">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4D206C">
        <w:rPr>
          <w:rFonts w:ascii="Arial" w:hAnsi="Arial" w:cs="Arial"/>
          <w:sz w:val="22"/>
          <w:szCs w:val="22"/>
        </w:rPr>
        <w:br/>
      </w:r>
      <w:r w:rsidR="006D0EEF" w:rsidRPr="009C7D6E">
        <w:rPr>
          <w:rFonts w:ascii="Arial" w:hAnsi="Arial" w:cs="Arial"/>
          <w:b/>
          <w:sz w:val="22"/>
          <w:szCs w:val="22"/>
        </w:rPr>
        <w:t>w</w:t>
      </w:r>
      <w:r w:rsidR="009C7D6E" w:rsidRPr="009C7D6E">
        <w:rPr>
          <w:rFonts w:ascii="Arial" w:hAnsi="Arial" w:cs="Arial"/>
          <w:b/>
          <w:sz w:val="22"/>
          <w:szCs w:val="22"/>
        </w:rPr>
        <w:t xml:space="preserve"> </w:t>
      </w:r>
      <w:r w:rsidR="009C7D6E" w:rsidRPr="00EF6D14">
        <w:rPr>
          <w:rFonts w:ascii="Arial" w:hAnsi="Arial" w:cs="Arial"/>
          <w:b/>
          <w:sz w:val="22"/>
          <w:szCs w:val="22"/>
        </w:rPr>
        <w:t xml:space="preserve">specjalności inżynieryjnej drogowej </w:t>
      </w:r>
      <w:r w:rsidR="009C7D6E" w:rsidRPr="00EF6D14">
        <w:rPr>
          <w:rFonts w:ascii="Arial" w:hAnsi="Arial"/>
          <w:b/>
          <w:sz w:val="22"/>
          <w:szCs w:val="22"/>
        </w:rPr>
        <w:t>bez ograniczeń</w:t>
      </w:r>
      <w:r w:rsidR="008A38A5">
        <w:rPr>
          <w:rFonts w:ascii="Arial" w:hAnsi="Arial"/>
          <w:b/>
          <w:sz w:val="22"/>
          <w:szCs w:val="22"/>
        </w:rPr>
        <w:t>.</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lastRenderedPageBreak/>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lastRenderedPageBreak/>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B3A06D" w14:textId="008260BC"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76741D61"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Pr>
          <w:rFonts w:ascii="Arial" w:hAnsi="Arial" w:cs="Arial"/>
          <w:sz w:val="22"/>
          <w:szCs w:val="22"/>
        </w:rPr>
        <w:t>nania decyzji właściwego organu;</w:t>
      </w:r>
    </w:p>
    <w:p w14:paraId="475BDC6A" w14:textId="5CB75173"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007C0FE2">
        <w:rPr>
          <w:rFonts w:ascii="Arial" w:eastAsia="HiddenHorzOCR"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t>
      </w:r>
      <w:r w:rsidRPr="00EF6D14">
        <w:rPr>
          <w:rFonts w:ascii="Arial" w:hAnsi="Arial" w:cs="Arial"/>
          <w:sz w:val="22"/>
          <w:szCs w:val="22"/>
        </w:rPr>
        <w:lastRenderedPageBreak/>
        <w:t xml:space="preserve">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92BF9F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 xml:space="preserve">Dz. U. </w:t>
      </w:r>
      <w:r w:rsidR="004D206C">
        <w:rPr>
          <w:rFonts w:ascii="Arial" w:hAnsi="Arial" w:cs="Arial"/>
          <w:i/>
          <w:sz w:val="22"/>
          <w:szCs w:val="22"/>
        </w:rPr>
        <w:br/>
      </w:r>
      <w:r w:rsidR="004C478A">
        <w:rPr>
          <w:rFonts w:ascii="Arial" w:hAnsi="Arial" w:cs="Arial"/>
          <w:i/>
          <w:sz w:val="22"/>
          <w:szCs w:val="22"/>
        </w:rPr>
        <w:t>z 2017</w:t>
      </w:r>
      <w:r w:rsidR="004C478A" w:rsidRPr="00EF6D14">
        <w:rPr>
          <w:rFonts w:ascii="Arial" w:hAnsi="Arial" w:cs="Arial"/>
          <w:i/>
          <w:sz w:val="22"/>
          <w:szCs w:val="22"/>
        </w:rPr>
        <w:t xml:space="preserve">r., poz. </w:t>
      </w:r>
      <w:r w:rsidR="004C478A">
        <w:rPr>
          <w:rFonts w:ascii="Arial" w:hAnsi="Arial" w:cs="Arial"/>
          <w:i/>
          <w:sz w:val="22"/>
          <w:szCs w:val="22"/>
        </w:rPr>
        <w:t>1579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7C0FE2">
        <w:rPr>
          <w:rFonts w:ascii="Arial" w:hAnsi="Arial" w:cs="Arial"/>
          <w:sz w:val="22"/>
          <w:szCs w:val="22"/>
        </w:rPr>
        <w:t>nych w pkt 2. ppkt 1), 2) i 3);</w:t>
      </w:r>
      <w:r w:rsidR="00625BC3" w:rsidRPr="00EF6D14">
        <w:rPr>
          <w:rFonts w:ascii="Arial" w:hAnsi="Arial" w:cs="Arial"/>
          <w:sz w:val="22"/>
          <w:szCs w:val="22"/>
        </w:rPr>
        <w:t xml:space="preserve"> </w:t>
      </w:r>
    </w:p>
    <w:p w14:paraId="123670F1" w14:textId="1A3457DF"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Od wykonawcy przedstawienia dokumentów wymienionych w pkt 2. ppkt 1), 2</w:t>
      </w:r>
      <w:r w:rsidR="00B32A1A" w:rsidRPr="009C0F94">
        <w:rPr>
          <w:rFonts w:ascii="Arial" w:hAnsi="Arial" w:cs="Arial"/>
          <w:sz w:val="22"/>
          <w:szCs w:val="22"/>
        </w:rPr>
        <w:t>) i 3) 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(Dz. U. z 2017r., poz. 1579 z późn.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2162A822"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4 ppkt 1) lit. a</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ppkt 1) lit. b</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 xml:space="preserve">określony przepisami prawa cywilnego. W przypadku, gdy o udzielenie </w:t>
      </w:r>
      <w:r w:rsidR="004D5AEA" w:rsidRPr="00EF6D14">
        <w:rPr>
          <w:rFonts w:ascii="Arial" w:hAnsi="Arial" w:cs="Arial"/>
          <w:sz w:val="22"/>
          <w:szCs w:val="22"/>
        </w:rPr>
        <w:lastRenderedPageBreak/>
        <w:t>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AB60D00"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55FF791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343EA2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lastRenderedPageBreak/>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5722F564"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Wykonawca przystępujący do postępowania o udzielenie zamówienia publicznego jest zobowiązany - przed upływem terminu składania ofert - wnieść wadium</w:t>
      </w:r>
      <w:r w:rsidR="00806AD4" w:rsidRPr="009B0F2C">
        <w:rPr>
          <w:rFonts w:ascii="Arial" w:hAnsi="Arial" w:cs="Arial"/>
          <w:sz w:val="22"/>
          <w:szCs w:val="22"/>
        </w:rPr>
        <w:t xml:space="preserve"> </w:t>
      </w:r>
      <w:r w:rsidR="00BA6392" w:rsidRPr="009B0F2C">
        <w:rPr>
          <w:rFonts w:ascii="Arial" w:hAnsi="Arial" w:cs="Arial"/>
          <w:sz w:val="22"/>
          <w:szCs w:val="22"/>
        </w:rPr>
        <w:t>w wysokości</w:t>
      </w:r>
      <w:r w:rsidR="009D7CDA" w:rsidRPr="009B0F2C">
        <w:rPr>
          <w:rFonts w:ascii="Arial" w:hAnsi="Arial" w:cs="Arial"/>
          <w:sz w:val="22"/>
          <w:szCs w:val="22"/>
        </w:rPr>
        <w:t xml:space="preserve"> </w:t>
      </w:r>
      <w:r w:rsidR="008A38A5">
        <w:rPr>
          <w:rFonts w:ascii="Arial" w:hAnsi="Arial" w:cs="Arial"/>
          <w:b/>
          <w:sz w:val="22"/>
          <w:szCs w:val="22"/>
        </w:rPr>
        <w:t>2</w:t>
      </w:r>
      <w:r w:rsidR="00BF6C6D">
        <w:rPr>
          <w:rFonts w:ascii="Arial" w:hAnsi="Arial" w:cs="Arial"/>
          <w:b/>
          <w:sz w:val="22"/>
          <w:szCs w:val="22"/>
        </w:rPr>
        <w:t>0</w:t>
      </w:r>
      <w:r w:rsidR="00806AD4" w:rsidRPr="00B447B8">
        <w:rPr>
          <w:rFonts w:ascii="Arial" w:hAnsi="Arial" w:cs="Arial"/>
          <w:b/>
          <w:sz w:val="22"/>
          <w:szCs w:val="22"/>
        </w:rPr>
        <w:t>’0</w:t>
      </w:r>
      <w:r w:rsidR="00806AD4" w:rsidRPr="009B0F2C">
        <w:rPr>
          <w:rFonts w:ascii="Arial" w:hAnsi="Arial" w:cs="Arial"/>
          <w:b/>
          <w:sz w:val="22"/>
          <w:szCs w:val="22"/>
        </w:rPr>
        <w:t>00,00</w:t>
      </w:r>
      <w:r w:rsidR="00806AD4" w:rsidRPr="009B0F2C">
        <w:rPr>
          <w:rFonts w:ascii="Arial" w:hAnsi="Arial" w:cs="Arial"/>
          <w:b/>
          <w:bCs/>
          <w:sz w:val="22"/>
          <w:szCs w:val="22"/>
        </w:rPr>
        <w:t xml:space="preserve"> zł</w:t>
      </w:r>
      <w:r w:rsidR="00806AD4" w:rsidRPr="009B0F2C">
        <w:rPr>
          <w:rFonts w:ascii="Arial" w:hAnsi="Arial" w:cs="Arial"/>
          <w:b/>
          <w:sz w:val="22"/>
          <w:szCs w:val="22"/>
        </w:rPr>
        <w:t xml:space="preserve"> </w:t>
      </w:r>
      <w:r w:rsidR="00806AD4" w:rsidRPr="009B0F2C">
        <w:rPr>
          <w:rFonts w:ascii="Arial" w:hAnsi="Arial" w:cs="Arial"/>
          <w:i/>
          <w:sz w:val="22"/>
          <w:szCs w:val="22"/>
        </w:rPr>
        <w:t xml:space="preserve">(słownie zł: </w:t>
      </w:r>
      <w:r w:rsidR="008A38A5">
        <w:rPr>
          <w:rFonts w:ascii="Arial" w:hAnsi="Arial" w:cs="Arial"/>
          <w:i/>
          <w:sz w:val="22"/>
          <w:szCs w:val="22"/>
        </w:rPr>
        <w:t>dwadzieścia</w:t>
      </w:r>
      <w:r w:rsidR="00B447B8">
        <w:rPr>
          <w:rFonts w:ascii="Arial" w:hAnsi="Arial" w:cs="Arial"/>
          <w:i/>
          <w:sz w:val="22"/>
          <w:szCs w:val="22"/>
        </w:rPr>
        <w:t xml:space="preserve"> </w:t>
      </w:r>
      <w:r w:rsidR="00806AD4" w:rsidRPr="009B0F2C">
        <w:rPr>
          <w:rFonts w:ascii="Arial" w:hAnsi="Arial" w:cs="Arial"/>
          <w:i/>
          <w:sz w:val="22"/>
          <w:szCs w:val="22"/>
        </w:rPr>
        <w:t>tysięcy 00/100</w:t>
      </w:r>
      <w:r w:rsidR="009D7CDA" w:rsidRPr="009B0F2C">
        <w:rPr>
          <w:rFonts w:ascii="Arial" w:hAnsi="Arial" w:cs="Arial"/>
          <w:sz w:val="22"/>
          <w:szCs w:val="22"/>
        </w:rPr>
        <w:t>)</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późn. zm.</w:t>
      </w:r>
      <w:r w:rsidR="00151126" w:rsidRPr="00AB5D2F">
        <w:rPr>
          <w:rFonts w:ascii="Arial" w:hAnsi="Arial" w:cs="Arial"/>
          <w:sz w:val="22"/>
          <w:szCs w:val="22"/>
        </w:rPr>
        <w:t>)</w:t>
      </w:r>
    </w:p>
    <w:p w14:paraId="69B9B94A" w14:textId="02B550F9"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A64C59">
        <w:rPr>
          <w:rFonts w:ascii="Arial" w:hAnsi="Arial" w:cs="Arial"/>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A64C59">
        <w:rPr>
          <w:rFonts w:ascii="Arial" w:hAnsi="Arial" w:cs="Arial"/>
          <w:b/>
          <w:bCs/>
          <w:sz w:val="22"/>
          <w:szCs w:val="22"/>
        </w:rPr>
        <w:t>„</w:t>
      </w:r>
      <w:r w:rsidR="00B136DB">
        <w:rPr>
          <w:rFonts w:ascii="Arial" w:hAnsi="Arial" w:cs="Arial"/>
          <w:b/>
          <w:sz w:val="22"/>
          <w:szCs w:val="22"/>
        </w:rPr>
        <w:t xml:space="preserve">Przebudowa ul. Portowej </w:t>
      </w:r>
      <w:r w:rsidR="00B136DB" w:rsidRPr="00EE2AE1">
        <w:rPr>
          <w:rFonts w:ascii="Arial" w:hAnsi="Arial" w:cs="Arial"/>
          <w:b/>
          <w:sz w:val="22"/>
          <w:szCs w:val="22"/>
        </w:rPr>
        <w:t>w Kołobrzegu</w:t>
      </w:r>
      <w:r w:rsidR="00190FE6" w:rsidRPr="00A64C59">
        <w:rPr>
          <w:rFonts w:ascii="Arial" w:hAnsi="Arial" w:cs="Arial"/>
          <w:b/>
          <w:bCs/>
          <w:sz w:val="22"/>
          <w:szCs w:val="22"/>
        </w:rPr>
        <w:t>”</w:t>
      </w:r>
      <w:r w:rsidR="00D770C0" w:rsidRPr="00A64C59">
        <w:rPr>
          <w:rFonts w:ascii="Arial" w:hAnsi="Arial" w:cs="Arial"/>
          <w:b/>
          <w:bCs/>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w:t>
      </w:r>
      <w:r w:rsidR="00525751" w:rsidRPr="00EF6D14">
        <w:rPr>
          <w:rFonts w:ascii="Arial" w:hAnsi="Arial" w:cs="Arial"/>
          <w:sz w:val="22"/>
          <w:szCs w:val="22"/>
        </w:rPr>
        <w:lastRenderedPageBreak/>
        <w:t>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B715D4C" w14:textId="77777777" w:rsidR="00EE29E4" w:rsidRDefault="00923FA1" w:rsidP="00405BD3">
      <w:pPr>
        <w:spacing w:before="120"/>
        <w:ind w:left="357"/>
        <w:jc w:val="both"/>
        <w:rPr>
          <w:rFonts w:ascii="Arial" w:hAnsi="Arial"/>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p>
    <w:p w14:paraId="231B345F" w14:textId="67D44AFB" w:rsidR="00EE29E4" w:rsidRDefault="00EE29E4" w:rsidP="00EB6EA1">
      <w:pPr>
        <w:spacing w:before="120"/>
        <w:ind w:left="357"/>
        <w:jc w:val="both"/>
        <w:rPr>
          <w:rFonts w:ascii="Arial" w:hAnsi="Arial"/>
          <w:b/>
          <w:sz w:val="22"/>
          <w:szCs w:val="22"/>
        </w:rPr>
      </w:pPr>
      <w:r>
        <w:rPr>
          <w:rFonts w:ascii="Arial" w:hAnsi="Arial"/>
          <w:sz w:val="22"/>
          <w:szCs w:val="22"/>
        </w:rPr>
        <w:lastRenderedPageBreak/>
        <w:t xml:space="preserve">- </w:t>
      </w:r>
      <w:r w:rsidR="002D7334" w:rsidRPr="00806AD4">
        <w:rPr>
          <w:rFonts w:ascii="Arial" w:hAnsi="Arial"/>
          <w:b/>
          <w:sz w:val="22"/>
          <w:szCs w:val="22"/>
        </w:rPr>
        <w:t xml:space="preserve">do </w:t>
      </w:r>
      <w:r w:rsidR="004D206C">
        <w:rPr>
          <w:rFonts w:ascii="Arial" w:hAnsi="Arial"/>
          <w:b/>
          <w:sz w:val="22"/>
          <w:szCs w:val="22"/>
        </w:rPr>
        <w:t>10 grudnia</w:t>
      </w:r>
      <w:r w:rsidR="003741AA">
        <w:rPr>
          <w:rFonts w:ascii="Arial" w:hAnsi="Arial"/>
          <w:b/>
          <w:sz w:val="22"/>
          <w:szCs w:val="22"/>
        </w:rPr>
        <w:t xml:space="preserve">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E91F160"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6B5550" w:rsidRPr="006B5550">
        <w:rPr>
          <w:rFonts w:ascii="Arial" w:hAnsi="Arial" w:cs="Arial"/>
          <w:b/>
          <w:sz w:val="22"/>
          <w:szCs w:val="22"/>
        </w:rPr>
        <w:t>24.07.</w:t>
      </w:r>
      <w:r w:rsidR="00F014EE" w:rsidRPr="006B5550">
        <w:rPr>
          <w:rFonts w:ascii="Arial" w:hAnsi="Arial" w:cs="Arial"/>
          <w:b/>
          <w:sz w:val="22"/>
          <w:szCs w:val="22"/>
        </w:rPr>
        <w:t>201</w:t>
      </w:r>
      <w:r w:rsidR="00134398" w:rsidRPr="006B5550">
        <w:rPr>
          <w:rFonts w:ascii="Arial" w:hAnsi="Arial" w:cs="Arial"/>
          <w:b/>
          <w:sz w:val="22"/>
          <w:szCs w:val="22"/>
        </w:rPr>
        <w:t>8</w:t>
      </w:r>
      <w:r w:rsidR="00F014EE" w:rsidRPr="006B5550">
        <w:rPr>
          <w:rFonts w:ascii="Arial" w:hAnsi="Arial" w:cs="Arial"/>
          <w:b/>
          <w:sz w:val="22"/>
          <w:szCs w:val="22"/>
        </w:rPr>
        <w:t xml:space="preserve">r. </w:t>
      </w:r>
      <w:r w:rsidRPr="006B5550">
        <w:rPr>
          <w:rFonts w:ascii="Arial" w:hAnsi="Arial" w:cs="Arial"/>
          <w:b/>
          <w:bCs/>
          <w:sz w:val="22"/>
          <w:szCs w:val="22"/>
        </w:rPr>
        <w:t>do</w:t>
      </w:r>
      <w:r w:rsidRPr="00EF32AC">
        <w:rPr>
          <w:rFonts w:ascii="Arial" w:hAnsi="Arial" w:cs="Arial"/>
          <w:b/>
          <w:bCs/>
          <w:sz w:val="22"/>
          <w:szCs w:val="22"/>
        </w:rPr>
        <w:t xml:space="preserve">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75AE027C"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1C59AD" w:rsidRPr="001C59AD">
        <w:rPr>
          <w:rFonts w:ascii="Arial" w:hAnsi="Arial" w:cs="Arial"/>
          <w:b/>
          <w:sz w:val="22"/>
          <w:szCs w:val="22"/>
        </w:rPr>
        <w:t>24.07</w:t>
      </w:r>
      <w:r w:rsidR="00642703" w:rsidRPr="001C59AD">
        <w:rPr>
          <w:rFonts w:ascii="Arial" w:hAnsi="Arial" w:cs="Arial"/>
          <w:b/>
          <w:sz w:val="22"/>
          <w:szCs w:val="22"/>
        </w:rPr>
        <w:t>.</w:t>
      </w:r>
      <w:r w:rsidR="00F014EE" w:rsidRPr="001C59AD">
        <w:rPr>
          <w:rFonts w:ascii="Arial" w:hAnsi="Arial" w:cs="Arial"/>
          <w:b/>
          <w:sz w:val="22"/>
          <w:szCs w:val="22"/>
        </w:rPr>
        <w:t>201</w:t>
      </w:r>
      <w:r w:rsidR="00134398" w:rsidRPr="001C59AD">
        <w:rPr>
          <w:rFonts w:ascii="Arial" w:hAnsi="Arial" w:cs="Arial"/>
          <w:b/>
          <w:sz w:val="22"/>
          <w:szCs w:val="22"/>
        </w:rPr>
        <w:t>8</w:t>
      </w:r>
      <w:bookmarkStart w:id="24" w:name="_GoBack"/>
      <w:bookmarkEnd w:id="24"/>
      <w:r w:rsidR="00F014EE" w:rsidRPr="001C59AD">
        <w:rPr>
          <w:rFonts w:ascii="Arial" w:hAnsi="Arial" w:cs="Arial"/>
          <w:b/>
          <w:sz w:val="22"/>
          <w:szCs w:val="22"/>
        </w:rPr>
        <w:t>r.</w:t>
      </w:r>
      <w:r w:rsidR="00657DB9" w:rsidRPr="001C59AD">
        <w:rPr>
          <w:rFonts w:ascii="Arial" w:hAnsi="Arial" w:cs="Arial"/>
          <w:b/>
          <w:bCs/>
          <w:sz w:val="22"/>
          <w:szCs w:val="22"/>
        </w:rPr>
        <w:t xml:space="preserve"> o godz. </w:t>
      </w:r>
      <w:r w:rsidR="00657DB9" w:rsidRPr="002C72AB">
        <w:rPr>
          <w:rFonts w:ascii="Arial" w:hAnsi="Arial" w:cs="Arial"/>
          <w:b/>
          <w:bCs/>
          <w:sz w:val="22"/>
          <w:szCs w:val="22"/>
        </w:rPr>
        <w:t>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64D6C47"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6" w:history="1">
        <w:r w:rsidR="00632145" w:rsidRPr="00083962">
          <w:rPr>
            <w:rStyle w:val="Hipercze"/>
            <w:rFonts w:ascii="Arial" w:hAnsi="Arial" w:cs="Arial"/>
            <w:sz w:val="22"/>
            <w:szCs w:val="22"/>
          </w:rPr>
          <w:t>a.ulewicz@um.kolobrzeg.pl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1732E7C"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9F2748">
        <w:rPr>
          <w:rFonts w:ascii="Arial" w:hAnsi="Arial" w:cs="Arial"/>
          <w:sz w:val="22"/>
          <w:szCs w:val="22"/>
        </w:rPr>
        <w:t xml:space="preserve">Główny Specjalista </w:t>
      </w:r>
      <w:r w:rsidR="001E2F02">
        <w:rPr>
          <w:rFonts w:ascii="Arial" w:hAnsi="Arial" w:cs="Arial"/>
          <w:sz w:val="22"/>
          <w:szCs w:val="22"/>
        </w:rPr>
        <w:t xml:space="preserve">Wydziału Inwestycji </w:t>
      </w:r>
      <w:r w:rsidR="00C173DC" w:rsidRPr="00B06F94">
        <w:rPr>
          <w:rFonts w:ascii="Arial" w:hAnsi="Arial" w:cs="Arial"/>
          <w:sz w:val="22"/>
          <w:szCs w:val="22"/>
        </w:rPr>
        <w:t>mgr inż.</w:t>
      </w:r>
      <w:r w:rsidR="001E2F02">
        <w:rPr>
          <w:rFonts w:ascii="Arial" w:hAnsi="Arial" w:cs="Arial"/>
          <w:sz w:val="22"/>
          <w:szCs w:val="22"/>
        </w:rPr>
        <w:t xml:space="preserve"> </w:t>
      </w:r>
      <w:r w:rsidR="009F2748">
        <w:rPr>
          <w:rFonts w:ascii="Arial" w:hAnsi="Arial" w:cs="Arial"/>
          <w:sz w:val="22"/>
          <w:szCs w:val="22"/>
        </w:rPr>
        <w:t>Agata Ulewicz</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w:t>
      </w:r>
      <w:r w:rsidR="004D206C">
        <w:rPr>
          <w:rFonts w:ascii="Arial" w:hAnsi="Arial" w:cs="Arial"/>
          <w:sz w:val="22"/>
          <w:szCs w:val="22"/>
        </w:rPr>
        <w:br/>
      </w:r>
      <w:r w:rsidR="003A021D" w:rsidRPr="00B06F94">
        <w:rPr>
          <w:rFonts w:ascii="Arial" w:hAnsi="Arial" w:cs="Arial"/>
          <w:sz w:val="22"/>
          <w:szCs w:val="22"/>
        </w:rPr>
        <w:t xml:space="preserve">e-mail </w:t>
      </w:r>
      <w:hyperlink r:id="rId18" w:history="1">
        <w:r w:rsidR="00341B81" w:rsidRPr="00083962">
          <w:rPr>
            <w:rStyle w:val="Hipercze"/>
            <w:rFonts w:ascii="Arial" w:hAnsi="Arial" w:cs="Arial"/>
            <w:sz w:val="22"/>
            <w:szCs w:val="22"/>
          </w:rPr>
          <w:t>a.ulewicz@um.kolobrzeg.pl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z późn.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lastRenderedPageBreak/>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B60A18B" w14:textId="69FC7E63" w:rsidR="00664B9F" w:rsidRDefault="00664B9F" w:rsidP="00664B9F">
      <w:pPr>
        <w:numPr>
          <w:ilvl w:val="1"/>
          <w:numId w:val="35"/>
        </w:numPr>
        <w:autoSpaceDE w:val="0"/>
        <w:autoSpaceDN w:val="0"/>
        <w:spacing w:before="60"/>
        <w:jc w:val="both"/>
        <w:rPr>
          <w:rFonts w:ascii="Arial" w:hAnsi="Arial" w:cs="Arial"/>
          <w:sz w:val="22"/>
          <w:szCs w:val="22"/>
        </w:rPr>
      </w:pPr>
      <w:r w:rsidRPr="00664B9F">
        <w:rPr>
          <w:rFonts w:ascii="Arial" w:hAnsi="Arial" w:cs="Arial"/>
          <w:sz w:val="22"/>
          <w:szCs w:val="22"/>
        </w:rPr>
        <w:t>5.</w:t>
      </w: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664B9F">
        <w:rPr>
          <w:rFonts w:ascii="Arial" w:hAnsi="Arial" w:cs="Arial"/>
          <w:sz w:val="22"/>
          <w:szCs w:val="22"/>
        </w:rPr>
        <w:lastRenderedPageBreak/>
        <w:t>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664B9F">
      <w:pPr>
        <w:numPr>
          <w:ilvl w:val="1"/>
          <w:numId w:val="35"/>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lastRenderedPageBreak/>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6CFCB712"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36080BF3" w14:textId="06738E5A" w:rsidR="00341B81" w:rsidRPr="00341B81" w:rsidRDefault="00341B81" w:rsidP="00782D82">
      <w:pPr>
        <w:spacing w:before="60"/>
        <w:ind w:left="180"/>
        <w:rPr>
          <w:rFonts w:ascii="Arial" w:hAnsi="Arial" w:cs="Arial"/>
          <w:sz w:val="22"/>
          <w:szCs w:val="22"/>
        </w:rPr>
      </w:pPr>
      <w:r>
        <w:rPr>
          <w:rFonts w:ascii="Arial" w:hAnsi="Arial" w:cs="Arial"/>
          <w:b/>
          <w:sz w:val="22"/>
          <w:szCs w:val="22"/>
        </w:rPr>
        <w:t>Część IV:</w:t>
      </w:r>
      <w:r>
        <w:rPr>
          <w:rFonts w:ascii="Arial" w:hAnsi="Arial" w:cs="Arial"/>
          <w:b/>
          <w:sz w:val="22"/>
          <w:szCs w:val="22"/>
        </w:rPr>
        <w:tab/>
      </w:r>
      <w:r w:rsidRPr="00341B81">
        <w:rPr>
          <w:rFonts w:ascii="Arial" w:hAnsi="Arial" w:cs="Arial"/>
          <w:sz w:val="22"/>
          <w:szCs w:val="22"/>
        </w:rPr>
        <w:t>Zestawienie dokumentacji projektowej</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725BDD3C"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812390">
        <w:rPr>
          <w:rFonts w:ascii="Arial" w:hAnsi="Arial" w:cs="Arial"/>
          <w:b/>
          <w:sz w:val="22"/>
          <w:szCs w:val="22"/>
        </w:rPr>
        <w:t xml:space="preserve">Przebudowa ul. Portowej </w:t>
      </w:r>
      <w:r w:rsidR="00812390" w:rsidRPr="00EE2AE1">
        <w:rPr>
          <w:rFonts w:ascii="Arial" w:hAnsi="Arial" w:cs="Arial"/>
          <w:b/>
          <w:sz w:val="22"/>
          <w:szCs w:val="22"/>
        </w:rPr>
        <w:t>w Kołobrzegu</w:t>
      </w:r>
      <w:r w:rsidR="00134398" w:rsidRPr="00057024">
        <w:rPr>
          <w:rFonts w:ascii="Arial" w:hAnsi="Arial" w:cs="Arial"/>
          <w:b/>
          <w:bCs/>
          <w:sz w:val="22"/>
          <w:szCs w:val="22"/>
        </w:rPr>
        <w:t>”</w:t>
      </w:r>
      <w:r w:rsidR="003741AA">
        <w:rPr>
          <w:rFonts w:ascii="Arial" w:hAnsi="Arial" w:cs="Arial"/>
          <w:b/>
          <w:bCs/>
          <w:sz w:val="22"/>
          <w:szCs w:val="22"/>
        </w:rPr>
        <w:t>:</w:t>
      </w:r>
    </w:p>
    <w:p w14:paraId="28D57959" w14:textId="61631491" w:rsidR="008F6CF9" w:rsidRPr="00A151E3" w:rsidRDefault="00FA4E31" w:rsidP="00A151E3">
      <w:pPr>
        <w:numPr>
          <w:ilvl w:val="3"/>
          <w:numId w:val="19"/>
        </w:numPr>
        <w:tabs>
          <w:tab w:val="clear" w:pos="2880"/>
          <w:tab w:val="num" w:pos="567"/>
        </w:tabs>
        <w:spacing w:before="120" w:after="120" w:line="276" w:lineRule="auto"/>
        <w:ind w:left="357" w:hanging="567"/>
        <w:jc w:val="both"/>
        <w:rPr>
          <w:rFonts w:ascii="Arial" w:hAnsi="Arial" w:cs="Arial"/>
          <w:sz w:val="22"/>
          <w:szCs w:val="22"/>
        </w:rPr>
      </w:pPr>
      <w:r w:rsidRPr="000F5588">
        <w:rPr>
          <w:rFonts w:ascii="Arial" w:hAnsi="Arial" w:cs="Arial"/>
          <w:sz w:val="22"/>
          <w:szCs w:val="22"/>
        </w:rPr>
        <w:t>Oferujemy wykonanie przedmiotu zamówienia określonego w specyfikacji istotnych warunków zamówienia, opisie przedmiotu zamówienia, projekcie umowy</w:t>
      </w:r>
      <w:r w:rsidR="002F166C" w:rsidRPr="000F5588">
        <w:rPr>
          <w:rFonts w:ascii="Arial" w:hAnsi="Arial" w:cs="Arial"/>
          <w:sz w:val="22"/>
          <w:szCs w:val="22"/>
        </w:rPr>
        <w:t>, dokumentacji projektowej</w:t>
      </w:r>
      <w:r w:rsidR="00476595" w:rsidRPr="000F5588">
        <w:rPr>
          <w:rFonts w:ascii="Arial" w:hAnsi="Arial" w:cs="Arial"/>
          <w:sz w:val="22"/>
          <w:szCs w:val="22"/>
        </w:rPr>
        <w:t xml:space="preserve"> dla zadania </w:t>
      </w:r>
      <w:r w:rsidR="00476595" w:rsidRPr="000F5588">
        <w:rPr>
          <w:rFonts w:ascii="Arial" w:hAnsi="Arial" w:cs="Arial"/>
          <w:b/>
          <w:sz w:val="22"/>
          <w:szCs w:val="22"/>
        </w:rPr>
        <w:t>„</w:t>
      </w:r>
      <w:r w:rsidR="00812390">
        <w:rPr>
          <w:rFonts w:ascii="Arial" w:hAnsi="Arial" w:cs="Arial"/>
          <w:b/>
          <w:sz w:val="22"/>
          <w:szCs w:val="22"/>
        </w:rPr>
        <w:t xml:space="preserve">Przebudowa ul. Portowej </w:t>
      </w:r>
      <w:r w:rsidR="00812390" w:rsidRPr="00EE2AE1">
        <w:rPr>
          <w:rFonts w:ascii="Arial" w:hAnsi="Arial" w:cs="Arial"/>
          <w:b/>
          <w:sz w:val="22"/>
          <w:szCs w:val="22"/>
        </w:rPr>
        <w:t>w Kołobrzegu</w:t>
      </w:r>
      <w:r w:rsidR="00476595" w:rsidRPr="000F5588">
        <w:rPr>
          <w:rFonts w:ascii="Arial" w:hAnsi="Arial" w:cs="Arial"/>
          <w:b/>
          <w:sz w:val="22"/>
          <w:szCs w:val="22"/>
        </w:rPr>
        <w:t>”</w:t>
      </w:r>
      <w:r w:rsidR="002F166C" w:rsidRPr="000F5588">
        <w:rPr>
          <w:rFonts w:ascii="Arial" w:hAnsi="Arial" w:cs="Arial"/>
          <w:sz w:val="22"/>
          <w:szCs w:val="22"/>
        </w:rPr>
        <w:t xml:space="preserve"> </w:t>
      </w:r>
      <w:r w:rsidRPr="000F5588">
        <w:rPr>
          <w:rFonts w:ascii="Arial" w:hAnsi="Arial" w:cs="Arial"/>
          <w:sz w:val="22"/>
          <w:szCs w:val="22"/>
        </w:rPr>
        <w:t>za wynagrodzeniem</w:t>
      </w:r>
      <w:r w:rsidR="005A7948" w:rsidRPr="000F5588">
        <w:rPr>
          <w:rFonts w:ascii="Arial" w:hAnsi="Arial" w:cs="Arial"/>
          <w:sz w:val="22"/>
          <w:szCs w:val="22"/>
        </w:rPr>
        <w:t xml:space="preserve"> ryczałtowym</w:t>
      </w:r>
      <w:r w:rsidRPr="000F5588">
        <w:rPr>
          <w:rFonts w:ascii="Arial" w:hAnsi="Arial" w:cs="Arial"/>
          <w:sz w:val="22"/>
          <w:szCs w:val="22"/>
        </w:rPr>
        <w:t xml:space="preserve"> w cenie: …………….…</w:t>
      </w:r>
      <w:r w:rsidR="00D55891" w:rsidRPr="000F5588">
        <w:rPr>
          <w:rFonts w:ascii="Arial" w:hAnsi="Arial" w:cs="Arial"/>
          <w:sz w:val="22"/>
          <w:szCs w:val="22"/>
        </w:rPr>
        <w:t>…..</w:t>
      </w:r>
      <w:r w:rsidRPr="000F5588">
        <w:rPr>
          <w:rFonts w:ascii="Arial" w:hAnsi="Arial" w:cs="Arial"/>
          <w:sz w:val="22"/>
          <w:szCs w:val="22"/>
        </w:rPr>
        <w:t>……….…….</w:t>
      </w:r>
      <w:r w:rsidRPr="000F5588">
        <w:rPr>
          <w:rFonts w:ascii="Arial" w:hAnsi="Arial" w:cs="Arial"/>
          <w:b/>
          <w:sz w:val="22"/>
          <w:szCs w:val="22"/>
        </w:rPr>
        <w:t>zł (netto)</w:t>
      </w:r>
      <w:r w:rsidR="005622CE" w:rsidRPr="000F5588">
        <w:rPr>
          <w:rFonts w:ascii="Arial" w:hAnsi="Arial" w:cs="Arial"/>
          <w:b/>
          <w:sz w:val="22"/>
          <w:szCs w:val="22"/>
        </w:rPr>
        <w:t xml:space="preserve"> </w:t>
      </w:r>
      <w:r w:rsidRPr="000F5588">
        <w:rPr>
          <w:rFonts w:ascii="Arial" w:hAnsi="Arial" w:cs="Arial"/>
          <w:sz w:val="22"/>
          <w:szCs w:val="22"/>
        </w:rPr>
        <w:t xml:space="preserve">+……..…..% podatku VAT, tj. </w:t>
      </w:r>
      <w:r w:rsidRPr="000F5588">
        <w:rPr>
          <w:rFonts w:ascii="Arial" w:hAnsi="Arial" w:cs="Arial"/>
          <w:b/>
          <w:sz w:val="22"/>
          <w:szCs w:val="22"/>
        </w:rPr>
        <w:t>ogółem</w:t>
      </w:r>
      <w:r w:rsidRPr="000F5588">
        <w:rPr>
          <w:rFonts w:ascii="Arial" w:hAnsi="Arial" w:cs="Arial"/>
          <w:sz w:val="22"/>
          <w:szCs w:val="22"/>
        </w:rPr>
        <w:t xml:space="preserve"> ……………..………. </w:t>
      </w:r>
      <w:r w:rsidRPr="000F5588">
        <w:rPr>
          <w:rFonts w:ascii="Arial" w:hAnsi="Arial" w:cs="Arial"/>
          <w:b/>
          <w:sz w:val="22"/>
          <w:szCs w:val="22"/>
        </w:rPr>
        <w:t>zł brutto</w:t>
      </w:r>
      <w:r w:rsidRPr="000F5588">
        <w:rPr>
          <w:rFonts w:ascii="Arial" w:hAnsi="Arial" w:cs="Arial"/>
          <w:sz w:val="22"/>
          <w:szCs w:val="22"/>
        </w:rPr>
        <w:t xml:space="preserve">. </w:t>
      </w:r>
      <w:r w:rsidRPr="000F5588">
        <w:rPr>
          <w:rFonts w:ascii="Arial" w:hAnsi="Arial" w:cs="Arial"/>
          <w:i/>
          <w:sz w:val="22"/>
          <w:szCs w:val="22"/>
        </w:rPr>
        <w:t>(</w:t>
      </w:r>
      <w:r w:rsidR="00A151E3">
        <w:rPr>
          <w:rFonts w:ascii="Arial" w:hAnsi="Arial" w:cs="Arial"/>
          <w:i/>
          <w:sz w:val="22"/>
          <w:szCs w:val="22"/>
        </w:rPr>
        <w:t>s</w:t>
      </w:r>
      <w:r w:rsidRPr="000F5588">
        <w:rPr>
          <w:rFonts w:ascii="Arial" w:hAnsi="Arial" w:cs="Arial"/>
          <w:i/>
          <w:sz w:val="22"/>
          <w:szCs w:val="22"/>
        </w:rPr>
        <w:t>łownie</w:t>
      </w:r>
      <w:r w:rsidR="003B1A35" w:rsidRPr="000F5588">
        <w:rPr>
          <w:rFonts w:ascii="Arial" w:hAnsi="Arial" w:cs="Arial"/>
          <w:i/>
          <w:sz w:val="22"/>
          <w:szCs w:val="22"/>
        </w:rPr>
        <w:t xml:space="preserve"> zł</w:t>
      </w:r>
      <w:r w:rsidR="00A850B8" w:rsidRPr="000F5588">
        <w:rPr>
          <w:rFonts w:ascii="Arial" w:hAnsi="Arial" w:cs="Arial"/>
          <w:i/>
          <w:sz w:val="22"/>
          <w:szCs w:val="22"/>
        </w:rPr>
        <w:t>:</w:t>
      </w:r>
      <w:r w:rsidR="00A151E3">
        <w:rPr>
          <w:rFonts w:ascii="Arial" w:hAnsi="Arial" w:cs="Arial"/>
          <w:i/>
          <w:sz w:val="22"/>
          <w:szCs w:val="22"/>
        </w:rPr>
        <w:t>……………………………………</w:t>
      </w:r>
      <w:r w:rsidR="00A850B8" w:rsidRPr="000F5588">
        <w:rPr>
          <w:rFonts w:ascii="Arial" w:hAnsi="Arial" w:cs="Arial"/>
          <w:i/>
          <w:sz w:val="22"/>
          <w:szCs w:val="22"/>
        </w:rPr>
        <w:t xml:space="preserve"> …………………</w:t>
      </w:r>
      <w:r w:rsidR="00D55891" w:rsidRPr="000F5588">
        <w:rPr>
          <w:rFonts w:ascii="Arial" w:hAnsi="Arial" w:cs="Arial"/>
          <w:i/>
          <w:sz w:val="22"/>
          <w:szCs w:val="22"/>
        </w:rPr>
        <w:t>..</w:t>
      </w:r>
      <w:r w:rsidR="00A850B8" w:rsidRPr="000F5588">
        <w:rPr>
          <w:rFonts w:ascii="Arial" w:hAnsi="Arial" w:cs="Arial"/>
          <w:i/>
          <w:sz w:val="22"/>
          <w:szCs w:val="22"/>
        </w:rPr>
        <w:t>……………</w:t>
      </w:r>
      <w:r w:rsidR="00A151E3">
        <w:rPr>
          <w:rFonts w:ascii="Arial" w:hAnsi="Arial" w:cs="Arial"/>
          <w:i/>
          <w:sz w:val="22"/>
          <w:szCs w:val="22"/>
        </w:rPr>
        <w:t>………………</w:t>
      </w:r>
      <w:r w:rsidR="00F67DFF" w:rsidRPr="000F5588">
        <w:rPr>
          <w:rFonts w:ascii="Arial" w:hAnsi="Arial" w:cs="Arial"/>
          <w:i/>
          <w:sz w:val="22"/>
          <w:szCs w:val="22"/>
        </w:rPr>
        <w:t>....</w:t>
      </w:r>
      <w:r w:rsidR="00A151E3">
        <w:rPr>
          <w:rFonts w:ascii="Arial" w:hAnsi="Arial" w:cs="Arial"/>
          <w:i/>
          <w:sz w:val="22"/>
          <w:szCs w:val="22"/>
        </w:rPr>
        <w:t>...</w:t>
      </w:r>
      <w:r w:rsidR="00A92EDA" w:rsidRPr="000F5588">
        <w:rPr>
          <w:rFonts w:ascii="Arial" w:hAnsi="Arial" w:cs="Arial"/>
          <w:i/>
          <w:sz w:val="22"/>
          <w:szCs w:val="22"/>
        </w:rPr>
        <w:t>……</w:t>
      </w:r>
      <w:r w:rsidR="00A850B8" w:rsidRPr="000F5588">
        <w:rPr>
          <w:rFonts w:ascii="Arial" w:hAnsi="Arial" w:cs="Arial"/>
          <w:i/>
          <w:sz w:val="22"/>
          <w:szCs w:val="22"/>
        </w:rPr>
        <w:t>…</w:t>
      </w:r>
      <w:r w:rsidR="00C3615D" w:rsidRPr="000F5588">
        <w:rPr>
          <w:rFonts w:ascii="Arial" w:hAnsi="Arial" w:cs="Arial"/>
          <w:i/>
          <w:sz w:val="22"/>
          <w:szCs w:val="22"/>
        </w:rPr>
        <w:t>…..)</w:t>
      </w:r>
      <w:r w:rsidR="003B1A35" w:rsidRPr="000F5588">
        <w:rPr>
          <w:rFonts w:ascii="Arial" w:hAnsi="Arial" w:cs="Arial"/>
          <w:sz w:val="22"/>
          <w:szCs w:val="22"/>
        </w:rPr>
        <w:t xml:space="preserve"> </w:t>
      </w:r>
      <w:r w:rsidR="008F6CF9" w:rsidRPr="00A151E3">
        <w:rPr>
          <w:rFonts w:ascii="Arial" w:hAnsi="Arial" w:cs="Arial"/>
          <w:sz w:val="22"/>
          <w:szCs w:val="22"/>
        </w:rPr>
        <w:t>wg. poniższego zestawienia</w:t>
      </w:r>
      <w:r w:rsidR="007964B1" w:rsidRPr="00A151E3">
        <w:rPr>
          <w:rFonts w:ascii="Arial" w:hAnsi="Arial" w:cs="Arial"/>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074EAD"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074EAD" w:rsidRDefault="003741AA" w:rsidP="00815CC6">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074EAD" w:rsidRDefault="003741AA" w:rsidP="00815CC6">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77777777" w:rsidR="003741AA" w:rsidRPr="00074EAD" w:rsidRDefault="003741AA" w:rsidP="00815CC6">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3741AA" w:rsidRPr="00074EAD" w14:paraId="363A112E" w14:textId="77777777" w:rsidTr="000168A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074EAD"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A151E3" w:rsidRDefault="003741AA" w:rsidP="00815CC6">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6D5D7075" w:rsidR="003741AA" w:rsidRPr="00A151E3" w:rsidRDefault="003741AA" w:rsidP="000168A1">
            <w:pPr>
              <w:jc w:val="center"/>
              <w:rPr>
                <w:rFonts w:ascii="Arial" w:eastAsia="Arial Unicode MS" w:hAnsi="Arial" w:cs="Arial"/>
                <w:bCs/>
                <w:sz w:val="22"/>
                <w:szCs w:val="22"/>
              </w:rPr>
            </w:pPr>
            <w:r w:rsidRPr="00A151E3">
              <w:rPr>
                <w:rFonts w:ascii="Arial" w:hAnsi="Arial" w:cs="Arial"/>
                <w:bCs/>
                <w:sz w:val="22"/>
                <w:szCs w:val="22"/>
              </w:rPr>
              <w:t>w zł (</w:t>
            </w:r>
            <w:r w:rsidR="000168A1">
              <w:rPr>
                <w:rFonts w:ascii="Arial" w:hAnsi="Arial" w:cs="Arial"/>
                <w:bCs/>
                <w:sz w:val="22"/>
                <w:szCs w:val="22"/>
              </w:rPr>
              <w:t>netto</w:t>
            </w:r>
            <w:r w:rsidRPr="00A151E3">
              <w:rPr>
                <w:rFonts w:ascii="Arial" w:hAnsi="Arial" w:cs="Arial"/>
                <w:bCs/>
                <w:sz w:val="22"/>
                <w:szCs w:val="22"/>
              </w:rPr>
              <w:t>)</w:t>
            </w:r>
          </w:p>
        </w:tc>
      </w:tr>
      <w:tr w:rsidR="003741AA" w:rsidRPr="00074EAD" w14:paraId="45AC1F62" w14:textId="77777777" w:rsidTr="000168A1">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D49F"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D36B977"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3776050A"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03</w:t>
            </w:r>
          </w:p>
        </w:tc>
      </w:tr>
      <w:tr w:rsidR="00910BED" w:rsidRPr="00D0085A" w14:paraId="030DC267" w14:textId="77777777" w:rsidTr="00812390">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6CF8BE2" w14:textId="78C239B2" w:rsidR="00910BED" w:rsidRPr="00812390" w:rsidRDefault="00910BED" w:rsidP="00815CC6">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r w:rsidR="007C51C1"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33622DC" w14:textId="3224D71C" w:rsidR="00910BED" w:rsidRPr="00812390" w:rsidRDefault="00812390" w:rsidP="00910BED">
            <w:pPr>
              <w:pStyle w:val="Tekstpodstawowy31"/>
              <w:jc w:val="left"/>
              <w:rPr>
                <w:rFonts w:ascii="Arial" w:hAnsi="Arial" w:cs="Arial"/>
                <w:bCs/>
                <w:szCs w:val="22"/>
              </w:rPr>
            </w:pPr>
            <w:r w:rsidRPr="00812390">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EE42FE2" w14:textId="77777777" w:rsidR="00910BED" w:rsidRPr="00D0085A" w:rsidRDefault="00910BED" w:rsidP="00815CC6">
            <w:pPr>
              <w:jc w:val="center"/>
              <w:rPr>
                <w:rFonts w:ascii="Arial" w:eastAsia="Arial Unicode MS" w:hAnsi="Arial" w:cs="Arial"/>
                <w:b/>
                <w:sz w:val="22"/>
                <w:szCs w:val="22"/>
              </w:rPr>
            </w:pPr>
          </w:p>
        </w:tc>
      </w:tr>
      <w:tr w:rsidR="003741AA" w:rsidRPr="00074EAD" w14:paraId="55A007D1" w14:textId="77777777" w:rsidTr="00812390">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73CC8C4" w14:textId="37BDE128" w:rsidR="003741AA" w:rsidRPr="00812390" w:rsidRDefault="00812390" w:rsidP="00815CC6">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1EF030F" w14:textId="7905F863" w:rsidR="003741AA" w:rsidRPr="00812390" w:rsidRDefault="00812390" w:rsidP="00815CC6">
            <w:pPr>
              <w:pStyle w:val="Tekstpodstawowy31"/>
              <w:jc w:val="left"/>
              <w:rPr>
                <w:rFonts w:ascii="Arial" w:hAnsi="Arial" w:cs="Arial"/>
                <w:bCs/>
                <w:szCs w:val="22"/>
              </w:rPr>
            </w:pPr>
            <w:r w:rsidRPr="00812390">
              <w:rPr>
                <w:rFonts w:ascii="Arial" w:hAnsi="Arial" w:cs="Arial"/>
                <w:bCs/>
                <w:szCs w:val="22"/>
              </w:rPr>
              <w:t>Branża 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553A07" w14:textId="77777777" w:rsidR="003741AA" w:rsidRPr="00074EAD" w:rsidRDefault="003741AA" w:rsidP="00815CC6">
            <w:pPr>
              <w:jc w:val="center"/>
              <w:rPr>
                <w:rFonts w:ascii="Arial" w:eastAsia="Arial Unicode MS" w:hAnsi="Arial" w:cs="Arial"/>
                <w:sz w:val="22"/>
                <w:szCs w:val="22"/>
              </w:rPr>
            </w:pPr>
          </w:p>
        </w:tc>
      </w:tr>
      <w:tr w:rsidR="003741AA" w:rsidRPr="00074EAD" w14:paraId="2AD722EC" w14:textId="77777777" w:rsidTr="00812390">
        <w:trPr>
          <w:trHeight w:hRule="exact" w:val="428"/>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758BEB4" w14:textId="0D519078" w:rsidR="003741AA" w:rsidRPr="00812390" w:rsidRDefault="00812390" w:rsidP="00910BED">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lastRenderedPageBreak/>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99012B" w14:textId="792E053E" w:rsidR="003741AA" w:rsidRPr="00812390" w:rsidRDefault="00812390" w:rsidP="00910BED">
            <w:pPr>
              <w:suppressAutoHyphens/>
              <w:autoSpaceDE w:val="0"/>
              <w:autoSpaceDN w:val="0"/>
              <w:adjustRightInd w:val="0"/>
              <w:ind w:right="-285"/>
              <w:contextualSpacing/>
              <w:jc w:val="both"/>
              <w:rPr>
                <w:rFonts w:ascii="Arial" w:hAnsi="Arial" w:cs="Arial"/>
                <w:bCs/>
                <w:sz w:val="22"/>
                <w:szCs w:val="22"/>
              </w:rPr>
            </w:pPr>
            <w:r w:rsidRPr="00812390">
              <w:rPr>
                <w:rFonts w:ascii="Arial" w:hAnsi="Arial" w:cs="Arial"/>
                <w:bCs/>
                <w:sz w:val="22"/>
                <w:szCs w:val="22"/>
              </w:rPr>
              <w:t>Branża elektryczna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2CE992C" w14:textId="77777777" w:rsidR="003741AA" w:rsidRPr="00074EAD" w:rsidRDefault="003741AA" w:rsidP="00815CC6">
            <w:pPr>
              <w:jc w:val="center"/>
              <w:rPr>
                <w:rFonts w:ascii="Arial" w:eastAsia="Arial Unicode MS" w:hAnsi="Arial" w:cs="Arial"/>
                <w:sz w:val="22"/>
                <w:szCs w:val="22"/>
              </w:rPr>
            </w:pPr>
          </w:p>
        </w:tc>
      </w:tr>
      <w:tr w:rsidR="00F93ACD" w:rsidRPr="00D0085A" w14:paraId="6D7EBF64" w14:textId="77777777" w:rsidTr="00812390">
        <w:trPr>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8EC310C" w14:textId="5746E0E6" w:rsidR="00F93ACD" w:rsidRPr="00812390" w:rsidRDefault="00812390" w:rsidP="00815CC6">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4</w:t>
            </w:r>
            <w:r w:rsidR="007C51C1"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822668A" w14:textId="1160C418" w:rsidR="00F93ACD" w:rsidRPr="00812390" w:rsidRDefault="00812390" w:rsidP="00812390">
            <w:pPr>
              <w:widowControl w:val="0"/>
              <w:suppressAutoHyphens/>
              <w:autoSpaceDE w:val="0"/>
              <w:spacing w:before="60"/>
              <w:jc w:val="both"/>
              <w:rPr>
                <w:rFonts w:ascii="Arial" w:hAnsi="Arial"/>
                <w:sz w:val="22"/>
                <w:szCs w:val="22"/>
                <w:lang w:eastAsia="ar-SA"/>
              </w:rPr>
            </w:pPr>
            <w:r w:rsidRPr="00812390">
              <w:rPr>
                <w:rFonts w:ascii="Arial" w:hAnsi="Arial"/>
                <w:sz w:val="22"/>
                <w:szCs w:val="22"/>
                <w:lang w:eastAsia="ar-SA"/>
              </w:rPr>
              <w:t>Obsługa geodezyjna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AC4730E" w14:textId="77777777" w:rsidR="00F93ACD" w:rsidRPr="00D0085A" w:rsidRDefault="00F93ACD" w:rsidP="00815CC6">
            <w:pPr>
              <w:jc w:val="center"/>
              <w:rPr>
                <w:rFonts w:ascii="Arial" w:eastAsia="Arial Unicode MS" w:hAnsi="Arial" w:cs="Arial"/>
                <w:b/>
                <w:sz w:val="22"/>
                <w:szCs w:val="22"/>
              </w:rPr>
            </w:pPr>
          </w:p>
        </w:tc>
      </w:tr>
      <w:tr w:rsidR="003741AA" w:rsidRPr="00D0085A" w14:paraId="59854514"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279F836D" w14:textId="53D4D1F8" w:rsidR="003741AA" w:rsidRPr="00812390" w:rsidRDefault="00812390" w:rsidP="00B5374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5</w:t>
            </w:r>
            <w:r w:rsidR="007C51C1" w:rsidRPr="00812390">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2D81AC37" w14:textId="4D3DFBA9" w:rsidR="003741AA" w:rsidRPr="00812390" w:rsidRDefault="003741AA" w:rsidP="00815CC6">
            <w:pPr>
              <w:pStyle w:val="Tekstpodstawowy31"/>
              <w:jc w:val="left"/>
              <w:rPr>
                <w:rFonts w:ascii="Arial" w:hAnsi="Arial"/>
                <w:szCs w:val="22"/>
              </w:rPr>
            </w:pPr>
            <w:r w:rsidRPr="00812390">
              <w:rPr>
                <w:rFonts w:ascii="Arial" w:hAnsi="Arial"/>
                <w:szCs w:val="22"/>
              </w:rPr>
              <w:t>Dokumentacja powykonawcza</w:t>
            </w:r>
            <w:r w:rsidR="00812390" w:rsidRPr="00812390">
              <w:rPr>
                <w:rFonts w:ascii="Arial" w:hAnsi="Arial"/>
                <w:szCs w:val="22"/>
              </w:rPr>
              <w:t xml:space="preserve"> </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2B8759F" w14:textId="77777777" w:rsidR="003741AA" w:rsidRPr="00D0085A" w:rsidRDefault="003741AA" w:rsidP="00815CC6">
            <w:pPr>
              <w:jc w:val="center"/>
              <w:rPr>
                <w:rFonts w:ascii="Arial" w:eastAsia="Arial Unicode MS" w:hAnsi="Arial" w:cs="Arial"/>
                <w:b/>
                <w:sz w:val="22"/>
                <w:szCs w:val="22"/>
              </w:rPr>
            </w:pPr>
          </w:p>
        </w:tc>
      </w:tr>
      <w:tr w:rsidR="003741AA" w:rsidRPr="00074EAD" w14:paraId="208B7171"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8B7F4D1" w14:textId="574ADD5D" w:rsidR="003741AA" w:rsidRPr="00074EAD" w:rsidRDefault="003741AA" w:rsidP="000168A1">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sidR="000168A1">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437ECFC" w14:textId="77777777" w:rsidR="003741AA" w:rsidRPr="00074EAD" w:rsidRDefault="003741AA" w:rsidP="00815CC6">
            <w:pPr>
              <w:jc w:val="center"/>
              <w:rPr>
                <w:rFonts w:ascii="Arial" w:eastAsia="Arial Unicode MS" w:hAnsi="Arial" w:cs="Arial"/>
                <w:sz w:val="22"/>
                <w:szCs w:val="22"/>
                <w:vertAlign w:val="subscript"/>
              </w:rPr>
            </w:pPr>
          </w:p>
        </w:tc>
      </w:tr>
      <w:tr w:rsidR="000168A1" w:rsidRPr="00074EAD" w14:paraId="31AE2FFA"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1EC59AB" w14:textId="02735654" w:rsidR="000168A1" w:rsidRPr="00074EAD" w:rsidRDefault="000168A1" w:rsidP="000168A1">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338B617" w14:textId="77777777" w:rsidR="000168A1" w:rsidRPr="00074EAD" w:rsidRDefault="000168A1" w:rsidP="00815CC6">
            <w:pPr>
              <w:jc w:val="center"/>
              <w:rPr>
                <w:rFonts w:ascii="Arial" w:eastAsia="Arial Unicode MS" w:hAnsi="Arial" w:cs="Arial"/>
                <w:sz w:val="22"/>
                <w:szCs w:val="22"/>
                <w:vertAlign w:val="subscript"/>
              </w:rPr>
            </w:pPr>
          </w:p>
        </w:tc>
      </w:tr>
      <w:tr w:rsidR="000168A1" w:rsidRPr="00074EAD" w14:paraId="5F7611D4" w14:textId="77777777" w:rsidTr="000168A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F68540" w14:textId="60CE3E75" w:rsidR="000168A1" w:rsidRDefault="000168A1" w:rsidP="000168A1">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0B62918A" w14:textId="77777777" w:rsidR="000168A1" w:rsidRPr="00074EAD" w:rsidRDefault="000168A1" w:rsidP="00815CC6">
            <w:pPr>
              <w:jc w:val="center"/>
              <w:rPr>
                <w:rFonts w:ascii="Arial" w:eastAsia="Arial Unicode MS" w:hAnsi="Arial" w:cs="Arial"/>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3B290B01"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6B7709" w:rsidRPr="006B7709">
        <w:rPr>
          <w:rFonts w:ascii="Arial" w:hAnsi="Arial"/>
          <w:sz w:val="22"/>
          <w:szCs w:val="22"/>
        </w:rPr>
        <w:t xml:space="preserve"> </w:t>
      </w:r>
      <w:r w:rsidR="00A47E89" w:rsidRPr="00A47E89">
        <w:rPr>
          <w:rFonts w:ascii="Arial" w:hAnsi="Arial"/>
          <w:b/>
          <w:sz w:val="22"/>
          <w:szCs w:val="22"/>
        </w:rPr>
        <w:t>10 grudnia</w:t>
      </w:r>
      <w:r w:rsidR="00812390" w:rsidRPr="00A47E89">
        <w:rPr>
          <w:rFonts w:ascii="Arial" w:hAnsi="Arial"/>
          <w:b/>
          <w:sz w:val="22"/>
          <w:szCs w:val="22"/>
        </w:rPr>
        <w:t xml:space="preserve"> 2018 r.</w:t>
      </w:r>
      <w:r w:rsidR="00812390">
        <w:rPr>
          <w:rFonts w:ascii="Arial" w:hAnsi="Arial"/>
          <w:sz w:val="22"/>
          <w:szCs w:val="22"/>
        </w:rPr>
        <w:t xml:space="preserve"> </w:t>
      </w:r>
      <w:r w:rsidR="006B7709" w:rsidRPr="006B7709">
        <w:rPr>
          <w:rFonts w:ascii="Arial" w:hAnsi="Arial"/>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6737BAA0"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1123D1">
        <w:rPr>
          <w:rFonts w:ascii="Arial" w:hAnsi="Arial" w:cs="Arial"/>
          <w:i/>
          <w:sz w:val="22"/>
          <w:szCs w:val="22"/>
        </w:rPr>
        <w:t>(słownie</w:t>
      </w:r>
      <w:r w:rsidR="001123D1" w:rsidRPr="001123D1">
        <w:rPr>
          <w:rFonts w:ascii="Arial" w:hAnsi="Arial" w:cs="Arial"/>
          <w:i/>
          <w:sz w:val="22"/>
          <w:szCs w:val="22"/>
        </w:rPr>
        <w:t xml:space="preserve"> zł</w:t>
      </w:r>
      <w:r w:rsidRPr="001123D1">
        <w:rPr>
          <w:rFonts w:ascii="Arial" w:hAnsi="Arial" w:cs="Arial"/>
          <w:i/>
          <w:sz w:val="22"/>
          <w:szCs w:val="22"/>
        </w:rPr>
        <w:t>: .......</w:t>
      </w:r>
      <w:r w:rsidR="001123D1" w:rsidRPr="001123D1">
        <w:rPr>
          <w:rFonts w:ascii="Arial" w:hAnsi="Arial" w:cs="Arial"/>
          <w:i/>
          <w:sz w:val="22"/>
          <w:szCs w:val="22"/>
        </w:rPr>
        <w:t>....</w:t>
      </w:r>
      <w:r w:rsidR="001123D1">
        <w:rPr>
          <w:rFonts w:ascii="Arial" w:hAnsi="Arial" w:cs="Arial"/>
          <w:i/>
          <w:sz w:val="22"/>
          <w:szCs w:val="22"/>
        </w:rPr>
        <w:t>.</w:t>
      </w:r>
      <w:r w:rsidR="001123D1" w:rsidRPr="001123D1">
        <w:rPr>
          <w:rFonts w:ascii="Arial" w:hAnsi="Arial" w:cs="Arial"/>
          <w:i/>
          <w:sz w:val="22"/>
          <w:szCs w:val="22"/>
        </w:rPr>
        <w:t>............</w:t>
      </w:r>
      <w:r w:rsidRPr="001123D1">
        <w:rPr>
          <w:rFonts w:ascii="Arial" w:hAnsi="Arial" w:cs="Arial"/>
          <w:i/>
          <w:sz w:val="22"/>
          <w:szCs w:val="22"/>
        </w:rPr>
        <w:t>...........</w:t>
      </w:r>
      <w:r w:rsidR="001123D1" w:rsidRPr="001123D1">
        <w:rPr>
          <w:rFonts w:ascii="Arial" w:hAnsi="Arial" w:cs="Arial"/>
          <w:i/>
          <w:sz w:val="22"/>
          <w:szCs w:val="22"/>
        </w:rPr>
        <w:t xml:space="preserve">............ </w:t>
      </w:r>
      <w:r w:rsidR="001123D1">
        <w:rPr>
          <w:rFonts w:ascii="Arial" w:hAnsi="Arial" w:cs="Arial"/>
          <w:i/>
          <w:sz w:val="22"/>
          <w:szCs w:val="22"/>
        </w:rPr>
        <w:t>………………………………………</w:t>
      </w:r>
      <w:r w:rsidRPr="001123D1">
        <w:rPr>
          <w:rFonts w:ascii="Arial" w:hAnsi="Arial" w:cs="Arial"/>
          <w:i/>
          <w:sz w:val="22"/>
          <w:szCs w:val="22"/>
        </w:rPr>
        <w:t>......),</w:t>
      </w:r>
      <w:r w:rsidRPr="00EF6D14">
        <w:rPr>
          <w:rFonts w:ascii="Arial" w:hAnsi="Arial" w:cs="Arial"/>
          <w:sz w:val="22"/>
          <w:szCs w:val="22"/>
        </w:rPr>
        <w:t xml:space="preserve"> zostało wniesione w dniu........................... </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3B6E2176" w14:textId="77777777" w:rsidR="000F5588" w:rsidRPr="00500EAF"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w:t>
      </w:r>
      <w:r w:rsidRPr="002B29AD">
        <w:rPr>
          <w:rFonts w:ascii="Arial" w:hAnsi="Arial" w:cs="Arial"/>
          <w:sz w:val="22"/>
          <w:szCs w:val="22"/>
        </w:rPr>
        <w:lastRenderedPageBreak/>
        <w:t>14 ust. 5 RODO treści ww. oświadczenia wykonawca nie składa  - wówczas należy usunąć  treść oświadczenia przez jego wykreślenie</w:t>
      </w:r>
      <w:r w:rsidRPr="00500EAF">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CC78FC">
        <w:rPr>
          <w:rFonts w:ascii="Arial" w:hAnsi="Arial" w:cs="Arial"/>
          <w:b/>
          <w:bCs/>
          <w:sz w:val="22"/>
          <w:szCs w:val="22"/>
        </w:rPr>
        <w:t>gwarancja od 36 miesięcy</w:t>
      </w:r>
    </w:p>
    <w:p w14:paraId="12D91E95" w14:textId="703033B1"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9B38A3" w:rsidRPr="00CC78FC">
        <w:rPr>
          <w:rFonts w:ascii="Arial" w:hAnsi="Arial" w:cs="Arial"/>
          <w:sz w:val="22"/>
          <w:szCs w:val="22"/>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21609D48"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E6728AF" w14:textId="21E967C1" w:rsidR="00DD4AF6" w:rsidRPr="00EF6D14" w:rsidRDefault="00913D35" w:rsidP="00151A20">
      <w:pPr>
        <w:autoSpaceDE w:val="0"/>
        <w:autoSpaceDN w:val="0"/>
        <w:adjustRightInd w:val="0"/>
        <w:jc w:val="center"/>
        <w:rPr>
          <w:rFonts w:ascii="Arial" w:hAnsi="Arial" w:cs="Arial"/>
          <w:sz w:val="22"/>
          <w:szCs w:val="22"/>
        </w:rPr>
      </w:pPr>
      <w:r w:rsidRPr="00913D35">
        <w:rPr>
          <w:rFonts w:ascii="Arial" w:hAnsi="Arial" w:cs="Arial"/>
          <w:b/>
          <w:bCs/>
          <w:sz w:val="24"/>
          <w:szCs w:val="24"/>
        </w:rPr>
        <w:t>Przebudowa ul. Portowej w Kołobrzegu</w:t>
      </w:r>
      <w:r w:rsidRPr="00913D35">
        <w:rPr>
          <w:rFonts w:ascii="Arial" w:hAnsi="Arial" w:cs="Arial"/>
          <w:b/>
          <w:bCs/>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47E89">
      <w:pPr>
        <w:pStyle w:val="Akapitzlist"/>
        <w:numPr>
          <w:ilvl w:val="0"/>
          <w:numId w:val="31"/>
        </w:numPr>
        <w:autoSpaceDE w:val="0"/>
        <w:autoSpaceDN w:val="0"/>
        <w:adjustRightInd w:val="0"/>
        <w:spacing w:before="120"/>
        <w:ind w:left="714" w:hanging="357"/>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429D2CFE" w:rsidR="00AD082B" w:rsidRDefault="00D55891" w:rsidP="008A38A5">
      <w:pPr>
        <w:autoSpaceDE w:val="0"/>
        <w:autoSpaceDN w:val="0"/>
        <w:adjustRightInd w:val="0"/>
        <w:spacing w:before="60"/>
        <w:ind w:left="66" w:firstLine="643"/>
        <w:jc w:val="both"/>
        <w:rPr>
          <w:rFonts w:ascii="Arial" w:hAnsi="Arial"/>
          <w:b/>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t>
      </w:r>
      <w:r w:rsidR="008A38A5" w:rsidRPr="009C7D6E">
        <w:rPr>
          <w:rFonts w:ascii="Arial" w:hAnsi="Arial" w:cs="Arial"/>
          <w:b/>
          <w:sz w:val="22"/>
          <w:szCs w:val="22"/>
        </w:rPr>
        <w:t xml:space="preserve">w </w:t>
      </w:r>
      <w:r w:rsidR="008A38A5" w:rsidRPr="00EF6D14">
        <w:rPr>
          <w:rFonts w:ascii="Arial" w:hAnsi="Arial" w:cs="Arial"/>
          <w:b/>
          <w:sz w:val="22"/>
          <w:szCs w:val="22"/>
        </w:rPr>
        <w:t xml:space="preserve">specjalności inżynieryjnej drogowej </w:t>
      </w:r>
      <w:r w:rsidR="008A38A5" w:rsidRPr="00EF6D14">
        <w:rPr>
          <w:rFonts w:ascii="Arial" w:hAnsi="Arial"/>
          <w:b/>
          <w:sz w:val="22"/>
          <w:szCs w:val="22"/>
        </w:rPr>
        <w:t>bez ograniczeń</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79C5B23D"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3AE608E5" w:rsidR="0093305B" w:rsidRPr="00D31F7C" w:rsidRDefault="0061386E" w:rsidP="00A63B75">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A2167D">
        <w:rPr>
          <w:rFonts w:ascii="Arial" w:hAnsi="Arial" w:cs="Arial"/>
          <w:sz w:val="22"/>
          <w:szCs w:val="22"/>
        </w:rPr>
        <w:t xml:space="preserve"> </w:t>
      </w:r>
      <w:r w:rsidR="00A63B75" w:rsidRPr="00D71B53">
        <w:rPr>
          <w:rFonts w:ascii="Arial" w:hAnsi="Arial" w:cs="Arial"/>
          <w:b/>
          <w:sz w:val="22"/>
          <w:szCs w:val="22"/>
        </w:rPr>
        <w:t xml:space="preserve">min. 1 roboty polegającej na </w:t>
      </w:r>
      <w:r w:rsidR="00A63B75" w:rsidRPr="00EF6D14">
        <w:rPr>
          <w:rFonts w:ascii="Arial" w:hAnsi="Arial"/>
          <w:b/>
          <w:sz w:val="22"/>
          <w:szCs w:val="22"/>
        </w:rPr>
        <w:t xml:space="preserve">budowie lub przebudowie drogi o nawierzchni bitumicznej wraz z towarzyszącą infrastrukturą </w:t>
      </w:r>
      <w:r w:rsidR="00A63B75" w:rsidRPr="00EF6D14">
        <w:rPr>
          <w:rFonts w:ascii="Arial" w:hAnsi="Arial" w:cs="Arial"/>
          <w:b/>
          <w:sz w:val="22"/>
          <w:szCs w:val="22"/>
        </w:rPr>
        <w:t xml:space="preserve">o łącznej długości min. </w:t>
      </w:r>
      <w:r w:rsidR="00A63B75">
        <w:rPr>
          <w:rFonts w:ascii="Arial" w:hAnsi="Arial" w:cs="Arial"/>
          <w:b/>
          <w:sz w:val="22"/>
          <w:szCs w:val="22"/>
        </w:rPr>
        <w:t>25</w:t>
      </w:r>
      <w:r w:rsidR="00A63B75" w:rsidRPr="00EF6D14">
        <w:rPr>
          <w:rFonts w:ascii="Arial" w:hAnsi="Arial" w:cs="Arial"/>
          <w:b/>
          <w:sz w:val="22"/>
          <w:szCs w:val="22"/>
        </w:rPr>
        <w:t>0 mb</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5352CA1D" w:rsidR="006E19F7" w:rsidRPr="00EF6D14" w:rsidRDefault="002F4938" w:rsidP="006E19F7">
      <w:pPr>
        <w:autoSpaceDE w:val="0"/>
        <w:autoSpaceDN w:val="0"/>
        <w:adjustRightInd w:val="0"/>
        <w:spacing w:line="276" w:lineRule="auto"/>
        <w:jc w:val="center"/>
        <w:rPr>
          <w:rFonts w:ascii="Arial" w:hAnsi="Arial" w:cs="Arial"/>
          <w:b/>
          <w:sz w:val="22"/>
          <w:szCs w:val="22"/>
        </w:rPr>
      </w:pPr>
      <w:r w:rsidRPr="003136A3">
        <w:rPr>
          <w:rFonts w:ascii="Arial" w:hAnsi="Arial" w:cs="Arial"/>
          <w:b/>
          <w:sz w:val="24"/>
          <w:szCs w:val="24"/>
        </w:rPr>
        <w:t>„</w:t>
      </w:r>
      <w:r w:rsidR="0022452E" w:rsidRPr="00EE2AE1">
        <w:rPr>
          <w:rFonts w:ascii="Arial" w:hAnsi="Arial" w:cs="Arial"/>
          <w:b/>
          <w:sz w:val="22"/>
          <w:szCs w:val="22"/>
        </w:rPr>
        <w:t>Przebudowa ul. Portowej w Kołobrzegu</w:t>
      </w:r>
      <w:r w:rsidR="006E19F7" w:rsidRPr="00D55891">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99BC214"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z późn.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Pzp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3D1E4D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z późn</w:t>
            </w:r>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0E36BB21" w14:textId="77777777" w:rsidR="00AA1DE8" w:rsidRPr="00EF6D14" w:rsidRDefault="00AA1DE8">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242C3B">
      <w:headerReference w:type="default" r:id="rId21"/>
      <w:footerReference w:type="default" r:id="rId22"/>
      <w:pgSz w:w="11906" w:h="16838"/>
      <w:pgMar w:top="1418" w:right="1418" w:bottom="1418" w:left="1418" w:header="709" w:footer="14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65A9" w14:textId="77777777" w:rsidR="00925C66" w:rsidRDefault="00925C66">
      <w:r>
        <w:separator/>
      </w:r>
    </w:p>
  </w:endnote>
  <w:endnote w:type="continuationSeparator" w:id="0">
    <w:p w14:paraId="313D85F8" w14:textId="77777777" w:rsidR="00925C66" w:rsidRDefault="0092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2FD6279E" w:rsidR="004D206C" w:rsidRPr="00B65455" w:rsidRDefault="004D206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07221A">
      <w:rPr>
        <w:rFonts w:ascii="Arial" w:hAnsi="Arial" w:cs="Arial"/>
        <w:sz w:val="16"/>
        <w:szCs w:val="16"/>
      </w:rPr>
      <w:t>Przebudowa ul. Portowej w Kołobrzegu</w:t>
    </w:r>
  </w:p>
  <w:p w14:paraId="5A7A7009" w14:textId="6862936F" w:rsidR="004D206C" w:rsidRPr="00B65455" w:rsidRDefault="004D206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C59AD" w:rsidRPr="001C59AD">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4D206C" w:rsidRDefault="004D206C" w:rsidP="00965A5A">
    <w:pPr>
      <w:pStyle w:val="Stopka"/>
      <w:ind w:left="1191" w:hanging="1191"/>
      <w:rPr>
        <w:rFonts w:ascii="Arial" w:hAnsi="Arial" w:cs="Arial"/>
        <w:sz w:val="16"/>
        <w:szCs w:val="16"/>
      </w:rPr>
    </w:pPr>
  </w:p>
  <w:p w14:paraId="5756B02B" w14:textId="77777777" w:rsidR="004D206C" w:rsidRDefault="004D206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1E16" w14:textId="77777777" w:rsidR="00925C66" w:rsidRDefault="00925C66">
      <w:r>
        <w:separator/>
      </w:r>
    </w:p>
  </w:footnote>
  <w:footnote w:type="continuationSeparator" w:id="0">
    <w:p w14:paraId="43903165" w14:textId="77777777" w:rsidR="00925C66" w:rsidRDefault="0092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5670" w14:textId="07E793DB" w:rsidR="004D206C" w:rsidRPr="0007221A" w:rsidRDefault="004D206C" w:rsidP="0007221A">
    <w:pPr>
      <w:pStyle w:val="Nagwek"/>
      <w:jc w:val="right"/>
    </w:pPr>
    <w:r w:rsidRPr="0007221A">
      <w:rPr>
        <w:rFonts w:ascii="Arial" w:hAnsi="Arial" w:cs="Arial"/>
      </w:rPr>
      <w:t>I.7013.22.2017.V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40"/>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5"/>
  </w:num>
  <w:num w:numId="46">
    <w:abstractNumId w:val="46"/>
  </w:num>
  <w:num w:numId="47">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4CFD"/>
    <w:rsid w:val="004651B8"/>
    <w:rsid w:val="00466036"/>
    <w:rsid w:val="004662BA"/>
    <w:rsid w:val="0047024F"/>
    <w:rsid w:val="00470284"/>
    <w:rsid w:val="0047122C"/>
    <w:rsid w:val="004712EC"/>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37DA"/>
    <w:rsid w:val="008C3DAF"/>
    <w:rsid w:val="008C4DDE"/>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808BA"/>
    <w:rsid w:val="00F81AB7"/>
    <w:rsid w:val="00F832B2"/>
    <w:rsid w:val="00F83DC3"/>
    <w:rsid w:val="00F844DF"/>
    <w:rsid w:val="00F844E1"/>
    <w:rsid w:val="00F85273"/>
    <w:rsid w:val="00F852AE"/>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09B8951B-C005-4490-81B4-7A082B51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a.ulewicz@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a.ulewicz@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F2D3-B53D-4A51-8A99-E5D73592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29</Pages>
  <Words>9976</Words>
  <Characters>59856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69693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64</cp:revision>
  <cp:lastPrinted>2018-03-15T11:43:00Z</cp:lastPrinted>
  <dcterms:created xsi:type="dcterms:W3CDTF">2018-03-19T12:35:00Z</dcterms:created>
  <dcterms:modified xsi:type="dcterms:W3CDTF">2018-07-05T13:05:00Z</dcterms:modified>
</cp:coreProperties>
</file>