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AA75F" w14:textId="3E3E0386" w:rsidR="0018740C" w:rsidRPr="00EA2481" w:rsidRDefault="004A3C3A" w:rsidP="0018740C">
      <w:pPr>
        <w:pStyle w:val="Tekstpodstawowy"/>
        <w:rPr>
          <w:rFonts w:ascii="Arial" w:hAnsi="Arial" w:cs="Arial"/>
          <w:b/>
          <w:sz w:val="22"/>
          <w:szCs w:val="22"/>
        </w:rPr>
      </w:pPr>
      <w:r w:rsidRPr="00EA2481">
        <w:rPr>
          <w:rFonts w:ascii="Arial" w:hAnsi="Arial" w:cs="Arial"/>
          <w:b/>
          <w:sz w:val="22"/>
          <w:szCs w:val="22"/>
        </w:rPr>
        <w:t>BZ.271.28.2017.II</w:t>
      </w:r>
    </w:p>
    <w:p w14:paraId="44CA3FFE" w14:textId="77777777" w:rsidR="008735E1" w:rsidRPr="00EA2481" w:rsidRDefault="008735E1" w:rsidP="008735E1">
      <w:pPr>
        <w:pStyle w:val="StylNagwek214pt"/>
        <w:numPr>
          <w:ilvl w:val="0"/>
          <w:numId w:val="0"/>
        </w:numPr>
        <w:ind w:left="540"/>
        <w:jc w:val="both"/>
        <w:rPr>
          <w:rFonts w:ascii="Calibri" w:hAnsi="Calibri" w:cs="Arial"/>
          <w:i/>
          <w:sz w:val="22"/>
          <w:szCs w:val="22"/>
        </w:rPr>
      </w:pPr>
    </w:p>
    <w:p w14:paraId="57B1A1FD" w14:textId="77777777" w:rsidR="008735E1" w:rsidRPr="00EA2481" w:rsidRDefault="008735E1" w:rsidP="008735E1">
      <w:pPr>
        <w:rPr>
          <w:rFonts w:ascii="Calibri" w:hAnsi="Calibri" w:cs="Arial"/>
          <w:sz w:val="22"/>
          <w:szCs w:val="22"/>
        </w:rPr>
      </w:pPr>
    </w:p>
    <w:p w14:paraId="276215BC" w14:textId="56912E6A" w:rsidR="008735E1" w:rsidRPr="00EA2481" w:rsidRDefault="008735E1" w:rsidP="008735E1">
      <w:pPr>
        <w:pStyle w:val="StylNagwek214pt"/>
        <w:numPr>
          <w:ilvl w:val="0"/>
          <w:numId w:val="0"/>
        </w:numPr>
        <w:jc w:val="both"/>
        <w:rPr>
          <w:rFonts w:ascii="Calibri" w:hAnsi="Calibri" w:cs="Arial"/>
          <w:sz w:val="22"/>
          <w:szCs w:val="22"/>
        </w:rPr>
      </w:pPr>
    </w:p>
    <w:p w14:paraId="2C37671F" w14:textId="77777777" w:rsidR="008735E1" w:rsidRPr="00EA2481" w:rsidRDefault="008735E1" w:rsidP="008735E1">
      <w:pPr>
        <w:pStyle w:val="StylNagwek214pt"/>
        <w:numPr>
          <w:ilvl w:val="0"/>
          <w:numId w:val="0"/>
        </w:numPr>
        <w:tabs>
          <w:tab w:val="num" w:pos="1620"/>
        </w:tabs>
        <w:ind w:left="540"/>
        <w:jc w:val="both"/>
        <w:rPr>
          <w:rFonts w:ascii="Calibri" w:hAnsi="Calibri" w:cs="Arial"/>
          <w:sz w:val="22"/>
          <w:szCs w:val="22"/>
        </w:rPr>
      </w:pPr>
    </w:p>
    <w:p w14:paraId="6252D91C" w14:textId="77777777" w:rsidR="00861BD4" w:rsidRPr="00EA2481" w:rsidRDefault="00861BD4" w:rsidP="0018740C">
      <w:pPr>
        <w:pStyle w:val="Tekstpodstawowy"/>
        <w:spacing w:before="120" w:after="120"/>
        <w:jc w:val="both"/>
      </w:pPr>
      <w:r w:rsidRPr="00EA2481">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1F5FE9EE" w14:textId="77777777" w:rsidR="00861BD4" w:rsidRPr="00EA2481" w:rsidRDefault="00861BD4" w:rsidP="0089793B">
      <w:pPr>
        <w:pStyle w:val="pkt"/>
        <w:spacing w:before="120" w:after="120" w:line="240" w:lineRule="auto"/>
        <w:ind w:left="0" w:firstLine="0"/>
        <w:jc w:val="center"/>
        <w:rPr>
          <w:rFonts w:ascii="Arial" w:hAnsi="Arial" w:cs="Arial"/>
          <w:iCs/>
          <w:sz w:val="24"/>
          <w:szCs w:val="24"/>
        </w:rPr>
      </w:pPr>
    </w:p>
    <w:p w14:paraId="3D9E125F" w14:textId="3405932F" w:rsidR="00861BD4" w:rsidRPr="00EA2481" w:rsidRDefault="00861BD4" w:rsidP="0089793B">
      <w:pPr>
        <w:spacing w:before="120" w:after="120"/>
        <w:jc w:val="both"/>
        <w:rPr>
          <w:rFonts w:ascii="Arial" w:hAnsi="Arial" w:cs="Arial"/>
          <w:sz w:val="22"/>
          <w:szCs w:val="22"/>
        </w:rPr>
      </w:pPr>
      <w:r w:rsidRPr="00EA2481">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6F5B8A" w:rsidRPr="00EA2481">
        <w:rPr>
          <w:rFonts w:ascii="Arial" w:hAnsi="Arial" w:cs="Arial"/>
          <w:i/>
          <w:sz w:val="22"/>
          <w:szCs w:val="22"/>
        </w:rPr>
        <w:t>(Dz. U. z 2017r., poz. 1579</w:t>
      </w:r>
      <w:r w:rsidR="001B31A4" w:rsidRPr="00EA2481">
        <w:rPr>
          <w:rFonts w:ascii="Arial" w:hAnsi="Arial" w:cs="Arial"/>
          <w:i/>
          <w:sz w:val="22"/>
          <w:szCs w:val="22"/>
        </w:rPr>
        <w:t xml:space="preserve">  z </w:t>
      </w:r>
      <w:proofErr w:type="spellStart"/>
      <w:r w:rsidR="001B31A4" w:rsidRPr="00EA2481">
        <w:rPr>
          <w:rFonts w:ascii="Arial" w:hAnsi="Arial" w:cs="Arial"/>
          <w:i/>
          <w:sz w:val="22"/>
          <w:szCs w:val="22"/>
        </w:rPr>
        <w:t>późn</w:t>
      </w:r>
      <w:proofErr w:type="spellEnd"/>
      <w:r w:rsidR="001B31A4" w:rsidRPr="00EA2481">
        <w:rPr>
          <w:rFonts w:ascii="Arial" w:hAnsi="Arial" w:cs="Arial"/>
          <w:i/>
          <w:sz w:val="22"/>
          <w:szCs w:val="22"/>
        </w:rPr>
        <w:t>. zm.</w:t>
      </w:r>
      <w:r w:rsidRPr="00EA2481">
        <w:rPr>
          <w:rFonts w:ascii="Arial" w:hAnsi="Arial" w:cs="Arial"/>
          <w:i/>
          <w:sz w:val="22"/>
          <w:szCs w:val="22"/>
        </w:rPr>
        <w:t>)</w:t>
      </w:r>
      <w:r w:rsidRPr="00EA2481">
        <w:rPr>
          <w:rFonts w:ascii="Arial" w:hAnsi="Arial" w:cs="Arial"/>
          <w:sz w:val="22"/>
          <w:szCs w:val="22"/>
        </w:rPr>
        <w:t>.</w:t>
      </w:r>
    </w:p>
    <w:p w14:paraId="7433A837" w14:textId="77777777" w:rsidR="00861BD4" w:rsidRPr="00EA2481" w:rsidRDefault="00861BD4" w:rsidP="0089793B">
      <w:pPr>
        <w:pStyle w:val="pkt"/>
        <w:spacing w:before="120" w:after="120" w:line="240" w:lineRule="auto"/>
        <w:ind w:left="0" w:firstLine="0"/>
        <w:jc w:val="center"/>
        <w:rPr>
          <w:rFonts w:ascii="Times New Roman" w:hAnsi="Times New Roman"/>
          <w:sz w:val="24"/>
          <w:szCs w:val="24"/>
        </w:rPr>
      </w:pPr>
    </w:p>
    <w:p w14:paraId="7CC940C9" w14:textId="77777777" w:rsidR="00861BD4" w:rsidRPr="00EA2481" w:rsidRDefault="00861BD4" w:rsidP="0089793B">
      <w:pPr>
        <w:pStyle w:val="pkt"/>
        <w:spacing w:before="120" w:after="120" w:line="240" w:lineRule="auto"/>
        <w:ind w:left="0" w:firstLine="0"/>
        <w:jc w:val="center"/>
        <w:rPr>
          <w:rFonts w:ascii="Times New Roman" w:hAnsi="Times New Roman"/>
          <w:sz w:val="24"/>
          <w:szCs w:val="24"/>
        </w:rPr>
      </w:pPr>
    </w:p>
    <w:p w14:paraId="4FC75422" w14:textId="77777777" w:rsidR="00861BD4" w:rsidRPr="00EA2481" w:rsidRDefault="00861BD4" w:rsidP="0089793B">
      <w:pPr>
        <w:pStyle w:val="pkt"/>
        <w:spacing w:before="120" w:after="120" w:line="240" w:lineRule="auto"/>
        <w:ind w:left="0" w:firstLine="0"/>
        <w:jc w:val="center"/>
        <w:rPr>
          <w:rFonts w:ascii="Times New Roman" w:hAnsi="Times New Roman"/>
          <w:sz w:val="24"/>
          <w:szCs w:val="24"/>
        </w:rPr>
      </w:pPr>
    </w:p>
    <w:p w14:paraId="2CF37298" w14:textId="77777777" w:rsidR="00861BD4" w:rsidRPr="00EA2481" w:rsidRDefault="00861BD4" w:rsidP="0089793B">
      <w:pPr>
        <w:pStyle w:val="pkt"/>
        <w:spacing w:before="120" w:after="120" w:line="240" w:lineRule="auto"/>
        <w:ind w:left="0" w:firstLine="0"/>
        <w:jc w:val="center"/>
        <w:rPr>
          <w:rFonts w:ascii="Arial" w:hAnsi="Arial" w:cs="Arial"/>
          <w:b/>
          <w:sz w:val="28"/>
          <w:szCs w:val="28"/>
        </w:rPr>
      </w:pPr>
      <w:r w:rsidRPr="00EA2481">
        <w:rPr>
          <w:rFonts w:ascii="Arial" w:hAnsi="Arial" w:cs="Arial"/>
          <w:b/>
          <w:sz w:val="28"/>
          <w:szCs w:val="28"/>
        </w:rPr>
        <w:t>SPECYFIKACJA ISTOTNYCH WARUNKÓW ZAMÓWIENIA (SIWZ)</w:t>
      </w:r>
    </w:p>
    <w:p w14:paraId="12800DAF" w14:textId="77777777" w:rsidR="00861BD4" w:rsidRPr="00EA2481" w:rsidRDefault="00861BD4" w:rsidP="0089793B">
      <w:pPr>
        <w:pStyle w:val="pkt"/>
        <w:spacing w:before="120" w:after="120" w:line="240" w:lineRule="auto"/>
        <w:ind w:left="0" w:firstLine="0"/>
        <w:jc w:val="center"/>
        <w:rPr>
          <w:rFonts w:ascii="Times New Roman" w:hAnsi="Times New Roman"/>
          <w:b/>
          <w:sz w:val="24"/>
          <w:szCs w:val="24"/>
        </w:rPr>
      </w:pPr>
    </w:p>
    <w:p w14:paraId="0ED5AE80" w14:textId="25D3397A" w:rsidR="004A3C3A" w:rsidRPr="00EA2481" w:rsidRDefault="0018740C" w:rsidP="004A3C3A">
      <w:pPr>
        <w:spacing w:line="360" w:lineRule="auto"/>
        <w:jc w:val="center"/>
        <w:rPr>
          <w:rFonts w:ascii="Arial" w:hAnsi="Arial" w:cs="Arial"/>
          <w:b/>
          <w:sz w:val="22"/>
          <w:szCs w:val="22"/>
        </w:rPr>
      </w:pPr>
      <w:r w:rsidRPr="00EA2481">
        <w:rPr>
          <w:rFonts w:ascii="Arial" w:hAnsi="Arial" w:cs="Arial"/>
          <w:b/>
          <w:sz w:val="22"/>
          <w:szCs w:val="22"/>
        </w:rPr>
        <w:t>„</w:t>
      </w:r>
      <w:r w:rsidR="008735E1" w:rsidRPr="00EA2481">
        <w:rPr>
          <w:rFonts w:ascii="Arial" w:hAnsi="Arial" w:cs="Arial"/>
          <w:b/>
          <w:sz w:val="22"/>
          <w:szCs w:val="22"/>
        </w:rPr>
        <w:t>Usługa dzierżawy urządzeń wielofunkcyjnych</w:t>
      </w:r>
      <w:r w:rsidR="004A3C3A" w:rsidRPr="00EA2481">
        <w:rPr>
          <w:rFonts w:ascii="Arial" w:hAnsi="Arial" w:cs="Arial"/>
          <w:b/>
          <w:sz w:val="22"/>
          <w:szCs w:val="22"/>
        </w:rPr>
        <w:t xml:space="preserve"> </w:t>
      </w:r>
      <w:r w:rsidR="008735E1" w:rsidRPr="00EA2481">
        <w:rPr>
          <w:rFonts w:ascii="Arial" w:hAnsi="Arial" w:cs="Arial"/>
          <w:b/>
          <w:sz w:val="22"/>
          <w:szCs w:val="22"/>
        </w:rPr>
        <w:t>na potrzeby Urzędu Miasta Kołobrzeg</w:t>
      </w:r>
      <w:r w:rsidR="004A3C3A" w:rsidRPr="00EA2481">
        <w:rPr>
          <w:rFonts w:ascii="Arial" w:hAnsi="Arial" w:cs="Arial"/>
          <w:b/>
          <w:sz w:val="22"/>
          <w:szCs w:val="22"/>
        </w:rPr>
        <w:t>”</w:t>
      </w:r>
    </w:p>
    <w:p w14:paraId="0358C8D4" w14:textId="77777777" w:rsidR="00861BD4" w:rsidRPr="00EA2481" w:rsidRDefault="00861BD4" w:rsidP="0089793B">
      <w:pPr>
        <w:pStyle w:val="pkt"/>
        <w:spacing w:before="120" w:after="120" w:line="240" w:lineRule="auto"/>
        <w:ind w:left="0" w:firstLine="0"/>
        <w:rPr>
          <w:rFonts w:ascii="Times New Roman" w:hAnsi="Times New Roman"/>
          <w:b/>
          <w:iCs/>
          <w:sz w:val="24"/>
          <w:szCs w:val="24"/>
        </w:rPr>
      </w:pPr>
    </w:p>
    <w:p w14:paraId="001D21FF" w14:textId="77777777" w:rsidR="0018740C" w:rsidRPr="00EA2481" w:rsidRDefault="0018740C" w:rsidP="0089793B">
      <w:pPr>
        <w:pStyle w:val="pkt"/>
        <w:spacing w:before="120" w:after="120" w:line="240" w:lineRule="auto"/>
        <w:ind w:left="0" w:firstLine="0"/>
        <w:rPr>
          <w:rFonts w:ascii="Arial" w:hAnsi="Arial" w:cs="Arial"/>
          <w:b/>
          <w:sz w:val="24"/>
          <w:szCs w:val="24"/>
        </w:rPr>
      </w:pPr>
    </w:p>
    <w:p w14:paraId="78ADD0DB" w14:textId="77777777" w:rsidR="0018740C" w:rsidRPr="00EA2481" w:rsidRDefault="0018740C" w:rsidP="0089793B">
      <w:pPr>
        <w:pStyle w:val="pkt"/>
        <w:spacing w:before="120" w:after="120" w:line="240" w:lineRule="auto"/>
        <w:ind w:left="0" w:firstLine="0"/>
        <w:rPr>
          <w:rFonts w:ascii="Arial" w:hAnsi="Arial" w:cs="Arial"/>
          <w:b/>
          <w:sz w:val="24"/>
          <w:szCs w:val="24"/>
        </w:rPr>
      </w:pPr>
    </w:p>
    <w:p w14:paraId="3F325B9E" w14:textId="77777777" w:rsidR="00861BD4" w:rsidRPr="00EA2481" w:rsidRDefault="00861BD4" w:rsidP="0089793B">
      <w:pPr>
        <w:pStyle w:val="pkt"/>
        <w:spacing w:before="120" w:after="120" w:line="240" w:lineRule="auto"/>
        <w:ind w:left="0" w:firstLine="0"/>
        <w:rPr>
          <w:rFonts w:ascii="Arial" w:hAnsi="Arial" w:cs="Arial"/>
          <w:b/>
          <w:sz w:val="24"/>
          <w:szCs w:val="24"/>
        </w:rPr>
      </w:pPr>
      <w:r w:rsidRPr="00EA2481">
        <w:rPr>
          <w:rFonts w:ascii="Arial" w:hAnsi="Arial" w:cs="Arial"/>
          <w:b/>
          <w:sz w:val="24"/>
          <w:szCs w:val="24"/>
        </w:rPr>
        <w:t>Nazwa Zamawiającego:</w:t>
      </w:r>
      <w:r w:rsidRPr="00EA2481">
        <w:rPr>
          <w:rFonts w:ascii="Arial" w:hAnsi="Arial" w:cs="Arial"/>
          <w:b/>
          <w:sz w:val="24"/>
          <w:szCs w:val="24"/>
        </w:rPr>
        <w:tab/>
      </w:r>
      <w:r w:rsidRPr="00EA2481">
        <w:rPr>
          <w:rFonts w:ascii="Arial" w:hAnsi="Arial" w:cs="Arial"/>
          <w:b/>
          <w:sz w:val="24"/>
          <w:szCs w:val="24"/>
        </w:rPr>
        <w:tab/>
        <w:t>Gmina Miasto Kołobrzeg</w:t>
      </w:r>
      <w:r w:rsidRPr="00EA2481">
        <w:rPr>
          <w:rFonts w:ascii="Arial" w:hAnsi="Arial" w:cs="Arial"/>
          <w:sz w:val="24"/>
          <w:szCs w:val="24"/>
        </w:rPr>
        <w:t xml:space="preserve"> </w:t>
      </w:r>
    </w:p>
    <w:p w14:paraId="09F1A095" w14:textId="77777777" w:rsidR="00861BD4" w:rsidRPr="00EA2481" w:rsidRDefault="00861BD4" w:rsidP="0089793B">
      <w:pPr>
        <w:pStyle w:val="pkt"/>
        <w:spacing w:before="120" w:after="120" w:line="240" w:lineRule="auto"/>
        <w:ind w:left="0" w:firstLine="0"/>
        <w:rPr>
          <w:rFonts w:ascii="Arial" w:hAnsi="Arial" w:cs="Arial"/>
          <w:b/>
          <w:sz w:val="24"/>
          <w:szCs w:val="24"/>
        </w:rPr>
      </w:pPr>
      <w:r w:rsidRPr="00EA2481">
        <w:rPr>
          <w:rFonts w:ascii="Arial" w:hAnsi="Arial" w:cs="Arial"/>
          <w:b/>
          <w:iCs/>
          <w:sz w:val="24"/>
          <w:szCs w:val="24"/>
        </w:rPr>
        <w:t>Adres:</w:t>
      </w:r>
      <w:r w:rsidRPr="00EA2481">
        <w:rPr>
          <w:rFonts w:ascii="Arial" w:hAnsi="Arial" w:cs="Arial"/>
          <w:b/>
          <w:sz w:val="24"/>
          <w:szCs w:val="24"/>
        </w:rPr>
        <w:tab/>
      </w:r>
      <w:r w:rsidRPr="00EA2481">
        <w:rPr>
          <w:rFonts w:ascii="Arial" w:hAnsi="Arial" w:cs="Arial"/>
          <w:b/>
          <w:sz w:val="24"/>
          <w:szCs w:val="24"/>
        </w:rPr>
        <w:tab/>
      </w:r>
      <w:r w:rsidRPr="00EA2481">
        <w:rPr>
          <w:rFonts w:ascii="Arial" w:hAnsi="Arial" w:cs="Arial"/>
          <w:b/>
          <w:sz w:val="24"/>
          <w:szCs w:val="24"/>
        </w:rPr>
        <w:tab/>
      </w:r>
      <w:r w:rsidRPr="00EA2481">
        <w:rPr>
          <w:rFonts w:ascii="Arial" w:hAnsi="Arial" w:cs="Arial"/>
          <w:b/>
          <w:sz w:val="24"/>
          <w:szCs w:val="24"/>
        </w:rPr>
        <w:tab/>
        <w:t>ul. Ratuszowa 13, 78-100 Kołobrzeg</w:t>
      </w:r>
    </w:p>
    <w:p w14:paraId="15AA21FD" w14:textId="77777777" w:rsidR="00861BD4" w:rsidRPr="00EA2481" w:rsidRDefault="00861BD4" w:rsidP="0089793B">
      <w:pPr>
        <w:pStyle w:val="pkt"/>
        <w:spacing w:before="120" w:after="120" w:line="240" w:lineRule="auto"/>
        <w:ind w:left="0" w:firstLine="0"/>
        <w:rPr>
          <w:rFonts w:ascii="Arial" w:hAnsi="Arial" w:cs="Arial"/>
          <w:b/>
          <w:sz w:val="24"/>
          <w:szCs w:val="24"/>
        </w:rPr>
      </w:pPr>
      <w:r w:rsidRPr="00EA2481">
        <w:rPr>
          <w:rFonts w:ascii="Arial" w:hAnsi="Arial" w:cs="Arial"/>
          <w:b/>
          <w:sz w:val="24"/>
          <w:szCs w:val="24"/>
        </w:rPr>
        <w:t>Telefon:</w:t>
      </w:r>
      <w:r w:rsidRPr="00EA2481">
        <w:rPr>
          <w:rFonts w:ascii="Arial" w:hAnsi="Arial" w:cs="Arial"/>
          <w:b/>
          <w:sz w:val="24"/>
          <w:szCs w:val="24"/>
        </w:rPr>
        <w:tab/>
      </w:r>
      <w:r w:rsidRPr="00EA2481">
        <w:rPr>
          <w:rFonts w:ascii="Arial" w:hAnsi="Arial" w:cs="Arial"/>
          <w:b/>
          <w:sz w:val="24"/>
          <w:szCs w:val="24"/>
        </w:rPr>
        <w:tab/>
      </w:r>
      <w:r w:rsidRPr="00EA2481">
        <w:rPr>
          <w:rFonts w:ascii="Arial" w:hAnsi="Arial" w:cs="Arial"/>
          <w:b/>
          <w:sz w:val="24"/>
          <w:szCs w:val="24"/>
        </w:rPr>
        <w:tab/>
      </w:r>
      <w:r w:rsidRPr="00EA2481">
        <w:rPr>
          <w:rFonts w:ascii="Arial" w:hAnsi="Arial" w:cs="Arial"/>
          <w:b/>
          <w:sz w:val="24"/>
          <w:szCs w:val="24"/>
        </w:rPr>
        <w:tab/>
        <w:t>94 35 51 510</w:t>
      </w:r>
    </w:p>
    <w:p w14:paraId="3AE6A0AE" w14:textId="77777777" w:rsidR="00861BD4" w:rsidRPr="00EA2481" w:rsidRDefault="00861BD4" w:rsidP="0089793B">
      <w:pPr>
        <w:pStyle w:val="pkt"/>
        <w:spacing w:before="120" w:after="120" w:line="240" w:lineRule="auto"/>
        <w:ind w:left="0" w:firstLine="0"/>
        <w:rPr>
          <w:rFonts w:ascii="Arial" w:hAnsi="Arial" w:cs="Arial"/>
          <w:b/>
          <w:sz w:val="24"/>
          <w:szCs w:val="24"/>
        </w:rPr>
      </w:pPr>
      <w:r w:rsidRPr="00EA2481">
        <w:rPr>
          <w:rFonts w:ascii="Arial" w:hAnsi="Arial" w:cs="Arial"/>
          <w:b/>
          <w:sz w:val="24"/>
          <w:szCs w:val="24"/>
        </w:rPr>
        <w:t>Fax.:</w:t>
      </w:r>
      <w:r w:rsidRPr="00EA2481">
        <w:rPr>
          <w:rFonts w:ascii="Arial" w:hAnsi="Arial" w:cs="Arial"/>
          <w:b/>
          <w:sz w:val="24"/>
          <w:szCs w:val="24"/>
        </w:rPr>
        <w:tab/>
      </w:r>
      <w:r w:rsidRPr="00EA2481">
        <w:rPr>
          <w:rFonts w:ascii="Arial" w:hAnsi="Arial" w:cs="Arial"/>
          <w:b/>
          <w:sz w:val="24"/>
          <w:szCs w:val="24"/>
        </w:rPr>
        <w:tab/>
      </w:r>
      <w:r w:rsidRPr="00EA2481">
        <w:rPr>
          <w:rFonts w:ascii="Arial" w:hAnsi="Arial" w:cs="Arial"/>
          <w:b/>
          <w:sz w:val="24"/>
          <w:szCs w:val="24"/>
        </w:rPr>
        <w:tab/>
      </w:r>
      <w:r w:rsidRPr="00EA2481">
        <w:rPr>
          <w:rFonts w:ascii="Arial" w:hAnsi="Arial" w:cs="Arial"/>
          <w:b/>
          <w:sz w:val="24"/>
          <w:szCs w:val="24"/>
        </w:rPr>
        <w:tab/>
      </w:r>
      <w:r w:rsidRPr="00EA2481">
        <w:rPr>
          <w:rFonts w:ascii="Arial" w:hAnsi="Arial" w:cs="Arial"/>
          <w:b/>
          <w:sz w:val="24"/>
          <w:szCs w:val="24"/>
        </w:rPr>
        <w:tab/>
        <w:t>94 35 23 769</w:t>
      </w:r>
    </w:p>
    <w:p w14:paraId="3CAF0EC6" w14:textId="77777777" w:rsidR="00861BD4" w:rsidRPr="00EA2481" w:rsidRDefault="00861BD4" w:rsidP="0089793B">
      <w:pPr>
        <w:pStyle w:val="pkt"/>
        <w:spacing w:before="120" w:after="120" w:line="240" w:lineRule="auto"/>
        <w:ind w:left="0" w:firstLine="0"/>
        <w:rPr>
          <w:rFonts w:ascii="Arial" w:hAnsi="Arial" w:cs="Arial"/>
          <w:b/>
          <w:sz w:val="24"/>
          <w:szCs w:val="24"/>
        </w:rPr>
      </w:pPr>
      <w:r w:rsidRPr="00EA2481">
        <w:rPr>
          <w:rFonts w:ascii="Arial" w:hAnsi="Arial" w:cs="Arial"/>
          <w:b/>
          <w:iCs/>
          <w:sz w:val="24"/>
          <w:szCs w:val="24"/>
        </w:rPr>
        <w:t>REGON:</w:t>
      </w:r>
      <w:r w:rsidRPr="00EA2481">
        <w:rPr>
          <w:rFonts w:ascii="Arial" w:hAnsi="Arial" w:cs="Arial"/>
          <w:b/>
          <w:iCs/>
          <w:sz w:val="24"/>
          <w:szCs w:val="24"/>
        </w:rPr>
        <w:tab/>
      </w:r>
      <w:r w:rsidRPr="00EA2481">
        <w:rPr>
          <w:rFonts w:ascii="Arial" w:hAnsi="Arial" w:cs="Arial"/>
          <w:b/>
          <w:iCs/>
          <w:sz w:val="24"/>
          <w:szCs w:val="24"/>
        </w:rPr>
        <w:tab/>
      </w:r>
      <w:r w:rsidRPr="00EA2481">
        <w:rPr>
          <w:rFonts w:ascii="Arial" w:hAnsi="Arial" w:cs="Arial"/>
          <w:b/>
          <w:iCs/>
          <w:sz w:val="24"/>
          <w:szCs w:val="24"/>
        </w:rPr>
        <w:tab/>
      </w:r>
      <w:r w:rsidRPr="00EA2481">
        <w:rPr>
          <w:rFonts w:ascii="Arial" w:hAnsi="Arial" w:cs="Arial"/>
          <w:b/>
          <w:iCs/>
          <w:sz w:val="24"/>
          <w:szCs w:val="24"/>
        </w:rPr>
        <w:tab/>
      </w:r>
      <w:r w:rsidRPr="00EA2481">
        <w:rPr>
          <w:rFonts w:ascii="Arial" w:hAnsi="Arial" w:cs="Arial"/>
          <w:b/>
          <w:sz w:val="24"/>
          <w:szCs w:val="24"/>
        </w:rPr>
        <w:t>330920736</w:t>
      </w:r>
    </w:p>
    <w:p w14:paraId="22D69A6C" w14:textId="77777777" w:rsidR="00861BD4" w:rsidRPr="00EA2481" w:rsidRDefault="00861BD4" w:rsidP="0089793B">
      <w:pPr>
        <w:pStyle w:val="pkt"/>
        <w:spacing w:before="120" w:after="120" w:line="240" w:lineRule="auto"/>
        <w:ind w:left="0" w:firstLine="0"/>
        <w:rPr>
          <w:rFonts w:ascii="Arial" w:hAnsi="Arial" w:cs="Arial"/>
          <w:b/>
          <w:sz w:val="24"/>
          <w:szCs w:val="24"/>
        </w:rPr>
      </w:pPr>
      <w:r w:rsidRPr="00EA2481">
        <w:rPr>
          <w:rFonts w:ascii="Arial" w:hAnsi="Arial" w:cs="Arial"/>
          <w:b/>
          <w:sz w:val="24"/>
          <w:szCs w:val="24"/>
        </w:rPr>
        <w:t>NIP: </w:t>
      </w:r>
      <w:r w:rsidRPr="00EA2481">
        <w:rPr>
          <w:b/>
        </w:rPr>
        <w:tab/>
      </w:r>
      <w:r w:rsidRPr="00EA2481">
        <w:tab/>
      </w:r>
      <w:r w:rsidRPr="00EA2481">
        <w:tab/>
      </w:r>
      <w:r w:rsidRPr="00EA2481">
        <w:tab/>
      </w:r>
      <w:r w:rsidRPr="00EA2481">
        <w:tab/>
      </w:r>
      <w:r w:rsidRPr="00EA2481">
        <w:rPr>
          <w:rFonts w:ascii="Arial" w:hAnsi="Arial" w:cs="Arial"/>
          <w:b/>
          <w:sz w:val="24"/>
          <w:szCs w:val="24"/>
        </w:rPr>
        <w:t>671–16–98–541</w:t>
      </w:r>
    </w:p>
    <w:p w14:paraId="1DEEE892" w14:textId="77777777" w:rsidR="00EA0F7C" w:rsidRPr="00EA2481" w:rsidRDefault="00EA0F7C" w:rsidP="0089793B">
      <w:pPr>
        <w:pStyle w:val="pkt"/>
        <w:spacing w:before="120" w:after="120" w:line="240" w:lineRule="auto"/>
        <w:ind w:left="0" w:firstLine="0"/>
        <w:rPr>
          <w:rFonts w:ascii="Arial" w:hAnsi="Arial" w:cs="Arial"/>
          <w:b/>
          <w:sz w:val="24"/>
          <w:szCs w:val="24"/>
        </w:rPr>
      </w:pPr>
      <w:r w:rsidRPr="00EA2481">
        <w:rPr>
          <w:rFonts w:ascii="Arial" w:hAnsi="Arial" w:cs="Arial"/>
          <w:b/>
          <w:sz w:val="24"/>
          <w:szCs w:val="24"/>
        </w:rPr>
        <w:t xml:space="preserve">Adres poczty elektronicznej: </w:t>
      </w:r>
      <w:hyperlink r:id="rId9" w:history="1">
        <w:r w:rsidR="001010AB" w:rsidRPr="00EA2481">
          <w:rPr>
            <w:rStyle w:val="Hipercze"/>
            <w:rFonts w:ascii="Arial" w:hAnsi="Arial" w:cs="Arial"/>
            <w:b/>
            <w:color w:val="auto"/>
            <w:sz w:val="24"/>
            <w:szCs w:val="24"/>
          </w:rPr>
          <w:t>przetargi@um.kolobrzeg.pl</w:t>
        </w:r>
      </w:hyperlink>
      <w:r w:rsidRPr="00EA2481">
        <w:rPr>
          <w:rFonts w:ascii="Arial" w:hAnsi="Arial" w:cs="Arial"/>
          <w:b/>
          <w:sz w:val="24"/>
          <w:szCs w:val="24"/>
        </w:rPr>
        <w:t xml:space="preserve"> </w:t>
      </w:r>
    </w:p>
    <w:p w14:paraId="715CD984" w14:textId="77777777" w:rsidR="00EA0F7C" w:rsidRPr="00EA2481" w:rsidRDefault="00EA0F7C" w:rsidP="0089793B">
      <w:pPr>
        <w:pStyle w:val="pkt"/>
        <w:spacing w:before="120" w:after="120" w:line="240" w:lineRule="auto"/>
        <w:ind w:left="0" w:firstLine="0"/>
        <w:rPr>
          <w:rFonts w:ascii="Arial" w:hAnsi="Arial" w:cs="Arial"/>
          <w:sz w:val="24"/>
          <w:szCs w:val="24"/>
        </w:rPr>
      </w:pPr>
      <w:r w:rsidRPr="00EA2481">
        <w:rPr>
          <w:rFonts w:ascii="Arial" w:hAnsi="Arial" w:cs="Arial"/>
          <w:b/>
          <w:sz w:val="24"/>
          <w:szCs w:val="24"/>
        </w:rPr>
        <w:t xml:space="preserve">Adres strony internetowej zamawiającego: </w:t>
      </w:r>
      <w:hyperlink r:id="rId10" w:history="1">
        <w:r w:rsidRPr="00EA2481">
          <w:rPr>
            <w:rStyle w:val="Hipercze"/>
            <w:rFonts w:ascii="Arial" w:hAnsi="Arial" w:cs="Arial"/>
            <w:b/>
            <w:color w:val="auto"/>
            <w:sz w:val="24"/>
            <w:szCs w:val="24"/>
          </w:rPr>
          <w:t>www.kolobrzeg.pl</w:t>
        </w:r>
      </w:hyperlink>
      <w:r w:rsidRPr="00EA2481">
        <w:rPr>
          <w:rFonts w:ascii="Arial" w:hAnsi="Arial" w:cs="Arial"/>
          <w:b/>
          <w:sz w:val="24"/>
          <w:szCs w:val="24"/>
        </w:rPr>
        <w:t xml:space="preserve"> </w:t>
      </w:r>
      <w:r w:rsidR="001010AB" w:rsidRPr="00EA2481">
        <w:rPr>
          <w:rFonts w:ascii="Arial" w:hAnsi="Arial" w:cs="Arial"/>
          <w:sz w:val="24"/>
          <w:szCs w:val="24"/>
        </w:rPr>
        <w:t xml:space="preserve">( BIP- zakładka Gospodarka) </w:t>
      </w:r>
    </w:p>
    <w:p w14:paraId="12118ACD" w14:textId="77777777" w:rsidR="00EA0F7C" w:rsidRPr="00EA2481" w:rsidRDefault="00EA0F7C" w:rsidP="0089793B">
      <w:pPr>
        <w:pStyle w:val="pkt"/>
        <w:spacing w:before="120" w:after="120" w:line="240" w:lineRule="auto"/>
        <w:ind w:left="0" w:firstLine="0"/>
        <w:rPr>
          <w:rFonts w:ascii="Arial" w:hAnsi="Arial" w:cs="Arial"/>
          <w:b/>
          <w:sz w:val="24"/>
          <w:szCs w:val="24"/>
        </w:rPr>
      </w:pPr>
    </w:p>
    <w:p w14:paraId="4606990A" w14:textId="77777777" w:rsidR="00861BD4" w:rsidRPr="00EA2481" w:rsidRDefault="00861BD4" w:rsidP="00AE1239">
      <w:pPr>
        <w:pStyle w:val="pkt"/>
        <w:spacing w:before="120" w:after="120" w:line="240" w:lineRule="auto"/>
        <w:ind w:left="0" w:firstLine="0"/>
        <w:jc w:val="center"/>
        <w:rPr>
          <w:rFonts w:ascii="Arial" w:hAnsi="Arial" w:cs="Arial"/>
          <w:b/>
          <w:bCs/>
          <w:sz w:val="28"/>
          <w:szCs w:val="28"/>
          <w:u w:val="single"/>
        </w:rPr>
      </w:pPr>
      <w:r w:rsidRPr="00EA2481">
        <w:rPr>
          <w:rFonts w:ascii="Arial" w:hAnsi="Arial" w:cs="Arial"/>
          <w:sz w:val="24"/>
          <w:szCs w:val="24"/>
        </w:rPr>
        <w:br w:type="page"/>
      </w:r>
      <w:r w:rsidRPr="00EA2481">
        <w:rPr>
          <w:rStyle w:val="Hipercze"/>
          <w:rFonts w:ascii="Arial" w:hAnsi="Arial" w:cs="Arial"/>
          <w:b/>
          <w:bCs/>
          <w:color w:val="auto"/>
          <w:sz w:val="28"/>
          <w:szCs w:val="28"/>
        </w:rPr>
        <w:lastRenderedPageBreak/>
        <w:t>CZĘŚĆ I</w:t>
      </w:r>
    </w:p>
    <w:p w14:paraId="0629E1D0" w14:textId="77777777" w:rsidR="0089793B" w:rsidRPr="00EA2481"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EA2481">
        <w:rPr>
          <w:rStyle w:val="Hipercze"/>
          <w:rFonts w:ascii="Arial" w:hAnsi="Arial" w:cs="Arial"/>
          <w:b/>
          <w:color w:val="auto"/>
          <w:sz w:val="24"/>
          <w:szCs w:val="24"/>
          <w:u w:val="none"/>
        </w:rPr>
        <w:tab/>
      </w:r>
      <w:r w:rsidRPr="00EA2481">
        <w:rPr>
          <w:rStyle w:val="Hipercze"/>
          <w:rFonts w:ascii="Arial" w:hAnsi="Arial" w:cs="Arial"/>
          <w:b/>
          <w:color w:val="auto"/>
          <w:sz w:val="24"/>
          <w:szCs w:val="24"/>
          <w:u w:val="none"/>
        </w:rPr>
        <w:tab/>
        <w:t>INFORMACJA DLA WYKONAWCÓW</w:t>
      </w:r>
      <w:r w:rsidR="007A75C6" w:rsidRPr="00EA2481">
        <w:rPr>
          <w:rStyle w:val="Hipercze"/>
          <w:rFonts w:ascii="Arial" w:hAnsi="Arial" w:cs="Arial"/>
          <w:b/>
          <w:color w:val="auto"/>
          <w:sz w:val="24"/>
          <w:szCs w:val="24"/>
          <w:u w:val="none"/>
        </w:rPr>
        <w:t xml:space="preserve"> </w:t>
      </w:r>
      <w:r w:rsidRPr="00EA2481">
        <w:rPr>
          <w:rStyle w:val="Hipercze"/>
          <w:rFonts w:ascii="Arial" w:hAnsi="Arial" w:cs="Arial"/>
          <w:b/>
          <w:color w:val="auto"/>
          <w:sz w:val="24"/>
          <w:szCs w:val="24"/>
          <w:u w:val="none"/>
        </w:rPr>
        <w:t>WRAZ Z ZAŁĄCZNIKAMI</w:t>
      </w:r>
    </w:p>
    <w:p w14:paraId="0FC89F7D" w14:textId="77777777" w:rsidR="0089793B" w:rsidRPr="00EA2481" w:rsidRDefault="00861BD4" w:rsidP="005C6597">
      <w:pPr>
        <w:pStyle w:val="Nagwek1"/>
        <w:numPr>
          <w:ilvl w:val="0"/>
          <w:numId w:val="9"/>
        </w:numPr>
        <w:tabs>
          <w:tab w:val="left" w:pos="1134"/>
        </w:tabs>
        <w:spacing w:before="120" w:after="120"/>
        <w:ind w:left="1134" w:hanging="708"/>
        <w:jc w:val="both"/>
        <w:rPr>
          <w:sz w:val="24"/>
          <w:szCs w:val="24"/>
        </w:rPr>
      </w:pPr>
      <w:bookmarkStart w:id="0" w:name="_Toc412451385"/>
      <w:r w:rsidRPr="00EA2481">
        <w:rPr>
          <w:sz w:val="24"/>
          <w:szCs w:val="24"/>
        </w:rPr>
        <w:t>Informacje ogólne</w:t>
      </w:r>
      <w:bookmarkEnd w:id="0"/>
    </w:p>
    <w:p w14:paraId="1E9B375C" w14:textId="77777777" w:rsidR="00861BD4" w:rsidRPr="00EA2481" w:rsidRDefault="00861BD4" w:rsidP="00AA6E3F">
      <w:pPr>
        <w:numPr>
          <w:ilvl w:val="0"/>
          <w:numId w:val="4"/>
        </w:numPr>
        <w:tabs>
          <w:tab w:val="left" w:pos="360"/>
        </w:tabs>
        <w:suppressAutoHyphens/>
        <w:spacing w:before="120" w:after="120"/>
        <w:jc w:val="both"/>
        <w:rPr>
          <w:rFonts w:ascii="Arial" w:hAnsi="Arial" w:cs="Arial"/>
          <w:sz w:val="22"/>
          <w:szCs w:val="22"/>
        </w:rPr>
      </w:pPr>
      <w:r w:rsidRPr="00EA2481">
        <w:rPr>
          <w:rFonts w:ascii="Arial" w:hAnsi="Arial" w:cs="Arial"/>
          <w:sz w:val="22"/>
          <w:szCs w:val="22"/>
        </w:rPr>
        <w:t>Wykonawca winien uważnie zapoznać się z całą SIWZ.</w:t>
      </w:r>
    </w:p>
    <w:p w14:paraId="43A779B2" w14:textId="77777777" w:rsidR="00861BD4" w:rsidRPr="00EA2481" w:rsidRDefault="00861BD4" w:rsidP="00AA6E3F">
      <w:pPr>
        <w:numPr>
          <w:ilvl w:val="0"/>
          <w:numId w:val="4"/>
        </w:numPr>
        <w:tabs>
          <w:tab w:val="left" w:pos="360"/>
        </w:tabs>
        <w:suppressAutoHyphens/>
        <w:spacing w:before="120" w:after="120"/>
        <w:jc w:val="both"/>
        <w:rPr>
          <w:rFonts w:ascii="Arial" w:hAnsi="Arial" w:cs="Arial"/>
          <w:sz w:val="22"/>
          <w:szCs w:val="22"/>
        </w:rPr>
      </w:pPr>
      <w:r w:rsidRPr="00EA2481">
        <w:rPr>
          <w:rFonts w:ascii="Arial" w:hAnsi="Arial" w:cs="Arial"/>
          <w:sz w:val="22"/>
          <w:szCs w:val="22"/>
        </w:rPr>
        <w:t>Wykonawca przedstawi ofertę zgodną z postanowieniami SIWZ.</w:t>
      </w:r>
    </w:p>
    <w:p w14:paraId="0AF48120" w14:textId="77777777" w:rsidR="00861BD4" w:rsidRPr="00EA2481" w:rsidRDefault="00861BD4" w:rsidP="00AA6E3F">
      <w:pPr>
        <w:numPr>
          <w:ilvl w:val="0"/>
          <w:numId w:val="4"/>
        </w:numPr>
        <w:tabs>
          <w:tab w:val="left" w:pos="360"/>
        </w:tabs>
        <w:suppressAutoHyphens/>
        <w:spacing w:before="120" w:after="120"/>
        <w:jc w:val="both"/>
        <w:rPr>
          <w:rFonts w:ascii="Arial" w:hAnsi="Arial" w:cs="Arial"/>
          <w:sz w:val="22"/>
          <w:szCs w:val="22"/>
        </w:rPr>
      </w:pPr>
      <w:r w:rsidRPr="00EA2481">
        <w:rPr>
          <w:rFonts w:ascii="Arial" w:hAnsi="Arial" w:cs="Arial"/>
          <w:sz w:val="22"/>
          <w:szCs w:val="22"/>
        </w:rPr>
        <w:t xml:space="preserve">Niniejszą SIWZ można wykorzystać wyłącznie zgodnie z jej przeznaczeniem. </w:t>
      </w:r>
    </w:p>
    <w:p w14:paraId="610A6BD6" w14:textId="6C02AB4B" w:rsidR="00861BD4" w:rsidRPr="00EA2481" w:rsidRDefault="00861BD4" w:rsidP="00AA6E3F">
      <w:pPr>
        <w:numPr>
          <w:ilvl w:val="0"/>
          <w:numId w:val="4"/>
        </w:numPr>
        <w:tabs>
          <w:tab w:val="left" w:pos="360"/>
        </w:tabs>
        <w:suppressAutoHyphens/>
        <w:spacing w:before="120" w:after="120"/>
        <w:jc w:val="both"/>
        <w:rPr>
          <w:rFonts w:ascii="Arial" w:hAnsi="Arial" w:cs="Arial"/>
          <w:sz w:val="22"/>
          <w:szCs w:val="22"/>
        </w:rPr>
      </w:pPr>
      <w:r w:rsidRPr="00EA2481">
        <w:rPr>
          <w:rFonts w:ascii="Arial" w:hAnsi="Arial" w:cs="Arial"/>
          <w:sz w:val="22"/>
          <w:szCs w:val="22"/>
        </w:rPr>
        <w:t xml:space="preserve">Każdy Wykonawca złoży tylko jedną ofertę (wypełniony „Formularz oferty” wraz </w:t>
      </w:r>
      <w:r w:rsidR="00B24610" w:rsidRPr="00EA2481">
        <w:rPr>
          <w:rFonts w:ascii="Arial" w:hAnsi="Arial" w:cs="Arial"/>
          <w:sz w:val="22"/>
          <w:szCs w:val="22"/>
        </w:rPr>
        <w:t xml:space="preserve">                   </w:t>
      </w:r>
      <w:r w:rsidRPr="00EA2481">
        <w:rPr>
          <w:rFonts w:ascii="Arial" w:hAnsi="Arial" w:cs="Arial"/>
          <w:sz w:val="22"/>
          <w:szCs w:val="22"/>
        </w:rPr>
        <w:t>z wymaganymi przez SIWZ dokumentami).</w:t>
      </w:r>
    </w:p>
    <w:p w14:paraId="67D7C7F5" w14:textId="77777777" w:rsidR="00861BD4" w:rsidRPr="00EA2481" w:rsidRDefault="00861BD4" w:rsidP="00AA6E3F">
      <w:pPr>
        <w:numPr>
          <w:ilvl w:val="0"/>
          <w:numId w:val="4"/>
        </w:numPr>
        <w:tabs>
          <w:tab w:val="left" w:pos="360"/>
        </w:tabs>
        <w:suppressAutoHyphens/>
        <w:spacing w:before="120" w:after="120"/>
        <w:jc w:val="both"/>
        <w:rPr>
          <w:rFonts w:ascii="Arial" w:hAnsi="Arial" w:cs="Arial"/>
          <w:sz w:val="22"/>
          <w:szCs w:val="22"/>
        </w:rPr>
      </w:pPr>
      <w:r w:rsidRPr="00EA2481">
        <w:rPr>
          <w:rFonts w:ascii="Arial" w:hAnsi="Arial" w:cs="Arial"/>
          <w:sz w:val="22"/>
          <w:szCs w:val="22"/>
        </w:rPr>
        <w:t>Złożenie większej liczby ofert spowoduje odrzucenie wszystkich ofert złożonych przez danego Wykonawcę.</w:t>
      </w:r>
    </w:p>
    <w:p w14:paraId="5C1EEC53" w14:textId="77777777" w:rsidR="00861BD4" w:rsidRPr="00EA2481" w:rsidRDefault="00861BD4" w:rsidP="00AA6E3F">
      <w:pPr>
        <w:numPr>
          <w:ilvl w:val="0"/>
          <w:numId w:val="4"/>
        </w:numPr>
        <w:tabs>
          <w:tab w:val="left" w:pos="360"/>
        </w:tabs>
        <w:suppressAutoHyphens/>
        <w:spacing w:before="120" w:after="120"/>
        <w:jc w:val="both"/>
        <w:rPr>
          <w:rFonts w:ascii="Arial" w:hAnsi="Arial" w:cs="Arial"/>
          <w:sz w:val="22"/>
          <w:szCs w:val="22"/>
        </w:rPr>
      </w:pPr>
      <w:r w:rsidRPr="00EA2481">
        <w:rPr>
          <w:rFonts w:ascii="Arial" w:hAnsi="Arial" w:cs="Arial"/>
          <w:sz w:val="22"/>
          <w:szCs w:val="22"/>
        </w:rPr>
        <w:t>Wykonawca poda na formularzu ofertowym wynagrodzenie, które pragnie otrzymać za wykonanie przedmiotu zamówienia.</w:t>
      </w:r>
    </w:p>
    <w:p w14:paraId="295D22B1" w14:textId="77777777" w:rsidR="00861BD4" w:rsidRPr="00EA2481" w:rsidRDefault="00861BD4" w:rsidP="00AA6E3F">
      <w:pPr>
        <w:numPr>
          <w:ilvl w:val="0"/>
          <w:numId w:val="4"/>
        </w:numPr>
        <w:tabs>
          <w:tab w:val="left" w:pos="360"/>
        </w:tabs>
        <w:suppressAutoHyphens/>
        <w:spacing w:before="120" w:after="120"/>
        <w:jc w:val="both"/>
        <w:rPr>
          <w:rFonts w:ascii="Arial" w:hAnsi="Arial" w:cs="Arial"/>
          <w:sz w:val="22"/>
          <w:szCs w:val="22"/>
        </w:rPr>
      </w:pPr>
      <w:r w:rsidRPr="00EA2481">
        <w:rPr>
          <w:rFonts w:ascii="Arial" w:hAnsi="Arial" w:cs="Arial"/>
          <w:sz w:val="22"/>
          <w:szCs w:val="22"/>
        </w:rPr>
        <w:t>Wykonawca poniesie wszelkie koszty związane z przygotowaniem i złożeniem oferty.</w:t>
      </w:r>
    </w:p>
    <w:p w14:paraId="7508A169" w14:textId="77777777" w:rsidR="00861BD4" w:rsidRPr="00EA2481" w:rsidRDefault="00861BD4" w:rsidP="00AA6E3F">
      <w:pPr>
        <w:numPr>
          <w:ilvl w:val="0"/>
          <w:numId w:val="4"/>
        </w:numPr>
        <w:tabs>
          <w:tab w:val="left" w:pos="360"/>
        </w:tabs>
        <w:suppressAutoHyphens/>
        <w:spacing w:before="120" w:after="120"/>
        <w:jc w:val="both"/>
        <w:rPr>
          <w:rFonts w:ascii="Arial" w:hAnsi="Arial" w:cs="Arial"/>
          <w:sz w:val="22"/>
          <w:szCs w:val="22"/>
        </w:rPr>
      </w:pPr>
      <w:r w:rsidRPr="00EA2481">
        <w:rPr>
          <w:rFonts w:ascii="Arial" w:hAnsi="Arial" w:cs="Arial"/>
          <w:sz w:val="22"/>
          <w:szCs w:val="22"/>
        </w:rPr>
        <w:t xml:space="preserve">Zakupione materiały muszą posiadać właściwości i cechy niezbędne do realizacji zadania oraz muszą spełniać normy unijne i krajowe. </w:t>
      </w:r>
    </w:p>
    <w:p w14:paraId="6725336D" w14:textId="77777777" w:rsidR="00861BD4" w:rsidRPr="00EA2481" w:rsidRDefault="00861BD4" w:rsidP="00AA6E3F">
      <w:pPr>
        <w:numPr>
          <w:ilvl w:val="0"/>
          <w:numId w:val="4"/>
        </w:numPr>
        <w:tabs>
          <w:tab w:val="left" w:pos="360"/>
        </w:tabs>
        <w:suppressAutoHyphens/>
        <w:spacing w:before="120" w:after="120"/>
        <w:jc w:val="both"/>
        <w:rPr>
          <w:rFonts w:ascii="Arial" w:hAnsi="Arial" w:cs="Arial"/>
          <w:sz w:val="22"/>
          <w:szCs w:val="22"/>
        </w:rPr>
      </w:pPr>
      <w:r w:rsidRPr="00EA2481">
        <w:rPr>
          <w:rFonts w:ascii="Arial" w:hAnsi="Arial" w:cs="Arial"/>
          <w:sz w:val="22"/>
          <w:szCs w:val="22"/>
        </w:rPr>
        <w:t xml:space="preserve">Wszystkie dokumenty muszą być </w:t>
      </w:r>
      <w:r w:rsidR="00C467DC" w:rsidRPr="00EA2481">
        <w:rPr>
          <w:rFonts w:ascii="Arial" w:hAnsi="Arial" w:cs="Arial"/>
          <w:sz w:val="22"/>
          <w:szCs w:val="22"/>
        </w:rPr>
        <w:t xml:space="preserve">sporządzone </w:t>
      </w:r>
      <w:r w:rsidRPr="00EA2481">
        <w:rPr>
          <w:rFonts w:ascii="Arial" w:hAnsi="Arial" w:cs="Arial"/>
          <w:sz w:val="22"/>
          <w:szCs w:val="22"/>
        </w:rPr>
        <w:t>w języku polskim.</w:t>
      </w:r>
    </w:p>
    <w:p w14:paraId="1932C739" w14:textId="77777777" w:rsidR="00A4398B" w:rsidRPr="00EA2481" w:rsidRDefault="00861BD4" w:rsidP="00AA6E3F">
      <w:pPr>
        <w:pStyle w:val="Tekstpodstawowy21"/>
        <w:numPr>
          <w:ilvl w:val="0"/>
          <w:numId w:val="4"/>
        </w:numPr>
        <w:spacing w:before="120" w:after="120"/>
        <w:rPr>
          <w:rFonts w:ascii="Arial" w:hAnsi="Arial" w:cs="Arial"/>
          <w:sz w:val="22"/>
          <w:szCs w:val="22"/>
        </w:rPr>
      </w:pPr>
      <w:r w:rsidRPr="00EA2481">
        <w:rPr>
          <w:rFonts w:ascii="Arial" w:hAnsi="Arial" w:cs="Arial"/>
          <w:sz w:val="22"/>
          <w:szCs w:val="22"/>
        </w:rPr>
        <w:t>Rozliczenia między Zamawiającym a Wykonawcą prowadzone będą wyłącznie w polskiej walucie.</w:t>
      </w:r>
    </w:p>
    <w:p w14:paraId="4C119B64" w14:textId="77777777" w:rsidR="00A4398B" w:rsidRPr="00EA2481" w:rsidRDefault="00A4398B" w:rsidP="00AA6E3F">
      <w:pPr>
        <w:pStyle w:val="Tekstpodstawowy21"/>
        <w:numPr>
          <w:ilvl w:val="0"/>
          <w:numId w:val="4"/>
        </w:numPr>
        <w:spacing w:before="120" w:after="120"/>
        <w:rPr>
          <w:rFonts w:ascii="Arial" w:hAnsi="Arial" w:cs="Arial"/>
          <w:sz w:val="22"/>
          <w:szCs w:val="22"/>
        </w:rPr>
      </w:pPr>
      <w:r w:rsidRPr="00EA2481">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A2481">
          <w:rPr>
            <w:rStyle w:val="Hipercze"/>
            <w:rFonts w:ascii="Arial" w:hAnsi="Arial" w:cs="Arial"/>
            <w:color w:val="auto"/>
            <w:sz w:val="22"/>
            <w:szCs w:val="22"/>
          </w:rPr>
          <w:t>http://www.nbp.pl</w:t>
        </w:r>
      </w:hyperlink>
      <w:r w:rsidRPr="00EA2481">
        <w:rPr>
          <w:rFonts w:ascii="Arial" w:hAnsi="Arial" w:cs="Arial"/>
          <w:sz w:val="22"/>
          <w:szCs w:val="22"/>
        </w:rPr>
        <w:t xml:space="preserve"> Jeżeli w tym dniu nie będzie opublikowany średni kurs NBP, Zamawiający przyjmie kurs średni z ostatniej tabeli przed dniem wszczęcia postępowania.</w:t>
      </w:r>
    </w:p>
    <w:p w14:paraId="5A832252" w14:textId="77777777" w:rsidR="00861BD4" w:rsidRPr="00EA2481" w:rsidRDefault="00861BD4" w:rsidP="00AA6E3F">
      <w:pPr>
        <w:pStyle w:val="Tekstpodstawowy21"/>
        <w:numPr>
          <w:ilvl w:val="0"/>
          <w:numId w:val="4"/>
        </w:numPr>
        <w:spacing w:before="120" w:after="120"/>
        <w:rPr>
          <w:rFonts w:ascii="Arial" w:hAnsi="Arial" w:cs="Arial"/>
          <w:sz w:val="22"/>
          <w:szCs w:val="22"/>
        </w:rPr>
      </w:pPr>
      <w:r w:rsidRPr="00EA2481">
        <w:rPr>
          <w:rFonts w:ascii="Arial" w:hAnsi="Arial" w:cs="Arial"/>
          <w:sz w:val="22"/>
          <w:szCs w:val="22"/>
        </w:rPr>
        <w:t>Zamawiający nie przewiduje zawarcia umowy ramowej.</w:t>
      </w:r>
    </w:p>
    <w:p w14:paraId="73C87934" w14:textId="77777777" w:rsidR="002E6370" w:rsidRPr="00EA2481" w:rsidRDefault="002E6370" w:rsidP="00AA6E3F">
      <w:pPr>
        <w:pStyle w:val="Tekstpodstawowy21"/>
        <w:numPr>
          <w:ilvl w:val="0"/>
          <w:numId w:val="4"/>
        </w:numPr>
        <w:spacing w:before="120" w:after="120"/>
        <w:rPr>
          <w:rFonts w:ascii="Arial" w:hAnsi="Arial" w:cs="Arial"/>
          <w:sz w:val="22"/>
          <w:szCs w:val="22"/>
        </w:rPr>
      </w:pPr>
      <w:r w:rsidRPr="00EA2481">
        <w:rPr>
          <w:rFonts w:ascii="Arial" w:hAnsi="Arial" w:cs="Arial"/>
          <w:sz w:val="22"/>
          <w:szCs w:val="22"/>
        </w:rPr>
        <w:t xml:space="preserve">Zamawiający nie przewiduje aukcji elektronicznej. </w:t>
      </w:r>
    </w:p>
    <w:p w14:paraId="6CDEC2CA" w14:textId="77777777" w:rsidR="00143C28" w:rsidRPr="00EA2481" w:rsidRDefault="00861BD4" w:rsidP="00AA6E3F">
      <w:pPr>
        <w:pStyle w:val="Tekstpodstawowy21"/>
        <w:numPr>
          <w:ilvl w:val="0"/>
          <w:numId w:val="4"/>
        </w:numPr>
        <w:spacing w:before="120" w:after="120"/>
        <w:rPr>
          <w:rFonts w:ascii="Arial" w:hAnsi="Arial" w:cs="Arial"/>
          <w:sz w:val="22"/>
          <w:szCs w:val="22"/>
        </w:rPr>
      </w:pPr>
      <w:r w:rsidRPr="00EA2481">
        <w:rPr>
          <w:rFonts w:ascii="Arial" w:hAnsi="Arial" w:cs="Arial"/>
          <w:sz w:val="22"/>
          <w:szCs w:val="22"/>
        </w:rPr>
        <w:t>Zamawiający nie przewiduje</w:t>
      </w:r>
      <w:r w:rsidR="00A504EA" w:rsidRPr="00EA2481">
        <w:rPr>
          <w:rFonts w:ascii="Arial" w:hAnsi="Arial" w:cs="Arial"/>
          <w:sz w:val="22"/>
          <w:szCs w:val="22"/>
        </w:rPr>
        <w:t xml:space="preserve"> </w:t>
      </w:r>
      <w:r w:rsidRPr="00EA2481">
        <w:rPr>
          <w:rFonts w:ascii="Arial" w:hAnsi="Arial" w:cs="Arial"/>
          <w:sz w:val="22"/>
          <w:szCs w:val="22"/>
        </w:rPr>
        <w:t>udzielenia zamówień</w:t>
      </w:r>
      <w:r w:rsidR="008054E0" w:rsidRPr="00EA2481">
        <w:rPr>
          <w:rFonts w:ascii="Arial" w:hAnsi="Arial" w:cs="Arial"/>
          <w:sz w:val="22"/>
          <w:szCs w:val="22"/>
        </w:rPr>
        <w:t xml:space="preserve">, </w:t>
      </w:r>
      <w:r w:rsidR="00143C28" w:rsidRPr="00EA2481">
        <w:rPr>
          <w:rFonts w:ascii="Arial" w:hAnsi="Arial" w:cs="Arial"/>
          <w:sz w:val="22"/>
          <w:szCs w:val="22"/>
        </w:rPr>
        <w:t xml:space="preserve">o których mowa w art. </w:t>
      </w:r>
      <w:r w:rsidR="00EA0F7C" w:rsidRPr="00EA2481">
        <w:rPr>
          <w:rFonts w:ascii="Arial" w:hAnsi="Arial" w:cs="Arial"/>
          <w:sz w:val="22"/>
          <w:szCs w:val="22"/>
        </w:rPr>
        <w:t xml:space="preserve">67 ust. 1 pkt 6 </w:t>
      </w:r>
      <w:r w:rsidR="00A504EA" w:rsidRPr="00EA2481">
        <w:rPr>
          <w:rFonts w:ascii="Arial" w:hAnsi="Arial" w:cs="Arial"/>
          <w:sz w:val="22"/>
          <w:szCs w:val="22"/>
        </w:rPr>
        <w:t>.</w:t>
      </w:r>
    </w:p>
    <w:p w14:paraId="38E3A5D0" w14:textId="77777777" w:rsidR="00861BD4" w:rsidRPr="00EA2481" w:rsidRDefault="00861BD4" w:rsidP="00AA6E3F">
      <w:pPr>
        <w:pStyle w:val="Tekstpodstawowy21"/>
        <w:numPr>
          <w:ilvl w:val="0"/>
          <w:numId w:val="4"/>
        </w:numPr>
        <w:spacing w:before="120" w:after="120"/>
        <w:rPr>
          <w:rFonts w:ascii="Arial" w:hAnsi="Arial" w:cs="Arial"/>
          <w:sz w:val="22"/>
          <w:szCs w:val="22"/>
        </w:rPr>
      </w:pPr>
      <w:r w:rsidRPr="00EA2481">
        <w:rPr>
          <w:rFonts w:ascii="Arial" w:hAnsi="Arial" w:cs="Arial"/>
          <w:sz w:val="22"/>
          <w:szCs w:val="22"/>
        </w:rPr>
        <w:t>Zamawiający nie przewiduje możliwości udzielania zaliczek.</w:t>
      </w:r>
    </w:p>
    <w:p w14:paraId="54B9AA1F" w14:textId="2506873E" w:rsidR="008735E1" w:rsidRPr="00EA2481" w:rsidRDefault="00CD618E" w:rsidP="008735E1">
      <w:pPr>
        <w:pStyle w:val="Tekstpodstawowy21"/>
        <w:numPr>
          <w:ilvl w:val="0"/>
          <w:numId w:val="4"/>
        </w:numPr>
        <w:spacing w:before="120" w:after="120"/>
        <w:rPr>
          <w:rFonts w:ascii="Arial" w:hAnsi="Arial" w:cs="Arial"/>
          <w:sz w:val="22"/>
          <w:szCs w:val="22"/>
        </w:rPr>
      </w:pPr>
      <w:r w:rsidRPr="00EA2481">
        <w:rPr>
          <w:rFonts w:ascii="Arial" w:hAnsi="Arial" w:cs="Arial"/>
          <w:sz w:val="22"/>
          <w:szCs w:val="22"/>
        </w:rPr>
        <w:t xml:space="preserve">Zamawiający </w:t>
      </w:r>
      <w:r w:rsidR="008735E1" w:rsidRPr="00EA2481">
        <w:rPr>
          <w:rFonts w:ascii="Arial" w:hAnsi="Arial" w:cs="Arial"/>
          <w:sz w:val="22"/>
          <w:szCs w:val="22"/>
        </w:rPr>
        <w:t xml:space="preserve">przewiduje zmiany umowy jeżeli zmianie ulegnie: </w:t>
      </w:r>
    </w:p>
    <w:p w14:paraId="71C05CD2" w14:textId="77777777" w:rsidR="008735E1" w:rsidRPr="00EA2481" w:rsidRDefault="008735E1" w:rsidP="00A46E3D">
      <w:pPr>
        <w:pStyle w:val="Tekstpodstawowy21"/>
        <w:numPr>
          <w:ilvl w:val="0"/>
          <w:numId w:val="81"/>
        </w:numPr>
        <w:spacing w:before="60"/>
        <w:rPr>
          <w:rFonts w:ascii="Arial" w:hAnsi="Arial" w:cs="Arial"/>
          <w:sz w:val="22"/>
          <w:szCs w:val="22"/>
        </w:rPr>
      </w:pPr>
      <w:r w:rsidRPr="00EA2481">
        <w:rPr>
          <w:rFonts w:ascii="Arial" w:hAnsi="Arial" w:cs="Arial"/>
          <w:sz w:val="22"/>
          <w:szCs w:val="22"/>
        </w:rPr>
        <w:t xml:space="preserve">stawka podatku od towarów i usług; </w:t>
      </w:r>
    </w:p>
    <w:p w14:paraId="7BB5E443" w14:textId="77777777" w:rsidR="008735E1" w:rsidRPr="00EA2481" w:rsidRDefault="008735E1" w:rsidP="00A46E3D">
      <w:pPr>
        <w:pStyle w:val="Tekstpodstawowy21"/>
        <w:numPr>
          <w:ilvl w:val="0"/>
          <w:numId w:val="81"/>
        </w:numPr>
        <w:spacing w:before="60"/>
        <w:rPr>
          <w:rFonts w:ascii="Arial" w:hAnsi="Arial" w:cs="Arial"/>
          <w:sz w:val="22"/>
          <w:szCs w:val="22"/>
        </w:rPr>
      </w:pPr>
      <w:r w:rsidRPr="00EA2481">
        <w:rPr>
          <w:rFonts w:ascii="Arial" w:hAnsi="Arial" w:cs="Arial"/>
          <w:sz w:val="22"/>
          <w:szCs w:val="22"/>
        </w:rPr>
        <w:t xml:space="preserve">wysokość minimalnego wynagrodzenia za pracę albo wysokość minimalnej stawki godzinowej, ustalonych na podstawie przepisów ustawy z dnia 10 października 2002 r. o minimalnym wynagrodzeniu za pracę, </w:t>
      </w:r>
    </w:p>
    <w:p w14:paraId="0C02E7D6" w14:textId="77777777" w:rsidR="008735E1" w:rsidRPr="00EA2481" w:rsidRDefault="008735E1" w:rsidP="00A46E3D">
      <w:pPr>
        <w:pStyle w:val="Tekstpodstawowy21"/>
        <w:numPr>
          <w:ilvl w:val="0"/>
          <w:numId w:val="81"/>
        </w:numPr>
        <w:spacing w:before="60"/>
        <w:rPr>
          <w:rFonts w:ascii="Arial" w:hAnsi="Arial" w:cs="Arial"/>
          <w:sz w:val="22"/>
          <w:szCs w:val="22"/>
        </w:rPr>
      </w:pPr>
      <w:r w:rsidRPr="00EA2481">
        <w:rPr>
          <w:rFonts w:ascii="Arial" w:hAnsi="Arial" w:cs="Arial"/>
          <w:sz w:val="22"/>
          <w:szCs w:val="22"/>
        </w:rPr>
        <w:t>zasada/y podlegania ubezpieczeniom społecznym lub ubezpieczeniu zdrowotnemu lub wysokość stawki składki na ubezpieczenia społeczne lub zdrowotne</w:t>
      </w:r>
    </w:p>
    <w:p w14:paraId="6684BC34" w14:textId="77777777" w:rsidR="008735E1" w:rsidRPr="00EA2481" w:rsidRDefault="008735E1" w:rsidP="008735E1">
      <w:pPr>
        <w:pStyle w:val="Tekstpodstawowy21"/>
        <w:spacing w:before="60"/>
        <w:ind w:left="720"/>
        <w:rPr>
          <w:rFonts w:ascii="Arial" w:hAnsi="Arial" w:cs="Arial"/>
          <w:sz w:val="22"/>
          <w:szCs w:val="22"/>
        </w:rPr>
      </w:pPr>
      <w:r w:rsidRPr="00EA2481">
        <w:rPr>
          <w:rFonts w:ascii="Arial" w:hAnsi="Arial" w:cs="Arial"/>
          <w:sz w:val="22"/>
          <w:szCs w:val="22"/>
        </w:rPr>
        <w:t>- jeżeli zmiany te będą miały wpływ na koszty wykonania zamówienia przez Wykonawcę.</w:t>
      </w:r>
    </w:p>
    <w:p w14:paraId="14F34C0F" w14:textId="77777777" w:rsidR="008735E1" w:rsidRPr="00EA2481" w:rsidRDefault="008735E1" w:rsidP="008735E1">
      <w:pPr>
        <w:pStyle w:val="Tekstpodstawowy21"/>
        <w:spacing w:before="120" w:after="120"/>
        <w:rPr>
          <w:rFonts w:ascii="Arial" w:hAnsi="Arial" w:cs="Arial"/>
          <w:sz w:val="22"/>
          <w:szCs w:val="22"/>
        </w:rPr>
      </w:pPr>
    </w:p>
    <w:p w14:paraId="55664D21" w14:textId="77777777" w:rsidR="0081769B" w:rsidRPr="00EA2481" w:rsidRDefault="0081769B" w:rsidP="00C83907">
      <w:pPr>
        <w:pStyle w:val="Tekstpodstawowy21"/>
        <w:spacing w:before="120" w:after="120"/>
        <w:ind w:left="360"/>
        <w:rPr>
          <w:rFonts w:ascii="Arial" w:hAnsi="Arial" w:cs="Arial"/>
          <w:sz w:val="22"/>
          <w:szCs w:val="22"/>
        </w:rPr>
      </w:pPr>
    </w:p>
    <w:p w14:paraId="50A9CDAB" w14:textId="77777777" w:rsidR="0089793B" w:rsidRPr="00EA2481" w:rsidRDefault="00923FA1" w:rsidP="00AA6E3F">
      <w:pPr>
        <w:pStyle w:val="Nagwek1"/>
        <w:numPr>
          <w:ilvl w:val="0"/>
          <w:numId w:val="5"/>
        </w:numPr>
        <w:suppressAutoHyphens/>
        <w:spacing w:before="120" w:after="120"/>
        <w:rPr>
          <w:sz w:val="24"/>
          <w:szCs w:val="24"/>
        </w:rPr>
      </w:pPr>
      <w:bookmarkStart w:id="1" w:name="_toc256"/>
      <w:bookmarkStart w:id="2" w:name="_Toc412451386"/>
      <w:bookmarkEnd w:id="1"/>
      <w:r w:rsidRPr="00EA2481">
        <w:rPr>
          <w:sz w:val="24"/>
          <w:szCs w:val="24"/>
        </w:rPr>
        <w:lastRenderedPageBreak/>
        <w:t>Opis sposobu przygotowania ofert</w:t>
      </w:r>
      <w:bookmarkEnd w:id="2"/>
    </w:p>
    <w:p w14:paraId="1D43FB6E" w14:textId="77777777" w:rsidR="00923FA1" w:rsidRPr="00EA2481" w:rsidRDefault="00923FA1" w:rsidP="005C6597">
      <w:pPr>
        <w:numPr>
          <w:ilvl w:val="1"/>
          <w:numId w:val="41"/>
        </w:numPr>
        <w:tabs>
          <w:tab w:val="left" w:pos="360"/>
        </w:tabs>
        <w:suppressAutoHyphens/>
        <w:spacing w:before="120" w:after="120"/>
        <w:ind w:hanging="502"/>
        <w:jc w:val="both"/>
        <w:rPr>
          <w:rFonts w:ascii="Arial" w:hAnsi="Arial" w:cs="Arial"/>
          <w:sz w:val="22"/>
          <w:szCs w:val="22"/>
        </w:rPr>
      </w:pPr>
      <w:r w:rsidRPr="00EA2481">
        <w:rPr>
          <w:rFonts w:ascii="Arial" w:hAnsi="Arial" w:cs="Arial"/>
          <w:sz w:val="22"/>
          <w:szCs w:val="22"/>
        </w:rPr>
        <w:t>Oferta zostanie sporządzona na Formularzu oferty stanowiącym załącznik nr 1 do SIWZ.</w:t>
      </w:r>
    </w:p>
    <w:p w14:paraId="54116A6D" w14:textId="77777777" w:rsidR="00923FA1"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 xml:space="preserve">Do oferty zostaną załączone dokumenty wymagane postanowieniami SIWZ. </w:t>
      </w:r>
    </w:p>
    <w:p w14:paraId="3B2CABAB" w14:textId="77777777" w:rsidR="00B77F06" w:rsidRPr="00EA2481" w:rsidRDefault="007D4EFD" w:rsidP="005C6597">
      <w:pPr>
        <w:pStyle w:val="Tekstpodstawowy21"/>
        <w:numPr>
          <w:ilvl w:val="1"/>
          <w:numId w:val="41"/>
        </w:numPr>
        <w:tabs>
          <w:tab w:val="left" w:pos="360"/>
        </w:tabs>
        <w:spacing w:before="120" w:after="120"/>
        <w:ind w:left="357" w:hanging="357"/>
        <w:rPr>
          <w:rFonts w:ascii="Arial" w:hAnsi="Arial" w:cs="Arial"/>
          <w:sz w:val="22"/>
          <w:szCs w:val="22"/>
        </w:rPr>
      </w:pPr>
      <w:r w:rsidRPr="00EA2481">
        <w:rPr>
          <w:rFonts w:ascii="Arial" w:hAnsi="Arial" w:cs="Arial"/>
          <w:sz w:val="22"/>
          <w:szCs w:val="22"/>
        </w:rPr>
        <w:t>Oświadczenia załączone do oferty składa</w:t>
      </w:r>
      <w:r w:rsidR="00694F99" w:rsidRPr="00EA2481">
        <w:rPr>
          <w:rFonts w:ascii="Arial" w:hAnsi="Arial" w:cs="Arial"/>
          <w:sz w:val="22"/>
          <w:szCs w:val="22"/>
        </w:rPr>
        <w:t>ne</w:t>
      </w:r>
      <w:r w:rsidRPr="00EA2481">
        <w:rPr>
          <w:rFonts w:ascii="Arial" w:hAnsi="Arial" w:cs="Arial"/>
          <w:sz w:val="22"/>
          <w:szCs w:val="22"/>
        </w:rPr>
        <w:t xml:space="preserve"> są w oryginale, zaś pozostałe d</w:t>
      </w:r>
      <w:r w:rsidR="00923FA1" w:rsidRPr="00EA2481">
        <w:rPr>
          <w:rFonts w:ascii="Arial" w:hAnsi="Arial" w:cs="Arial"/>
          <w:sz w:val="22"/>
          <w:szCs w:val="22"/>
        </w:rPr>
        <w:t>okumenty mogą być przedstawione w formie oryginału lub kserokopii poświadczonej za zgodno</w:t>
      </w:r>
      <w:r w:rsidR="005B3C1A" w:rsidRPr="00EA2481">
        <w:rPr>
          <w:rFonts w:ascii="Arial" w:hAnsi="Arial" w:cs="Arial"/>
          <w:sz w:val="22"/>
          <w:szCs w:val="22"/>
        </w:rPr>
        <w:t xml:space="preserve">ść </w:t>
      </w:r>
      <w:r w:rsidR="0081769B" w:rsidRPr="00EA2481">
        <w:rPr>
          <w:rFonts w:ascii="Arial" w:hAnsi="Arial" w:cs="Arial"/>
          <w:sz w:val="22"/>
          <w:szCs w:val="22"/>
        </w:rPr>
        <w:t xml:space="preserve"> </w:t>
      </w:r>
      <w:r w:rsidR="005B3C1A" w:rsidRPr="00EA2481">
        <w:rPr>
          <w:rFonts w:ascii="Arial" w:hAnsi="Arial" w:cs="Arial"/>
          <w:sz w:val="22"/>
          <w:szCs w:val="22"/>
        </w:rPr>
        <w:t>z oryginałem przez Wykonawcę</w:t>
      </w:r>
      <w:r w:rsidR="00CF7123" w:rsidRPr="00EA2481">
        <w:rPr>
          <w:rFonts w:ascii="Arial" w:hAnsi="Arial" w:cs="Arial"/>
          <w:sz w:val="22"/>
          <w:szCs w:val="22"/>
        </w:rPr>
        <w:t xml:space="preserve">. </w:t>
      </w:r>
      <w:r w:rsidR="00923FA1" w:rsidRPr="00EA2481">
        <w:rPr>
          <w:rFonts w:ascii="Arial" w:hAnsi="Arial" w:cs="Arial"/>
          <w:sz w:val="22"/>
          <w:szCs w:val="22"/>
        </w:rPr>
        <w:t xml:space="preserve">Zamawiający zażąda przedstawienia oryginału lub notarialnie potwierdzonej kopii dokumentu wyłącznie wtedy, gdy </w:t>
      </w:r>
      <w:r w:rsidR="00B77F06" w:rsidRPr="00EA2481">
        <w:rPr>
          <w:rFonts w:ascii="Arial" w:hAnsi="Arial" w:cs="Arial"/>
          <w:sz w:val="22"/>
          <w:szCs w:val="22"/>
        </w:rPr>
        <w:t xml:space="preserve">złożona </w:t>
      </w:r>
      <w:r w:rsidR="00923FA1" w:rsidRPr="00EA2481">
        <w:rPr>
          <w:rFonts w:ascii="Arial" w:hAnsi="Arial" w:cs="Arial"/>
          <w:sz w:val="22"/>
          <w:szCs w:val="22"/>
        </w:rPr>
        <w:t>przez Wykonawcę kserokopia dokumentu będzie nieczytelna lub będzie budzić wątpliw</w:t>
      </w:r>
      <w:r w:rsidR="00B77F06" w:rsidRPr="00EA2481">
        <w:rPr>
          <w:rFonts w:ascii="Arial" w:hAnsi="Arial" w:cs="Arial"/>
          <w:sz w:val="22"/>
          <w:szCs w:val="22"/>
        </w:rPr>
        <w:t>ości, co do jej prawdziwości</w:t>
      </w:r>
      <w:r w:rsidR="00923FA1" w:rsidRPr="00EA2481">
        <w:rPr>
          <w:rFonts w:ascii="Arial" w:hAnsi="Arial" w:cs="Arial"/>
          <w:sz w:val="22"/>
          <w:szCs w:val="22"/>
        </w:rPr>
        <w:t>.</w:t>
      </w:r>
      <w:r w:rsidR="00B77F06" w:rsidRPr="00EA2481">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BC29151" w14:textId="77777777" w:rsidR="00923FA1"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Ofertę sporządza się w języku polskim.</w:t>
      </w:r>
    </w:p>
    <w:p w14:paraId="324DB43B" w14:textId="77777777" w:rsidR="00923FA1"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Oferta powinna być</w:t>
      </w:r>
      <w:r w:rsidR="007F2B48" w:rsidRPr="00EA2481">
        <w:rPr>
          <w:rFonts w:ascii="Arial" w:hAnsi="Arial" w:cs="Arial"/>
          <w:sz w:val="22"/>
          <w:szCs w:val="22"/>
        </w:rPr>
        <w:t xml:space="preserve"> sporządzona w formie pisemnej</w:t>
      </w:r>
      <w:r w:rsidR="007A75C6" w:rsidRPr="00EA2481">
        <w:rPr>
          <w:rFonts w:ascii="Arial" w:hAnsi="Arial" w:cs="Arial"/>
          <w:sz w:val="22"/>
          <w:szCs w:val="22"/>
        </w:rPr>
        <w:t xml:space="preserve"> </w:t>
      </w:r>
      <w:r w:rsidRPr="00EA2481">
        <w:rPr>
          <w:rFonts w:ascii="Arial" w:hAnsi="Arial" w:cs="Arial"/>
          <w:sz w:val="22"/>
          <w:szCs w:val="22"/>
        </w:rPr>
        <w:t xml:space="preserve">z zachowaniem warunków podanych w </w:t>
      </w:r>
      <w:r w:rsidR="00B3338B" w:rsidRPr="00EA2481">
        <w:rPr>
          <w:rFonts w:ascii="Arial" w:hAnsi="Arial" w:cs="Arial"/>
          <w:sz w:val="22"/>
          <w:szCs w:val="22"/>
        </w:rPr>
        <w:t>pkt</w:t>
      </w:r>
      <w:r w:rsidRPr="00EA2481">
        <w:rPr>
          <w:rFonts w:ascii="Arial" w:hAnsi="Arial" w:cs="Arial"/>
          <w:sz w:val="22"/>
          <w:szCs w:val="22"/>
        </w:rPr>
        <w:t>. 1</w:t>
      </w:r>
      <w:r w:rsidR="006561A5" w:rsidRPr="00EA2481">
        <w:rPr>
          <w:rFonts w:ascii="Arial" w:hAnsi="Arial" w:cs="Arial"/>
          <w:sz w:val="22"/>
          <w:szCs w:val="22"/>
        </w:rPr>
        <w:t>0</w:t>
      </w:r>
      <w:r w:rsidRPr="00EA2481">
        <w:rPr>
          <w:rFonts w:ascii="Arial" w:hAnsi="Arial" w:cs="Arial"/>
          <w:sz w:val="22"/>
          <w:szCs w:val="22"/>
        </w:rPr>
        <w:t xml:space="preserve">. </w:t>
      </w:r>
    </w:p>
    <w:p w14:paraId="5C601FD3" w14:textId="598357B3" w:rsidR="001B31A4" w:rsidRPr="00EA2481" w:rsidRDefault="001B31A4"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Zaleca się, aby formularz oferty został trwale spięty oraz podpisany, a wszystkie strony oferty były ponumerowane - w tym wszystkie załączniki – parafowane przez osobę podpisującą ofertę.</w:t>
      </w:r>
    </w:p>
    <w:p w14:paraId="52D473B9" w14:textId="77777777" w:rsidR="00923FA1"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A2481">
        <w:rPr>
          <w:rFonts w:ascii="Arial" w:hAnsi="Arial" w:cs="Arial"/>
          <w:sz w:val="22"/>
          <w:szCs w:val="22"/>
        </w:rPr>
        <w:t>CEIDG</w:t>
      </w:r>
      <w:r w:rsidRPr="00EA2481">
        <w:rPr>
          <w:rFonts w:ascii="Arial" w:hAnsi="Arial" w:cs="Arial"/>
          <w:sz w:val="22"/>
          <w:szCs w:val="22"/>
        </w:rPr>
        <w:t>).</w:t>
      </w:r>
    </w:p>
    <w:p w14:paraId="3B6859E6" w14:textId="77777777" w:rsidR="00AC273B"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Wszystkie miejsca, w których Wykonawca naniósł zmiany winny być parafowane przez osobę /osoby/ podpisującą ofertę wraz z datą naniesienia zmiany.</w:t>
      </w:r>
    </w:p>
    <w:p w14:paraId="2D4D904B" w14:textId="77777777" w:rsidR="00AC273B"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Wszystkie formularze zawarte w niniejszej s</w:t>
      </w:r>
      <w:r w:rsidR="007F2C28" w:rsidRPr="00EA2481">
        <w:rPr>
          <w:rFonts w:ascii="Arial" w:hAnsi="Arial" w:cs="Arial"/>
          <w:sz w:val="22"/>
          <w:szCs w:val="22"/>
        </w:rPr>
        <w:t>pecyfikacji, a w szczególności F</w:t>
      </w:r>
      <w:r w:rsidR="00457CFB" w:rsidRPr="00EA2481">
        <w:rPr>
          <w:rFonts w:ascii="Arial" w:hAnsi="Arial" w:cs="Arial"/>
          <w:sz w:val="22"/>
          <w:szCs w:val="22"/>
        </w:rPr>
        <w:t>o</w:t>
      </w:r>
      <w:r w:rsidRPr="00EA2481">
        <w:rPr>
          <w:rFonts w:ascii="Arial" w:hAnsi="Arial" w:cs="Arial"/>
          <w:sz w:val="22"/>
          <w:szCs w:val="22"/>
        </w:rPr>
        <w:t>rmularz oferty – Wykonawca wypełni ściśle według wskazówek zawartych w SIWZ. W</w:t>
      </w:r>
      <w:r w:rsidR="0007082F" w:rsidRPr="00EA2481">
        <w:rPr>
          <w:rFonts w:ascii="Arial" w:hAnsi="Arial" w:cs="Arial"/>
          <w:sz w:val="22"/>
          <w:szCs w:val="22"/>
        </w:rPr>
        <w:t xml:space="preserve"> </w:t>
      </w:r>
      <w:r w:rsidRPr="00EA2481">
        <w:rPr>
          <w:rFonts w:ascii="Arial" w:hAnsi="Arial" w:cs="Arial"/>
          <w:sz w:val="22"/>
          <w:szCs w:val="22"/>
        </w:rPr>
        <w:t xml:space="preserve">przypadku, gdy jakakolwiek część dokumentów nie dotyczy Wykonawcy - wpisuje </w:t>
      </w:r>
      <w:r w:rsidRPr="00EA2481">
        <w:rPr>
          <w:rFonts w:ascii="Arial" w:hAnsi="Arial" w:cs="Arial"/>
          <w:b/>
          <w:bCs/>
          <w:sz w:val="22"/>
          <w:szCs w:val="22"/>
        </w:rPr>
        <w:t>"nie dotyczy".</w:t>
      </w:r>
    </w:p>
    <w:p w14:paraId="13A54884" w14:textId="77777777" w:rsidR="00AC273B"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 xml:space="preserve">Wielkość załączonych do SIWZ wzorów formularzy może zostać przez Wykonawcę zmieniona, jednak układ graficzny </w:t>
      </w:r>
      <w:r w:rsidR="007F2C28" w:rsidRPr="00EA2481">
        <w:rPr>
          <w:rFonts w:ascii="Arial" w:hAnsi="Arial" w:cs="Arial"/>
          <w:sz w:val="22"/>
          <w:szCs w:val="22"/>
        </w:rPr>
        <w:t xml:space="preserve">(zawartość strony) </w:t>
      </w:r>
      <w:r w:rsidRPr="00EA2481">
        <w:rPr>
          <w:rFonts w:ascii="Arial" w:hAnsi="Arial" w:cs="Arial"/>
          <w:sz w:val="22"/>
          <w:szCs w:val="22"/>
        </w:rPr>
        <w:t xml:space="preserve">i opis poszczególnych kolumn </w:t>
      </w:r>
      <w:r w:rsidR="0081769B" w:rsidRPr="00EA2481">
        <w:rPr>
          <w:rFonts w:ascii="Arial" w:hAnsi="Arial" w:cs="Arial"/>
          <w:sz w:val="22"/>
          <w:szCs w:val="22"/>
        </w:rPr>
        <w:t xml:space="preserve">               </w:t>
      </w:r>
      <w:r w:rsidRPr="00EA2481">
        <w:rPr>
          <w:rFonts w:ascii="Arial" w:hAnsi="Arial" w:cs="Arial"/>
          <w:sz w:val="22"/>
          <w:szCs w:val="22"/>
        </w:rPr>
        <w:t>i wierszy musi pozostać niezmieniony.</w:t>
      </w:r>
    </w:p>
    <w:p w14:paraId="46DBBD6E" w14:textId="77777777" w:rsidR="0016526A"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 xml:space="preserve">Wykonawca umieści ofertę w wewnętrznej i zewnętrznej kopercie, które będą zaadresowane: </w:t>
      </w:r>
      <w:r w:rsidRPr="00EA2481">
        <w:rPr>
          <w:rFonts w:ascii="Arial" w:hAnsi="Arial" w:cs="Arial"/>
          <w:b/>
          <w:bCs/>
          <w:sz w:val="22"/>
          <w:szCs w:val="22"/>
        </w:rPr>
        <w:t>Urząd Miasta</w:t>
      </w:r>
      <w:r w:rsidR="007F2C28" w:rsidRPr="00EA2481">
        <w:rPr>
          <w:rFonts w:ascii="Arial" w:hAnsi="Arial" w:cs="Arial"/>
          <w:b/>
          <w:bCs/>
          <w:sz w:val="22"/>
          <w:szCs w:val="22"/>
        </w:rPr>
        <w:t xml:space="preserve"> Kołobrzeg</w:t>
      </w:r>
      <w:r w:rsidRPr="00EA2481">
        <w:rPr>
          <w:rFonts w:ascii="Arial" w:hAnsi="Arial" w:cs="Arial"/>
          <w:b/>
          <w:bCs/>
          <w:sz w:val="22"/>
          <w:szCs w:val="22"/>
        </w:rPr>
        <w:t>, ul.</w:t>
      </w:r>
      <w:r w:rsidR="002B303F" w:rsidRPr="00EA2481">
        <w:rPr>
          <w:rFonts w:ascii="Arial" w:hAnsi="Arial" w:cs="Arial"/>
          <w:b/>
          <w:bCs/>
          <w:sz w:val="22"/>
          <w:szCs w:val="22"/>
        </w:rPr>
        <w:t xml:space="preserve"> </w:t>
      </w:r>
      <w:r w:rsidRPr="00EA2481">
        <w:rPr>
          <w:rFonts w:ascii="Arial" w:hAnsi="Arial" w:cs="Arial"/>
          <w:b/>
          <w:bCs/>
          <w:sz w:val="22"/>
          <w:szCs w:val="22"/>
        </w:rPr>
        <w:t>Ratuszowa 13, 78-100 Kołobrzeg</w:t>
      </w:r>
      <w:r w:rsidR="002E3C36" w:rsidRPr="00EA2481">
        <w:rPr>
          <w:rFonts w:ascii="Arial" w:hAnsi="Arial" w:cs="Arial"/>
          <w:sz w:val="22"/>
          <w:szCs w:val="22"/>
        </w:rPr>
        <w:t xml:space="preserve"> oraz będą</w:t>
      </w:r>
      <w:r w:rsidRPr="00EA2481">
        <w:rPr>
          <w:rFonts w:ascii="Arial" w:hAnsi="Arial" w:cs="Arial"/>
          <w:sz w:val="22"/>
          <w:szCs w:val="22"/>
        </w:rPr>
        <w:t xml:space="preserve"> posiadać następujące oznaczenie:</w:t>
      </w:r>
    </w:p>
    <w:p w14:paraId="76FEF7C1" w14:textId="77777777" w:rsidR="0089793B" w:rsidRPr="00EA2481" w:rsidRDefault="0089793B" w:rsidP="0089793B">
      <w:pPr>
        <w:spacing w:before="120" w:after="120"/>
        <w:jc w:val="center"/>
        <w:rPr>
          <w:rFonts w:ascii="Arial" w:hAnsi="Arial" w:cs="Arial"/>
          <w:b/>
          <w:bCs/>
          <w:sz w:val="22"/>
          <w:szCs w:val="22"/>
        </w:rPr>
      </w:pPr>
      <w:r w:rsidRPr="00EA2481">
        <w:rPr>
          <w:rFonts w:ascii="Arial" w:hAnsi="Arial" w:cs="Arial"/>
          <w:sz w:val="22"/>
          <w:szCs w:val="22"/>
        </w:rPr>
        <w:t>Oferta w przetargu nieograniczonym na zadanie</w:t>
      </w:r>
      <w:r w:rsidRPr="00EA2481">
        <w:rPr>
          <w:rFonts w:ascii="Arial" w:hAnsi="Arial" w:cs="Arial"/>
          <w:bCs/>
          <w:sz w:val="22"/>
          <w:szCs w:val="22"/>
        </w:rPr>
        <w:t>:</w:t>
      </w:r>
    </w:p>
    <w:p w14:paraId="2E739C4D" w14:textId="45747DA2" w:rsidR="0089793B" w:rsidRPr="00EA2481" w:rsidRDefault="00902F78" w:rsidP="004A3C3A">
      <w:pPr>
        <w:spacing w:line="360" w:lineRule="auto"/>
        <w:jc w:val="center"/>
        <w:rPr>
          <w:rFonts w:ascii="Arial" w:hAnsi="Arial" w:cs="Arial"/>
          <w:b/>
          <w:sz w:val="22"/>
          <w:szCs w:val="22"/>
        </w:rPr>
      </w:pPr>
      <w:r w:rsidRPr="00EA2481">
        <w:rPr>
          <w:rFonts w:ascii="Arial" w:hAnsi="Arial" w:cs="Arial"/>
          <w:b/>
          <w:sz w:val="22"/>
          <w:szCs w:val="22"/>
        </w:rPr>
        <w:t>„</w:t>
      </w:r>
      <w:r w:rsidR="004A3C3A" w:rsidRPr="00EA2481">
        <w:rPr>
          <w:rFonts w:ascii="Arial" w:hAnsi="Arial" w:cs="Arial"/>
          <w:b/>
          <w:sz w:val="22"/>
          <w:szCs w:val="22"/>
        </w:rPr>
        <w:t>Usługa dzierżawy urządzeń wielofunkcyjnych na potrzeby Urzędu Miasta Kołobrzeg</w:t>
      </w:r>
      <w:r w:rsidRPr="00EA2481">
        <w:rPr>
          <w:rFonts w:ascii="Arial" w:hAnsi="Arial" w:cs="Arial"/>
          <w:b/>
          <w:sz w:val="22"/>
          <w:szCs w:val="22"/>
        </w:rPr>
        <w:t>”</w:t>
      </w:r>
    </w:p>
    <w:p w14:paraId="2440131C" w14:textId="77777777" w:rsidR="0089793B" w:rsidRPr="00EA2481" w:rsidRDefault="0089793B" w:rsidP="0089793B">
      <w:pPr>
        <w:tabs>
          <w:tab w:val="left" w:pos="360"/>
        </w:tabs>
        <w:spacing w:before="120" w:after="120"/>
        <w:ind w:left="360" w:hanging="360"/>
        <w:jc w:val="center"/>
        <w:rPr>
          <w:rFonts w:ascii="Arial" w:hAnsi="Arial" w:cs="Arial"/>
          <w:sz w:val="22"/>
          <w:szCs w:val="22"/>
        </w:rPr>
      </w:pPr>
      <w:r w:rsidRPr="00EA2481">
        <w:rPr>
          <w:rFonts w:ascii="Arial" w:hAnsi="Arial" w:cs="Arial"/>
          <w:sz w:val="22"/>
          <w:szCs w:val="22"/>
        </w:rPr>
        <w:t xml:space="preserve">Poza oznaczeniami podanymi powyżej </w:t>
      </w:r>
      <w:r w:rsidRPr="00EA2481">
        <w:rPr>
          <w:rFonts w:ascii="Arial" w:hAnsi="Arial" w:cs="Arial"/>
          <w:sz w:val="22"/>
          <w:szCs w:val="22"/>
          <w:u w:val="single"/>
        </w:rPr>
        <w:t>koperta wewnętrzna</w:t>
      </w:r>
      <w:r w:rsidRPr="00EA2481">
        <w:rPr>
          <w:rFonts w:ascii="Arial" w:hAnsi="Arial" w:cs="Arial"/>
          <w:sz w:val="22"/>
          <w:szCs w:val="22"/>
        </w:rPr>
        <w:t xml:space="preserve"> musi posiadać:</w:t>
      </w:r>
    </w:p>
    <w:p w14:paraId="4929EA8B" w14:textId="77777777" w:rsidR="0016526A" w:rsidRPr="00EA2481" w:rsidRDefault="0089793B" w:rsidP="001D2C0C">
      <w:pPr>
        <w:tabs>
          <w:tab w:val="left" w:pos="360"/>
        </w:tabs>
        <w:spacing w:before="120" w:after="120"/>
        <w:jc w:val="center"/>
        <w:rPr>
          <w:rFonts w:ascii="Arial" w:hAnsi="Arial" w:cs="Arial"/>
          <w:sz w:val="22"/>
          <w:szCs w:val="22"/>
        </w:rPr>
      </w:pPr>
      <w:r w:rsidRPr="00EA2481">
        <w:rPr>
          <w:rFonts w:ascii="Arial" w:hAnsi="Arial" w:cs="Arial"/>
          <w:sz w:val="22"/>
          <w:szCs w:val="22"/>
          <w:u w:val="single"/>
        </w:rPr>
        <w:t>nazwę i adres Wykonawcy</w:t>
      </w:r>
      <w:r w:rsidRPr="00EA2481">
        <w:rPr>
          <w:rFonts w:ascii="Arial" w:hAnsi="Arial" w:cs="Arial"/>
          <w:sz w:val="22"/>
          <w:szCs w:val="22"/>
        </w:rPr>
        <w:t>.</w:t>
      </w:r>
    </w:p>
    <w:p w14:paraId="6817BA60" w14:textId="77777777" w:rsidR="0089793B"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 xml:space="preserve">Koperta powinna być szczelnie zamknięta w sposób uniemożliwiający zapoznanie się </w:t>
      </w:r>
      <w:r w:rsidR="00B24610" w:rsidRPr="00EA2481">
        <w:rPr>
          <w:rFonts w:ascii="Arial" w:hAnsi="Arial" w:cs="Arial"/>
          <w:sz w:val="22"/>
          <w:szCs w:val="22"/>
        </w:rPr>
        <w:t xml:space="preserve">            </w:t>
      </w:r>
      <w:r w:rsidRPr="00EA2481">
        <w:rPr>
          <w:rFonts w:ascii="Arial" w:hAnsi="Arial" w:cs="Arial"/>
          <w:sz w:val="22"/>
          <w:szCs w:val="22"/>
        </w:rPr>
        <w:t>z treścią oferty.</w:t>
      </w:r>
    </w:p>
    <w:p w14:paraId="7155D395" w14:textId="77777777" w:rsidR="0089793B"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 xml:space="preserve">Wykonawca może wprowadzić zmiany lub wycofać złożoną ofertę przed upływem terminu składania ofert. </w:t>
      </w:r>
    </w:p>
    <w:p w14:paraId="04A2EBC0" w14:textId="77777777" w:rsidR="0089793B"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W celu dokonania zmiany lub wycofania oferty, Wykonawca złoży Zamawiającemu</w:t>
      </w:r>
      <w:r w:rsidR="0094493D" w:rsidRPr="00EA2481">
        <w:rPr>
          <w:rFonts w:ascii="Arial" w:hAnsi="Arial" w:cs="Arial"/>
          <w:sz w:val="22"/>
          <w:szCs w:val="22"/>
        </w:rPr>
        <w:t xml:space="preserve"> </w:t>
      </w:r>
      <w:r w:rsidRPr="00EA2481">
        <w:rPr>
          <w:rFonts w:ascii="Arial" w:hAnsi="Arial" w:cs="Arial"/>
          <w:sz w:val="22"/>
          <w:szCs w:val="22"/>
        </w:rPr>
        <w:t xml:space="preserve">kolejną zamkniętą kopertę, oznaczoną jak w </w:t>
      </w:r>
      <w:r w:rsidR="00B3338B" w:rsidRPr="00EA2481">
        <w:rPr>
          <w:rFonts w:ascii="Arial" w:hAnsi="Arial" w:cs="Arial"/>
          <w:sz w:val="22"/>
          <w:szCs w:val="22"/>
        </w:rPr>
        <w:t>pk</w:t>
      </w:r>
      <w:r w:rsidR="00F07AE9" w:rsidRPr="00EA2481">
        <w:rPr>
          <w:rFonts w:ascii="Arial" w:hAnsi="Arial" w:cs="Arial"/>
          <w:sz w:val="22"/>
          <w:szCs w:val="22"/>
        </w:rPr>
        <w:t>t. 11</w:t>
      </w:r>
      <w:r w:rsidRPr="00EA2481">
        <w:rPr>
          <w:rFonts w:ascii="Arial" w:hAnsi="Arial" w:cs="Arial"/>
          <w:sz w:val="22"/>
          <w:szCs w:val="22"/>
        </w:rPr>
        <w:t xml:space="preserve">, z dodaniem słowa: "Zmiana" lub "Wycofanie". </w:t>
      </w:r>
    </w:p>
    <w:p w14:paraId="793AD886" w14:textId="77777777" w:rsidR="0089793B"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Wykonawca nie może wycofać oferty ani wprowadzić jakichkolwiek zmian w treści</w:t>
      </w:r>
      <w:r w:rsidR="0007082F" w:rsidRPr="00EA2481">
        <w:rPr>
          <w:rFonts w:ascii="Arial" w:hAnsi="Arial" w:cs="Arial"/>
          <w:sz w:val="22"/>
          <w:szCs w:val="22"/>
        </w:rPr>
        <w:t xml:space="preserve"> </w:t>
      </w:r>
      <w:r w:rsidRPr="00EA2481">
        <w:rPr>
          <w:rFonts w:ascii="Arial" w:hAnsi="Arial" w:cs="Arial"/>
          <w:sz w:val="22"/>
          <w:szCs w:val="22"/>
        </w:rPr>
        <w:t>oferty po upływie terminu składania ofert.</w:t>
      </w:r>
    </w:p>
    <w:p w14:paraId="61917A39" w14:textId="77777777" w:rsidR="0089793B"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lastRenderedPageBreak/>
        <w:t>Oferta jest jawna, z wyjątkiem informacji stanowiących tajemnicę przedsiębiorstwa</w:t>
      </w:r>
      <w:r w:rsidR="003E561C" w:rsidRPr="00EA2481">
        <w:rPr>
          <w:rFonts w:ascii="Arial" w:hAnsi="Arial" w:cs="Arial"/>
          <w:sz w:val="22"/>
          <w:szCs w:val="22"/>
        </w:rPr>
        <w:t xml:space="preserve"> </w:t>
      </w:r>
      <w:r w:rsidR="00B24610" w:rsidRPr="00EA2481">
        <w:rPr>
          <w:rFonts w:ascii="Arial" w:hAnsi="Arial" w:cs="Arial"/>
          <w:sz w:val="22"/>
          <w:szCs w:val="22"/>
        </w:rPr>
        <w:t xml:space="preserve">                             </w:t>
      </w:r>
      <w:r w:rsidRPr="00EA2481">
        <w:rPr>
          <w:rFonts w:ascii="Arial" w:hAnsi="Arial" w:cs="Arial"/>
          <w:sz w:val="22"/>
          <w:szCs w:val="22"/>
        </w:rPr>
        <w:t>w</w:t>
      </w:r>
      <w:r w:rsidR="0007082F" w:rsidRPr="00EA2481">
        <w:rPr>
          <w:rFonts w:ascii="Arial" w:hAnsi="Arial" w:cs="Arial"/>
          <w:sz w:val="22"/>
          <w:szCs w:val="22"/>
        </w:rPr>
        <w:t xml:space="preserve"> </w:t>
      </w:r>
      <w:r w:rsidRPr="00EA2481">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A2481">
        <w:rPr>
          <w:rFonts w:ascii="Arial" w:hAnsi="Arial" w:cs="Arial"/>
          <w:sz w:val="22"/>
          <w:szCs w:val="22"/>
        </w:rPr>
        <w:t xml:space="preserve"> innym uczestnikom postępowania oraz wykazał, iż zastrzeżone informacje stanowią tajemnice przedsiębiorstwa.</w:t>
      </w:r>
    </w:p>
    <w:p w14:paraId="250ACC21" w14:textId="77777777" w:rsidR="00923FA1"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A2481">
        <w:rPr>
          <w:rFonts w:ascii="Arial" w:hAnsi="Arial" w:cs="Arial"/>
          <w:sz w:val="22"/>
          <w:szCs w:val="22"/>
        </w:rPr>
        <w:t>co do których</w:t>
      </w:r>
      <w:r w:rsidRPr="00EA2481">
        <w:rPr>
          <w:rFonts w:ascii="Arial" w:hAnsi="Arial" w:cs="Arial"/>
          <w:sz w:val="22"/>
          <w:szCs w:val="22"/>
        </w:rPr>
        <w:t xml:space="preserve"> przedsiębiorca podjął niezbędne działania w celu zachowania ich poufności.</w:t>
      </w:r>
    </w:p>
    <w:p w14:paraId="2A45C549" w14:textId="77777777" w:rsidR="00923FA1" w:rsidRPr="00EA2481" w:rsidRDefault="00202431" w:rsidP="0089793B">
      <w:pPr>
        <w:spacing w:before="120" w:after="120"/>
        <w:ind w:left="357"/>
        <w:jc w:val="both"/>
        <w:rPr>
          <w:rFonts w:ascii="Arial" w:hAnsi="Arial" w:cs="Arial"/>
          <w:b/>
          <w:bCs/>
          <w:sz w:val="22"/>
          <w:szCs w:val="22"/>
          <w:u w:val="single"/>
        </w:rPr>
      </w:pPr>
      <w:r w:rsidRPr="00EA2481">
        <w:rPr>
          <w:rFonts w:ascii="Arial" w:hAnsi="Arial" w:cs="Arial"/>
          <w:b/>
          <w:bCs/>
          <w:sz w:val="22"/>
          <w:szCs w:val="22"/>
          <w:u w:val="single"/>
        </w:rPr>
        <w:t xml:space="preserve">Uwaga </w:t>
      </w:r>
      <w:r w:rsidR="00923FA1" w:rsidRPr="00EA2481">
        <w:rPr>
          <w:rFonts w:ascii="Arial" w:hAnsi="Arial" w:cs="Arial"/>
          <w:b/>
          <w:bCs/>
          <w:sz w:val="22"/>
          <w:szCs w:val="22"/>
          <w:u w:val="single"/>
        </w:rPr>
        <w:t>:</w:t>
      </w:r>
    </w:p>
    <w:p w14:paraId="51AE5D4E" w14:textId="77777777" w:rsidR="00CE719C" w:rsidRPr="00EA2481" w:rsidRDefault="00923FA1" w:rsidP="0089793B">
      <w:pPr>
        <w:spacing w:before="120" w:after="120"/>
        <w:ind w:left="357"/>
        <w:jc w:val="both"/>
        <w:rPr>
          <w:rFonts w:ascii="Arial" w:hAnsi="Arial" w:cs="Arial"/>
          <w:sz w:val="22"/>
          <w:szCs w:val="22"/>
        </w:rPr>
      </w:pPr>
      <w:r w:rsidRPr="00EA2481">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A2481">
        <w:rPr>
          <w:rFonts w:ascii="Arial" w:hAnsi="Arial" w:cs="Arial"/>
          <w:sz w:val="22"/>
          <w:szCs w:val="22"/>
        </w:rPr>
        <w:t>co, do których</w:t>
      </w:r>
      <w:r w:rsidRPr="00EA2481">
        <w:rPr>
          <w:rFonts w:ascii="Arial" w:hAnsi="Arial" w:cs="Arial"/>
          <w:sz w:val="22"/>
          <w:szCs w:val="22"/>
        </w:rPr>
        <w:t xml:space="preserve"> Wykonawca zastrzega, że nie mogą być udostępniane innym uczestnikom postępowania muszą być oznaczone klauzulą: </w:t>
      </w:r>
    </w:p>
    <w:p w14:paraId="293E66BC" w14:textId="77777777" w:rsidR="00923FA1" w:rsidRPr="00EA2481" w:rsidRDefault="00FE0D01" w:rsidP="0089793B">
      <w:pPr>
        <w:spacing w:before="120" w:after="120"/>
        <w:ind w:left="357"/>
        <w:jc w:val="both"/>
        <w:rPr>
          <w:rFonts w:ascii="Arial" w:hAnsi="Arial" w:cs="Arial"/>
          <w:b/>
          <w:bCs/>
          <w:sz w:val="22"/>
          <w:szCs w:val="22"/>
        </w:rPr>
      </w:pPr>
      <w:r w:rsidRPr="00EA2481">
        <w:rPr>
          <w:rFonts w:ascii="Arial" w:hAnsi="Arial" w:cs="Arial"/>
          <w:sz w:val="22"/>
          <w:szCs w:val="22"/>
        </w:rPr>
        <w:t>„</w:t>
      </w:r>
      <w:r w:rsidR="00923FA1" w:rsidRPr="00EA2481">
        <w:rPr>
          <w:rFonts w:ascii="Arial" w:hAnsi="Arial" w:cs="Arial"/>
          <w:b/>
          <w:bCs/>
          <w:sz w:val="22"/>
          <w:szCs w:val="22"/>
        </w:rPr>
        <w:t>DOKUMENT STANOWI TAJEMNICĘ PRZEDSIĘBIORSTWA</w:t>
      </w:r>
      <w:r w:rsidRPr="00EA2481">
        <w:rPr>
          <w:rFonts w:ascii="Arial" w:hAnsi="Arial" w:cs="Arial"/>
          <w:b/>
          <w:bCs/>
          <w:sz w:val="22"/>
          <w:szCs w:val="22"/>
        </w:rPr>
        <w:t>”</w:t>
      </w:r>
    </w:p>
    <w:p w14:paraId="59F7F544" w14:textId="01C666DA" w:rsidR="00FE0D01" w:rsidRPr="00EA2481" w:rsidRDefault="00E75A0D" w:rsidP="0089793B">
      <w:pPr>
        <w:spacing w:before="120" w:after="120"/>
        <w:ind w:left="357"/>
        <w:jc w:val="both"/>
        <w:rPr>
          <w:rFonts w:ascii="Arial" w:hAnsi="Arial" w:cs="Arial"/>
          <w:bCs/>
          <w:i/>
          <w:sz w:val="22"/>
          <w:szCs w:val="22"/>
        </w:rPr>
      </w:pPr>
      <w:r w:rsidRPr="00EA2481">
        <w:rPr>
          <w:rFonts w:ascii="Arial" w:hAnsi="Arial" w:cs="Arial"/>
          <w:bCs/>
          <w:i/>
          <w:sz w:val="22"/>
          <w:szCs w:val="22"/>
        </w:rPr>
        <w:t>(</w:t>
      </w:r>
      <w:r w:rsidR="00FE0D01" w:rsidRPr="00EA2481">
        <w:rPr>
          <w:rFonts w:ascii="Arial" w:hAnsi="Arial" w:cs="Arial"/>
          <w:bCs/>
          <w:i/>
          <w:sz w:val="22"/>
          <w:szCs w:val="22"/>
        </w:rPr>
        <w:t>w rozumieniu art.11 ust.4 ustawy z dnia 16 kwietnia 1993 roku o zwalczaniu nieuczciwej konkurenc</w:t>
      </w:r>
      <w:r w:rsidR="006F5B8A" w:rsidRPr="00EA2481">
        <w:rPr>
          <w:rFonts w:ascii="Arial" w:hAnsi="Arial" w:cs="Arial"/>
          <w:bCs/>
          <w:i/>
          <w:sz w:val="22"/>
          <w:szCs w:val="22"/>
        </w:rPr>
        <w:t>ji /Dz.U.2018</w:t>
      </w:r>
      <w:r w:rsidR="00FE0D01" w:rsidRPr="00EA2481">
        <w:rPr>
          <w:rFonts w:ascii="Arial" w:hAnsi="Arial" w:cs="Arial"/>
          <w:bCs/>
          <w:i/>
          <w:sz w:val="22"/>
          <w:szCs w:val="22"/>
        </w:rPr>
        <w:t xml:space="preserve">r. </w:t>
      </w:r>
      <w:r w:rsidR="006F5B8A" w:rsidRPr="00EA2481">
        <w:rPr>
          <w:rFonts w:ascii="Arial" w:hAnsi="Arial" w:cs="Arial"/>
          <w:bCs/>
          <w:i/>
          <w:sz w:val="22"/>
          <w:szCs w:val="22"/>
        </w:rPr>
        <w:t>poz.419</w:t>
      </w:r>
      <w:r w:rsidR="001B31A4" w:rsidRPr="00EA2481">
        <w:rPr>
          <w:rFonts w:ascii="Arial" w:hAnsi="Arial" w:cs="Arial"/>
          <w:bCs/>
          <w:i/>
          <w:sz w:val="22"/>
          <w:szCs w:val="22"/>
        </w:rPr>
        <w:t xml:space="preserve"> </w:t>
      </w:r>
      <w:proofErr w:type="spellStart"/>
      <w:r w:rsidR="001B31A4" w:rsidRPr="00EA2481">
        <w:rPr>
          <w:rFonts w:ascii="Arial" w:hAnsi="Arial" w:cs="Arial"/>
          <w:bCs/>
          <w:i/>
          <w:sz w:val="22"/>
          <w:szCs w:val="22"/>
        </w:rPr>
        <w:t>t.j</w:t>
      </w:r>
      <w:proofErr w:type="spellEnd"/>
      <w:r w:rsidR="001B31A4" w:rsidRPr="00EA2481">
        <w:rPr>
          <w:rFonts w:ascii="Arial" w:hAnsi="Arial" w:cs="Arial"/>
          <w:bCs/>
          <w:i/>
          <w:sz w:val="22"/>
          <w:szCs w:val="22"/>
        </w:rPr>
        <w:t>.</w:t>
      </w:r>
      <w:r w:rsidR="00A45FC2" w:rsidRPr="00EA2481">
        <w:rPr>
          <w:rFonts w:ascii="Arial" w:hAnsi="Arial" w:cs="Arial"/>
          <w:bCs/>
          <w:i/>
          <w:sz w:val="22"/>
          <w:szCs w:val="22"/>
        </w:rPr>
        <w:t>)</w:t>
      </w:r>
      <w:r w:rsidR="00FE0D01" w:rsidRPr="00EA2481">
        <w:rPr>
          <w:rFonts w:ascii="Arial" w:hAnsi="Arial" w:cs="Arial"/>
          <w:bCs/>
          <w:i/>
          <w:sz w:val="22"/>
          <w:szCs w:val="22"/>
        </w:rPr>
        <w:t>.</w:t>
      </w:r>
    </w:p>
    <w:p w14:paraId="188909AC" w14:textId="77777777" w:rsidR="0089793B" w:rsidRPr="00EA2481" w:rsidRDefault="00E62042" w:rsidP="00823A10">
      <w:pPr>
        <w:spacing w:before="120" w:after="120"/>
        <w:ind w:left="360"/>
        <w:jc w:val="both"/>
        <w:rPr>
          <w:rFonts w:ascii="Arial" w:hAnsi="Arial" w:cs="Arial"/>
          <w:bCs/>
          <w:sz w:val="22"/>
          <w:szCs w:val="22"/>
        </w:rPr>
      </w:pPr>
      <w:r w:rsidRPr="00EA2481">
        <w:rPr>
          <w:rFonts w:ascii="Arial" w:hAnsi="Arial" w:cs="Arial"/>
          <w:bCs/>
          <w:sz w:val="22"/>
          <w:szCs w:val="22"/>
        </w:rPr>
        <w:t xml:space="preserve">Zaleca się, aby informacje stanowiące tajemnicę przedsiębiorstwa były trwale spięte </w:t>
      </w:r>
      <w:r w:rsidR="00B24610" w:rsidRPr="00EA2481">
        <w:rPr>
          <w:rFonts w:ascii="Arial" w:hAnsi="Arial" w:cs="Arial"/>
          <w:bCs/>
          <w:sz w:val="22"/>
          <w:szCs w:val="22"/>
        </w:rPr>
        <w:t xml:space="preserve">                   </w:t>
      </w:r>
      <w:r w:rsidRPr="00EA2481">
        <w:rPr>
          <w:rFonts w:ascii="Arial" w:hAnsi="Arial" w:cs="Arial"/>
          <w:bCs/>
          <w:sz w:val="22"/>
          <w:szCs w:val="22"/>
        </w:rPr>
        <w:t>i oddzielone od pozostałej jawnej części.</w:t>
      </w:r>
    </w:p>
    <w:p w14:paraId="5C44C866" w14:textId="77777777" w:rsidR="0081769B" w:rsidRPr="00EA2481" w:rsidRDefault="0081769B" w:rsidP="00823A10">
      <w:pPr>
        <w:spacing w:before="120" w:after="120"/>
        <w:ind w:left="360"/>
        <w:jc w:val="both"/>
        <w:rPr>
          <w:rFonts w:ascii="Arial" w:hAnsi="Arial" w:cs="Arial"/>
          <w:bCs/>
          <w:sz w:val="22"/>
          <w:szCs w:val="22"/>
        </w:rPr>
      </w:pPr>
    </w:p>
    <w:p w14:paraId="68A3EBB9" w14:textId="77777777" w:rsidR="004A3C3A" w:rsidRPr="00EA2481" w:rsidRDefault="00923FA1" w:rsidP="005C6597">
      <w:pPr>
        <w:pStyle w:val="Nagwek1"/>
        <w:numPr>
          <w:ilvl w:val="0"/>
          <w:numId w:val="41"/>
        </w:numPr>
        <w:suppressAutoHyphens/>
        <w:spacing w:before="120" w:after="120"/>
        <w:rPr>
          <w:sz w:val="24"/>
          <w:szCs w:val="24"/>
        </w:rPr>
      </w:pPr>
      <w:bookmarkStart w:id="3" w:name="_toc289"/>
      <w:bookmarkStart w:id="4" w:name="_Toc412451387"/>
      <w:bookmarkEnd w:id="3"/>
      <w:r w:rsidRPr="00EA2481">
        <w:rPr>
          <w:sz w:val="24"/>
          <w:szCs w:val="24"/>
        </w:rPr>
        <w:t>Oferty częściowe</w:t>
      </w:r>
      <w:bookmarkEnd w:id="4"/>
    </w:p>
    <w:p w14:paraId="053A3536" w14:textId="77777777" w:rsidR="004A3C3A" w:rsidRPr="00EA2481" w:rsidRDefault="004A3C3A" w:rsidP="004A3C3A">
      <w:pPr>
        <w:pStyle w:val="Nagwek1"/>
        <w:suppressAutoHyphens/>
        <w:spacing w:before="120" w:after="120"/>
        <w:ind w:left="360"/>
        <w:rPr>
          <w:sz w:val="24"/>
          <w:szCs w:val="24"/>
        </w:rPr>
      </w:pPr>
    </w:p>
    <w:p w14:paraId="0250DCC6" w14:textId="73970F7D" w:rsidR="004A3C3A" w:rsidRPr="00EA2481" w:rsidRDefault="004A3C3A" w:rsidP="004A3C3A">
      <w:pPr>
        <w:pStyle w:val="Nagwek1"/>
        <w:suppressAutoHyphens/>
        <w:spacing w:before="120" w:after="120"/>
        <w:ind w:left="360"/>
        <w:rPr>
          <w:b w:val="0"/>
          <w:sz w:val="24"/>
          <w:szCs w:val="24"/>
        </w:rPr>
      </w:pPr>
      <w:r w:rsidRPr="00EA2481">
        <w:rPr>
          <w:b w:val="0"/>
          <w:sz w:val="22"/>
          <w:szCs w:val="22"/>
        </w:rPr>
        <w:t xml:space="preserve">Zamawiający nie dopuszcza składania ofert częściowych. </w:t>
      </w:r>
    </w:p>
    <w:p w14:paraId="65069FF4" w14:textId="77777777" w:rsidR="00823A10" w:rsidRPr="00EA2481" w:rsidRDefault="00823A10" w:rsidP="00823A10">
      <w:pPr>
        <w:spacing w:before="120" w:after="120"/>
        <w:ind w:left="357"/>
        <w:jc w:val="both"/>
        <w:rPr>
          <w:rFonts w:ascii="Arial" w:hAnsi="Arial" w:cs="Arial"/>
          <w:sz w:val="22"/>
          <w:szCs w:val="22"/>
        </w:rPr>
      </w:pPr>
    </w:p>
    <w:p w14:paraId="4A333007" w14:textId="77777777" w:rsidR="0089793B" w:rsidRPr="00EA2481" w:rsidRDefault="00923FA1" w:rsidP="005C6597">
      <w:pPr>
        <w:pStyle w:val="Nagwek1"/>
        <w:numPr>
          <w:ilvl w:val="0"/>
          <w:numId w:val="41"/>
        </w:numPr>
        <w:suppressAutoHyphens/>
        <w:spacing w:before="120" w:after="120"/>
        <w:rPr>
          <w:sz w:val="24"/>
          <w:szCs w:val="24"/>
        </w:rPr>
      </w:pPr>
      <w:bookmarkStart w:id="5" w:name="_toc292"/>
      <w:bookmarkStart w:id="6" w:name="_Toc412451388"/>
      <w:bookmarkEnd w:id="5"/>
      <w:r w:rsidRPr="00EA2481">
        <w:rPr>
          <w:sz w:val="24"/>
          <w:szCs w:val="24"/>
        </w:rPr>
        <w:t>Oferty wariantowe</w:t>
      </w:r>
      <w:bookmarkEnd w:id="6"/>
    </w:p>
    <w:p w14:paraId="28C654F6" w14:textId="77777777" w:rsidR="0089793B" w:rsidRPr="00EA2481" w:rsidRDefault="00923FA1" w:rsidP="0089793B">
      <w:pPr>
        <w:spacing w:before="120" w:after="120"/>
        <w:ind w:left="357"/>
        <w:jc w:val="both"/>
        <w:rPr>
          <w:rFonts w:ascii="Arial" w:hAnsi="Arial" w:cs="Arial"/>
          <w:sz w:val="22"/>
          <w:szCs w:val="22"/>
        </w:rPr>
      </w:pPr>
      <w:r w:rsidRPr="00EA2481">
        <w:rPr>
          <w:rFonts w:ascii="Arial" w:hAnsi="Arial" w:cs="Arial"/>
          <w:sz w:val="22"/>
          <w:szCs w:val="22"/>
        </w:rPr>
        <w:t xml:space="preserve">Zamawiający nie dopuszcza możliwości złożenia oferty </w:t>
      </w:r>
      <w:r w:rsidR="00093993" w:rsidRPr="00EA2481">
        <w:rPr>
          <w:rFonts w:ascii="Arial" w:hAnsi="Arial" w:cs="Arial"/>
          <w:sz w:val="22"/>
          <w:szCs w:val="22"/>
        </w:rPr>
        <w:t xml:space="preserve">wariantowej </w:t>
      </w:r>
      <w:r w:rsidRPr="00EA2481">
        <w:rPr>
          <w:rFonts w:ascii="Arial" w:hAnsi="Arial" w:cs="Arial"/>
          <w:sz w:val="22"/>
          <w:szCs w:val="22"/>
        </w:rPr>
        <w:t xml:space="preserve">przewidującej odmienny </w:t>
      </w:r>
      <w:r w:rsidR="00093993" w:rsidRPr="00EA2481">
        <w:rPr>
          <w:rFonts w:ascii="Arial" w:hAnsi="Arial" w:cs="Arial"/>
          <w:sz w:val="22"/>
          <w:szCs w:val="22"/>
        </w:rPr>
        <w:t>niż określony</w:t>
      </w:r>
      <w:r w:rsidRPr="00EA2481">
        <w:rPr>
          <w:rFonts w:ascii="Arial" w:hAnsi="Arial" w:cs="Arial"/>
          <w:sz w:val="22"/>
          <w:szCs w:val="22"/>
        </w:rPr>
        <w:t xml:space="preserve"> w SIWZ sposób wykonania </w:t>
      </w:r>
      <w:r w:rsidR="00093993" w:rsidRPr="00EA2481">
        <w:rPr>
          <w:rFonts w:ascii="Arial" w:hAnsi="Arial" w:cs="Arial"/>
          <w:sz w:val="22"/>
          <w:szCs w:val="22"/>
        </w:rPr>
        <w:t xml:space="preserve">zamówienia. </w:t>
      </w:r>
    </w:p>
    <w:p w14:paraId="5BB621BB" w14:textId="77777777" w:rsidR="00823A10" w:rsidRPr="00EA2481" w:rsidRDefault="00823A10" w:rsidP="00823A10">
      <w:pPr>
        <w:spacing w:before="120" w:after="120"/>
        <w:jc w:val="both"/>
        <w:rPr>
          <w:rFonts w:ascii="Arial" w:hAnsi="Arial" w:cs="Arial"/>
          <w:sz w:val="22"/>
          <w:szCs w:val="22"/>
        </w:rPr>
      </w:pPr>
    </w:p>
    <w:p w14:paraId="7538DDE5" w14:textId="77777777" w:rsidR="0089793B" w:rsidRPr="00EA2481" w:rsidRDefault="00A726F7" w:rsidP="005C6597">
      <w:pPr>
        <w:pStyle w:val="Nagwek1"/>
        <w:numPr>
          <w:ilvl w:val="0"/>
          <w:numId w:val="41"/>
        </w:numPr>
        <w:suppressAutoHyphens/>
        <w:spacing w:before="120" w:after="120"/>
        <w:ind w:left="1077"/>
        <w:jc w:val="both"/>
        <w:rPr>
          <w:sz w:val="24"/>
          <w:szCs w:val="24"/>
        </w:rPr>
      </w:pPr>
      <w:bookmarkStart w:id="7" w:name="_Toc412451389"/>
      <w:r w:rsidRPr="00EA2481">
        <w:rPr>
          <w:sz w:val="24"/>
          <w:szCs w:val="24"/>
        </w:rPr>
        <w:t>Podstawy wykluczenia, o których mowa w art. 24 ust.</w:t>
      </w:r>
      <w:r w:rsidR="00494C11" w:rsidRPr="00EA2481">
        <w:rPr>
          <w:sz w:val="24"/>
          <w:szCs w:val="24"/>
        </w:rPr>
        <w:t xml:space="preserve"> </w:t>
      </w:r>
      <w:r w:rsidRPr="00EA2481">
        <w:rPr>
          <w:sz w:val="24"/>
          <w:szCs w:val="24"/>
        </w:rPr>
        <w:t xml:space="preserve">5. </w:t>
      </w:r>
    </w:p>
    <w:p w14:paraId="21A587AA" w14:textId="0C113E4E" w:rsidR="0089793B" w:rsidRPr="00EA2481" w:rsidRDefault="00A726F7" w:rsidP="0089793B">
      <w:pPr>
        <w:pStyle w:val="ZLITUSTzmustliter"/>
        <w:keepNext/>
        <w:spacing w:before="120" w:after="120" w:line="240" w:lineRule="auto"/>
        <w:ind w:left="0" w:firstLine="0"/>
        <w:rPr>
          <w:rFonts w:ascii="Arial" w:hAnsi="Arial"/>
          <w:sz w:val="22"/>
          <w:szCs w:val="22"/>
        </w:rPr>
      </w:pPr>
      <w:r w:rsidRPr="00EA2481">
        <w:rPr>
          <w:rFonts w:ascii="Arial" w:hAnsi="Arial"/>
          <w:sz w:val="22"/>
          <w:szCs w:val="22"/>
        </w:rPr>
        <w:t xml:space="preserve">Z postępowania o udzielenie zamówienia </w:t>
      </w:r>
      <w:r w:rsidR="002642C0" w:rsidRPr="00EA2481">
        <w:rPr>
          <w:rFonts w:ascii="Arial" w:hAnsi="Arial"/>
          <w:sz w:val="22"/>
          <w:szCs w:val="22"/>
        </w:rPr>
        <w:t>Z</w:t>
      </w:r>
      <w:r w:rsidRPr="00EA2481">
        <w:rPr>
          <w:rFonts w:ascii="Arial" w:hAnsi="Arial"/>
          <w:sz w:val="22"/>
          <w:szCs w:val="22"/>
        </w:rPr>
        <w:t>amawiający wykluczy wykonawcę:</w:t>
      </w:r>
    </w:p>
    <w:p w14:paraId="097A7124" w14:textId="1F1F9219" w:rsidR="0016526A" w:rsidRPr="00EA2481" w:rsidRDefault="0016526A"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w:t>
      </w:r>
      <w:r w:rsidR="003D36B4" w:rsidRPr="00EA2481">
        <w:rPr>
          <w:rFonts w:ascii="Arial" w:hAnsi="Arial"/>
          <w:sz w:val="22"/>
          <w:szCs w:val="22"/>
        </w:rPr>
        <w:t>t. 1 ustawy z dnia 15 maja 2015</w:t>
      </w:r>
      <w:r w:rsidRPr="00EA2481">
        <w:rPr>
          <w:rFonts w:ascii="Arial" w:hAnsi="Arial"/>
          <w:sz w:val="22"/>
          <w:szCs w:val="22"/>
        </w:rPr>
        <w:t>r. – Prawo re</w:t>
      </w:r>
      <w:r w:rsidR="004E5BAF" w:rsidRPr="00EA2481">
        <w:rPr>
          <w:rFonts w:ascii="Arial" w:hAnsi="Arial"/>
          <w:sz w:val="22"/>
          <w:szCs w:val="22"/>
        </w:rPr>
        <w:t>strukturyzacyjne (Dz.U. z 2017r. poz. 1508</w:t>
      </w:r>
      <w:r w:rsidRPr="00EA2481">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sidR="004E5BAF" w:rsidRPr="00EA2481">
        <w:rPr>
          <w:rFonts w:ascii="Arial" w:hAnsi="Arial"/>
          <w:sz w:val="22"/>
          <w:szCs w:val="22"/>
        </w:rPr>
        <w:t xml:space="preserve"> 28 lutego 2003</w:t>
      </w:r>
      <w:r w:rsidRPr="00EA2481">
        <w:rPr>
          <w:rFonts w:ascii="Arial" w:hAnsi="Arial"/>
          <w:sz w:val="22"/>
          <w:szCs w:val="22"/>
        </w:rPr>
        <w:t xml:space="preserve">r. – Prawo upadłościowe </w:t>
      </w:r>
      <w:r w:rsidR="004E5BAF" w:rsidRPr="00EA2481">
        <w:rPr>
          <w:rFonts w:ascii="Arial" w:hAnsi="Arial"/>
          <w:sz w:val="22"/>
          <w:szCs w:val="22"/>
        </w:rPr>
        <w:t>(Dz. U. z 2017r. poz. 2344</w:t>
      </w:r>
      <w:r w:rsidRPr="00EA2481">
        <w:rPr>
          <w:rFonts w:ascii="Arial" w:hAnsi="Arial" w:cs="Arial"/>
          <w:sz w:val="22"/>
          <w:szCs w:val="22"/>
        </w:rPr>
        <w:t>).</w:t>
      </w:r>
      <w:r w:rsidR="004A3C3A" w:rsidRPr="00EA2481">
        <w:rPr>
          <w:rFonts w:ascii="Arial" w:hAnsi="Arial" w:cs="Arial"/>
          <w:sz w:val="22"/>
          <w:szCs w:val="22"/>
        </w:rPr>
        <w:t xml:space="preserve"> - art. 24 ust. 5. pkt 1 ustawy </w:t>
      </w:r>
      <w:proofErr w:type="spellStart"/>
      <w:r w:rsidR="004A3C3A" w:rsidRPr="00EA2481">
        <w:rPr>
          <w:rFonts w:ascii="Arial" w:hAnsi="Arial" w:cs="Arial"/>
          <w:sz w:val="22"/>
          <w:szCs w:val="22"/>
        </w:rPr>
        <w:t>Pzp</w:t>
      </w:r>
      <w:proofErr w:type="spellEnd"/>
    </w:p>
    <w:p w14:paraId="365F64AF" w14:textId="77777777" w:rsidR="003F1B51" w:rsidRPr="00EA2481" w:rsidRDefault="003F1B51" w:rsidP="003F1B51">
      <w:pPr>
        <w:tabs>
          <w:tab w:val="left" w:pos="360"/>
        </w:tabs>
        <w:suppressAutoHyphens/>
        <w:spacing w:before="120" w:after="120"/>
        <w:ind w:left="357"/>
        <w:jc w:val="both"/>
        <w:rPr>
          <w:rFonts w:ascii="Arial" w:hAnsi="Arial" w:cs="Arial"/>
          <w:sz w:val="22"/>
          <w:szCs w:val="22"/>
        </w:rPr>
      </w:pPr>
    </w:p>
    <w:p w14:paraId="47BD3446" w14:textId="4A3DB533" w:rsidR="00404D70" w:rsidRPr="00EA2481" w:rsidRDefault="00C22C87" w:rsidP="005C6597">
      <w:pPr>
        <w:pStyle w:val="Nagwek1"/>
        <w:numPr>
          <w:ilvl w:val="0"/>
          <w:numId w:val="41"/>
        </w:numPr>
        <w:suppressAutoHyphens/>
        <w:spacing w:before="120" w:after="120"/>
        <w:jc w:val="both"/>
        <w:rPr>
          <w:sz w:val="24"/>
          <w:szCs w:val="24"/>
        </w:rPr>
      </w:pPr>
      <w:r w:rsidRPr="00EA2481">
        <w:rPr>
          <w:sz w:val="24"/>
          <w:szCs w:val="24"/>
        </w:rPr>
        <w:t xml:space="preserve">Warunki udziału w postępowaniu </w:t>
      </w:r>
      <w:bookmarkEnd w:id="7"/>
    </w:p>
    <w:p w14:paraId="3C5D54F2" w14:textId="77777777" w:rsidR="00325511" w:rsidRPr="00EA2481" w:rsidRDefault="00325511" w:rsidP="00325511"/>
    <w:p w14:paraId="408B30C7" w14:textId="77777777" w:rsidR="0089793B"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O udzielenie zamówienia mogą ubiegać się Wykonawcy</w:t>
      </w:r>
      <w:r w:rsidR="00E47704" w:rsidRPr="00EA2481">
        <w:rPr>
          <w:rFonts w:ascii="Arial" w:hAnsi="Arial" w:cs="Arial"/>
          <w:sz w:val="22"/>
          <w:szCs w:val="22"/>
        </w:rPr>
        <w:t>:</w:t>
      </w:r>
    </w:p>
    <w:p w14:paraId="36DB29D8" w14:textId="77777777" w:rsidR="0089793B" w:rsidRPr="00EA2481" w:rsidRDefault="0089793B" w:rsidP="005C6597">
      <w:pPr>
        <w:pStyle w:val="Akapitzlist"/>
        <w:numPr>
          <w:ilvl w:val="1"/>
          <w:numId w:val="16"/>
        </w:numPr>
        <w:spacing w:before="120" w:after="120"/>
        <w:ind w:left="1134" w:hanging="425"/>
        <w:jc w:val="both"/>
        <w:rPr>
          <w:rFonts w:ascii="Arial" w:hAnsi="Arial" w:cs="Arial"/>
          <w:b/>
          <w:i/>
          <w:sz w:val="22"/>
          <w:szCs w:val="22"/>
        </w:rPr>
      </w:pPr>
      <w:r w:rsidRPr="00EA2481">
        <w:rPr>
          <w:rFonts w:ascii="Arial" w:hAnsi="Arial" w:cs="Arial"/>
          <w:sz w:val="22"/>
          <w:szCs w:val="22"/>
        </w:rPr>
        <w:t xml:space="preserve">nie podlegający wykluczeniu; </w:t>
      </w:r>
    </w:p>
    <w:p w14:paraId="10E11E5C" w14:textId="77777777" w:rsidR="0089793B" w:rsidRPr="00EA2481" w:rsidRDefault="0089793B" w:rsidP="005C6597">
      <w:pPr>
        <w:pStyle w:val="Akapitzlist"/>
        <w:numPr>
          <w:ilvl w:val="1"/>
          <w:numId w:val="16"/>
        </w:numPr>
        <w:spacing w:before="120" w:after="120"/>
        <w:ind w:left="1134" w:hanging="425"/>
        <w:jc w:val="both"/>
        <w:rPr>
          <w:rFonts w:ascii="Arial" w:hAnsi="Arial" w:cs="Arial"/>
          <w:sz w:val="22"/>
          <w:szCs w:val="22"/>
        </w:rPr>
      </w:pPr>
      <w:r w:rsidRPr="00EA2481">
        <w:rPr>
          <w:rFonts w:ascii="Arial" w:hAnsi="Arial" w:cs="Arial"/>
          <w:sz w:val="22"/>
          <w:szCs w:val="22"/>
        </w:rPr>
        <w:t>spełniający warunki udziału w postępowaniu.</w:t>
      </w:r>
    </w:p>
    <w:p w14:paraId="27566F90" w14:textId="77777777" w:rsidR="0089793B" w:rsidRPr="00EA2481" w:rsidRDefault="0089793B"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lastRenderedPageBreak/>
        <w:t>Warunki udziału w postępowaniu dotyczą:</w:t>
      </w:r>
    </w:p>
    <w:p w14:paraId="3A02AD5F" w14:textId="77777777" w:rsidR="0089793B" w:rsidRPr="00EA2481" w:rsidRDefault="0089793B" w:rsidP="005C6597">
      <w:pPr>
        <w:pStyle w:val="Akapitzlist"/>
        <w:numPr>
          <w:ilvl w:val="1"/>
          <w:numId w:val="17"/>
        </w:numPr>
        <w:spacing w:before="120" w:after="120"/>
        <w:ind w:left="1134" w:hanging="425"/>
        <w:jc w:val="both"/>
        <w:rPr>
          <w:rFonts w:ascii="Arial" w:hAnsi="Arial" w:cs="Arial"/>
          <w:sz w:val="22"/>
          <w:szCs w:val="22"/>
        </w:rPr>
      </w:pPr>
      <w:r w:rsidRPr="00EA2481">
        <w:rPr>
          <w:rFonts w:ascii="Arial" w:hAnsi="Arial" w:cs="Arial"/>
          <w:sz w:val="22"/>
          <w:szCs w:val="22"/>
        </w:rPr>
        <w:t xml:space="preserve">kompetencji lub uprawnień do prowadzenia określonej działalności zawodowej, </w:t>
      </w:r>
      <w:r w:rsidR="008D1507" w:rsidRPr="00EA2481">
        <w:rPr>
          <w:rFonts w:ascii="Arial" w:hAnsi="Arial" w:cs="Arial"/>
          <w:sz w:val="22"/>
          <w:szCs w:val="22"/>
        </w:rPr>
        <w:t xml:space="preserve">      </w:t>
      </w:r>
      <w:r w:rsidRPr="00EA2481">
        <w:rPr>
          <w:rFonts w:ascii="Arial" w:hAnsi="Arial" w:cs="Arial"/>
          <w:sz w:val="22"/>
          <w:szCs w:val="22"/>
        </w:rPr>
        <w:t xml:space="preserve">o ile wynika to z odrębnych przepisów; </w:t>
      </w:r>
    </w:p>
    <w:p w14:paraId="13C1E8FC" w14:textId="77777777" w:rsidR="0089793B" w:rsidRPr="00EA2481" w:rsidRDefault="0089793B" w:rsidP="005C6597">
      <w:pPr>
        <w:pStyle w:val="Akapitzlist"/>
        <w:numPr>
          <w:ilvl w:val="1"/>
          <w:numId w:val="17"/>
        </w:numPr>
        <w:spacing w:before="120" w:after="120"/>
        <w:ind w:left="1134" w:hanging="425"/>
        <w:jc w:val="both"/>
        <w:rPr>
          <w:rFonts w:ascii="Arial" w:hAnsi="Arial" w:cs="Arial"/>
          <w:sz w:val="22"/>
          <w:szCs w:val="22"/>
        </w:rPr>
      </w:pPr>
      <w:r w:rsidRPr="00EA2481">
        <w:rPr>
          <w:rFonts w:ascii="Arial" w:hAnsi="Arial" w:cs="Arial"/>
          <w:sz w:val="22"/>
          <w:szCs w:val="22"/>
        </w:rPr>
        <w:t xml:space="preserve">sytuacji ekonomicznej lub finansowej; </w:t>
      </w:r>
    </w:p>
    <w:p w14:paraId="1113CC5D" w14:textId="77777777" w:rsidR="0089793B" w:rsidRPr="00EA2481" w:rsidRDefault="0089793B" w:rsidP="005C6597">
      <w:pPr>
        <w:pStyle w:val="Akapitzlist"/>
        <w:numPr>
          <w:ilvl w:val="1"/>
          <w:numId w:val="17"/>
        </w:numPr>
        <w:spacing w:before="120" w:after="120"/>
        <w:ind w:left="1134" w:hanging="425"/>
        <w:jc w:val="both"/>
        <w:rPr>
          <w:rFonts w:ascii="Arial" w:hAnsi="Arial" w:cs="Arial"/>
          <w:sz w:val="22"/>
          <w:szCs w:val="22"/>
        </w:rPr>
      </w:pPr>
      <w:r w:rsidRPr="00EA2481">
        <w:rPr>
          <w:rFonts w:ascii="Arial" w:hAnsi="Arial" w:cs="Arial"/>
          <w:sz w:val="22"/>
          <w:szCs w:val="22"/>
        </w:rPr>
        <w:t>zdolności technicznej lub zawodowej.</w:t>
      </w:r>
    </w:p>
    <w:p w14:paraId="3F93C3D5" w14:textId="7A19A0B9" w:rsidR="003E7154" w:rsidRPr="00EA2481" w:rsidRDefault="00726C34"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Opis sposobu dokonywania oceny spełniania warunków udziału w postępowaniu</w:t>
      </w:r>
      <w:r w:rsidR="00800F64" w:rsidRPr="00EA2481">
        <w:rPr>
          <w:rFonts w:ascii="Arial" w:hAnsi="Arial" w:cs="Arial"/>
          <w:sz w:val="22"/>
          <w:szCs w:val="22"/>
        </w:rPr>
        <w:t>.</w:t>
      </w:r>
    </w:p>
    <w:p w14:paraId="22CC9720" w14:textId="77777777" w:rsidR="00404D70" w:rsidRPr="00EA2481" w:rsidRDefault="0089793B" w:rsidP="005C6597">
      <w:pPr>
        <w:pStyle w:val="Akapitzlist"/>
        <w:numPr>
          <w:ilvl w:val="0"/>
          <w:numId w:val="18"/>
        </w:numPr>
        <w:spacing w:before="120" w:after="120"/>
        <w:ind w:left="1134" w:hanging="425"/>
        <w:jc w:val="both"/>
        <w:rPr>
          <w:rFonts w:ascii="Arial" w:hAnsi="Arial" w:cs="Arial"/>
          <w:sz w:val="22"/>
          <w:szCs w:val="22"/>
        </w:rPr>
      </w:pPr>
      <w:r w:rsidRPr="00EA2481">
        <w:rPr>
          <w:rFonts w:ascii="Arial" w:hAnsi="Arial" w:cs="Arial"/>
          <w:sz w:val="22"/>
          <w:szCs w:val="22"/>
        </w:rPr>
        <w:t xml:space="preserve">Zamawiający </w:t>
      </w:r>
      <w:r w:rsidR="00404D70" w:rsidRPr="00EA2481">
        <w:rPr>
          <w:rFonts w:ascii="Arial" w:hAnsi="Arial" w:cs="Arial"/>
          <w:sz w:val="22"/>
          <w:szCs w:val="22"/>
        </w:rPr>
        <w:t>nie dokonuje opisu spełniania warunku dotyczącego kompetencji lub uprawnień do prowadzenia określonej działalności zawodowej.</w:t>
      </w:r>
    </w:p>
    <w:p w14:paraId="1DCE6AD0" w14:textId="77777777" w:rsidR="00404D70" w:rsidRPr="00EA2481" w:rsidRDefault="00404D70" w:rsidP="00404D70">
      <w:pPr>
        <w:pStyle w:val="Akapitzlist"/>
        <w:spacing w:before="120" w:after="120"/>
        <w:ind w:left="1134"/>
        <w:jc w:val="both"/>
        <w:rPr>
          <w:rFonts w:ascii="Arial" w:hAnsi="Arial" w:cs="Arial"/>
          <w:sz w:val="22"/>
          <w:szCs w:val="22"/>
        </w:rPr>
      </w:pPr>
    </w:p>
    <w:p w14:paraId="772BAC2B" w14:textId="16088CC9" w:rsidR="00BC0D89" w:rsidRPr="00EA2481" w:rsidRDefault="0089793B" w:rsidP="005C6597">
      <w:pPr>
        <w:pStyle w:val="Akapitzlist"/>
        <w:numPr>
          <w:ilvl w:val="0"/>
          <w:numId w:val="18"/>
        </w:numPr>
        <w:spacing w:before="120" w:after="120"/>
        <w:ind w:left="1134" w:hanging="425"/>
        <w:jc w:val="both"/>
        <w:rPr>
          <w:rFonts w:ascii="Arial" w:hAnsi="Arial" w:cs="Arial"/>
          <w:b/>
          <w:i/>
          <w:sz w:val="22"/>
          <w:szCs w:val="22"/>
        </w:rPr>
      </w:pPr>
      <w:r w:rsidRPr="00EA2481">
        <w:rPr>
          <w:rFonts w:ascii="Arial" w:hAnsi="Arial" w:cs="Arial"/>
          <w:sz w:val="22"/>
          <w:szCs w:val="22"/>
        </w:rPr>
        <w:t xml:space="preserve">Zamawiający </w:t>
      </w:r>
      <w:r w:rsidR="00BC0D89" w:rsidRPr="00EA2481">
        <w:rPr>
          <w:rFonts w:ascii="Arial" w:hAnsi="Arial" w:cs="Arial"/>
          <w:sz w:val="22"/>
          <w:szCs w:val="22"/>
        </w:rPr>
        <w:t xml:space="preserve"> uzna za spełniony warunek dotyczący sytuacji ekonomicznej lub finansowej, jeżeli wykonawca przedłoży informację banku lub spółdzielczej kasy oszczędnościowo-kredytowej potwierdzającej wysokość posiadanych środków finansowych lub zdolność kredytową wykonawcy, w okresie nie wcześniejszym niż  </w:t>
      </w:r>
      <w:r w:rsidR="00BC0D89" w:rsidRPr="00EA2481">
        <w:rPr>
          <w:rFonts w:ascii="Arial" w:hAnsi="Arial" w:cs="Arial"/>
          <w:b/>
          <w:sz w:val="22"/>
          <w:szCs w:val="22"/>
          <w:u w:val="single"/>
        </w:rPr>
        <w:t>1 miesiąc</w:t>
      </w:r>
      <w:r w:rsidR="00BC0D89" w:rsidRPr="00EA2481">
        <w:rPr>
          <w:rFonts w:ascii="Arial" w:hAnsi="Arial" w:cs="Arial"/>
          <w:sz w:val="22"/>
          <w:szCs w:val="22"/>
        </w:rPr>
        <w:t xml:space="preserve"> przed upływem terminu składania ofert. </w:t>
      </w:r>
      <w:r w:rsidR="00BC0D89" w:rsidRPr="00EA2481">
        <w:rPr>
          <w:rFonts w:ascii="Arial" w:hAnsi="Arial" w:cs="Arial"/>
          <w:b/>
          <w:sz w:val="22"/>
          <w:szCs w:val="22"/>
        </w:rPr>
        <w:t>Wykonawca wykaże się posiadaniem środków lub zdolności kredytowej na kwotę minimum 350.000,00 zł.</w:t>
      </w:r>
    </w:p>
    <w:p w14:paraId="6178F6D0" w14:textId="77777777" w:rsidR="00BC0D89" w:rsidRPr="00EA2481" w:rsidRDefault="00BC0D89" w:rsidP="00BC0D89">
      <w:pPr>
        <w:autoSpaceDE w:val="0"/>
        <w:autoSpaceDN w:val="0"/>
        <w:adjustRightInd w:val="0"/>
        <w:spacing w:before="120"/>
        <w:ind w:left="714"/>
        <w:jc w:val="both"/>
        <w:rPr>
          <w:rFonts w:ascii="Arial" w:hAnsi="Arial" w:cs="Arial"/>
          <w:sz w:val="22"/>
          <w:szCs w:val="22"/>
          <w:u w:val="single"/>
        </w:rPr>
      </w:pPr>
      <w:r w:rsidRPr="00EA2481">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254C3220" w14:textId="77777777" w:rsidR="00BC0D89" w:rsidRPr="00EA2481" w:rsidRDefault="00BC0D89" w:rsidP="00BC0D89">
      <w:pPr>
        <w:spacing w:before="120" w:after="120"/>
        <w:jc w:val="both"/>
        <w:rPr>
          <w:rFonts w:ascii="Arial" w:hAnsi="Arial" w:cs="Arial"/>
          <w:b/>
          <w:i/>
          <w:sz w:val="22"/>
          <w:szCs w:val="22"/>
        </w:rPr>
      </w:pPr>
    </w:p>
    <w:p w14:paraId="49FFBEB4" w14:textId="4EDB8184" w:rsidR="00BC0D89" w:rsidRPr="00EA2481" w:rsidRDefault="00726C34" w:rsidP="005C6597">
      <w:pPr>
        <w:pStyle w:val="Akapitzlist"/>
        <w:numPr>
          <w:ilvl w:val="0"/>
          <w:numId w:val="18"/>
        </w:numPr>
        <w:spacing w:before="120" w:after="120"/>
        <w:ind w:left="1134" w:hanging="425"/>
        <w:jc w:val="both"/>
        <w:rPr>
          <w:rFonts w:ascii="Arial" w:hAnsi="Arial" w:cs="Arial"/>
          <w:sz w:val="22"/>
          <w:szCs w:val="22"/>
        </w:rPr>
      </w:pPr>
      <w:r w:rsidRPr="00EA2481">
        <w:rPr>
          <w:rFonts w:ascii="Arial" w:hAnsi="Arial" w:cs="Arial"/>
          <w:sz w:val="22"/>
          <w:szCs w:val="22"/>
        </w:rPr>
        <w:t>Zamawiający uzna za spełniony warune</w:t>
      </w:r>
      <w:r w:rsidR="0072554D" w:rsidRPr="00EA2481">
        <w:rPr>
          <w:rFonts w:ascii="Arial" w:hAnsi="Arial" w:cs="Arial"/>
          <w:sz w:val="22"/>
          <w:szCs w:val="22"/>
        </w:rPr>
        <w:t xml:space="preserve">k dotyczący </w:t>
      </w:r>
      <w:r w:rsidR="009548C1" w:rsidRPr="00EA2481">
        <w:rPr>
          <w:rFonts w:ascii="Arial" w:hAnsi="Arial" w:cs="Arial"/>
          <w:sz w:val="22"/>
          <w:szCs w:val="22"/>
        </w:rPr>
        <w:t>zdolności zawodowej</w:t>
      </w:r>
      <w:r w:rsidRPr="00EA2481">
        <w:rPr>
          <w:rFonts w:ascii="Arial" w:hAnsi="Arial" w:cs="Arial"/>
          <w:sz w:val="22"/>
          <w:szCs w:val="22"/>
        </w:rPr>
        <w:t xml:space="preserve">, jeżeli wykonawca </w:t>
      </w:r>
      <w:r w:rsidR="005E4D7D" w:rsidRPr="00EA2481">
        <w:rPr>
          <w:rFonts w:ascii="Arial" w:hAnsi="Arial" w:cs="Arial"/>
          <w:sz w:val="22"/>
          <w:szCs w:val="22"/>
        </w:rPr>
        <w:t>przedłoży</w:t>
      </w:r>
      <w:r w:rsidR="00BC0D89" w:rsidRPr="00EA2481">
        <w:rPr>
          <w:rFonts w:ascii="Arial" w:hAnsi="Arial" w:cs="Arial"/>
          <w:sz w:val="22"/>
          <w:szCs w:val="22"/>
        </w:rPr>
        <w:t xml:space="preserve"> w</w:t>
      </w:r>
      <w:r w:rsidR="009548C1" w:rsidRPr="00EA2481">
        <w:rPr>
          <w:rFonts w:ascii="Arial" w:hAnsi="Arial" w:cs="Arial"/>
          <w:sz w:val="22"/>
          <w:szCs w:val="22"/>
        </w:rPr>
        <w:t xml:space="preserve">ykaz </w:t>
      </w:r>
      <w:r w:rsidR="002871BF" w:rsidRPr="00EA2481">
        <w:rPr>
          <w:rFonts w:ascii="Arial" w:hAnsi="Arial" w:cs="Arial"/>
          <w:b/>
          <w:sz w:val="22"/>
          <w:szCs w:val="22"/>
        </w:rPr>
        <w:t>usług</w:t>
      </w:r>
      <w:r w:rsidR="006F122D" w:rsidRPr="00EA2481">
        <w:rPr>
          <w:rFonts w:ascii="Arial" w:hAnsi="Arial" w:cs="Arial"/>
          <w:sz w:val="22"/>
          <w:szCs w:val="22"/>
        </w:rPr>
        <w:t xml:space="preserve"> </w:t>
      </w:r>
      <w:r w:rsidR="002871BF" w:rsidRPr="00EA2481">
        <w:rPr>
          <w:rFonts w:ascii="Arial" w:hAnsi="Arial" w:cs="Arial"/>
          <w:sz w:val="22"/>
          <w:szCs w:val="22"/>
        </w:rPr>
        <w:t>wykonanych</w:t>
      </w:r>
      <w:r w:rsidR="009548C1" w:rsidRPr="00EA2481">
        <w:rPr>
          <w:rFonts w:ascii="Arial" w:hAnsi="Arial" w:cs="Arial"/>
          <w:sz w:val="22"/>
          <w:szCs w:val="22"/>
        </w:rPr>
        <w:t xml:space="preserve">, a w przypadku </w:t>
      </w:r>
      <w:r w:rsidR="009548C1" w:rsidRPr="00EA2481">
        <w:rPr>
          <w:rFonts w:ascii="Arial" w:eastAsia="HiddenHorzOCR" w:hAnsi="Arial" w:cs="Arial"/>
          <w:sz w:val="22"/>
          <w:szCs w:val="22"/>
        </w:rPr>
        <w:t xml:space="preserve">świadczeń </w:t>
      </w:r>
      <w:r w:rsidR="009548C1" w:rsidRPr="00EA2481">
        <w:rPr>
          <w:rFonts w:ascii="Arial" w:hAnsi="Arial" w:cs="Arial"/>
          <w:sz w:val="22"/>
          <w:szCs w:val="22"/>
        </w:rPr>
        <w:t xml:space="preserve">okresowych lub </w:t>
      </w:r>
      <w:r w:rsidR="009548C1" w:rsidRPr="00EA2481">
        <w:rPr>
          <w:rFonts w:ascii="Arial" w:eastAsia="HiddenHorzOCR" w:hAnsi="Arial" w:cs="Arial"/>
          <w:sz w:val="22"/>
          <w:szCs w:val="22"/>
        </w:rPr>
        <w:t xml:space="preserve">ciągłych również </w:t>
      </w:r>
      <w:r w:rsidR="009548C1" w:rsidRPr="00EA2481">
        <w:rPr>
          <w:rFonts w:ascii="Arial" w:hAnsi="Arial" w:cs="Arial"/>
          <w:sz w:val="22"/>
          <w:szCs w:val="22"/>
        </w:rPr>
        <w:t>wykonywanych,</w:t>
      </w:r>
      <w:r w:rsidR="002871BF" w:rsidRPr="00EA2481">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w:t>
      </w:r>
      <w:r w:rsidR="00BC0D89" w:rsidRPr="00EA2481">
        <w:rPr>
          <w:rFonts w:ascii="Arial" w:hAnsi="Arial" w:cs="Arial"/>
          <w:sz w:val="22"/>
          <w:szCs w:val="22"/>
        </w:rPr>
        <w:t>a</w:t>
      </w:r>
      <w:r w:rsidR="006F122D" w:rsidRPr="00EA2481">
        <w:rPr>
          <w:rFonts w:ascii="Arial" w:hAnsi="Arial" w:cs="Arial"/>
          <w:sz w:val="22"/>
          <w:szCs w:val="22"/>
        </w:rPr>
        <w:t xml:space="preserve"> i podmiotów, na rzecz których</w:t>
      </w:r>
      <w:r w:rsidR="00BC0D89" w:rsidRPr="00EA2481">
        <w:rPr>
          <w:rFonts w:ascii="Arial" w:hAnsi="Arial" w:cs="Arial"/>
          <w:sz w:val="22"/>
          <w:szCs w:val="22"/>
        </w:rPr>
        <w:t xml:space="preserve"> usługi zostały </w:t>
      </w:r>
      <w:r w:rsidR="002871BF" w:rsidRPr="00EA2481">
        <w:rPr>
          <w:rFonts w:ascii="Arial" w:hAnsi="Arial" w:cs="Arial"/>
          <w:sz w:val="22"/>
          <w:szCs w:val="22"/>
        </w:rPr>
        <w:t>wykonane, oraz załączeniem dowodów określających czy te usługi zostały wykonane lub są wykonywane należycie</w:t>
      </w:r>
      <w:r w:rsidR="006F1DC7" w:rsidRPr="00EA2481">
        <w:rPr>
          <w:rFonts w:ascii="Arial" w:hAnsi="Arial" w:cs="Arial"/>
          <w:sz w:val="22"/>
          <w:szCs w:val="22"/>
        </w:rPr>
        <w:t xml:space="preserve">. </w:t>
      </w:r>
      <w:r w:rsidR="001B31A4" w:rsidRPr="00EA2481">
        <w:rPr>
          <w:rFonts w:ascii="Arial" w:hAnsi="Arial" w:cs="Arial"/>
          <w:sz w:val="22"/>
          <w:szCs w:val="22"/>
        </w:rPr>
        <w:t>Wykaz ma potwierdzać</w:t>
      </w:r>
      <w:r w:rsidR="003F1B51" w:rsidRPr="00EA2481">
        <w:rPr>
          <w:rFonts w:ascii="Arial" w:hAnsi="Arial" w:cs="Arial"/>
          <w:sz w:val="22"/>
          <w:szCs w:val="22"/>
        </w:rPr>
        <w:t xml:space="preserve"> </w:t>
      </w:r>
      <w:r w:rsidR="00C473CE" w:rsidRPr="00EA2481">
        <w:rPr>
          <w:rFonts w:ascii="Arial" w:hAnsi="Arial" w:cs="Arial"/>
          <w:sz w:val="22"/>
          <w:szCs w:val="22"/>
        </w:rPr>
        <w:t>wykonanie</w:t>
      </w:r>
      <w:r w:rsidR="00BC0D89" w:rsidRPr="00EA2481">
        <w:rPr>
          <w:rFonts w:ascii="Arial" w:hAnsi="Arial" w:cs="Arial"/>
          <w:sz w:val="22"/>
          <w:szCs w:val="22"/>
        </w:rPr>
        <w:t xml:space="preserve"> </w:t>
      </w:r>
      <w:r w:rsidR="00BC0D89" w:rsidRPr="00EA2481">
        <w:rPr>
          <w:rFonts w:ascii="Arial" w:hAnsi="Arial" w:cs="Arial"/>
          <w:b/>
          <w:bCs/>
          <w:iCs/>
          <w:sz w:val="22"/>
          <w:szCs w:val="22"/>
        </w:rPr>
        <w:t>dwóch usług</w:t>
      </w:r>
      <w:r w:rsidR="00BC0D89" w:rsidRPr="00EA2481">
        <w:rPr>
          <w:rFonts w:ascii="Arial" w:hAnsi="Arial" w:cs="Arial"/>
          <w:b/>
          <w:iCs/>
          <w:sz w:val="22"/>
          <w:szCs w:val="22"/>
        </w:rPr>
        <w:t xml:space="preserve"> </w:t>
      </w:r>
      <w:r w:rsidR="00BC0D89" w:rsidRPr="00EA2481">
        <w:rPr>
          <w:rFonts w:ascii="Arial" w:hAnsi="Arial" w:cs="Arial"/>
          <w:b/>
          <w:bCs/>
          <w:iCs/>
          <w:sz w:val="22"/>
          <w:szCs w:val="22"/>
        </w:rPr>
        <w:t xml:space="preserve">polegających na dzierżawie urządzeń wielofunkcyjnych o wartości co najmniej </w:t>
      </w:r>
      <w:r w:rsidR="0012105D" w:rsidRPr="00EA2481">
        <w:rPr>
          <w:rFonts w:ascii="Arial" w:hAnsi="Arial" w:cs="Arial"/>
          <w:b/>
          <w:bCs/>
          <w:iCs/>
          <w:sz w:val="22"/>
          <w:szCs w:val="22"/>
        </w:rPr>
        <w:t>18</w:t>
      </w:r>
      <w:r w:rsidR="00BC0D89" w:rsidRPr="00EA2481">
        <w:rPr>
          <w:rFonts w:ascii="Arial" w:hAnsi="Arial" w:cs="Arial"/>
          <w:b/>
          <w:bCs/>
          <w:iCs/>
          <w:sz w:val="22"/>
          <w:szCs w:val="22"/>
        </w:rPr>
        <w:t>0 tys. zł brutto każda.</w:t>
      </w:r>
    </w:p>
    <w:p w14:paraId="0F69E1A8" w14:textId="77777777" w:rsidR="00BC0D89" w:rsidRPr="00EA2481" w:rsidRDefault="00BC0D89" w:rsidP="00BC0D89">
      <w:pPr>
        <w:pStyle w:val="Akapitzlist"/>
        <w:spacing w:before="120" w:after="120"/>
        <w:ind w:left="1134"/>
        <w:jc w:val="both"/>
        <w:rPr>
          <w:rFonts w:ascii="Arial" w:hAnsi="Arial" w:cs="Arial"/>
          <w:b/>
          <w:bCs/>
          <w:iCs/>
          <w:sz w:val="22"/>
          <w:szCs w:val="22"/>
        </w:rPr>
      </w:pPr>
    </w:p>
    <w:p w14:paraId="7A94AA2D" w14:textId="7343E9B6" w:rsidR="002B7FDA" w:rsidRPr="00EA2481" w:rsidRDefault="00DB073D" w:rsidP="00BC0D89">
      <w:pPr>
        <w:pStyle w:val="Akapitzlist"/>
        <w:spacing w:before="120" w:after="120"/>
        <w:ind w:left="1134"/>
        <w:jc w:val="both"/>
        <w:rPr>
          <w:rFonts w:ascii="Arial" w:hAnsi="Arial" w:cs="Arial"/>
          <w:sz w:val="22"/>
          <w:szCs w:val="22"/>
        </w:rPr>
      </w:pPr>
      <w:r w:rsidRPr="00EA2481">
        <w:rPr>
          <w:rFonts w:ascii="Arial" w:hAnsi="Arial" w:cs="Arial"/>
          <w:b/>
          <w:i/>
          <w:sz w:val="22"/>
          <w:szCs w:val="22"/>
        </w:rPr>
        <w:t xml:space="preserve">Wykaz stanowi załącznik nr </w:t>
      </w:r>
      <w:r w:rsidR="00BC0D89" w:rsidRPr="00EA2481">
        <w:rPr>
          <w:rFonts w:ascii="Arial" w:hAnsi="Arial" w:cs="Arial"/>
          <w:b/>
          <w:i/>
          <w:sz w:val="22"/>
          <w:szCs w:val="22"/>
        </w:rPr>
        <w:t xml:space="preserve">4 </w:t>
      </w:r>
      <w:r w:rsidRPr="00EA2481">
        <w:rPr>
          <w:rFonts w:ascii="Arial" w:hAnsi="Arial" w:cs="Arial"/>
          <w:b/>
          <w:i/>
          <w:sz w:val="22"/>
          <w:szCs w:val="22"/>
        </w:rPr>
        <w:t>do SIWZ.</w:t>
      </w:r>
    </w:p>
    <w:p w14:paraId="5F67B2D2" w14:textId="77777777" w:rsidR="00BC0D89" w:rsidRPr="00EA2481" w:rsidRDefault="00BC0D89" w:rsidP="00BC0D89">
      <w:pPr>
        <w:autoSpaceDE w:val="0"/>
        <w:autoSpaceDN w:val="0"/>
        <w:adjustRightInd w:val="0"/>
        <w:spacing w:before="60"/>
        <w:ind w:left="709"/>
        <w:jc w:val="both"/>
        <w:rPr>
          <w:rFonts w:ascii="Arial" w:hAnsi="Arial" w:cs="Arial"/>
          <w:sz w:val="22"/>
          <w:szCs w:val="22"/>
          <w:u w:val="single"/>
        </w:rPr>
      </w:pPr>
      <w:r w:rsidRPr="00EA2481">
        <w:rPr>
          <w:rFonts w:ascii="Arial" w:hAnsi="Arial" w:cs="Arial"/>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27F1C2ED" w14:textId="77777777" w:rsidR="002B7FDA" w:rsidRPr="00EA2481" w:rsidRDefault="002B7FDA" w:rsidP="00BC0D89">
      <w:pPr>
        <w:autoSpaceDE w:val="0"/>
        <w:autoSpaceDN w:val="0"/>
        <w:adjustRightInd w:val="0"/>
        <w:spacing w:before="120" w:after="120"/>
        <w:jc w:val="both"/>
        <w:rPr>
          <w:rFonts w:ascii="Arial" w:hAnsi="Arial" w:cs="Arial"/>
          <w:sz w:val="22"/>
          <w:szCs w:val="22"/>
        </w:rPr>
      </w:pPr>
    </w:p>
    <w:p w14:paraId="48731E5C" w14:textId="77777777" w:rsidR="0089793B" w:rsidRPr="00EA2481" w:rsidRDefault="00CA57FC"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Ocena spełniania warunków udziału w postępowaniu zostanie dokonana na podstawie dokumentów złożonych przez Wykonawcę, na zasadzie</w:t>
      </w:r>
      <w:r w:rsidR="00441F32" w:rsidRPr="00EA2481">
        <w:rPr>
          <w:rFonts w:ascii="Arial" w:hAnsi="Arial" w:cs="Arial"/>
          <w:sz w:val="22"/>
          <w:szCs w:val="22"/>
        </w:rPr>
        <w:t>:</w:t>
      </w:r>
      <w:r w:rsidR="00A4398B" w:rsidRPr="00EA2481">
        <w:rPr>
          <w:rFonts w:ascii="Arial" w:hAnsi="Arial" w:cs="Arial"/>
          <w:sz w:val="22"/>
          <w:szCs w:val="22"/>
        </w:rPr>
        <w:t xml:space="preserve"> </w:t>
      </w:r>
      <w:r w:rsidR="004E4BC9" w:rsidRPr="00EA2481">
        <w:rPr>
          <w:rFonts w:ascii="Arial" w:hAnsi="Arial" w:cs="Arial"/>
          <w:sz w:val="22"/>
          <w:szCs w:val="22"/>
        </w:rPr>
        <w:t>SPEŁNIA/NIE SPEŁNIA.</w:t>
      </w:r>
    </w:p>
    <w:p w14:paraId="03609674" w14:textId="77777777" w:rsidR="0089793B" w:rsidRPr="00EA2481" w:rsidRDefault="00B02F93"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2B788A40" w14:textId="77777777" w:rsidR="0089793B" w:rsidRPr="00EA2481" w:rsidRDefault="00B02F93"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Poleganie na zdolnościach lub sytuacji innych podmiotów:</w:t>
      </w:r>
    </w:p>
    <w:p w14:paraId="4A5C963C" w14:textId="77777777" w:rsidR="0089793B" w:rsidRPr="00EA2481" w:rsidRDefault="00B02F93" w:rsidP="005C6597">
      <w:pPr>
        <w:pStyle w:val="Akapitzlist"/>
        <w:numPr>
          <w:ilvl w:val="1"/>
          <w:numId w:val="19"/>
        </w:numPr>
        <w:spacing w:before="120" w:after="120"/>
        <w:ind w:left="1134" w:hanging="425"/>
        <w:jc w:val="both"/>
        <w:rPr>
          <w:rFonts w:ascii="Arial" w:hAnsi="Arial" w:cs="Arial"/>
          <w:sz w:val="22"/>
          <w:szCs w:val="22"/>
        </w:rPr>
      </w:pPr>
      <w:r w:rsidRPr="00EA2481">
        <w:rPr>
          <w:rFonts w:ascii="Arial" w:hAnsi="Arial" w:cs="Arial"/>
          <w:sz w:val="22"/>
          <w:szCs w:val="22"/>
        </w:rPr>
        <w:t xml:space="preserve">Wykonawca może w celu potwierdzenia spełniania warunków, </w:t>
      </w:r>
      <w:r w:rsidRPr="00EA2481">
        <w:rPr>
          <w:rFonts w:ascii="Arial" w:hAnsi="Arial" w:cs="Arial"/>
          <w:b/>
          <w:bCs/>
          <w:i/>
          <w:sz w:val="22"/>
          <w:szCs w:val="22"/>
        </w:rPr>
        <w:t xml:space="preserve">o których mowa w rozdz. VI. pkt. 3. </w:t>
      </w:r>
      <w:proofErr w:type="spellStart"/>
      <w:r w:rsidRPr="00EA2481">
        <w:rPr>
          <w:rFonts w:ascii="Arial" w:hAnsi="Arial" w:cs="Arial"/>
          <w:b/>
          <w:bCs/>
          <w:i/>
          <w:sz w:val="22"/>
          <w:szCs w:val="22"/>
        </w:rPr>
        <w:t>ppkt</w:t>
      </w:r>
      <w:proofErr w:type="spellEnd"/>
      <w:r w:rsidRPr="00EA2481">
        <w:rPr>
          <w:rFonts w:ascii="Arial" w:hAnsi="Arial" w:cs="Arial"/>
          <w:b/>
          <w:bCs/>
          <w:i/>
          <w:sz w:val="22"/>
          <w:szCs w:val="22"/>
        </w:rPr>
        <w:t xml:space="preserve"> 2) i 3)</w:t>
      </w:r>
      <w:r w:rsidRPr="00EA2481">
        <w:rPr>
          <w:rFonts w:ascii="Arial" w:hAnsi="Arial" w:cs="Arial"/>
          <w:i/>
          <w:sz w:val="22"/>
          <w:szCs w:val="22"/>
        </w:rPr>
        <w:t xml:space="preserve">, </w:t>
      </w:r>
      <w:r w:rsidRPr="00EA2481">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CFC6598" w14:textId="77777777" w:rsidR="0089793B" w:rsidRPr="00EA2481" w:rsidRDefault="00B02F93" w:rsidP="005C6597">
      <w:pPr>
        <w:pStyle w:val="Akapitzlist"/>
        <w:numPr>
          <w:ilvl w:val="1"/>
          <w:numId w:val="19"/>
        </w:numPr>
        <w:spacing w:before="120" w:after="120"/>
        <w:ind w:left="1134" w:hanging="425"/>
        <w:jc w:val="both"/>
        <w:rPr>
          <w:rFonts w:ascii="Arial" w:hAnsi="Arial" w:cs="Arial"/>
          <w:sz w:val="22"/>
          <w:szCs w:val="22"/>
        </w:rPr>
      </w:pPr>
      <w:r w:rsidRPr="00EA2481">
        <w:rPr>
          <w:rFonts w:ascii="Arial" w:hAnsi="Arial" w:cs="Arial"/>
          <w:sz w:val="22"/>
          <w:szCs w:val="22"/>
        </w:rPr>
        <w:lastRenderedPageBreak/>
        <w:t xml:space="preserve">Wykonawca, który polega na zdolnościach lub sytuacji innych podmiotów, musi udowodnić zamawiającemu, że realizując zamówienie będzie dysponował niezbędnymi zasobami tych podmiotów, </w:t>
      </w:r>
      <w:r w:rsidRPr="00EA2481">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9D26457" w14:textId="77777777" w:rsidR="0089793B" w:rsidRPr="00EA2481" w:rsidRDefault="00B02F93" w:rsidP="005C6597">
      <w:pPr>
        <w:pStyle w:val="Akapitzlist"/>
        <w:numPr>
          <w:ilvl w:val="1"/>
          <w:numId w:val="19"/>
        </w:numPr>
        <w:spacing w:before="120" w:after="120"/>
        <w:ind w:left="1134" w:hanging="425"/>
        <w:jc w:val="both"/>
        <w:rPr>
          <w:rFonts w:ascii="Arial" w:hAnsi="Arial" w:cs="Arial"/>
          <w:sz w:val="22"/>
          <w:szCs w:val="22"/>
        </w:rPr>
      </w:pPr>
      <w:r w:rsidRPr="00EA2481">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t>
      </w:r>
      <w:r w:rsidR="00404D70" w:rsidRPr="00EA2481">
        <w:rPr>
          <w:rFonts w:ascii="Arial" w:hAnsi="Arial" w:cs="Arial"/>
          <w:sz w:val="22"/>
          <w:szCs w:val="22"/>
        </w:rPr>
        <w:t xml:space="preserve">                     </w:t>
      </w:r>
      <w:r w:rsidRPr="00EA2481">
        <w:rPr>
          <w:rFonts w:ascii="Arial" w:hAnsi="Arial" w:cs="Arial"/>
          <w:sz w:val="22"/>
          <w:szCs w:val="22"/>
        </w:rPr>
        <w:t xml:space="preserve">w postępowaniu oraz bada, czy nie zachodzą wobec </w:t>
      </w:r>
      <w:r w:rsidR="00936AF6" w:rsidRPr="00EA2481">
        <w:rPr>
          <w:rFonts w:ascii="Arial" w:hAnsi="Arial" w:cs="Arial"/>
          <w:sz w:val="22"/>
          <w:szCs w:val="22"/>
        </w:rPr>
        <w:t xml:space="preserve">tego podmiotu </w:t>
      </w:r>
      <w:r w:rsidRPr="00EA2481">
        <w:rPr>
          <w:rFonts w:ascii="Arial" w:hAnsi="Arial" w:cs="Arial"/>
          <w:sz w:val="22"/>
          <w:szCs w:val="22"/>
        </w:rPr>
        <w:t>podstawy wykluczenia, o których mowa w art. 24 ust. 1 pkt 13-2</w:t>
      </w:r>
      <w:r w:rsidR="003F625D" w:rsidRPr="00EA2481">
        <w:rPr>
          <w:rFonts w:ascii="Arial" w:hAnsi="Arial" w:cs="Arial"/>
          <w:sz w:val="22"/>
          <w:szCs w:val="22"/>
        </w:rPr>
        <w:t>2</w:t>
      </w:r>
      <w:r w:rsidRPr="00EA2481">
        <w:rPr>
          <w:rFonts w:ascii="Arial" w:hAnsi="Arial" w:cs="Arial"/>
          <w:sz w:val="22"/>
          <w:szCs w:val="22"/>
        </w:rPr>
        <w:t xml:space="preserve"> i ust. 5. ustawy </w:t>
      </w:r>
      <w:proofErr w:type="spellStart"/>
      <w:r w:rsidRPr="00EA2481">
        <w:rPr>
          <w:rFonts w:ascii="Arial" w:hAnsi="Arial" w:cs="Arial"/>
          <w:sz w:val="22"/>
          <w:szCs w:val="22"/>
        </w:rPr>
        <w:t>Pzp</w:t>
      </w:r>
      <w:proofErr w:type="spellEnd"/>
      <w:r w:rsidRPr="00EA2481">
        <w:rPr>
          <w:rFonts w:ascii="Arial" w:hAnsi="Arial" w:cs="Arial"/>
          <w:sz w:val="22"/>
          <w:szCs w:val="22"/>
        </w:rPr>
        <w:t>.</w:t>
      </w:r>
    </w:p>
    <w:p w14:paraId="77603B90" w14:textId="77777777" w:rsidR="0089793B" w:rsidRPr="00EA2481" w:rsidRDefault="00B02F93" w:rsidP="005C6597">
      <w:pPr>
        <w:pStyle w:val="Akapitzlist"/>
        <w:numPr>
          <w:ilvl w:val="1"/>
          <w:numId w:val="19"/>
        </w:numPr>
        <w:spacing w:before="120" w:after="120"/>
        <w:ind w:left="1134" w:hanging="425"/>
        <w:jc w:val="both"/>
        <w:rPr>
          <w:rFonts w:ascii="Arial" w:hAnsi="Arial" w:cs="Arial"/>
          <w:sz w:val="22"/>
          <w:szCs w:val="22"/>
        </w:rPr>
      </w:pPr>
      <w:r w:rsidRPr="00EA2481">
        <w:rPr>
          <w:rFonts w:ascii="Arial" w:hAnsi="Arial" w:cs="Arial"/>
          <w:sz w:val="22"/>
          <w:szCs w:val="22"/>
        </w:rPr>
        <w:t>W odniesieniu do warunków dotyczących wykształcenia, kwalifikacji zawodowych lub doświadczenia, wykonawcy mogą polegać na zdolnościach innych podmiotów, jeśli podmioty te zrealizują usługi</w:t>
      </w:r>
      <w:r w:rsidR="00505E65" w:rsidRPr="00EA2481">
        <w:rPr>
          <w:rFonts w:ascii="Arial" w:hAnsi="Arial" w:cs="Arial"/>
          <w:sz w:val="22"/>
          <w:szCs w:val="22"/>
        </w:rPr>
        <w:t xml:space="preserve"> odpowiednie</w:t>
      </w:r>
      <w:r w:rsidRPr="00EA2481">
        <w:rPr>
          <w:rFonts w:ascii="Arial" w:hAnsi="Arial" w:cs="Arial"/>
          <w:sz w:val="22"/>
          <w:szCs w:val="22"/>
        </w:rPr>
        <w:t xml:space="preserve">, do realizacji których te zdolności są wymagane. </w:t>
      </w:r>
    </w:p>
    <w:p w14:paraId="41D9FAF9" w14:textId="77777777" w:rsidR="0089793B" w:rsidRPr="00EA2481" w:rsidRDefault="00B02F93" w:rsidP="005C6597">
      <w:pPr>
        <w:pStyle w:val="Akapitzlist"/>
        <w:numPr>
          <w:ilvl w:val="1"/>
          <w:numId w:val="19"/>
        </w:numPr>
        <w:spacing w:before="120" w:after="120"/>
        <w:ind w:left="1134" w:hanging="425"/>
        <w:jc w:val="both"/>
        <w:rPr>
          <w:rFonts w:ascii="Arial" w:hAnsi="Arial" w:cs="Arial"/>
          <w:sz w:val="22"/>
          <w:szCs w:val="22"/>
        </w:rPr>
      </w:pPr>
      <w:r w:rsidRPr="00EA2481">
        <w:rPr>
          <w:rFonts w:ascii="Arial" w:hAnsi="Arial" w:cs="Arial"/>
          <w:sz w:val="22"/>
          <w:szCs w:val="22"/>
        </w:rPr>
        <w:t>Wyko</w:t>
      </w:r>
      <w:r w:rsidR="00F61D0A" w:rsidRPr="00EA2481">
        <w:rPr>
          <w:rFonts w:ascii="Arial" w:hAnsi="Arial" w:cs="Arial"/>
          <w:sz w:val="22"/>
          <w:szCs w:val="22"/>
        </w:rPr>
        <w:t xml:space="preserve">nawca, który polega na sytuacji </w:t>
      </w:r>
      <w:r w:rsidRPr="00EA2481">
        <w:rPr>
          <w:rFonts w:ascii="Arial" w:hAnsi="Arial" w:cs="Arial"/>
          <w:sz w:val="22"/>
          <w:szCs w:val="22"/>
        </w:rPr>
        <w:t xml:space="preserve">finansowej </w:t>
      </w:r>
      <w:r w:rsidR="00F61D0A" w:rsidRPr="00EA2481">
        <w:rPr>
          <w:rFonts w:ascii="Arial" w:hAnsi="Arial" w:cs="Arial"/>
          <w:sz w:val="22"/>
          <w:szCs w:val="22"/>
        </w:rPr>
        <w:t xml:space="preserve">lub ekonomicznej </w:t>
      </w:r>
      <w:r w:rsidRPr="00EA2481">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627DFF71" w14:textId="77777777" w:rsidR="0089793B" w:rsidRPr="00EA2481" w:rsidRDefault="00835AC5" w:rsidP="005C6597">
      <w:pPr>
        <w:pStyle w:val="Akapitzlist"/>
        <w:numPr>
          <w:ilvl w:val="1"/>
          <w:numId w:val="19"/>
        </w:numPr>
        <w:spacing w:before="120" w:after="120"/>
        <w:ind w:left="1134" w:hanging="425"/>
        <w:jc w:val="both"/>
        <w:rPr>
          <w:rFonts w:ascii="Arial" w:hAnsi="Arial" w:cs="Arial"/>
          <w:sz w:val="22"/>
          <w:szCs w:val="22"/>
        </w:rPr>
      </w:pPr>
      <w:r w:rsidRPr="00EA2481">
        <w:rPr>
          <w:rFonts w:ascii="Arial" w:hAnsi="Arial" w:cs="Arial"/>
          <w:sz w:val="22"/>
          <w:szCs w:val="22"/>
        </w:rPr>
        <w:t xml:space="preserve">Jeżeli zdolności techniczne lub zawodowe lub sytuacja ekonomiczna lub finansowa, podmiotu, o którym mowa w </w:t>
      </w:r>
      <w:proofErr w:type="spellStart"/>
      <w:r w:rsidRPr="00EA2481">
        <w:rPr>
          <w:rFonts w:ascii="Arial" w:hAnsi="Arial" w:cs="Arial"/>
          <w:sz w:val="22"/>
          <w:szCs w:val="22"/>
        </w:rPr>
        <w:t>ppkt</w:t>
      </w:r>
      <w:proofErr w:type="spellEnd"/>
      <w:r w:rsidRPr="00EA2481">
        <w:rPr>
          <w:rFonts w:ascii="Arial" w:hAnsi="Arial" w:cs="Arial"/>
          <w:sz w:val="22"/>
          <w:szCs w:val="22"/>
        </w:rPr>
        <w:t xml:space="preserve"> 1), nie potwierdzają spełnienia przez wykonawcę warunków udziału w postępowaniu lub zachodzą wobec tych podmiotów podstawy wykluczenia, zamawiający żąda, aby wykonawca </w:t>
      </w:r>
      <w:r w:rsidR="00404D70" w:rsidRPr="00EA2481">
        <w:rPr>
          <w:rFonts w:ascii="Arial" w:hAnsi="Arial" w:cs="Arial"/>
          <w:sz w:val="22"/>
          <w:szCs w:val="22"/>
        </w:rPr>
        <w:t xml:space="preserve">                    </w:t>
      </w:r>
      <w:r w:rsidRPr="00EA2481">
        <w:rPr>
          <w:rFonts w:ascii="Arial" w:hAnsi="Arial" w:cs="Arial"/>
          <w:sz w:val="22"/>
          <w:szCs w:val="22"/>
        </w:rPr>
        <w:t xml:space="preserve">w terminie określonym przez zamawiającego: </w:t>
      </w:r>
    </w:p>
    <w:p w14:paraId="16BD7BDA" w14:textId="77777777" w:rsidR="0089793B" w:rsidRPr="00EA2481" w:rsidRDefault="00B02F93" w:rsidP="005C6597">
      <w:pPr>
        <w:pStyle w:val="Akapitzlist"/>
        <w:numPr>
          <w:ilvl w:val="0"/>
          <w:numId w:val="20"/>
        </w:numPr>
        <w:autoSpaceDE w:val="0"/>
        <w:autoSpaceDN w:val="0"/>
        <w:adjustRightInd w:val="0"/>
        <w:spacing w:before="120" w:after="120"/>
        <w:ind w:left="1418" w:hanging="425"/>
        <w:jc w:val="both"/>
        <w:rPr>
          <w:rFonts w:ascii="Arial" w:hAnsi="Arial" w:cs="Arial"/>
          <w:sz w:val="22"/>
          <w:szCs w:val="22"/>
        </w:rPr>
      </w:pPr>
      <w:r w:rsidRPr="00EA2481">
        <w:rPr>
          <w:rFonts w:ascii="Arial" w:hAnsi="Arial" w:cs="Arial"/>
          <w:sz w:val="22"/>
          <w:szCs w:val="22"/>
        </w:rPr>
        <w:t>zastąpił ten podmiot innym podmiotem lub podmiotami lub</w:t>
      </w:r>
    </w:p>
    <w:p w14:paraId="7E451FF3" w14:textId="77777777" w:rsidR="00B02F93" w:rsidRPr="00EA2481" w:rsidRDefault="00B02F93" w:rsidP="005C6597">
      <w:pPr>
        <w:pStyle w:val="Akapitzlist"/>
        <w:numPr>
          <w:ilvl w:val="0"/>
          <w:numId w:val="20"/>
        </w:numPr>
        <w:autoSpaceDE w:val="0"/>
        <w:autoSpaceDN w:val="0"/>
        <w:adjustRightInd w:val="0"/>
        <w:spacing w:before="120" w:after="120"/>
        <w:ind w:left="1418" w:hanging="425"/>
        <w:jc w:val="both"/>
        <w:rPr>
          <w:rFonts w:ascii="Arial" w:hAnsi="Arial" w:cs="Arial"/>
          <w:sz w:val="22"/>
          <w:szCs w:val="22"/>
        </w:rPr>
      </w:pPr>
      <w:r w:rsidRPr="00EA2481">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EA2481">
        <w:rPr>
          <w:rFonts w:ascii="Arial" w:hAnsi="Arial" w:cs="Arial"/>
          <w:sz w:val="22"/>
          <w:szCs w:val="22"/>
        </w:rPr>
        <w:t>ppkt</w:t>
      </w:r>
      <w:proofErr w:type="spellEnd"/>
      <w:r w:rsidR="00D97421" w:rsidRPr="00EA2481">
        <w:rPr>
          <w:rFonts w:ascii="Arial" w:hAnsi="Arial" w:cs="Arial"/>
          <w:sz w:val="22"/>
          <w:szCs w:val="22"/>
        </w:rPr>
        <w:t>.</w:t>
      </w:r>
      <w:r w:rsidRPr="00EA2481">
        <w:rPr>
          <w:rFonts w:ascii="Arial" w:hAnsi="Arial" w:cs="Arial"/>
          <w:sz w:val="22"/>
          <w:szCs w:val="22"/>
        </w:rPr>
        <w:t xml:space="preserve"> 1).</w:t>
      </w:r>
    </w:p>
    <w:p w14:paraId="3CE7B19A" w14:textId="77777777" w:rsidR="0089793B" w:rsidRPr="00EA2481" w:rsidRDefault="0089793B" w:rsidP="0089793B">
      <w:pPr>
        <w:pStyle w:val="Akapitzlist"/>
        <w:tabs>
          <w:tab w:val="num" w:pos="1560"/>
        </w:tabs>
        <w:spacing w:before="120" w:after="120"/>
        <w:ind w:left="1560"/>
        <w:jc w:val="both"/>
        <w:rPr>
          <w:rFonts w:ascii="Arial" w:hAnsi="Arial" w:cs="Arial"/>
          <w:sz w:val="22"/>
          <w:szCs w:val="22"/>
        </w:rPr>
      </w:pPr>
    </w:p>
    <w:p w14:paraId="39BB112D" w14:textId="53531565" w:rsidR="0089793B" w:rsidRPr="00EA2481" w:rsidRDefault="00D64DA1" w:rsidP="00AA6E3F">
      <w:pPr>
        <w:pStyle w:val="Nagwek1"/>
        <w:numPr>
          <w:ilvl w:val="2"/>
          <w:numId w:val="3"/>
        </w:numPr>
        <w:tabs>
          <w:tab w:val="clear" w:pos="2700"/>
          <w:tab w:val="num" w:pos="1134"/>
        </w:tabs>
        <w:suppressAutoHyphens/>
        <w:spacing w:before="120" w:after="120"/>
        <w:ind w:left="1134" w:hanging="708"/>
        <w:jc w:val="both"/>
        <w:rPr>
          <w:sz w:val="24"/>
          <w:szCs w:val="24"/>
        </w:rPr>
      </w:pPr>
      <w:bookmarkStart w:id="8" w:name="_Toc412451390"/>
      <w:r w:rsidRPr="00EA2481">
        <w:rPr>
          <w:sz w:val="24"/>
          <w:szCs w:val="24"/>
        </w:rPr>
        <w:t>Wykaz oświadczeń i dokumentów składanych wraz z formularzem ofertowym.</w:t>
      </w:r>
    </w:p>
    <w:p w14:paraId="588EC5EF" w14:textId="77777777" w:rsidR="0089793B" w:rsidRPr="00EA2481" w:rsidRDefault="00D64DA1" w:rsidP="00AA6E3F">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EA2481">
        <w:rPr>
          <w:rFonts w:ascii="Arial" w:hAnsi="Arial" w:cs="Arial"/>
          <w:sz w:val="22"/>
          <w:szCs w:val="22"/>
        </w:rPr>
        <w:t xml:space="preserve">Wykonawca załączy do </w:t>
      </w:r>
      <w:r w:rsidR="00EB3982" w:rsidRPr="00EA2481">
        <w:rPr>
          <w:rFonts w:ascii="Arial" w:hAnsi="Arial" w:cs="Arial"/>
          <w:sz w:val="22"/>
          <w:szCs w:val="22"/>
        </w:rPr>
        <w:t>wypełnionego Formularza Oferty -</w:t>
      </w:r>
      <w:r w:rsidRPr="00EA2481">
        <w:rPr>
          <w:rFonts w:ascii="Arial" w:hAnsi="Arial" w:cs="Arial"/>
          <w:sz w:val="22"/>
          <w:szCs w:val="22"/>
        </w:rPr>
        <w:t xml:space="preserve"> zał. </w:t>
      </w:r>
      <w:r w:rsidR="00E86469" w:rsidRPr="00EA2481">
        <w:rPr>
          <w:rFonts w:ascii="Arial" w:hAnsi="Arial" w:cs="Arial"/>
          <w:sz w:val="22"/>
          <w:szCs w:val="22"/>
        </w:rPr>
        <w:t>N</w:t>
      </w:r>
      <w:r w:rsidRPr="00EA2481">
        <w:rPr>
          <w:rFonts w:ascii="Arial" w:hAnsi="Arial" w:cs="Arial"/>
          <w:sz w:val="22"/>
          <w:szCs w:val="22"/>
        </w:rPr>
        <w:t>r</w:t>
      </w:r>
      <w:r w:rsidR="00E86469" w:rsidRPr="00EA2481">
        <w:rPr>
          <w:rFonts w:ascii="Arial" w:hAnsi="Arial" w:cs="Arial"/>
          <w:b/>
          <w:i/>
          <w:sz w:val="22"/>
          <w:szCs w:val="22"/>
        </w:rPr>
        <w:t xml:space="preserve"> 1 </w:t>
      </w:r>
      <w:r w:rsidR="00EB3982" w:rsidRPr="00EA2481">
        <w:rPr>
          <w:rFonts w:ascii="Arial" w:hAnsi="Arial" w:cs="Arial"/>
          <w:b/>
          <w:i/>
          <w:sz w:val="22"/>
          <w:szCs w:val="22"/>
        </w:rPr>
        <w:t>do SIWZ</w:t>
      </w:r>
      <w:r w:rsidRPr="00EA2481">
        <w:rPr>
          <w:rFonts w:ascii="Arial" w:hAnsi="Arial" w:cs="Arial"/>
          <w:b/>
          <w:sz w:val="22"/>
          <w:szCs w:val="22"/>
        </w:rPr>
        <w:t>,</w:t>
      </w:r>
      <w:r w:rsidRPr="00EA2481">
        <w:rPr>
          <w:rFonts w:ascii="Arial" w:hAnsi="Arial" w:cs="Arial"/>
          <w:sz w:val="22"/>
          <w:szCs w:val="22"/>
        </w:rPr>
        <w:t xml:space="preserve"> następujące oświadczenia i dokumenty:</w:t>
      </w:r>
    </w:p>
    <w:p w14:paraId="784C52D0" w14:textId="77777777" w:rsidR="0089793B" w:rsidRPr="00EA2481" w:rsidRDefault="00F17066" w:rsidP="005C6597">
      <w:pPr>
        <w:pStyle w:val="Akapitzlist"/>
        <w:numPr>
          <w:ilvl w:val="1"/>
          <w:numId w:val="22"/>
        </w:numPr>
        <w:spacing w:before="120" w:after="120"/>
        <w:ind w:left="1134" w:hanging="425"/>
        <w:jc w:val="both"/>
        <w:rPr>
          <w:rFonts w:ascii="Arial" w:hAnsi="Arial" w:cs="Arial"/>
          <w:sz w:val="22"/>
          <w:szCs w:val="22"/>
        </w:rPr>
      </w:pPr>
      <w:r w:rsidRPr="00EA2481">
        <w:rPr>
          <w:rFonts w:ascii="Arial" w:hAnsi="Arial" w:cs="Arial"/>
          <w:sz w:val="22"/>
          <w:szCs w:val="22"/>
        </w:rPr>
        <w:t xml:space="preserve">Oświadczenie </w:t>
      </w:r>
      <w:r w:rsidR="00587736" w:rsidRPr="00EA2481">
        <w:rPr>
          <w:rFonts w:ascii="Arial" w:hAnsi="Arial" w:cs="Arial"/>
          <w:bCs/>
          <w:sz w:val="22"/>
          <w:szCs w:val="22"/>
        </w:rPr>
        <w:t xml:space="preserve">dotyczące przesłanek wykluczenia z postępowania i  spełnienia warunków udziału w postępowaniu. </w:t>
      </w:r>
      <w:r w:rsidR="007048B2" w:rsidRPr="00EA2481">
        <w:rPr>
          <w:rFonts w:ascii="Arial" w:hAnsi="Arial" w:cs="Arial"/>
          <w:sz w:val="22"/>
          <w:szCs w:val="22"/>
        </w:rPr>
        <w:t xml:space="preserve">Oświadczenie należy złożyć na druku stanowiącym załącznik nr </w:t>
      </w:r>
      <w:r w:rsidR="00EB3982" w:rsidRPr="00EA2481">
        <w:rPr>
          <w:rFonts w:ascii="Arial" w:hAnsi="Arial" w:cs="Arial"/>
          <w:sz w:val="22"/>
          <w:szCs w:val="22"/>
        </w:rPr>
        <w:t xml:space="preserve">2 </w:t>
      </w:r>
      <w:r w:rsidR="007048B2" w:rsidRPr="00EA2481">
        <w:rPr>
          <w:rFonts w:ascii="Arial" w:hAnsi="Arial" w:cs="Arial"/>
          <w:sz w:val="22"/>
          <w:szCs w:val="22"/>
        </w:rPr>
        <w:t>do SIWZ.</w:t>
      </w:r>
    </w:p>
    <w:p w14:paraId="2311F278" w14:textId="77777777" w:rsidR="0089793B" w:rsidRPr="00EA2481" w:rsidRDefault="00C52AEE" w:rsidP="005C6597">
      <w:pPr>
        <w:pStyle w:val="Akapitzlist"/>
        <w:numPr>
          <w:ilvl w:val="1"/>
          <w:numId w:val="22"/>
        </w:numPr>
        <w:spacing w:before="120" w:after="120"/>
        <w:ind w:left="1134" w:hanging="425"/>
        <w:jc w:val="both"/>
        <w:rPr>
          <w:rFonts w:ascii="Arial" w:hAnsi="Arial" w:cs="Arial"/>
          <w:sz w:val="22"/>
          <w:szCs w:val="22"/>
        </w:rPr>
      </w:pPr>
      <w:r w:rsidRPr="00EA2481">
        <w:rPr>
          <w:rFonts w:ascii="Arial" w:hAnsi="Arial" w:cs="Arial"/>
          <w:sz w:val="22"/>
          <w:szCs w:val="22"/>
        </w:rPr>
        <w:t xml:space="preserve">Dowód wniesienia wadium. </w:t>
      </w:r>
    </w:p>
    <w:p w14:paraId="3D723E1A" w14:textId="77777777" w:rsidR="00BC0D89" w:rsidRPr="00EA2481" w:rsidRDefault="00BC0D89" w:rsidP="00BC0D89">
      <w:pPr>
        <w:pStyle w:val="Akapitzlist"/>
        <w:spacing w:before="120" w:after="120"/>
        <w:ind w:left="1134"/>
        <w:jc w:val="both"/>
        <w:rPr>
          <w:rFonts w:ascii="Arial" w:hAnsi="Arial" w:cs="Arial"/>
          <w:sz w:val="22"/>
          <w:szCs w:val="22"/>
        </w:rPr>
      </w:pPr>
    </w:p>
    <w:p w14:paraId="5E84E472" w14:textId="77777777" w:rsidR="008331D5" w:rsidRPr="00EA2481" w:rsidRDefault="008331D5" w:rsidP="00AA6E3F">
      <w:pPr>
        <w:pStyle w:val="Akapitzlist"/>
        <w:numPr>
          <w:ilvl w:val="0"/>
          <w:numId w:val="3"/>
        </w:numPr>
        <w:spacing w:before="120" w:after="120"/>
        <w:jc w:val="both"/>
        <w:rPr>
          <w:rFonts w:ascii="Arial" w:hAnsi="Arial" w:cs="Arial"/>
          <w:b/>
          <w:sz w:val="22"/>
          <w:szCs w:val="22"/>
        </w:rPr>
      </w:pPr>
      <w:r w:rsidRPr="00EA2481">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560732AF" w14:textId="77777777" w:rsidR="00DA222D" w:rsidRPr="00EA2481" w:rsidRDefault="00DA222D" w:rsidP="00325511">
      <w:pPr>
        <w:spacing w:before="120" w:after="120"/>
        <w:jc w:val="both"/>
        <w:rPr>
          <w:rFonts w:ascii="Arial" w:hAnsi="Arial" w:cs="Arial"/>
          <w:b/>
          <w:sz w:val="22"/>
          <w:szCs w:val="22"/>
        </w:rPr>
      </w:pPr>
    </w:p>
    <w:p w14:paraId="6D303B3D" w14:textId="77777777" w:rsidR="0089793B" w:rsidRPr="00EA2481" w:rsidRDefault="00F26B92" w:rsidP="005C6597">
      <w:pPr>
        <w:pStyle w:val="Nagwek1"/>
        <w:numPr>
          <w:ilvl w:val="0"/>
          <w:numId w:val="15"/>
        </w:numPr>
        <w:suppressAutoHyphens/>
        <w:spacing w:before="120" w:after="120"/>
        <w:jc w:val="both"/>
        <w:rPr>
          <w:sz w:val="24"/>
          <w:szCs w:val="24"/>
        </w:rPr>
      </w:pPr>
      <w:r w:rsidRPr="00EA2481">
        <w:rPr>
          <w:sz w:val="24"/>
          <w:szCs w:val="24"/>
        </w:rPr>
        <w:t>Wykaz oświadczeń</w:t>
      </w:r>
      <w:r w:rsidR="00854B00" w:rsidRPr="00EA2481">
        <w:rPr>
          <w:sz w:val="24"/>
          <w:szCs w:val="24"/>
        </w:rPr>
        <w:t xml:space="preserve"> </w:t>
      </w:r>
      <w:r w:rsidR="00A91A47" w:rsidRPr="00EA2481">
        <w:rPr>
          <w:sz w:val="24"/>
          <w:szCs w:val="24"/>
        </w:rPr>
        <w:t>lub</w:t>
      </w:r>
      <w:r w:rsidR="00854B00" w:rsidRPr="00EA2481">
        <w:rPr>
          <w:sz w:val="24"/>
          <w:szCs w:val="24"/>
        </w:rPr>
        <w:t xml:space="preserve"> dokument</w:t>
      </w:r>
      <w:r w:rsidRPr="00EA2481">
        <w:rPr>
          <w:sz w:val="24"/>
          <w:szCs w:val="24"/>
        </w:rPr>
        <w:t>ów,</w:t>
      </w:r>
      <w:r w:rsidR="00854B00" w:rsidRPr="00EA2481">
        <w:rPr>
          <w:sz w:val="24"/>
          <w:szCs w:val="24"/>
        </w:rPr>
        <w:t xml:space="preserve"> </w:t>
      </w:r>
      <w:r w:rsidR="0050168B" w:rsidRPr="00EA2481">
        <w:rPr>
          <w:sz w:val="24"/>
          <w:szCs w:val="24"/>
        </w:rPr>
        <w:t>potwierdzających spełnienie</w:t>
      </w:r>
      <w:r w:rsidR="00854B00" w:rsidRPr="00EA2481">
        <w:rPr>
          <w:sz w:val="24"/>
          <w:szCs w:val="24"/>
        </w:rPr>
        <w:t xml:space="preserve"> warunków udziału w postępowaniu oraz </w:t>
      </w:r>
      <w:r w:rsidRPr="00EA2481">
        <w:rPr>
          <w:sz w:val="24"/>
          <w:szCs w:val="24"/>
        </w:rPr>
        <w:t>brak podstaw</w:t>
      </w:r>
      <w:r w:rsidR="00854B00" w:rsidRPr="00EA2481">
        <w:rPr>
          <w:sz w:val="24"/>
          <w:szCs w:val="24"/>
        </w:rPr>
        <w:t xml:space="preserve"> wykluczeni</w:t>
      </w:r>
      <w:r w:rsidRPr="00EA2481">
        <w:rPr>
          <w:sz w:val="24"/>
          <w:szCs w:val="24"/>
        </w:rPr>
        <w:t>a</w:t>
      </w:r>
      <w:r w:rsidR="00AB39C7" w:rsidRPr="00EA2481">
        <w:rPr>
          <w:sz w:val="24"/>
          <w:szCs w:val="24"/>
        </w:rPr>
        <w:t>.</w:t>
      </w:r>
      <w:bookmarkEnd w:id="8"/>
    </w:p>
    <w:p w14:paraId="14280859" w14:textId="77777777" w:rsidR="00B259D0" w:rsidRPr="00EA2481" w:rsidRDefault="00FF460C" w:rsidP="005C6597">
      <w:pPr>
        <w:pStyle w:val="Akapitzlist"/>
        <w:numPr>
          <w:ilvl w:val="0"/>
          <w:numId w:val="21"/>
        </w:numPr>
        <w:spacing w:before="120" w:after="120"/>
        <w:jc w:val="both"/>
        <w:rPr>
          <w:rFonts w:ascii="Arial" w:hAnsi="Arial" w:cs="Arial"/>
          <w:b/>
          <w:sz w:val="22"/>
          <w:szCs w:val="22"/>
        </w:rPr>
      </w:pPr>
      <w:r w:rsidRPr="00EA2481">
        <w:rPr>
          <w:rFonts w:ascii="Arial" w:hAnsi="Arial" w:cs="Arial"/>
          <w:sz w:val="22"/>
          <w:szCs w:val="22"/>
        </w:rPr>
        <w:t>Do oferty każdy wykonawca musi dołączyć aktualne na dzień składania ofert oświadczenie w zakresie wskazanym w załączniku nr</w:t>
      </w:r>
      <w:r w:rsidRPr="00EA2481">
        <w:rPr>
          <w:rFonts w:ascii="Arial" w:hAnsi="Arial" w:cs="Arial"/>
          <w:b/>
          <w:sz w:val="22"/>
          <w:szCs w:val="22"/>
          <w:u w:val="single"/>
        </w:rPr>
        <w:t xml:space="preserve"> </w:t>
      </w:r>
      <w:r w:rsidR="00EB3982" w:rsidRPr="00EA2481">
        <w:rPr>
          <w:rFonts w:ascii="Arial" w:hAnsi="Arial" w:cs="Arial"/>
          <w:b/>
          <w:sz w:val="22"/>
          <w:szCs w:val="22"/>
          <w:u w:val="single"/>
        </w:rPr>
        <w:t>2</w:t>
      </w:r>
      <w:r w:rsidRPr="00EA2481">
        <w:rPr>
          <w:rFonts w:ascii="Arial" w:hAnsi="Arial" w:cs="Arial"/>
          <w:b/>
          <w:sz w:val="22"/>
          <w:szCs w:val="22"/>
          <w:u w:val="single"/>
        </w:rPr>
        <w:t xml:space="preserve"> </w:t>
      </w:r>
      <w:r w:rsidRPr="00EA2481">
        <w:rPr>
          <w:rFonts w:ascii="Arial" w:hAnsi="Arial" w:cs="Arial"/>
          <w:sz w:val="22"/>
          <w:szCs w:val="22"/>
        </w:rPr>
        <w:t xml:space="preserve">do SIWZ. Informacje zawarte </w:t>
      </w:r>
      <w:r w:rsidR="00E97732" w:rsidRPr="00EA2481">
        <w:rPr>
          <w:rFonts w:ascii="Arial" w:hAnsi="Arial" w:cs="Arial"/>
          <w:sz w:val="22"/>
          <w:szCs w:val="22"/>
        </w:rPr>
        <w:t xml:space="preserve">             </w:t>
      </w:r>
      <w:r w:rsidRPr="00EA2481">
        <w:rPr>
          <w:rFonts w:ascii="Arial" w:hAnsi="Arial" w:cs="Arial"/>
          <w:sz w:val="22"/>
          <w:szCs w:val="22"/>
        </w:rPr>
        <w:t xml:space="preserve">w oświadczeniu będą stanowić wstępne potwierdzenie, że wykonawca nie podlega wykluczeniu oraz spełnia warunki udziału </w:t>
      </w:r>
      <w:r w:rsidR="006631F9" w:rsidRPr="00EA2481">
        <w:rPr>
          <w:rFonts w:ascii="Arial" w:hAnsi="Arial" w:cs="Arial"/>
          <w:sz w:val="22"/>
          <w:szCs w:val="22"/>
        </w:rPr>
        <w:t>w postępowaniu.</w:t>
      </w:r>
    </w:p>
    <w:p w14:paraId="47E929A3" w14:textId="77777777" w:rsidR="002B7FDA" w:rsidRPr="00EA2481" w:rsidRDefault="00B259D0" w:rsidP="005C6597">
      <w:pPr>
        <w:pStyle w:val="Akapitzlist"/>
        <w:numPr>
          <w:ilvl w:val="0"/>
          <w:numId w:val="40"/>
        </w:numPr>
        <w:spacing w:before="60"/>
        <w:ind w:left="426" w:hanging="426"/>
        <w:contextualSpacing w:val="0"/>
        <w:jc w:val="both"/>
        <w:rPr>
          <w:rFonts w:ascii="Arial" w:hAnsi="Arial" w:cs="Arial"/>
          <w:sz w:val="22"/>
          <w:szCs w:val="22"/>
        </w:rPr>
      </w:pPr>
      <w:r w:rsidRPr="00EA2481">
        <w:rPr>
          <w:rFonts w:ascii="Arial" w:hAnsi="Arial" w:cs="Arial"/>
          <w:sz w:val="22"/>
          <w:szCs w:val="22"/>
        </w:rPr>
        <w:t xml:space="preserve">W przypadku </w:t>
      </w:r>
      <w:r w:rsidRPr="00EA2481">
        <w:rPr>
          <w:rFonts w:ascii="Arial" w:hAnsi="Arial" w:cs="Arial"/>
          <w:b/>
          <w:sz w:val="22"/>
          <w:szCs w:val="22"/>
          <w:u w:val="single"/>
        </w:rPr>
        <w:t>wspólnego ubiegania się</w:t>
      </w:r>
      <w:r w:rsidRPr="00EA2481">
        <w:rPr>
          <w:rFonts w:ascii="Arial" w:hAnsi="Arial" w:cs="Arial"/>
          <w:sz w:val="22"/>
          <w:szCs w:val="22"/>
        </w:rPr>
        <w:t xml:space="preserve"> o zamówienie przez wykonawców oświadczenie o którym mowa w pkt. 1., składa każdy z wykonawców wspólnie ubiegających się</w:t>
      </w:r>
      <w:r w:rsidR="00E97732" w:rsidRPr="00EA2481">
        <w:rPr>
          <w:rFonts w:ascii="Arial" w:hAnsi="Arial" w:cs="Arial"/>
          <w:sz w:val="22"/>
          <w:szCs w:val="22"/>
        </w:rPr>
        <w:t xml:space="preserve"> </w:t>
      </w:r>
      <w:r w:rsidRPr="00EA2481">
        <w:rPr>
          <w:rFonts w:ascii="Arial" w:hAnsi="Arial" w:cs="Arial"/>
          <w:sz w:val="22"/>
          <w:szCs w:val="22"/>
        </w:rPr>
        <w:t>o zamówienie. Oświadczen</w:t>
      </w:r>
      <w:r w:rsidR="00906ACA" w:rsidRPr="00EA2481">
        <w:rPr>
          <w:rFonts w:ascii="Arial" w:hAnsi="Arial" w:cs="Arial"/>
          <w:sz w:val="22"/>
          <w:szCs w:val="22"/>
        </w:rPr>
        <w:t xml:space="preserve">ie to ma potwierdzać spełnianie </w:t>
      </w:r>
      <w:r w:rsidRPr="00EA2481">
        <w:rPr>
          <w:rFonts w:ascii="Arial" w:hAnsi="Arial" w:cs="Arial"/>
          <w:sz w:val="22"/>
          <w:szCs w:val="22"/>
        </w:rPr>
        <w:t>warunków udziału</w:t>
      </w:r>
      <w:r w:rsidR="00906ACA" w:rsidRPr="00EA2481">
        <w:rPr>
          <w:rFonts w:ascii="Arial" w:hAnsi="Arial" w:cs="Arial"/>
          <w:sz w:val="22"/>
          <w:szCs w:val="22"/>
        </w:rPr>
        <w:t xml:space="preserve"> </w:t>
      </w:r>
      <w:r w:rsidRPr="00EA2481">
        <w:rPr>
          <w:rFonts w:ascii="Arial" w:hAnsi="Arial" w:cs="Arial"/>
          <w:sz w:val="22"/>
          <w:szCs w:val="22"/>
        </w:rPr>
        <w:t>w postępowa</w:t>
      </w:r>
      <w:r w:rsidR="00906ACA" w:rsidRPr="00EA2481">
        <w:rPr>
          <w:rFonts w:ascii="Arial" w:hAnsi="Arial" w:cs="Arial"/>
          <w:sz w:val="22"/>
          <w:szCs w:val="22"/>
        </w:rPr>
        <w:t xml:space="preserve">niu, brak podstaw wykluczenia w </w:t>
      </w:r>
      <w:r w:rsidRPr="00EA2481">
        <w:rPr>
          <w:rFonts w:ascii="Arial" w:hAnsi="Arial" w:cs="Arial"/>
          <w:sz w:val="22"/>
          <w:szCs w:val="22"/>
        </w:rPr>
        <w:t xml:space="preserve">zakresie, w którym każdy z </w:t>
      </w:r>
      <w:r w:rsidRPr="00EA2481">
        <w:rPr>
          <w:rFonts w:ascii="Arial" w:hAnsi="Arial" w:cs="Arial"/>
          <w:sz w:val="22"/>
          <w:szCs w:val="22"/>
        </w:rPr>
        <w:lastRenderedPageBreak/>
        <w:t>wykonawców wykazuje spełnianie w</w:t>
      </w:r>
      <w:r w:rsidR="00906ACA" w:rsidRPr="00EA2481">
        <w:rPr>
          <w:rFonts w:ascii="Arial" w:hAnsi="Arial" w:cs="Arial"/>
          <w:sz w:val="22"/>
          <w:szCs w:val="22"/>
        </w:rPr>
        <w:t xml:space="preserve">arunków udziału w postępowaniu oraz brak podstaw wykluczenia. </w:t>
      </w:r>
    </w:p>
    <w:p w14:paraId="6365E389" w14:textId="7F0E4E03" w:rsidR="002B7FDA" w:rsidRPr="00EA2481" w:rsidRDefault="002B7FDA" w:rsidP="002B7FDA">
      <w:pPr>
        <w:pStyle w:val="Akapitzlist"/>
        <w:spacing w:before="60"/>
        <w:ind w:left="426"/>
        <w:contextualSpacing w:val="0"/>
        <w:jc w:val="both"/>
        <w:rPr>
          <w:rFonts w:ascii="Arial" w:hAnsi="Arial" w:cs="Arial"/>
          <w:sz w:val="22"/>
          <w:szCs w:val="22"/>
        </w:rPr>
      </w:pPr>
      <w:r w:rsidRPr="00EA2481">
        <w:rPr>
          <w:rFonts w:ascii="Arial" w:hAnsi="Arial" w:cs="Arial"/>
          <w:b/>
          <w:sz w:val="22"/>
          <w:szCs w:val="22"/>
        </w:rPr>
        <w:t>Oświadczenie o spełnianiu warunków udziału w postępowaniu składa każdy z wykonawców w zakresie, w którym potwierdza jego/ich spełnianie.</w:t>
      </w:r>
    </w:p>
    <w:p w14:paraId="2DBCFC4C" w14:textId="77777777" w:rsidR="00B259D0" w:rsidRPr="00EA2481" w:rsidRDefault="00B259D0" w:rsidP="005C6597">
      <w:pPr>
        <w:pStyle w:val="Akapitzlist"/>
        <w:numPr>
          <w:ilvl w:val="0"/>
          <w:numId w:val="40"/>
        </w:numPr>
        <w:tabs>
          <w:tab w:val="left" w:pos="284"/>
        </w:tabs>
        <w:spacing w:before="60"/>
        <w:ind w:left="357" w:hanging="357"/>
        <w:contextualSpacing w:val="0"/>
        <w:jc w:val="both"/>
        <w:rPr>
          <w:rFonts w:ascii="Arial" w:hAnsi="Arial" w:cs="Arial"/>
          <w:sz w:val="22"/>
          <w:szCs w:val="22"/>
        </w:rPr>
      </w:pPr>
      <w:r w:rsidRPr="00EA2481">
        <w:rPr>
          <w:rFonts w:ascii="Arial" w:hAnsi="Arial" w:cs="Arial"/>
          <w:sz w:val="22"/>
          <w:szCs w:val="22"/>
        </w:rPr>
        <w:t xml:space="preserve">Wykonawca, </w:t>
      </w:r>
      <w:r w:rsidRPr="00EA2481">
        <w:rPr>
          <w:rFonts w:ascii="Arial" w:hAnsi="Arial" w:cs="Arial"/>
          <w:b/>
          <w:sz w:val="22"/>
          <w:szCs w:val="22"/>
          <w:u w:val="single"/>
        </w:rPr>
        <w:t>który zamierza powierzyć wykonanie części zamówienia podwykonawcom</w:t>
      </w:r>
      <w:r w:rsidRPr="00EA2481">
        <w:rPr>
          <w:rFonts w:ascii="Arial" w:hAnsi="Arial" w:cs="Arial"/>
          <w:sz w:val="22"/>
          <w:szCs w:val="22"/>
        </w:rPr>
        <w:t xml:space="preserve">, w celu wykazania braku istnienia wobec nich podstaw wykluczenia </w:t>
      </w:r>
      <w:r w:rsidR="00C31E31" w:rsidRPr="00EA2481">
        <w:rPr>
          <w:rFonts w:ascii="Arial" w:hAnsi="Arial" w:cs="Arial"/>
          <w:sz w:val="22"/>
          <w:szCs w:val="22"/>
        </w:rPr>
        <w:t xml:space="preserve">           </w:t>
      </w:r>
      <w:r w:rsidRPr="00EA2481">
        <w:rPr>
          <w:rFonts w:ascii="Arial" w:hAnsi="Arial" w:cs="Arial"/>
          <w:sz w:val="22"/>
          <w:szCs w:val="22"/>
        </w:rPr>
        <w:t xml:space="preserve">z udziału w postępowaniu </w:t>
      </w:r>
      <w:r w:rsidRPr="00EA2481">
        <w:rPr>
          <w:rFonts w:ascii="Arial" w:hAnsi="Arial" w:cs="Arial"/>
          <w:b/>
          <w:bCs/>
          <w:sz w:val="22"/>
          <w:szCs w:val="22"/>
        </w:rPr>
        <w:t xml:space="preserve">składa oświadczenie o którym mowa w pkt. 1. </w:t>
      </w:r>
      <w:r w:rsidRPr="00EA2481">
        <w:rPr>
          <w:rFonts w:ascii="Arial" w:hAnsi="Arial" w:cs="Arial"/>
          <w:bCs/>
          <w:sz w:val="22"/>
          <w:szCs w:val="22"/>
        </w:rPr>
        <w:t xml:space="preserve">oraz </w:t>
      </w:r>
      <w:r w:rsidRPr="00EA2481">
        <w:rPr>
          <w:rFonts w:ascii="Arial" w:hAnsi="Arial" w:cs="Arial"/>
          <w:b/>
          <w:bCs/>
          <w:sz w:val="22"/>
          <w:szCs w:val="22"/>
        </w:rPr>
        <w:t>zamieszcza informacje o podwykonawcach w ww. oświadczeniu.</w:t>
      </w:r>
    </w:p>
    <w:p w14:paraId="4627CDF2" w14:textId="77777777" w:rsidR="00B259D0" w:rsidRPr="00EA2481" w:rsidRDefault="00B259D0" w:rsidP="005C6597">
      <w:pPr>
        <w:pStyle w:val="Akapitzlist"/>
        <w:numPr>
          <w:ilvl w:val="0"/>
          <w:numId w:val="40"/>
        </w:numPr>
        <w:tabs>
          <w:tab w:val="left" w:pos="284"/>
        </w:tabs>
        <w:spacing w:before="60"/>
        <w:ind w:left="357" w:hanging="357"/>
        <w:contextualSpacing w:val="0"/>
        <w:jc w:val="both"/>
        <w:rPr>
          <w:rFonts w:ascii="Arial" w:hAnsi="Arial" w:cs="Arial"/>
          <w:sz w:val="22"/>
          <w:szCs w:val="22"/>
        </w:rPr>
      </w:pPr>
      <w:r w:rsidRPr="00EA2481">
        <w:rPr>
          <w:rFonts w:ascii="Arial" w:hAnsi="Arial" w:cs="Arial"/>
          <w:sz w:val="22"/>
          <w:szCs w:val="22"/>
        </w:rPr>
        <w:t xml:space="preserve">Wykonawca, który </w:t>
      </w:r>
      <w:r w:rsidRPr="00EA2481">
        <w:rPr>
          <w:rFonts w:ascii="Arial" w:hAnsi="Arial" w:cs="Arial"/>
          <w:b/>
          <w:sz w:val="22"/>
          <w:szCs w:val="22"/>
          <w:u w:val="single"/>
        </w:rPr>
        <w:t>powołuje się na zasoby innych podmiotów</w:t>
      </w:r>
      <w:r w:rsidRPr="00EA2481">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A2481">
        <w:rPr>
          <w:rFonts w:ascii="Arial" w:hAnsi="Arial" w:cs="Arial"/>
          <w:b/>
          <w:bCs/>
          <w:sz w:val="22"/>
          <w:szCs w:val="22"/>
        </w:rPr>
        <w:t>składa także oświadczenie o którym mowa w pkt. 1. dotyczące tych podmiotów oraz zamieszcza informacje o tych podmiotach w ww. oświadczeniu.</w:t>
      </w:r>
    </w:p>
    <w:p w14:paraId="00148AB2" w14:textId="77777777" w:rsidR="00C31E31" w:rsidRPr="00EA2481" w:rsidRDefault="00C31E31" w:rsidP="00C31E31">
      <w:pPr>
        <w:pStyle w:val="Akapitzlist"/>
        <w:tabs>
          <w:tab w:val="left" w:pos="284"/>
        </w:tabs>
        <w:spacing w:before="60"/>
        <w:ind w:left="357"/>
        <w:contextualSpacing w:val="0"/>
        <w:jc w:val="both"/>
        <w:rPr>
          <w:rFonts w:ascii="Arial" w:hAnsi="Arial" w:cs="Arial"/>
          <w:sz w:val="22"/>
          <w:szCs w:val="22"/>
        </w:rPr>
      </w:pPr>
    </w:p>
    <w:p w14:paraId="2F19709C" w14:textId="77777777" w:rsidR="0089793B" w:rsidRPr="00EA2481" w:rsidRDefault="00FF460C" w:rsidP="005C6597">
      <w:pPr>
        <w:pStyle w:val="Akapitzlist"/>
        <w:numPr>
          <w:ilvl w:val="0"/>
          <w:numId w:val="21"/>
        </w:numPr>
        <w:spacing w:before="120" w:after="120"/>
        <w:jc w:val="both"/>
        <w:rPr>
          <w:rFonts w:ascii="Arial" w:hAnsi="Arial" w:cs="Arial"/>
          <w:b/>
          <w:sz w:val="22"/>
          <w:szCs w:val="22"/>
        </w:rPr>
      </w:pPr>
      <w:r w:rsidRPr="00EA2481">
        <w:rPr>
          <w:rFonts w:ascii="Arial" w:hAnsi="Arial" w:cs="Arial"/>
          <w:sz w:val="22"/>
          <w:szCs w:val="22"/>
        </w:rPr>
        <w:t xml:space="preserve">Zamawiający przed udzieleniem zamówienia, </w:t>
      </w:r>
      <w:r w:rsidRPr="00EA2481">
        <w:rPr>
          <w:rFonts w:ascii="Arial" w:hAnsi="Arial" w:cs="Arial"/>
          <w:b/>
          <w:bCs/>
          <w:sz w:val="22"/>
          <w:szCs w:val="22"/>
        </w:rPr>
        <w:t xml:space="preserve">wezwie </w:t>
      </w:r>
      <w:r w:rsidRPr="00EA2481">
        <w:rPr>
          <w:rFonts w:ascii="Arial" w:hAnsi="Arial" w:cs="Arial"/>
          <w:sz w:val="22"/>
          <w:szCs w:val="22"/>
        </w:rPr>
        <w:t>wykonawcę, którego oferta została najwyżej oceniona, do złożenia w wyznaczonym</w:t>
      </w:r>
      <w:r w:rsidRPr="00EA2481">
        <w:rPr>
          <w:rFonts w:ascii="Arial" w:hAnsi="Arial" w:cs="Arial"/>
          <w:b/>
          <w:bCs/>
          <w:sz w:val="22"/>
          <w:szCs w:val="22"/>
        </w:rPr>
        <w:t xml:space="preserve">, </w:t>
      </w:r>
      <w:r w:rsidRPr="00EA2481">
        <w:rPr>
          <w:rFonts w:ascii="Arial" w:hAnsi="Arial" w:cs="Arial"/>
          <w:sz w:val="22"/>
          <w:szCs w:val="22"/>
        </w:rPr>
        <w:t xml:space="preserve">nie krótszym niż </w:t>
      </w:r>
      <w:r w:rsidRPr="00EA2481">
        <w:rPr>
          <w:rFonts w:ascii="Arial" w:hAnsi="Arial" w:cs="Arial"/>
          <w:b/>
          <w:bCs/>
          <w:sz w:val="22"/>
          <w:szCs w:val="22"/>
        </w:rPr>
        <w:t xml:space="preserve">5 </w:t>
      </w:r>
      <w:r w:rsidRPr="00EA2481">
        <w:rPr>
          <w:rFonts w:ascii="Arial" w:hAnsi="Arial" w:cs="Arial"/>
          <w:sz w:val="22"/>
          <w:szCs w:val="22"/>
        </w:rPr>
        <w:t xml:space="preserve">dni, terminie aktualnych na dzień złożenia następujących oświadczeń lub dokumentów: </w:t>
      </w:r>
    </w:p>
    <w:p w14:paraId="7E01CF03" w14:textId="62C54DF9" w:rsidR="0089793B" w:rsidRPr="00EA2481" w:rsidRDefault="00A95DFA" w:rsidP="005C6597">
      <w:pPr>
        <w:pStyle w:val="Akapitzlist"/>
        <w:numPr>
          <w:ilvl w:val="1"/>
          <w:numId w:val="23"/>
        </w:numPr>
        <w:spacing w:before="120" w:after="120"/>
        <w:ind w:left="1134" w:hanging="425"/>
        <w:jc w:val="both"/>
        <w:rPr>
          <w:rFonts w:ascii="Arial" w:hAnsi="Arial" w:cs="Arial"/>
          <w:sz w:val="22"/>
          <w:szCs w:val="22"/>
        </w:rPr>
      </w:pPr>
      <w:r w:rsidRPr="00EA2481">
        <w:rPr>
          <w:rFonts w:ascii="Arial" w:hAnsi="Arial" w:cs="Arial"/>
          <w:sz w:val="22"/>
          <w:szCs w:val="22"/>
        </w:rPr>
        <w:t>Odpis</w:t>
      </w:r>
      <w:r w:rsidR="00BC0D89" w:rsidRPr="00EA2481">
        <w:rPr>
          <w:rFonts w:ascii="Arial" w:hAnsi="Arial" w:cs="Arial"/>
          <w:sz w:val="22"/>
          <w:szCs w:val="22"/>
        </w:rPr>
        <w:t>u</w:t>
      </w:r>
      <w:r w:rsidR="00873BA4" w:rsidRPr="00EA2481">
        <w:rPr>
          <w:rFonts w:ascii="Arial" w:hAnsi="Arial" w:cs="Arial"/>
          <w:sz w:val="22"/>
          <w:szCs w:val="22"/>
        </w:rPr>
        <w:t xml:space="preserve"> z </w:t>
      </w:r>
      <w:r w:rsidR="00873BA4" w:rsidRPr="00EA2481">
        <w:rPr>
          <w:rFonts w:ascii="Arial" w:eastAsia="HiddenHorzOCR" w:hAnsi="Arial" w:cs="Arial"/>
          <w:sz w:val="22"/>
          <w:szCs w:val="22"/>
        </w:rPr>
        <w:t xml:space="preserve">właściwego </w:t>
      </w:r>
      <w:r w:rsidR="00873BA4" w:rsidRPr="00EA2481">
        <w:rPr>
          <w:rFonts w:ascii="Arial" w:hAnsi="Arial" w:cs="Arial"/>
          <w:sz w:val="22"/>
          <w:szCs w:val="22"/>
        </w:rPr>
        <w:t xml:space="preserve">rejestru lub z centralnej ewidencji i informacji o </w:t>
      </w:r>
      <w:r w:rsidR="00873BA4" w:rsidRPr="00EA2481">
        <w:rPr>
          <w:rFonts w:ascii="Arial" w:eastAsia="HiddenHorzOCR" w:hAnsi="Arial" w:cs="Arial"/>
          <w:sz w:val="22"/>
          <w:szCs w:val="22"/>
        </w:rPr>
        <w:t xml:space="preserve">działalności </w:t>
      </w:r>
      <w:r w:rsidR="00873BA4" w:rsidRPr="00EA2481">
        <w:rPr>
          <w:rFonts w:ascii="Arial" w:hAnsi="Arial" w:cs="Arial"/>
          <w:sz w:val="22"/>
          <w:szCs w:val="22"/>
        </w:rPr>
        <w:t xml:space="preserve">gospodarczej, </w:t>
      </w:r>
      <w:r w:rsidR="00873BA4" w:rsidRPr="00EA2481">
        <w:rPr>
          <w:rFonts w:ascii="Arial" w:eastAsia="HiddenHorzOCR" w:hAnsi="Arial" w:cs="Arial"/>
          <w:sz w:val="22"/>
          <w:szCs w:val="22"/>
        </w:rPr>
        <w:t xml:space="preserve">jeżeli odrębne </w:t>
      </w:r>
      <w:r w:rsidR="00873BA4" w:rsidRPr="00EA2481">
        <w:rPr>
          <w:rFonts w:ascii="Arial" w:hAnsi="Arial" w:cs="Arial"/>
          <w:sz w:val="22"/>
          <w:szCs w:val="22"/>
        </w:rPr>
        <w:t xml:space="preserve">przepisy </w:t>
      </w:r>
      <w:r w:rsidR="00873BA4" w:rsidRPr="00EA2481">
        <w:rPr>
          <w:rFonts w:ascii="Arial" w:eastAsia="HiddenHorzOCR" w:hAnsi="Arial" w:cs="Arial"/>
          <w:sz w:val="22"/>
          <w:szCs w:val="22"/>
        </w:rPr>
        <w:t xml:space="preserve">wymagają </w:t>
      </w:r>
      <w:r w:rsidR="00873BA4" w:rsidRPr="00EA2481">
        <w:rPr>
          <w:rFonts w:ascii="Arial" w:hAnsi="Arial" w:cs="Arial"/>
          <w:sz w:val="22"/>
          <w:szCs w:val="22"/>
        </w:rPr>
        <w:t xml:space="preserve">wpisu do rejestru lub ewidencji, w celu wykazania braku podstaw do wykluczenia na podstawie art. 24 ust. </w:t>
      </w:r>
      <w:r w:rsidRPr="00EA2481">
        <w:rPr>
          <w:rFonts w:ascii="Arial" w:hAnsi="Arial" w:cs="Arial"/>
          <w:sz w:val="22"/>
          <w:szCs w:val="22"/>
        </w:rPr>
        <w:t>5 pkt</w:t>
      </w:r>
      <w:r w:rsidR="00113448" w:rsidRPr="00EA2481">
        <w:rPr>
          <w:rFonts w:ascii="Arial" w:hAnsi="Arial" w:cs="Arial"/>
          <w:sz w:val="22"/>
          <w:szCs w:val="22"/>
        </w:rPr>
        <w:t>.</w:t>
      </w:r>
      <w:r w:rsidRPr="00EA2481">
        <w:rPr>
          <w:rFonts w:ascii="Arial" w:hAnsi="Arial" w:cs="Arial"/>
          <w:sz w:val="22"/>
          <w:szCs w:val="22"/>
        </w:rPr>
        <w:t>1</w:t>
      </w:r>
      <w:r w:rsidR="00873BA4" w:rsidRPr="00EA2481">
        <w:rPr>
          <w:rFonts w:ascii="Arial" w:hAnsi="Arial" w:cs="Arial"/>
          <w:sz w:val="22"/>
          <w:szCs w:val="22"/>
        </w:rPr>
        <w:t xml:space="preserve"> ustawy.</w:t>
      </w:r>
      <w:r w:rsidR="00873BA4" w:rsidRPr="00EA2481">
        <w:rPr>
          <w:rFonts w:ascii="Arial" w:hAnsi="Arial" w:cs="Arial"/>
          <w:strike/>
          <w:sz w:val="22"/>
          <w:szCs w:val="22"/>
        </w:rPr>
        <w:t xml:space="preserve">  </w:t>
      </w:r>
    </w:p>
    <w:p w14:paraId="3099A887" w14:textId="77777777" w:rsidR="00BC0D89" w:rsidRPr="00EA2481" w:rsidRDefault="00BC0D89" w:rsidP="005C6597">
      <w:pPr>
        <w:pStyle w:val="Akapitzlist"/>
        <w:numPr>
          <w:ilvl w:val="0"/>
          <w:numId w:val="23"/>
        </w:numPr>
        <w:suppressAutoHyphens/>
        <w:spacing w:before="60"/>
        <w:contextualSpacing w:val="0"/>
        <w:jc w:val="both"/>
        <w:rPr>
          <w:rFonts w:ascii="Arial" w:hAnsi="Arial" w:cs="Arial"/>
          <w:sz w:val="22"/>
          <w:szCs w:val="22"/>
        </w:rPr>
      </w:pPr>
      <w:r w:rsidRPr="00EA2481">
        <w:rPr>
          <w:rFonts w:ascii="Arial" w:hAnsi="Arial" w:cs="Arial"/>
          <w:sz w:val="22"/>
          <w:szCs w:val="22"/>
        </w:rPr>
        <w:t xml:space="preserve">Informacji banku lub </w:t>
      </w:r>
      <w:r w:rsidRPr="00EA2481">
        <w:rPr>
          <w:rFonts w:ascii="Arial" w:eastAsia="HiddenHorzOCR" w:hAnsi="Arial" w:cs="Arial"/>
          <w:sz w:val="22"/>
          <w:szCs w:val="22"/>
        </w:rPr>
        <w:t xml:space="preserve">spółdzielczej </w:t>
      </w:r>
      <w:r w:rsidRPr="00EA2481">
        <w:rPr>
          <w:rFonts w:ascii="Arial" w:hAnsi="Arial" w:cs="Arial"/>
          <w:sz w:val="22"/>
          <w:szCs w:val="22"/>
        </w:rPr>
        <w:t xml:space="preserve">kasy </w:t>
      </w:r>
      <w:r w:rsidRPr="00EA2481">
        <w:rPr>
          <w:rFonts w:ascii="Arial" w:eastAsia="HiddenHorzOCR" w:hAnsi="Arial" w:cs="Arial"/>
          <w:sz w:val="22"/>
          <w:szCs w:val="22"/>
        </w:rPr>
        <w:t xml:space="preserve">oszczędnościowo-kredytowej potwierdzająca wysokość </w:t>
      </w:r>
      <w:r w:rsidRPr="00EA2481">
        <w:rPr>
          <w:rFonts w:ascii="Arial" w:hAnsi="Arial" w:cs="Arial"/>
          <w:sz w:val="22"/>
          <w:szCs w:val="22"/>
        </w:rPr>
        <w:t xml:space="preserve">posiadanych </w:t>
      </w:r>
      <w:r w:rsidRPr="00EA2481">
        <w:rPr>
          <w:rFonts w:ascii="Arial" w:eastAsia="HiddenHorzOCR" w:hAnsi="Arial" w:cs="Arial"/>
          <w:sz w:val="22"/>
          <w:szCs w:val="22"/>
        </w:rPr>
        <w:t xml:space="preserve">środków </w:t>
      </w:r>
      <w:r w:rsidRPr="00EA2481">
        <w:rPr>
          <w:rFonts w:ascii="Arial" w:hAnsi="Arial" w:cs="Arial"/>
          <w:sz w:val="22"/>
          <w:szCs w:val="22"/>
        </w:rPr>
        <w:t xml:space="preserve">finansowych lub </w:t>
      </w:r>
      <w:r w:rsidRPr="00EA2481">
        <w:rPr>
          <w:rFonts w:ascii="Arial" w:eastAsia="HiddenHorzOCR" w:hAnsi="Arial" w:cs="Arial"/>
          <w:sz w:val="22"/>
          <w:szCs w:val="22"/>
        </w:rPr>
        <w:t xml:space="preserve">zdolność kredytową </w:t>
      </w:r>
      <w:r w:rsidRPr="00EA2481">
        <w:rPr>
          <w:rFonts w:ascii="Arial" w:hAnsi="Arial" w:cs="Arial"/>
          <w:sz w:val="22"/>
          <w:szCs w:val="22"/>
        </w:rPr>
        <w:t xml:space="preserve">wykonawcy, w okresie nie wcześniejszym niż 1 miesiąc przed </w:t>
      </w:r>
      <w:r w:rsidRPr="00EA2481">
        <w:rPr>
          <w:rFonts w:ascii="Arial" w:eastAsia="HiddenHorzOCR" w:hAnsi="Arial" w:cs="Arial"/>
          <w:sz w:val="22"/>
          <w:szCs w:val="22"/>
        </w:rPr>
        <w:t xml:space="preserve">upływem </w:t>
      </w:r>
      <w:r w:rsidRPr="00EA2481">
        <w:rPr>
          <w:rFonts w:ascii="Arial" w:hAnsi="Arial" w:cs="Arial"/>
          <w:sz w:val="22"/>
          <w:szCs w:val="22"/>
        </w:rPr>
        <w:t xml:space="preserve">terminu </w:t>
      </w:r>
      <w:r w:rsidRPr="00EA2481">
        <w:rPr>
          <w:rFonts w:ascii="Arial" w:eastAsia="HiddenHorzOCR" w:hAnsi="Arial" w:cs="Arial"/>
          <w:sz w:val="22"/>
          <w:szCs w:val="22"/>
        </w:rPr>
        <w:t xml:space="preserve">składania </w:t>
      </w:r>
      <w:r w:rsidRPr="00EA2481">
        <w:rPr>
          <w:rFonts w:ascii="Arial" w:hAnsi="Arial" w:cs="Arial"/>
          <w:sz w:val="22"/>
          <w:szCs w:val="22"/>
        </w:rPr>
        <w:t>ofert</w:t>
      </w:r>
      <w:r w:rsidRPr="00EA2481">
        <w:rPr>
          <w:rFonts w:ascii="Arial" w:eastAsia="HiddenHorzOCR" w:hAnsi="Arial" w:cs="Arial"/>
          <w:sz w:val="22"/>
          <w:szCs w:val="22"/>
        </w:rPr>
        <w:t xml:space="preserve">. </w:t>
      </w:r>
    </w:p>
    <w:p w14:paraId="130366E4" w14:textId="4A576212" w:rsidR="00095B98" w:rsidRPr="00EA2481" w:rsidRDefault="00360136" w:rsidP="00095B98">
      <w:pPr>
        <w:pStyle w:val="Akapitzlist"/>
        <w:numPr>
          <w:ilvl w:val="0"/>
          <w:numId w:val="23"/>
        </w:numPr>
        <w:suppressAutoHyphens/>
        <w:spacing w:before="60"/>
        <w:contextualSpacing w:val="0"/>
        <w:jc w:val="both"/>
        <w:rPr>
          <w:rFonts w:ascii="Arial" w:hAnsi="Arial" w:cs="Arial"/>
          <w:sz w:val="22"/>
          <w:szCs w:val="22"/>
        </w:rPr>
      </w:pPr>
      <w:r w:rsidRPr="00EA2481">
        <w:rPr>
          <w:rFonts w:ascii="Arial" w:hAnsi="Arial" w:cs="Arial"/>
          <w:sz w:val="22"/>
          <w:szCs w:val="22"/>
        </w:rPr>
        <w:t>Wykaz</w:t>
      </w:r>
      <w:r w:rsidR="00BC0D89" w:rsidRPr="00EA2481">
        <w:rPr>
          <w:rFonts w:ascii="Arial" w:hAnsi="Arial" w:cs="Arial"/>
          <w:sz w:val="22"/>
          <w:szCs w:val="22"/>
        </w:rPr>
        <w:t>u</w:t>
      </w:r>
      <w:r w:rsidRPr="00EA2481">
        <w:rPr>
          <w:rFonts w:ascii="Arial" w:hAnsi="Arial" w:cs="Arial"/>
          <w:sz w:val="22"/>
          <w:szCs w:val="22"/>
        </w:rPr>
        <w:t xml:space="preserve"> </w:t>
      </w:r>
      <w:r w:rsidRPr="00EA2481">
        <w:rPr>
          <w:rFonts w:ascii="Arial" w:hAnsi="Arial" w:cs="Arial"/>
          <w:b/>
          <w:sz w:val="22"/>
          <w:szCs w:val="22"/>
        </w:rPr>
        <w:t>usług</w:t>
      </w:r>
      <w:r w:rsidRPr="00EA2481">
        <w:rPr>
          <w:rFonts w:ascii="Arial" w:eastAsia="HiddenHorzOCR" w:hAnsi="Arial" w:cs="Arial"/>
          <w:i/>
          <w:sz w:val="22"/>
          <w:szCs w:val="22"/>
        </w:rPr>
        <w:t xml:space="preserve">, </w:t>
      </w:r>
      <w:r w:rsidRPr="00EA2481">
        <w:rPr>
          <w:rFonts w:ascii="Arial" w:hAnsi="Arial" w:cs="Arial"/>
          <w:i/>
          <w:sz w:val="22"/>
          <w:szCs w:val="22"/>
        </w:rPr>
        <w:t xml:space="preserve">dotyczący spełniania warunku dotyczącego zdolności zawodowej z Rozdziału VI, </w:t>
      </w:r>
      <w:r w:rsidRPr="00EA2481">
        <w:rPr>
          <w:rFonts w:ascii="Arial" w:hAnsi="Arial" w:cs="Arial"/>
          <w:sz w:val="22"/>
          <w:szCs w:val="22"/>
        </w:rPr>
        <w:t xml:space="preserve">wykonanych, a w przypadku </w:t>
      </w:r>
      <w:r w:rsidRPr="00EA2481">
        <w:rPr>
          <w:rFonts w:ascii="Arial" w:eastAsia="HiddenHorzOCR" w:hAnsi="Arial" w:cs="Arial"/>
          <w:sz w:val="22"/>
          <w:szCs w:val="22"/>
        </w:rPr>
        <w:t xml:space="preserve">świadczeń </w:t>
      </w:r>
      <w:r w:rsidRPr="00EA2481">
        <w:rPr>
          <w:rFonts w:ascii="Arial" w:hAnsi="Arial" w:cs="Arial"/>
          <w:sz w:val="22"/>
          <w:szCs w:val="22"/>
        </w:rPr>
        <w:t xml:space="preserve">okresowych lub </w:t>
      </w:r>
      <w:r w:rsidRPr="00EA2481">
        <w:rPr>
          <w:rFonts w:ascii="Arial" w:eastAsia="HiddenHorzOCR" w:hAnsi="Arial" w:cs="Arial"/>
          <w:sz w:val="22"/>
          <w:szCs w:val="22"/>
        </w:rPr>
        <w:t xml:space="preserve">ciągłych również </w:t>
      </w:r>
      <w:r w:rsidRPr="00EA2481">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009B1CAA" w:rsidRPr="00EA2481">
        <w:rPr>
          <w:rFonts w:ascii="Arial" w:hAnsi="Arial" w:cs="Arial"/>
          <w:sz w:val="22"/>
          <w:szCs w:val="22"/>
        </w:rPr>
        <w:t xml:space="preserv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78268A" w:rsidRPr="00EA2481">
        <w:rPr>
          <w:rFonts w:ascii="Arial" w:hAnsi="Arial" w:cs="Arial"/>
          <w:sz w:val="22"/>
          <w:szCs w:val="22"/>
        </w:rPr>
        <w:t>.</w:t>
      </w:r>
    </w:p>
    <w:p w14:paraId="155A2495" w14:textId="77777777" w:rsidR="00095B98" w:rsidRPr="00EA2481" w:rsidRDefault="00095B98" w:rsidP="00095B98">
      <w:pPr>
        <w:pStyle w:val="Akapitzlist"/>
        <w:suppressAutoHyphens/>
        <w:spacing w:before="60"/>
        <w:ind w:left="1077"/>
        <w:contextualSpacing w:val="0"/>
        <w:jc w:val="both"/>
        <w:rPr>
          <w:rFonts w:ascii="Arial" w:hAnsi="Arial" w:cs="Arial"/>
          <w:sz w:val="22"/>
          <w:szCs w:val="22"/>
        </w:rPr>
      </w:pPr>
    </w:p>
    <w:p w14:paraId="68F164BB" w14:textId="342DFCA8" w:rsidR="00095B98" w:rsidRPr="00EA2481" w:rsidRDefault="00095B98" w:rsidP="00095B98">
      <w:pPr>
        <w:spacing w:after="240"/>
        <w:jc w:val="both"/>
        <w:rPr>
          <w:rFonts w:ascii="Arial" w:hAnsi="Arial" w:cs="Arial"/>
          <w:sz w:val="22"/>
        </w:rPr>
      </w:pPr>
      <w:r w:rsidRPr="00EA2481">
        <w:rPr>
          <w:rFonts w:ascii="Arial" w:hAnsi="Arial" w:cs="Arial"/>
          <w:bCs/>
          <w:sz w:val="22"/>
          <w:szCs w:val="22"/>
        </w:rPr>
        <w:t xml:space="preserve">Ponadto </w:t>
      </w:r>
      <w:r w:rsidRPr="00EA2481">
        <w:rPr>
          <w:rFonts w:ascii="Arial" w:hAnsi="Arial" w:cs="Arial"/>
          <w:sz w:val="22"/>
        </w:rPr>
        <w:t xml:space="preserve">w celu potwierdzenia, że oferowana usługa odpowiada wymaganiom określonym przez Zamawiającego w OPZ, Zamawiający </w:t>
      </w:r>
      <w:r w:rsidR="00B12B64" w:rsidRPr="00EA2481">
        <w:rPr>
          <w:rFonts w:ascii="Arial" w:hAnsi="Arial" w:cs="Arial"/>
          <w:sz w:val="22"/>
        </w:rPr>
        <w:t>wezwie Wykonawcę aby</w:t>
      </w:r>
      <w:r w:rsidRPr="00EA2481">
        <w:rPr>
          <w:rFonts w:ascii="Arial" w:hAnsi="Arial" w:cs="Arial"/>
          <w:sz w:val="22"/>
        </w:rPr>
        <w:t>:</w:t>
      </w:r>
    </w:p>
    <w:p w14:paraId="195CA348" w14:textId="6D619B07" w:rsidR="00D56683" w:rsidRPr="00EA2481" w:rsidRDefault="00095B98" w:rsidP="00095B98">
      <w:pPr>
        <w:pStyle w:val="Akapitzlist"/>
        <w:numPr>
          <w:ilvl w:val="0"/>
          <w:numId w:val="23"/>
        </w:numPr>
        <w:spacing w:after="240"/>
        <w:jc w:val="both"/>
        <w:rPr>
          <w:rFonts w:ascii="Arial" w:hAnsi="Arial" w:cs="Arial"/>
          <w:bCs/>
          <w:sz w:val="22"/>
          <w:szCs w:val="22"/>
        </w:rPr>
      </w:pPr>
      <w:r w:rsidRPr="00EA2481">
        <w:rPr>
          <w:rFonts w:ascii="Arial" w:hAnsi="Arial" w:cs="Arial"/>
          <w:sz w:val="22"/>
          <w:szCs w:val="22"/>
        </w:rPr>
        <w:t xml:space="preserve">Dostarczył </w:t>
      </w:r>
      <w:r w:rsidR="00B12B64" w:rsidRPr="00EA2481">
        <w:rPr>
          <w:rFonts w:ascii="Arial" w:hAnsi="Arial" w:cs="Arial"/>
          <w:sz w:val="22"/>
          <w:szCs w:val="22"/>
        </w:rPr>
        <w:t>opis</w:t>
      </w:r>
      <w:r w:rsidRPr="00EA2481">
        <w:rPr>
          <w:rFonts w:ascii="Arial" w:hAnsi="Arial" w:cs="Arial"/>
          <w:sz w:val="22"/>
          <w:szCs w:val="22"/>
        </w:rPr>
        <w:t xml:space="preserve"> oferowan</w:t>
      </w:r>
      <w:r w:rsidR="00B12B64" w:rsidRPr="00EA2481">
        <w:rPr>
          <w:rFonts w:ascii="Arial" w:hAnsi="Arial" w:cs="Arial"/>
          <w:sz w:val="22"/>
          <w:szCs w:val="22"/>
        </w:rPr>
        <w:t>ych</w:t>
      </w:r>
      <w:r w:rsidRPr="00EA2481">
        <w:rPr>
          <w:rFonts w:ascii="Arial" w:hAnsi="Arial" w:cs="Arial"/>
          <w:sz w:val="22"/>
          <w:szCs w:val="22"/>
        </w:rPr>
        <w:t xml:space="preserve"> rozwiąza</w:t>
      </w:r>
      <w:r w:rsidR="00B12B64" w:rsidRPr="00EA2481">
        <w:rPr>
          <w:rFonts w:ascii="Arial" w:hAnsi="Arial" w:cs="Arial"/>
          <w:sz w:val="22"/>
          <w:szCs w:val="22"/>
        </w:rPr>
        <w:t>ń</w:t>
      </w:r>
      <w:r w:rsidRPr="00EA2481">
        <w:rPr>
          <w:rFonts w:ascii="Arial" w:hAnsi="Arial" w:cs="Arial"/>
          <w:sz w:val="22"/>
          <w:szCs w:val="22"/>
        </w:rPr>
        <w:t xml:space="preserve"> tj. </w:t>
      </w:r>
      <w:r w:rsidR="00B12B64" w:rsidRPr="00EA2481">
        <w:rPr>
          <w:rFonts w:ascii="Arial" w:hAnsi="Arial" w:cs="Arial"/>
          <w:sz w:val="22"/>
          <w:szCs w:val="22"/>
        </w:rPr>
        <w:t xml:space="preserve">opis </w:t>
      </w:r>
      <w:r w:rsidRPr="00EA2481">
        <w:rPr>
          <w:rFonts w:ascii="Arial" w:hAnsi="Arial" w:cs="Arial"/>
          <w:sz w:val="22"/>
          <w:szCs w:val="22"/>
        </w:rPr>
        <w:t>oferowan</w:t>
      </w:r>
      <w:r w:rsidR="00B12B64" w:rsidRPr="00EA2481">
        <w:rPr>
          <w:rFonts w:ascii="Arial" w:hAnsi="Arial" w:cs="Arial"/>
          <w:sz w:val="22"/>
          <w:szCs w:val="22"/>
        </w:rPr>
        <w:t>ego</w:t>
      </w:r>
      <w:r w:rsidRPr="00EA2481">
        <w:rPr>
          <w:rFonts w:ascii="Arial" w:hAnsi="Arial" w:cs="Arial"/>
          <w:sz w:val="22"/>
          <w:szCs w:val="22"/>
        </w:rPr>
        <w:t xml:space="preserve"> system</w:t>
      </w:r>
      <w:r w:rsidR="00B12B64" w:rsidRPr="00EA2481">
        <w:rPr>
          <w:rFonts w:ascii="Arial" w:hAnsi="Arial" w:cs="Arial"/>
          <w:sz w:val="22"/>
          <w:szCs w:val="22"/>
        </w:rPr>
        <w:t>u</w:t>
      </w:r>
      <w:r w:rsidRPr="00EA2481">
        <w:rPr>
          <w:rFonts w:ascii="Arial" w:hAnsi="Arial" w:cs="Arial"/>
          <w:sz w:val="22"/>
          <w:szCs w:val="22"/>
        </w:rPr>
        <w:t xml:space="preserve"> w zakresie spełnienia wymogów SIWZ</w:t>
      </w:r>
      <w:r w:rsidR="00B12B64" w:rsidRPr="00EA2481">
        <w:rPr>
          <w:rFonts w:ascii="Arial" w:hAnsi="Arial" w:cs="Arial"/>
          <w:sz w:val="22"/>
          <w:szCs w:val="22"/>
        </w:rPr>
        <w:t xml:space="preserve"> określonych w opisie przedmiotu zamówienia</w:t>
      </w:r>
      <w:r w:rsidR="001D5884" w:rsidRPr="00EA2481">
        <w:rPr>
          <w:rFonts w:ascii="Arial" w:hAnsi="Arial" w:cs="Arial"/>
          <w:sz w:val="22"/>
          <w:szCs w:val="22"/>
        </w:rPr>
        <w:t xml:space="preserve">. </w:t>
      </w:r>
      <w:r w:rsidR="00B12B64" w:rsidRPr="00EA2481">
        <w:rPr>
          <w:rFonts w:ascii="Arial" w:hAnsi="Arial" w:cs="Arial"/>
          <w:sz w:val="22"/>
          <w:szCs w:val="22"/>
        </w:rPr>
        <w:t>Opis musi zawierać wszystkie elementy wskazane w OPZ. Ponadto</w:t>
      </w:r>
      <w:r w:rsidR="008C77B3" w:rsidRPr="00EA2481">
        <w:rPr>
          <w:rFonts w:ascii="Arial" w:hAnsi="Arial" w:cs="Arial"/>
          <w:sz w:val="22"/>
          <w:szCs w:val="22"/>
        </w:rPr>
        <w:t xml:space="preserve"> w</w:t>
      </w:r>
      <w:r w:rsidR="00D56683" w:rsidRPr="00EA2481">
        <w:rPr>
          <w:rFonts w:ascii="Arial" w:hAnsi="Arial" w:cs="Arial"/>
          <w:sz w:val="22"/>
          <w:szCs w:val="22"/>
        </w:rPr>
        <w:t xml:space="preserve"> celu przeprowadzenia testów wezwany Wykonawca dostarczy do siedziby Zamawiającego niezbędny do testów serwer z </w:t>
      </w:r>
      <w:proofErr w:type="spellStart"/>
      <w:r w:rsidR="00D56683" w:rsidRPr="00EA2481">
        <w:rPr>
          <w:rFonts w:ascii="Arial" w:hAnsi="Arial" w:cs="Arial"/>
          <w:sz w:val="22"/>
          <w:szCs w:val="22"/>
        </w:rPr>
        <w:t>pre-instalownym</w:t>
      </w:r>
      <w:proofErr w:type="spellEnd"/>
      <w:r w:rsidR="00D56683" w:rsidRPr="00EA2481">
        <w:rPr>
          <w:rFonts w:ascii="Arial" w:hAnsi="Arial" w:cs="Arial"/>
          <w:sz w:val="22"/>
          <w:szCs w:val="22"/>
        </w:rPr>
        <w:t xml:space="preserve"> oferowanym systemem w formie pozwalającej na dokonanie prezentacji. Wykonawca dokona praktycznej prezentacji oferowanego systemu. Na podstawie prezentacji Zamawiający dokona oceny co do spełniania wymogów SIWZ. W trakcie </w:t>
      </w:r>
      <w:r w:rsidR="00D56683" w:rsidRPr="00EA2481">
        <w:rPr>
          <w:rFonts w:ascii="Arial" w:hAnsi="Arial" w:cs="Arial"/>
          <w:sz w:val="22"/>
          <w:szCs w:val="22"/>
        </w:rPr>
        <w:lastRenderedPageBreak/>
        <w:t xml:space="preserve">prezentacji Zamawiający ma prawo do żądania zaprezentowania wszystkich wymaganych w SIWZ funkcjonalności systemów. </w:t>
      </w:r>
    </w:p>
    <w:p w14:paraId="25DDFAC5" w14:textId="77777777" w:rsidR="00EC42CF" w:rsidRPr="00EA2481" w:rsidRDefault="00EC42CF" w:rsidP="00EC42CF">
      <w:pPr>
        <w:pStyle w:val="Akapitzlist"/>
        <w:spacing w:after="240"/>
        <w:ind w:left="1077"/>
        <w:jc w:val="both"/>
        <w:rPr>
          <w:rFonts w:ascii="Arial" w:hAnsi="Arial" w:cs="Arial"/>
          <w:bCs/>
          <w:sz w:val="22"/>
          <w:szCs w:val="22"/>
        </w:rPr>
      </w:pPr>
    </w:p>
    <w:p w14:paraId="1AB5092B" w14:textId="77777777" w:rsidR="0089793B" w:rsidRPr="00EA2481" w:rsidRDefault="00625BC3" w:rsidP="005C6597">
      <w:pPr>
        <w:pStyle w:val="Akapitzlist"/>
        <w:numPr>
          <w:ilvl w:val="0"/>
          <w:numId w:val="21"/>
        </w:numPr>
        <w:spacing w:before="120" w:after="120"/>
        <w:jc w:val="both"/>
        <w:rPr>
          <w:rFonts w:ascii="Arial" w:hAnsi="Arial" w:cs="Arial"/>
          <w:b/>
          <w:sz w:val="22"/>
          <w:szCs w:val="22"/>
        </w:rPr>
      </w:pPr>
      <w:r w:rsidRPr="00EA2481">
        <w:rPr>
          <w:rFonts w:ascii="Arial" w:hAnsi="Arial" w:cs="Arial"/>
          <w:sz w:val="22"/>
          <w:szCs w:val="22"/>
        </w:rPr>
        <w:t>Zamawiający żąda:</w:t>
      </w:r>
    </w:p>
    <w:p w14:paraId="2E2D884B" w14:textId="0DD2EF45" w:rsidR="0089793B" w:rsidRPr="00EA2481" w:rsidRDefault="0089793B" w:rsidP="005C6597">
      <w:pPr>
        <w:pStyle w:val="Akapitzlist"/>
        <w:numPr>
          <w:ilvl w:val="0"/>
          <w:numId w:val="24"/>
        </w:numPr>
        <w:spacing w:before="120" w:after="120"/>
        <w:ind w:left="1134" w:hanging="425"/>
        <w:jc w:val="both"/>
        <w:rPr>
          <w:rFonts w:ascii="Arial" w:hAnsi="Arial" w:cs="Arial"/>
          <w:sz w:val="22"/>
          <w:szCs w:val="22"/>
        </w:rPr>
      </w:pPr>
      <w:r w:rsidRPr="00EA2481">
        <w:rPr>
          <w:rFonts w:ascii="Arial" w:hAnsi="Arial" w:cs="Arial"/>
          <w:sz w:val="22"/>
          <w:szCs w:val="22"/>
        </w:rPr>
        <w:t xml:space="preserve">Od wykonawcy, który polega na zdolnościach lub sytuacji innych podmiotów na zasadach określonych w art. 22a ustawy Prawo zamówień publicznych </w:t>
      </w:r>
      <w:r w:rsidR="00C31E31" w:rsidRPr="00EA2481">
        <w:rPr>
          <w:rFonts w:ascii="Arial" w:hAnsi="Arial" w:cs="Arial"/>
          <w:sz w:val="22"/>
          <w:szCs w:val="22"/>
        </w:rPr>
        <w:t xml:space="preserve">             </w:t>
      </w:r>
      <w:r w:rsidR="006C3948" w:rsidRPr="00EA2481">
        <w:rPr>
          <w:rFonts w:ascii="Arial" w:hAnsi="Arial" w:cs="Arial"/>
          <w:sz w:val="22"/>
          <w:szCs w:val="22"/>
        </w:rPr>
        <w:t>(Dz.U. z 2017</w:t>
      </w:r>
      <w:r w:rsidRPr="00EA2481">
        <w:rPr>
          <w:rFonts w:ascii="Arial" w:hAnsi="Arial" w:cs="Arial"/>
          <w:sz w:val="22"/>
          <w:szCs w:val="22"/>
        </w:rPr>
        <w:t>r., poz.</w:t>
      </w:r>
      <w:r w:rsidR="006C3948" w:rsidRPr="00EA2481">
        <w:rPr>
          <w:rFonts w:ascii="Arial" w:hAnsi="Arial" w:cs="Arial"/>
          <w:sz w:val="22"/>
          <w:szCs w:val="22"/>
        </w:rPr>
        <w:t>1579</w:t>
      </w:r>
      <w:r w:rsidR="007A57F1" w:rsidRPr="00EA2481">
        <w:rPr>
          <w:rFonts w:ascii="Arial" w:hAnsi="Arial" w:cs="Arial"/>
          <w:sz w:val="22"/>
          <w:szCs w:val="22"/>
        </w:rPr>
        <w:t xml:space="preserve"> z </w:t>
      </w:r>
      <w:proofErr w:type="spellStart"/>
      <w:r w:rsidR="007A57F1" w:rsidRPr="00EA2481">
        <w:rPr>
          <w:rFonts w:ascii="Arial" w:hAnsi="Arial" w:cs="Arial"/>
          <w:sz w:val="22"/>
          <w:szCs w:val="22"/>
        </w:rPr>
        <w:t>późn</w:t>
      </w:r>
      <w:proofErr w:type="spellEnd"/>
      <w:r w:rsidR="007A57F1" w:rsidRPr="00EA2481">
        <w:rPr>
          <w:rFonts w:ascii="Arial" w:hAnsi="Arial" w:cs="Arial"/>
          <w:sz w:val="22"/>
          <w:szCs w:val="22"/>
        </w:rPr>
        <w:t xml:space="preserve">. zm. </w:t>
      </w:r>
      <w:r w:rsidRPr="00EA2481">
        <w:rPr>
          <w:rFonts w:ascii="Arial" w:hAnsi="Arial" w:cs="Arial"/>
          <w:sz w:val="22"/>
          <w:szCs w:val="22"/>
        </w:rPr>
        <w:t>), przedstawienia w odniesieniu do tych podmiotów dokumentów wymienionych w</w:t>
      </w:r>
      <w:r w:rsidR="005C00A2" w:rsidRPr="00EA2481">
        <w:rPr>
          <w:rFonts w:ascii="Arial" w:hAnsi="Arial" w:cs="Arial"/>
          <w:sz w:val="22"/>
          <w:szCs w:val="22"/>
        </w:rPr>
        <w:t xml:space="preserve"> pkt. 2. </w:t>
      </w:r>
      <w:proofErr w:type="spellStart"/>
      <w:r w:rsidR="005C00A2" w:rsidRPr="00EA2481">
        <w:rPr>
          <w:rFonts w:ascii="Arial" w:hAnsi="Arial" w:cs="Arial"/>
          <w:sz w:val="22"/>
          <w:szCs w:val="22"/>
        </w:rPr>
        <w:t>ppkt</w:t>
      </w:r>
      <w:proofErr w:type="spellEnd"/>
      <w:r w:rsidR="005C00A2" w:rsidRPr="00EA2481">
        <w:rPr>
          <w:rFonts w:ascii="Arial" w:hAnsi="Arial" w:cs="Arial"/>
          <w:sz w:val="22"/>
          <w:szCs w:val="22"/>
        </w:rPr>
        <w:t xml:space="preserve"> </w:t>
      </w:r>
      <w:r w:rsidR="003017FA" w:rsidRPr="00EA2481">
        <w:rPr>
          <w:rFonts w:ascii="Arial" w:hAnsi="Arial" w:cs="Arial"/>
          <w:sz w:val="22"/>
          <w:szCs w:val="22"/>
        </w:rPr>
        <w:t>1)</w:t>
      </w:r>
      <w:r w:rsidR="00FB77BE" w:rsidRPr="00EA2481">
        <w:rPr>
          <w:rFonts w:ascii="Arial" w:hAnsi="Arial" w:cs="Arial"/>
          <w:sz w:val="22"/>
          <w:szCs w:val="22"/>
        </w:rPr>
        <w:t xml:space="preserve"> </w:t>
      </w:r>
    </w:p>
    <w:p w14:paraId="5D510170" w14:textId="26E9E4FD" w:rsidR="00B259D0" w:rsidRPr="00EA2481" w:rsidRDefault="0089793B" w:rsidP="005C6597">
      <w:pPr>
        <w:pStyle w:val="Akapitzlist"/>
        <w:numPr>
          <w:ilvl w:val="0"/>
          <w:numId w:val="24"/>
        </w:numPr>
        <w:spacing w:before="120" w:after="120"/>
        <w:ind w:left="1134" w:hanging="425"/>
        <w:jc w:val="both"/>
        <w:rPr>
          <w:rFonts w:ascii="Arial" w:hAnsi="Arial" w:cs="Arial"/>
          <w:sz w:val="22"/>
          <w:szCs w:val="22"/>
        </w:rPr>
      </w:pPr>
      <w:r w:rsidRPr="00EA2481">
        <w:rPr>
          <w:rFonts w:ascii="Arial" w:hAnsi="Arial" w:cs="Arial"/>
          <w:sz w:val="22"/>
          <w:szCs w:val="22"/>
        </w:rPr>
        <w:t xml:space="preserve">Od wykonawcy przedstawienia dokumentów wymienionych w pkt. 2. </w:t>
      </w:r>
      <w:proofErr w:type="spellStart"/>
      <w:r w:rsidRPr="00EA2481">
        <w:rPr>
          <w:rFonts w:ascii="Arial" w:hAnsi="Arial" w:cs="Arial"/>
          <w:sz w:val="22"/>
          <w:szCs w:val="22"/>
        </w:rPr>
        <w:t>ppkt</w:t>
      </w:r>
      <w:proofErr w:type="spellEnd"/>
      <w:r w:rsidRPr="00EA2481">
        <w:rPr>
          <w:rFonts w:ascii="Arial" w:hAnsi="Arial" w:cs="Arial"/>
          <w:sz w:val="22"/>
          <w:szCs w:val="22"/>
        </w:rPr>
        <w:t xml:space="preserve"> </w:t>
      </w:r>
      <w:r w:rsidR="003017FA" w:rsidRPr="00EA2481">
        <w:rPr>
          <w:rFonts w:ascii="Arial" w:hAnsi="Arial" w:cs="Arial"/>
          <w:sz w:val="22"/>
          <w:szCs w:val="22"/>
        </w:rPr>
        <w:t>1)</w:t>
      </w:r>
      <w:r w:rsidR="00FB77BE" w:rsidRPr="00EA2481">
        <w:rPr>
          <w:rFonts w:ascii="Arial" w:hAnsi="Arial" w:cs="Arial"/>
          <w:sz w:val="22"/>
          <w:szCs w:val="22"/>
        </w:rPr>
        <w:t xml:space="preserve"> </w:t>
      </w:r>
      <w:proofErr w:type="spellStart"/>
      <w:r w:rsidRPr="00EA2481">
        <w:rPr>
          <w:rFonts w:ascii="Arial" w:hAnsi="Arial" w:cs="Arial"/>
          <w:sz w:val="22"/>
          <w:szCs w:val="22"/>
        </w:rPr>
        <w:t>otyczących</w:t>
      </w:r>
      <w:proofErr w:type="spellEnd"/>
      <w:r w:rsidRPr="00EA2481">
        <w:rPr>
          <w:rFonts w:ascii="Arial" w:hAnsi="Arial" w:cs="Arial"/>
          <w:sz w:val="22"/>
          <w:szCs w:val="22"/>
        </w:rPr>
        <w:t xml:space="preserve"> podwykonawcy, któremu zamierza powierzyć wykonanie części zamówienia, a który nie jest podmiotem, na którego zdolnościach lub sytuacji wykonawca polega na zasadach</w:t>
      </w:r>
      <w:r w:rsidR="00C31E31" w:rsidRPr="00EA2481">
        <w:rPr>
          <w:rFonts w:ascii="Arial" w:hAnsi="Arial" w:cs="Arial"/>
          <w:sz w:val="22"/>
          <w:szCs w:val="22"/>
        </w:rPr>
        <w:t xml:space="preserve"> określonych w art. 22a ustawy </w:t>
      </w:r>
      <w:r w:rsidRPr="00EA2481">
        <w:rPr>
          <w:rFonts w:ascii="Arial" w:hAnsi="Arial" w:cs="Arial"/>
          <w:sz w:val="22"/>
          <w:szCs w:val="22"/>
        </w:rPr>
        <w:t>Prawo zam</w:t>
      </w:r>
      <w:r w:rsidR="006C3948" w:rsidRPr="00EA2481">
        <w:rPr>
          <w:rFonts w:ascii="Arial" w:hAnsi="Arial" w:cs="Arial"/>
          <w:sz w:val="22"/>
          <w:szCs w:val="22"/>
        </w:rPr>
        <w:t>ówień publicznych (Dz.U. z 2017</w:t>
      </w:r>
      <w:r w:rsidRPr="00EA2481">
        <w:rPr>
          <w:rFonts w:ascii="Arial" w:hAnsi="Arial" w:cs="Arial"/>
          <w:sz w:val="22"/>
          <w:szCs w:val="22"/>
        </w:rPr>
        <w:t>r., poz.</w:t>
      </w:r>
      <w:r w:rsidR="006C3948" w:rsidRPr="00EA2481">
        <w:rPr>
          <w:rFonts w:ascii="Arial" w:hAnsi="Arial" w:cs="Arial"/>
          <w:sz w:val="22"/>
          <w:szCs w:val="22"/>
        </w:rPr>
        <w:t>1579</w:t>
      </w:r>
      <w:r w:rsidR="007A57F1" w:rsidRPr="00EA2481">
        <w:rPr>
          <w:rFonts w:ascii="Arial" w:hAnsi="Arial" w:cs="Arial"/>
          <w:sz w:val="22"/>
          <w:szCs w:val="22"/>
        </w:rPr>
        <w:t xml:space="preserve"> z </w:t>
      </w:r>
      <w:proofErr w:type="spellStart"/>
      <w:r w:rsidR="007A57F1" w:rsidRPr="00EA2481">
        <w:rPr>
          <w:rFonts w:ascii="Arial" w:hAnsi="Arial" w:cs="Arial"/>
          <w:sz w:val="22"/>
          <w:szCs w:val="22"/>
        </w:rPr>
        <w:t>późn</w:t>
      </w:r>
      <w:proofErr w:type="spellEnd"/>
      <w:r w:rsidR="007A57F1" w:rsidRPr="00EA2481">
        <w:rPr>
          <w:rFonts w:ascii="Arial" w:hAnsi="Arial" w:cs="Arial"/>
          <w:sz w:val="22"/>
          <w:szCs w:val="22"/>
        </w:rPr>
        <w:t xml:space="preserve">. zm. ). </w:t>
      </w:r>
    </w:p>
    <w:p w14:paraId="739D90E4" w14:textId="77777777" w:rsidR="006C3948" w:rsidRPr="00EA2481" w:rsidRDefault="006C3948" w:rsidP="006C3948">
      <w:pPr>
        <w:pStyle w:val="Akapitzlist"/>
        <w:spacing w:before="120" w:after="120"/>
        <w:ind w:left="1134"/>
        <w:jc w:val="both"/>
        <w:rPr>
          <w:rFonts w:ascii="Arial" w:hAnsi="Arial" w:cs="Arial"/>
          <w:sz w:val="22"/>
          <w:szCs w:val="22"/>
        </w:rPr>
      </w:pPr>
    </w:p>
    <w:p w14:paraId="07B117CF" w14:textId="77777777" w:rsidR="003072F9" w:rsidRPr="00EA2481" w:rsidRDefault="005D7349" w:rsidP="005C6597">
      <w:pPr>
        <w:pStyle w:val="Akapitzlist"/>
        <w:numPr>
          <w:ilvl w:val="0"/>
          <w:numId w:val="21"/>
        </w:numPr>
        <w:spacing w:before="120" w:after="120"/>
        <w:jc w:val="both"/>
        <w:rPr>
          <w:rFonts w:ascii="Arial" w:hAnsi="Arial" w:cs="Arial"/>
          <w:b/>
          <w:sz w:val="22"/>
          <w:szCs w:val="22"/>
        </w:rPr>
      </w:pPr>
      <w:r w:rsidRPr="00EA2481">
        <w:rPr>
          <w:rFonts w:ascii="Arial" w:hAnsi="Arial" w:cs="Arial"/>
          <w:sz w:val="22"/>
          <w:szCs w:val="22"/>
        </w:rPr>
        <w:t>Wykonawcy zagraniczn</w:t>
      </w:r>
      <w:r w:rsidR="0089793B" w:rsidRPr="00EA2481">
        <w:rPr>
          <w:rFonts w:ascii="Arial" w:hAnsi="Arial" w:cs="Arial"/>
          <w:sz w:val="22"/>
          <w:szCs w:val="22"/>
        </w:rPr>
        <w:t>i:</w:t>
      </w:r>
    </w:p>
    <w:p w14:paraId="2FEB05D1" w14:textId="595ACD55" w:rsidR="0089793B" w:rsidRPr="00EA2481" w:rsidRDefault="00417A33" w:rsidP="005C6597">
      <w:pPr>
        <w:pStyle w:val="Akapitzlist"/>
        <w:numPr>
          <w:ilvl w:val="0"/>
          <w:numId w:val="25"/>
        </w:numPr>
        <w:spacing w:before="120" w:after="120"/>
        <w:ind w:left="1134" w:hanging="425"/>
        <w:jc w:val="both"/>
        <w:rPr>
          <w:rFonts w:ascii="Arial" w:hAnsi="Arial" w:cs="Arial"/>
          <w:sz w:val="22"/>
          <w:szCs w:val="22"/>
        </w:rPr>
      </w:pPr>
      <w:r w:rsidRPr="00EA2481">
        <w:rPr>
          <w:rFonts w:ascii="Arial" w:hAnsi="Arial" w:cs="Arial"/>
          <w:sz w:val="22"/>
          <w:szCs w:val="22"/>
        </w:rPr>
        <w:t>Jeżeli Wykonawca ma siedzibę lub miejsce zamieszkania poza terytorium Rzeczypospol</w:t>
      </w:r>
      <w:r w:rsidR="00F5156F" w:rsidRPr="00EA2481">
        <w:rPr>
          <w:rFonts w:ascii="Arial" w:hAnsi="Arial" w:cs="Arial"/>
          <w:sz w:val="22"/>
          <w:szCs w:val="22"/>
        </w:rPr>
        <w:t>itej Polskiej, zamiast dokumentów</w:t>
      </w:r>
      <w:r w:rsidRPr="00EA2481">
        <w:rPr>
          <w:rFonts w:ascii="Arial" w:hAnsi="Arial" w:cs="Arial"/>
          <w:sz w:val="22"/>
          <w:szCs w:val="22"/>
        </w:rPr>
        <w:t>, o który</w:t>
      </w:r>
      <w:r w:rsidR="00F5156F" w:rsidRPr="00EA2481">
        <w:rPr>
          <w:rFonts w:ascii="Arial" w:hAnsi="Arial" w:cs="Arial"/>
          <w:sz w:val="22"/>
          <w:szCs w:val="22"/>
        </w:rPr>
        <w:t>ch</w:t>
      </w:r>
      <w:r w:rsidRPr="00EA2481">
        <w:rPr>
          <w:rFonts w:ascii="Arial" w:hAnsi="Arial" w:cs="Arial"/>
          <w:sz w:val="22"/>
          <w:szCs w:val="22"/>
        </w:rPr>
        <w:t xml:space="preserve"> mowa w Rozdz. VI</w:t>
      </w:r>
      <w:r w:rsidR="00130F9D" w:rsidRPr="00EA2481">
        <w:rPr>
          <w:rFonts w:ascii="Arial" w:hAnsi="Arial" w:cs="Arial"/>
          <w:sz w:val="22"/>
          <w:szCs w:val="22"/>
        </w:rPr>
        <w:t>II</w:t>
      </w:r>
      <w:r w:rsidRPr="00EA2481">
        <w:rPr>
          <w:rFonts w:ascii="Arial" w:hAnsi="Arial" w:cs="Arial"/>
          <w:sz w:val="22"/>
          <w:szCs w:val="22"/>
        </w:rPr>
        <w:t xml:space="preserve">  pkt. </w:t>
      </w:r>
      <w:r w:rsidR="00FF460C" w:rsidRPr="00EA2481">
        <w:rPr>
          <w:rFonts w:ascii="Arial" w:hAnsi="Arial" w:cs="Arial"/>
          <w:sz w:val="22"/>
          <w:szCs w:val="22"/>
        </w:rPr>
        <w:t>2</w:t>
      </w:r>
      <w:r w:rsidRPr="00EA2481">
        <w:rPr>
          <w:rFonts w:ascii="Arial" w:hAnsi="Arial" w:cs="Arial"/>
          <w:sz w:val="22"/>
          <w:szCs w:val="22"/>
        </w:rPr>
        <w:t xml:space="preserve"> </w:t>
      </w:r>
      <w:proofErr w:type="spellStart"/>
      <w:r w:rsidRPr="00EA2481">
        <w:rPr>
          <w:rFonts w:ascii="Arial" w:hAnsi="Arial" w:cs="Arial"/>
          <w:sz w:val="22"/>
          <w:szCs w:val="22"/>
        </w:rPr>
        <w:t>ppkt</w:t>
      </w:r>
      <w:proofErr w:type="spellEnd"/>
      <w:r w:rsidRPr="00EA2481">
        <w:rPr>
          <w:rFonts w:ascii="Arial" w:hAnsi="Arial" w:cs="Arial"/>
          <w:sz w:val="22"/>
          <w:szCs w:val="22"/>
        </w:rPr>
        <w:t xml:space="preserve">. </w:t>
      </w:r>
      <w:r w:rsidR="00130F9D" w:rsidRPr="00EA2481">
        <w:rPr>
          <w:rFonts w:ascii="Arial" w:hAnsi="Arial" w:cs="Arial"/>
          <w:sz w:val="22"/>
          <w:szCs w:val="22"/>
        </w:rPr>
        <w:t>1</w:t>
      </w:r>
      <w:r w:rsidR="00FB77BE" w:rsidRPr="00EA2481">
        <w:rPr>
          <w:rFonts w:ascii="Arial" w:hAnsi="Arial" w:cs="Arial"/>
          <w:sz w:val="22"/>
          <w:szCs w:val="22"/>
        </w:rPr>
        <w:t>)</w:t>
      </w:r>
      <w:r w:rsidR="00130F9D" w:rsidRPr="00EA2481">
        <w:rPr>
          <w:rFonts w:ascii="Arial" w:hAnsi="Arial" w:cs="Arial"/>
          <w:sz w:val="22"/>
          <w:szCs w:val="22"/>
        </w:rPr>
        <w:t xml:space="preserve"> </w:t>
      </w:r>
      <w:r w:rsidRPr="00EA2481">
        <w:rPr>
          <w:rFonts w:ascii="Arial" w:hAnsi="Arial" w:cs="Arial"/>
          <w:sz w:val="22"/>
          <w:szCs w:val="22"/>
        </w:rPr>
        <w:t xml:space="preserve">składa dokument lub dokumenty wystawione w kraju, </w:t>
      </w:r>
      <w:r w:rsidR="00265E9A" w:rsidRPr="00EA2481">
        <w:rPr>
          <w:rFonts w:ascii="Arial" w:hAnsi="Arial" w:cs="Arial"/>
          <w:sz w:val="22"/>
          <w:szCs w:val="22"/>
        </w:rPr>
        <w:t xml:space="preserve"> </w:t>
      </w:r>
      <w:r w:rsidRPr="00EA2481">
        <w:rPr>
          <w:rFonts w:ascii="Arial" w:hAnsi="Arial" w:cs="Arial"/>
          <w:sz w:val="22"/>
          <w:szCs w:val="22"/>
        </w:rPr>
        <w:t xml:space="preserve">w którym </w:t>
      </w:r>
      <w:r w:rsidR="00F5156F" w:rsidRPr="00EA2481">
        <w:rPr>
          <w:rFonts w:ascii="Arial" w:hAnsi="Arial" w:cs="Arial"/>
          <w:sz w:val="22"/>
          <w:szCs w:val="22"/>
        </w:rPr>
        <w:t xml:space="preserve">wykonawca </w:t>
      </w:r>
      <w:r w:rsidRPr="00EA2481">
        <w:rPr>
          <w:rFonts w:ascii="Arial" w:hAnsi="Arial" w:cs="Arial"/>
          <w:sz w:val="22"/>
          <w:szCs w:val="22"/>
        </w:rPr>
        <w:t>ma siedzibę lub miejsce zamieszkania</w:t>
      </w:r>
      <w:r w:rsidR="00F5156F" w:rsidRPr="00EA2481">
        <w:rPr>
          <w:rFonts w:ascii="Arial" w:hAnsi="Arial" w:cs="Arial"/>
          <w:sz w:val="22"/>
          <w:szCs w:val="22"/>
        </w:rPr>
        <w:t>,</w:t>
      </w:r>
      <w:r w:rsidRPr="00EA2481">
        <w:rPr>
          <w:rFonts w:ascii="Arial" w:hAnsi="Arial" w:cs="Arial"/>
          <w:sz w:val="22"/>
          <w:szCs w:val="22"/>
        </w:rPr>
        <w:t xml:space="preserve"> potwierdzające że:</w:t>
      </w:r>
    </w:p>
    <w:p w14:paraId="664ADD71" w14:textId="77777777" w:rsidR="0089793B" w:rsidRPr="00EA2481" w:rsidRDefault="0089793B" w:rsidP="005C6597">
      <w:pPr>
        <w:pStyle w:val="Akapitzlist"/>
        <w:numPr>
          <w:ilvl w:val="0"/>
          <w:numId w:val="26"/>
        </w:numPr>
        <w:autoSpaceDE w:val="0"/>
        <w:autoSpaceDN w:val="0"/>
        <w:adjustRightInd w:val="0"/>
        <w:spacing w:before="120" w:after="120"/>
        <w:ind w:left="1418" w:hanging="425"/>
        <w:jc w:val="both"/>
        <w:rPr>
          <w:rFonts w:ascii="Arial" w:hAnsi="Arial" w:cs="Arial"/>
          <w:sz w:val="22"/>
          <w:szCs w:val="22"/>
        </w:rPr>
      </w:pPr>
      <w:r w:rsidRPr="00EA2481">
        <w:rPr>
          <w:rFonts w:ascii="Arial" w:hAnsi="Arial" w:cs="Arial"/>
          <w:sz w:val="22"/>
          <w:szCs w:val="22"/>
        </w:rPr>
        <w:t>nie otwarto jego likwidacji ani nie ogłoszono upadłości;</w:t>
      </w:r>
    </w:p>
    <w:p w14:paraId="5E94D077" w14:textId="15D368C2" w:rsidR="0089793B" w:rsidRPr="00EA2481" w:rsidRDefault="00417A33" w:rsidP="005C6597">
      <w:pPr>
        <w:pStyle w:val="Akapitzlist"/>
        <w:numPr>
          <w:ilvl w:val="0"/>
          <w:numId w:val="26"/>
        </w:numPr>
        <w:autoSpaceDE w:val="0"/>
        <w:autoSpaceDN w:val="0"/>
        <w:adjustRightInd w:val="0"/>
        <w:spacing w:before="120" w:after="120"/>
        <w:ind w:left="1418" w:hanging="425"/>
        <w:jc w:val="both"/>
        <w:rPr>
          <w:rFonts w:ascii="Arial" w:hAnsi="Arial" w:cs="Arial"/>
          <w:sz w:val="22"/>
          <w:szCs w:val="22"/>
        </w:rPr>
      </w:pPr>
      <w:r w:rsidRPr="00EA2481">
        <w:rPr>
          <w:rFonts w:ascii="Arial" w:hAnsi="Arial" w:cs="Arial"/>
          <w:sz w:val="22"/>
          <w:szCs w:val="22"/>
        </w:rPr>
        <w:t xml:space="preserve">Dokumenty, o których mowa w pkt. </w:t>
      </w:r>
      <w:r w:rsidR="00584549" w:rsidRPr="00EA2481">
        <w:rPr>
          <w:rFonts w:ascii="Arial" w:hAnsi="Arial" w:cs="Arial"/>
          <w:sz w:val="22"/>
          <w:szCs w:val="22"/>
        </w:rPr>
        <w:t>4</w:t>
      </w:r>
      <w:r w:rsidRPr="00EA2481">
        <w:rPr>
          <w:rFonts w:ascii="Arial" w:hAnsi="Arial" w:cs="Arial"/>
          <w:sz w:val="22"/>
          <w:szCs w:val="22"/>
        </w:rPr>
        <w:t xml:space="preserve"> </w:t>
      </w:r>
      <w:proofErr w:type="spellStart"/>
      <w:r w:rsidRPr="00EA2481">
        <w:rPr>
          <w:rFonts w:ascii="Arial" w:hAnsi="Arial" w:cs="Arial"/>
          <w:sz w:val="22"/>
          <w:szCs w:val="22"/>
        </w:rPr>
        <w:t>ppkt</w:t>
      </w:r>
      <w:proofErr w:type="spellEnd"/>
      <w:r w:rsidRPr="00EA2481">
        <w:rPr>
          <w:rFonts w:ascii="Arial" w:hAnsi="Arial" w:cs="Arial"/>
          <w:sz w:val="22"/>
          <w:szCs w:val="22"/>
        </w:rPr>
        <w:t>. 1</w:t>
      </w:r>
      <w:r w:rsidR="00DE2868" w:rsidRPr="00EA2481">
        <w:rPr>
          <w:rFonts w:ascii="Arial" w:hAnsi="Arial" w:cs="Arial"/>
          <w:sz w:val="22"/>
          <w:szCs w:val="22"/>
        </w:rPr>
        <w:t>) lit. a.</w:t>
      </w:r>
      <w:r w:rsidRPr="00EA2481">
        <w:rPr>
          <w:rFonts w:ascii="Arial" w:hAnsi="Arial" w:cs="Arial"/>
          <w:sz w:val="22"/>
          <w:szCs w:val="22"/>
        </w:rPr>
        <w:t xml:space="preserve">, powinny być wystawione nie wcześniej niż </w:t>
      </w:r>
      <w:r w:rsidRPr="00EA2481">
        <w:rPr>
          <w:rFonts w:ascii="Arial" w:hAnsi="Arial" w:cs="Arial"/>
          <w:sz w:val="22"/>
          <w:szCs w:val="22"/>
          <w:u w:val="single"/>
        </w:rPr>
        <w:t>6 miesięcy</w:t>
      </w:r>
      <w:r w:rsidRPr="00EA2481">
        <w:rPr>
          <w:rFonts w:ascii="Arial" w:hAnsi="Arial" w:cs="Arial"/>
          <w:sz w:val="22"/>
          <w:szCs w:val="22"/>
        </w:rPr>
        <w:t xml:space="preserve"> przed upływem terminu składania ofert</w:t>
      </w:r>
      <w:r w:rsidR="00584549" w:rsidRPr="00EA2481">
        <w:rPr>
          <w:rFonts w:ascii="Arial" w:hAnsi="Arial" w:cs="Arial"/>
          <w:sz w:val="22"/>
          <w:szCs w:val="22"/>
        </w:rPr>
        <w:t>.</w:t>
      </w:r>
    </w:p>
    <w:p w14:paraId="555278C1" w14:textId="70C66183" w:rsidR="00FB77BE" w:rsidRPr="00EA2481" w:rsidRDefault="00FB77BE" w:rsidP="00FB77BE">
      <w:pPr>
        <w:pStyle w:val="Akapitzlist"/>
        <w:spacing w:before="120" w:after="120"/>
        <w:ind w:left="1134" w:hanging="425"/>
        <w:jc w:val="both"/>
        <w:rPr>
          <w:rFonts w:ascii="Arial" w:hAnsi="Arial" w:cs="Arial"/>
          <w:strike/>
          <w:sz w:val="22"/>
          <w:szCs w:val="22"/>
        </w:rPr>
      </w:pPr>
      <w:r w:rsidRPr="00EA2481">
        <w:rPr>
          <w:rFonts w:ascii="Arial" w:hAnsi="Arial" w:cs="Arial"/>
          <w:sz w:val="22"/>
          <w:szCs w:val="22"/>
        </w:rPr>
        <w:t xml:space="preserve">2)  </w:t>
      </w:r>
      <w:r w:rsidR="00041E27" w:rsidRPr="00EA2481">
        <w:rPr>
          <w:rFonts w:ascii="Arial" w:hAnsi="Arial" w:cs="Arial"/>
          <w:sz w:val="22"/>
          <w:szCs w:val="22"/>
        </w:rPr>
        <w:t>Jeżeli w kraju, w którym wykonawca ma siedzibę lub miejsce zamieszkania lub miejsce zamieszkania ma</w:t>
      </w:r>
      <w:r w:rsidR="00F5156F" w:rsidRPr="00EA2481">
        <w:rPr>
          <w:rFonts w:ascii="Arial" w:hAnsi="Arial" w:cs="Arial"/>
          <w:sz w:val="22"/>
          <w:szCs w:val="22"/>
        </w:rPr>
        <w:t xml:space="preserve"> osoba</w:t>
      </w:r>
      <w:r w:rsidR="00041E27" w:rsidRPr="00EA2481">
        <w:rPr>
          <w:rFonts w:ascii="Arial" w:hAnsi="Arial" w:cs="Arial"/>
          <w:sz w:val="22"/>
          <w:szCs w:val="22"/>
        </w:rPr>
        <w:t>, któr</w:t>
      </w:r>
      <w:r w:rsidR="00F5156F" w:rsidRPr="00EA2481">
        <w:rPr>
          <w:rFonts w:ascii="Arial" w:hAnsi="Arial" w:cs="Arial"/>
          <w:sz w:val="22"/>
          <w:szCs w:val="22"/>
        </w:rPr>
        <w:t>ej</w:t>
      </w:r>
      <w:r w:rsidR="00041E27" w:rsidRPr="00EA2481">
        <w:rPr>
          <w:rFonts w:ascii="Arial" w:hAnsi="Arial" w:cs="Arial"/>
          <w:sz w:val="22"/>
          <w:szCs w:val="22"/>
        </w:rPr>
        <w:t xml:space="preserve"> </w:t>
      </w:r>
      <w:r w:rsidR="00F5156F" w:rsidRPr="00EA2481">
        <w:rPr>
          <w:rFonts w:ascii="Arial" w:hAnsi="Arial" w:cs="Arial"/>
          <w:sz w:val="22"/>
          <w:szCs w:val="22"/>
        </w:rPr>
        <w:t xml:space="preserve">dokument dotyczy, nie wydaje się dokumentów, o których mowa w pkt. 4. </w:t>
      </w:r>
      <w:proofErr w:type="spellStart"/>
      <w:r w:rsidR="00F5156F" w:rsidRPr="00EA2481">
        <w:rPr>
          <w:rFonts w:ascii="Arial" w:hAnsi="Arial" w:cs="Arial"/>
          <w:sz w:val="22"/>
          <w:szCs w:val="22"/>
        </w:rPr>
        <w:t>ppkt</w:t>
      </w:r>
      <w:proofErr w:type="spellEnd"/>
      <w:r w:rsidR="00F5156F" w:rsidRPr="00EA2481">
        <w:rPr>
          <w:rFonts w:ascii="Arial" w:hAnsi="Arial" w:cs="Arial"/>
          <w:sz w:val="22"/>
          <w:szCs w:val="22"/>
        </w:rPr>
        <w:t>. 1</w:t>
      </w:r>
      <w:r w:rsidR="00F5156F" w:rsidRPr="00EA2481">
        <w:rPr>
          <w:rFonts w:ascii="Arial" w:hAnsi="Arial" w:cs="Arial"/>
          <w:b/>
          <w:sz w:val="22"/>
          <w:szCs w:val="22"/>
        </w:rPr>
        <w:t>),</w:t>
      </w:r>
      <w:r w:rsidR="00F5156F" w:rsidRPr="00EA2481">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041E27" w:rsidRPr="00EA2481">
        <w:rPr>
          <w:rFonts w:ascii="Arial" w:hAnsi="Arial" w:cs="Arial"/>
          <w:bCs/>
          <w:sz w:val="22"/>
          <w:szCs w:val="22"/>
        </w:rPr>
        <w:t xml:space="preserve">Oświadczenie, powinno być wystawione nie wcześniej niż </w:t>
      </w:r>
      <w:r w:rsidR="00041E27" w:rsidRPr="00EA2481">
        <w:rPr>
          <w:rFonts w:ascii="Arial" w:hAnsi="Arial" w:cs="Arial"/>
          <w:bCs/>
          <w:sz w:val="22"/>
          <w:szCs w:val="22"/>
          <w:u w:val="single"/>
        </w:rPr>
        <w:t>6 miesięcy</w:t>
      </w:r>
      <w:r w:rsidR="00041E27" w:rsidRPr="00EA2481">
        <w:rPr>
          <w:rFonts w:ascii="Arial" w:hAnsi="Arial" w:cs="Arial"/>
          <w:bCs/>
          <w:sz w:val="22"/>
          <w:szCs w:val="22"/>
        </w:rPr>
        <w:t xml:space="preserve"> przed upływem składania terminu składania ofert w stosunku do oświadczenia potwierdzającego, że nie otwarto jego likwidacji ani nie ogłoszono upadłości</w:t>
      </w:r>
      <w:r w:rsidRPr="00EA2481">
        <w:rPr>
          <w:rFonts w:ascii="Arial" w:hAnsi="Arial" w:cs="Arial"/>
          <w:bCs/>
          <w:sz w:val="22"/>
          <w:szCs w:val="22"/>
        </w:rPr>
        <w:t>.</w:t>
      </w:r>
    </w:p>
    <w:p w14:paraId="571FDE79" w14:textId="57EF570F" w:rsidR="00DA222D" w:rsidRPr="00EA2481" w:rsidRDefault="00F5156F" w:rsidP="00FB77BE">
      <w:pPr>
        <w:pStyle w:val="Akapitzlist"/>
        <w:spacing w:before="120" w:after="120"/>
        <w:ind w:left="1134"/>
        <w:jc w:val="both"/>
        <w:rPr>
          <w:rFonts w:ascii="Arial" w:hAnsi="Arial" w:cs="Arial"/>
          <w:strike/>
          <w:sz w:val="22"/>
          <w:szCs w:val="22"/>
        </w:rPr>
      </w:pPr>
      <w:r w:rsidRPr="00EA2481">
        <w:rPr>
          <w:rFonts w:ascii="Arial" w:hAnsi="Arial" w:cs="Arial"/>
          <w:strike/>
          <w:sz w:val="22"/>
          <w:szCs w:val="22"/>
        </w:rPr>
        <w:t xml:space="preserve"> </w:t>
      </w:r>
    </w:p>
    <w:p w14:paraId="4889134F" w14:textId="6EFC7467" w:rsidR="006C3948" w:rsidRPr="00EA2481" w:rsidRDefault="00954578" w:rsidP="005C6597">
      <w:pPr>
        <w:pStyle w:val="Akapitzlist"/>
        <w:numPr>
          <w:ilvl w:val="0"/>
          <w:numId w:val="21"/>
        </w:numPr>
        <w:spacing w:before="120" w:after="120"/>
        <w:jc w:val="both"/>
        <w:rPr>
          <w:rFonts w:ascii="Arial" w:hAnsi="Arial" w:cs="Arial"/>
          <w:b/>
          <w:sz w:val="22"/>
          <w:szCs w:val="22"/>
        </w:rPr>
      </w:pPr>
      <w:r w:rsidRPr="00EA2481">
        <w:rPr>
          <w:rFonts w:ascii="Arial" w:hAnsi="Arial" w:cs="Arial"/>
          <w:sz w:val="22"/>
          <w:szCs w:val="22"/>
        </w:rPr>
        <w:t>W przypadku udzielonego pełnomocnictwa</w:t>
      </w:r>
      <w:r w:rsidRPr="00EA2481">
        <w:rPr>
          <w:rFonts w:ascii="Arial" w:hAnsi="Arial" w:cs="Arial"/>
          <w:b/>
          <w:sz w:val="22"/>
          <w:szCs w:val="22"/>
        </w:rPr>
        <w:t xml:space="preserve"> </w:t>
      </w:r>
      <w:r w:rsidRPr="00EA2481">
        <w:rPr>
          <w:rFonts w:ascii="Arial" w:hAnsi="Arial" w:cs="Arial"/>
          <w:sz w:val="22"/>
          <w:szCs w:val="22"/>
        </w:rPr>
        <w:t xml:space="preserve">Wykonawcy muszą dołączyć do </w:t>
      </w:r>
      <w:r w:rsidR="00405BD3" w:rsidRPr="00EA2481">
        <w:rPr>
          <w:rFonts w:ascii="Arial" w:hAnsi="Arial" w:cs="Arial"/>
          <w:sz w:val="22"/>
          <w:szCs w:val="22"/>
        </w:rPr>
        <w:t>oferty</w:t>
      </w:r>
      <w:r w:rsidRPr="00EA2481">
        <w:rPr>
          <w:rFonts w:ascii="Arial" w:hAnsi="Arial" w:cs="Arial"/>
          <w:sz w:val="22"/>
          <w:szCs w:val="22"/>
        </w:rPr>
        <w:t xml:space="preserve"> oryginał pełnomocnictwa lub kopię pełnomocnictwa poświad</w:t>
      </w:r>
      <w:r w:rsidR="00E63305" w:rsidRPr="00EA2481">
        <w:rPr>
          <w:rFonts w:ascii="Arial" w:hAnsi="Arial" w:cs="Arial"/>
          <w:sz w:val="22"/>
          <w:szCs w:val="22"/>
        </w:rPr>
        <w:t xml:space="preserve">czoną „za zgodność </w:t>
      </w:r>
      <w:r w:rsidR="00C31E31" w:rsidRPr="00EA2481">
        <w:rPr>
          <w:rFonts w:ascii="Arial" w:hAnsi="Arial" w:cs="Arial"/>
          <w:sz w:val="22"/>
          <w:szCs w:val="22"/>
        </w:rPr>
        <w:t xml:space="preserve">                    </w:t>
      </w:r>
      <w:r w:rsidR="00E63305" w:rsidRPr="00EA2481">
        <w:rPr>
          <w:rFonts w:ascii="Arial" w:hAnsi="Arial" w:cs="Arial"/>
          <w:sz w:val="22"/>
          <w:szCs w:val="22"/>
        </w:rPr>
        <w:t>z oryginałem”</w:t>
      </w:r>
      <w:r w:rsidRPr="00EA2481">
        <w:rPr>
          <w:rFonts w:ascii="Arial" w:hAnsi="Arial" w:cs="Arial"/>
          <w:sz w:val="22"/>
          <w:szCs w:val="22"/>
        </w:rPr>
        <w:t xml:space="preserve"> przez notariusza – jeżeli dotyczy. Pełnomocnictwo musi być wystawione </w:t>
      </w:r>
      <w:r w:rsidR="00C31E31" w:rsidRPr="00EA2481">
        <w:rPr>
          <w:rFonts w:ascii="Arial" w:hAnsi="Arial" w:cs="Arial"/>
          <w:sz w:val="22"/>
          <w:szCs w:val="22"/>
        </w:rPr>
        <w:t xml:space="preserve">             </w:t>
      </w:r>
      <w:r w:rsidRPr="00EA2481">
        <w:rPr>
          <w:rFonts w:ascii="Arial" w:hAnsi="Arial" w:cs="Arial"/>
          <w:sz w:val="22"/>
          <w:szCs w:val="22"/>
        </w:rPr>
        <w:t xml:space="preserve">w sposób </w:t>
      </w:r>
      <w:r w:rsidR="004D5AEA" w:rsidRPr="00EA2481">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A2481">
        <w:rPr>
          <w:rFonts w:ascii="Arial" w:hAnsi="Arial" w:cs="Arial"/>
          <w:sz w:val="22"/>
          <w:szCs w:val="22"/>
        </w:rPr>
        <w:t xml:space="preserve"> art. 23 ust. 2 ustawy </w:t>
      </w:r>
      <w:proofErr w:type="spellStart"/>
      <w:r w:rsidR="00321C89" w:rsidRPr="00EA2481">
        <w:rPr>
          <w:rFonts w:ascii="Arial" w:hAnsi="Arial" w:cs="Arial"/>
          <w:sz w:val="22"/>
          <w:szCs w:val="22"/>
        </w:rPr>
        <w:t>Pzp</w:t>
      </w:r>
      <w:proofErr w:type="spellEnd"/>
      <w:r w:rsidR="00321C89" w:rsidRPr="00EA2481">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77506D19" w14:textId="3C8735DC" w:rsidR="00565E29" w:rsidRPr="00EA2481" w:rsidRDefault="00321C89" w:rsidP="005C6597">
      <w:pPr>
        <w:pStyle w:val="Akapitzlist"/>
        <w:numPr>
          <w:ilvl w:val="0"/>
          <w:numId w:val="21"/>
        </w:numPr>
        <w:spacing w:before="120" w:after="120"/>
        <w:jc w:val="both"/>
        <w:rPr>
          <w:rFonts w:ascii="Arial" w:hAnsi="Arial" w:cs="Arial"/>
          <w:b/>
          <w:sz w:val="22"/>
          <w:szCs w:val="22"/>
        </w:rPr>
      </w:pPr>
      <w:r w:rsidRPr="00EA2481">
        <w:rPr>
          <w:rFonts w:ascii="Arial" w:hAnsi="Arial" w:cs="Arial"/>
          <w:sz w:val="22"/>
          <w:szCs w:val="22"/>
        </w:rPr>
        <w:t>Dokumenty sporządzone w języku obcym</w:t>
      </w:r>
      <w:r w:rsidRPr="00EA2481">
        <w:rPr>
          <w:rFonts w:ascii="Arial" w:hAnsi="Arial" w:cs="Arial"/>
          <w:b/>
          <w:sz w:val="22"/>
          <w:szCs w:val="22"/>
        </w:rPr>
        <w:t xml:space="preserve"> </w:t>
      </w:r>
      <w:r w:rsidR="00B127B3" w:rsidRPr="00EA2481">
        <w:rPr>
          <w:rFonts w:ascii="Arial" w:hAnsi="Arial" w:cs="Arial"/>
          <w:sz w:val="22"/>
          <w:szCs w:val="22"/>
        </w:rPr>
        <w:t>są</w:t>
      </w:r>
      <w:r w:rsidRPr="00EA2481">
        <w:rPr>
          <w:rFonts w:ascii="Arial" w:hAnsi="Arial" w:cs="Arial"/>
          <w:sz w:val="22"/>
          <w:szCs w:val="22"/>
        </w:rPr>
        <w:t xml:space="preserve"> składane wraz z tłumaczeniem na język polski, poświadczonym przez Wykonawcę jego podpisem. Wersja polskojęzyczna jest wersją wiążącą.</w:t>
      </w:r>
    </w:p>
    <w:p w14:paraId="1B9EAB8D" w14:textId="132F1A23" w:rsidR="00DA222D" w:rsidRPr="00EA2481" w:rsidRDefault="00703295" w:rsidP="005C6597">
      <w:pPr>
        <w:pStyle w:val="Akapitzlist"/>
        <w:numPr>
          <w:ilvl w:val="0"/>
          <w:numId w:val="21"/>
        </w:numPr>
        <w:spacing w:before="120" w:after="120"/>
        <w:jc w:val="both"/>
        <w:rPr>
          <w:rFonts w:ascii="Arial" w:hAnsi="Arial" w:cs="Arial"/>
          <w:b/>
          <w:sz w:val="22"/>
          <w:szCs w:val="22"/>
        </w:rPr>
      </w:pPr>
      <w:r w:rsidRPr="00EA2481">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EA2481">
        <w:rPr>
          <w:rFonts w:ascii="Arial" w:hAnsi="Arial" w:cs="Arial"/>
          <w:bCs/>
          <w:sz w:val="22"/>
          <w:szCs w:val="22"/>
        </w:rPr>
        <w:t>.</w:t>
      </w:r>
    </w:p>
    <w:p w14:paraId="6DA6AD20" w14:textId="436DAC66" w:rsidR="0089793B" w:rsidRPr="00EA2481" w:rsidRDefault="001F438B" w:rsidP="005C6597">
      <w:pPr>
        <w:pStyle w:val="Akapitzlist"/>
        <w:numPr>
          <w:ilvl w:val="0"/>
          <w:numId w:val="21"/>
        </w:numPr>
        <w:spacing w:after="40"/>
        <w:contextualSpacing w:val="0"/>
        <w:jc w:val="both"/>
        <w:rPr>
          <w:rFonts w:ascii="Arial" w:hAnsi="Arial" w:cs="Arial"/>
          <w:sz w:val="22"/>
          <w:szCs w:val="22"/>
        </w:rPr>
      </w:pPr>
      <w:r w:rsidRPr="00EA2481">
        <w:rPr>
          <w:rFonts w:ascii="Arial" w:hAnsi="Arial" w:cs="Arial"/>
          <w:sz w:val="22"/>
          <w:szCs w:val="22"/>
        </w:rPr>
        <w:t>W zakresie nie uregulowanym SIWZ, zastosowanie mają przepisy rozporządzenia Minist</w:t>
      </w:r>
      <w:r w:rsidR="006C3948" w:rsidRPr="00EA2481">
        <w:rPr>
          <w:rFonts w:ascii="Arial" w:hAnsi="Arial" w:cs="Arial"/>
          <w:sz w:val="22"/>
          <w:szCs w:val="22"/>
        </w:rPr>
        <w:t>ra Rozwoju z dnia 26 lipca 2016</w:t>
      </w:r>
      <w:r w:rsidRPr="00EA2481">
        <w:rPr>
          <w:rFonts w:ascii="Arial" w:hAnsi="Arial" w:cs="Arial"/>
          <w:sz w:val="22"/>
          <w:szCs w:val="22"/>
        </w:rPr>
        <w:t xml:space="preserve">r. w sprawie rodzajów dokumentów, jakich może żądać zamawiający od wykonawcy w postępowaniu o udzielenie zamówienia </w:t>
      </w:r>
      <w:r w:rsidR="00FE5AD8" w:rsidRPr="00EA2481">
        <w:rPr>
          <w:rFonts w:ascii="Arial" w:hAnsi="Arial" w:cs="Arial"/>
          <w:sz w:val="22"/>
          <w:szCs w:val="22"/>
        </w:rPr>
        <w:t xml:space="preserve">                 </w:t>
      </w:r>
      <w:r w:rsidR="006C3948" w:rsidRPr="00EA2481">
        <w:rPr>
          <w:rFonts w:ascii="Arial" w:hAnsi="Arial" w:cs="Arial"/>
          <w:sz w:val="22"/>
          <w:szCs w:val="22"/>
        </w:rPr>
        <w:t>(Dz.</w:t>
      </w:r>
      <w:r w:rsidRPr="00EA2481">
        <w:rPr>
          <w:rFonts w:ascii="Arial" w:hAnsi="Arial" w:cs="Arial"/>
          <w:sz w:val="22"/>
          <w:szCs w:val="22"/>
        </w:rPr>
        <w:t>U. z 2016 r., poz. 1126).</w:t>
      </w:r>
    </w:p>
    <w:p w14:paraId="00EC67F9" w14:textId="77777777" w:rsidR="009D07F8" w:rsidRPr="00EA2481" w:rsidRDefault="009D07F8" w:rsidP="00726030">
      <w:pPr>
        <w:spacing w:after="40"/>
        <w:jc w:val="both"/>
        <w:rPr>
          <w:rFonts w:ascii="Arial" w:hAnsi="Arial" w:cs="Arial"/>
          <w:sz w:val="22"/>
          <w:szCs w:val="22"/>
        </w:rPr>
      </w:pPr>
    </w:p>
    <w:p w14:paraId="487CA2E4" w14:textId="68AB064C" w:rsidR="00AF6EFF" w:rsidRPr="00EA2481" w:rsidRDefault="004330C3" w:rsidP="005C6597">
      <w:pPr>
        <w:pStyle w:val="Nagwek1"/>
        <w:numPr>
          <w:ilvl w:val="0"/>
          <w:numId w:val="14"/>
        </w:numPr>
        <w:suppressAutoHyphens/>
        <w:spacing w:before="120" w:after="120"/>
        <w:jc w:val="both"/>
        <w:rPr>
          <w:sz w:val="24"/>
          <w:szCs w:val="24"/>
        </w:rPr>
      </w:pPr>
      <w:bookmarkStart w:id="9" w:name="_Toc412451391"/>
      <w:r w:rsidRPr="00EA2481">
        <w:rPr>
          <w:sz w:val="24"/>
          <w:szCs w:val="24"/>
        </w:rPr>
        <w:lastRenderedPageBreak/>
        <w:t>U</w:t>
      </w:r>
      <w:r w:rsidR="00923FA1" w:rsidRPr="00EA2481">
        <w:rPr>
          <w:sz w:val="24"/>
          <w:szCs w:val="24"/>
        </w:rPr>
        <w:t>dział w postępowaniu podmiotów występujących</w:t>
      </w:r>
      <w:r w:rsidR="005512AE" w:rsidRPr="00EA2481">
        <w:rPr>
          <w:sz w:val="24"/>
          <w:szCs w:val="24"/>
        </w:rPr>
        <w:t xml:space="preserve"> </w:t>
      </w:r>
      <w:r w:rsidR="00923FA1" w:rsidRPr="00EA2481">
        <w:rPr>
          <w:sz w:val="24"/>
          <w:szCs w:val="24"/>
        </w:rPr>
        <w:t>wspólnie</w:t>
      </w:r>
      <w:bookmarkEnd w:id="9"/>
    </w:p>
    <w:p w14:paraId="7081D6A6" w14:textId="317906CB" w:rsidR="00AF6EFF" w:rsidRPr="00EA2481" w:rsidRDefault="001C038E" w:rsidP="005C6597">
      <w:pPr>
        <w:pStyle w:val="Akapitzlist"/>
        <w:numPr>
          <w:ilvl w:val="0"/>
          <w:numId w:val="27"/>
        </w:numPr>
        <w:spacing w:before="120" w:after="120"/>
        <w:jc w:val="both"/>
        <w:rPr>
          <w:rFonts w:ascii="Arial" w:hAnsi="Arial" w:cs="Arial"/>
          <w:b/>
          <w:sz w:val="22"/>
          <w:szCs w:val="22"/>
        </w:rPr>
      </w:pPr>
      <w:r w:rsidRPr="00EA2481">
        <w:rPr>
          <w:rFonts w:ascii="Arial" w:hAnsi="Arial" w:cs="Arial"/>
          <w:sz w:val="22"/>
          <w:szCs w:val="22"/>
        </w:rPr>
        <w:t>W przypadku składania oferty wspólnej przez kilku wykonawców, każdy ze wspólników musi złożyć dokumenty wymienione w ro</w:t>
      </w:r>
      <w:r w:rsidR="00E41759" w:rsidRPr="00EA2481">
        <w:rPr>
          <w:rFonts w:ascii="Arial" w:hAnsi="Arial" w:cs="Arial"/>
          <w:sz w:val="22"/>
          <w:szCs w:val="22"/>
        </w:rPr>
        <w:t xml:space="preserve">zdziale </w:t>
      </w:r>
      <w:r w:rsidR="00211127" w:rsidRPr="00EA2481">
        <w:rPr>
          <w:rFonts w:ascii="Arial" w:hAnsi="Arial" w:cs="Arial"/>
          <w:sz w:val="22"/>
          <w:szCs w:val="22"/>
        </w:rPr>
        <w:t>VII. pkt. 1</w:t>
      </w:r>
      <w:r w:rsidR="007A75C6" w:rsidRPr="00EA2481">
        <w:rPr>
          <w:rFonts w:ascii="Arial" w:hAnsi="Arial" w:cs="Arial"/>
          <w:sz w:val="22"/>
          <w:szCs w:val="22"/>
        </w:rPr>
        <w:t xml:space="preserve"> </w:t>
      </w:r>
      <w:proofErr w:type="spellStart"/>
      <w:r w:rsidR="00211127" w:rsidRPr="00EA2481">
        <w:rPr>
          <w:rFonts w:ascii="Arial" w:hAnsi="Arial" w:cs="Arial"/>
          <w:sz w:val="22"/>
          <w:szCs w:val="22"/>
        </w:rPr>
        <w:t>ppkt</w:t>
      </w:r>
      <w:proofErr w:type="spellEnd"/>
      <w:r w:rsidR="00211127" w:rsidRPr="00EA2481">
        <w:rPr>
          <w:rFonts w:ascii="Arial" w:hAnsi="Arial" w:cs="Arial"/>
          <w:sz w:val="22"/>
          <w:szCs w:val="22"/>
        </w:rPr>
        <w:t xml:space="preserve"> 1) oraz rozdziale </w:t>
      </w:r>
      <w:r w:rsidR="00E41759" w:rsidRPr="00EA2481">
        <w:rPr>
          <w:rFonts w:ascii="Arial" w:hAnsi="Arial" w:cs="Arial"/>
          <w:sz w:val="22"/>
          <w:szCs w:val="22"/>
        </w:rPr>
        <w:t>V</w:t>
      </w:r>
      <w:r w:rsidR="00211127" w:rsidRPr="00EA2481">
        <w:rPr>
          <w:rFonts w:ascii="Arial" w:hAnsi="Arial" w:cs="Arial"/>
          <w:sz w:val="22"/>
          <w:szCs w:val="22"/>
        </w:rPr>
        <w:t>III</w:t>
      </w:r>
      <w:r w:rsidR="00E41759" w:rsidRPr="00EA2481">
        <w:rPr>
          <w:rFonts w:ascii="Arial" w:hAnsi="Arial" w:cs="Arial"/>
          <w:sz w:val="22"/>
          <w:szCs w:val="22"/>
        </w:rPr>
        <w:t xml:space="preserve"> </w:t>
      </w:r>
      <w:r w:rsidR="007E3098" w:rsidRPr="00EA2481">
        <w:rPr>
          <w:rFonts w:ascii="Arial" w:hAnsi="Arial" w:cs="Arial"/>
          <w:sz w:val="22"/>
          <w:szCs w:val="22"/>
        </w:rPr>
        <w:t>pkt</w:t>
      </w:r>
      <w:r w:rsidR="00E41759" w:rsidRPr="00EA2481">
        <w:rPr>
          <w:rFonts w:ascii="Arial" w:hAnsi="Arial" w:cs="Arial"/>
          <w:sz w:val="22"/>
          <w:szCs w:val="22"/>
        </w:rPr>
        <w:t xml:space="preserve">. 1 </w:t>
      </w:r>
      <w:r w:rsidR="00211127" w:rsidRPr="00EA2481">
        <w:rPr>
          <w:rFonts w:ascii="Arial" w:hAnsi="Arial" w:cs="Arial"/>
          <w:sz w:val="22"/>
          <w:szCs w:val="22"/>
        </w:rPr>
        <w:t xml:space="preserve"> </w:t>
      </w:r>
      <w:proofErr w:type="spellStart"/>
      <w:r w:rsidR="007E3098" w:rsidRPr="00EA2481">
        <w:rPr>
          <w:rFonts w:ascii="Arial" w:hAnsi="Arial" w:cs="Arial"/>
          <w:sz w:val="22"/>
          <w:szCs w:val="22"/>
        </w:rPr>
        <w:t>p</w:t>
      </w:r>
      <w:r w:rsidR="00E41759" w:rsidRPr="00EA2481">
        <w:rPr>
          <w:rFonts w:ascii="Arial" w:hAnsi="Arial" w:cs="Arial"/>
          <w:sz w:val="22"/>
          <w:szCs w:val="22"/>
        </w:rPr>
        <w:t>pkt</w:t>
      </w:r>
      <w:proofErr w:type="spellEnd"/>
      <w:r w:rsidR="00951F4C" w:rsidRPr="00EA2481">
        <w:rPr>
          <w:rFonts w:ascii="Arial" w:hAnsi="Arial" w:cs="Arial"/>
          <w:sz w:val="22"/>
          <w:szCs w:val="22"/>
        </w:rPr>
        <w:t>.</w:t>
      </w:r>
      <w:r w:rsidR="00E41759" w:rsidRPr="00EA2481">
        <w:rPr>
          <w:rFonts w:ascii="Arial" w:hAnsi="Arial" w:cs="Arial"/>
          <w:sz w:val="22"/>
          <w:szCs w:val="22"/>
        </w:rPr>
        <w:t xml:space="preserve"> 1</w:t>
      </w:r>
      <w:r w:rsidR="00DA09BF" w:rsidRPr="00EA2481">
        <w:rPr>
          <w:rFonts w:ascii="Arial" w:hAnsi="Arial" w:cs="Arial"/>
          <w:sz w:val="22"/>
          <w:szCs w:val="22"/>
        </w:rPr>
        <w:t>a</w:t>
      </w:r>
      <w:r w:rsidR="00211127" w:rsidRPr="00EA2481">
        <w:rPr>
          <w:rFonts w:ascii="Arial" w:hAnsi="Arial" w:cs="Arial"/>
          <w:sz w:val="22"/>
          <w:szCs w:val="22"/>
        </w:rPr>
        <w:t>)</w:t>
      </w:r>
      <w:r w:rsidR="00E41759" w:rsidRPr="00EA2481">
        <w:rPr>
          <w:rFonts w:ascii="Arial" w:hAnsi="Arial" w:cs="Arial"/>
          <w:sz w:val="22"/>
          <w:szCs w:val="22"/>
        </w:rPr>
        <w:t>,</w:t>
      </w:r>
      <w:r w:rsidR="00BC0D89" w:rsidRPr="00EA2481">
        <w:rPr>
          <w:rFonts w:ascii="Arial" w:hAnsi="Arial" w:cs="Arial"/>
          <w:sz w:val="22"/>
          <w:szCs w:val="22"/>
        </w:rPr>
        <w:t xml:space="preserve"> </w:t>
      </w:r>
      <w:r w:rsidR="007A75C6" w:rsidRPr="00EA2481">
        <w:rPr>
          <w:rFonts w:ascii="Arial" w:hAnsi="Arial" w:cs="Arial"/>
          <w:sz w:val="22"/>
          <w:szCs w:val="22"/>
        </w:rPr>
        <w:t xml:space="preserve">pkt 2) </w:t>
      </w:r>
      <w:proofErr w:type="spellStart"/>
      <w:r w:rsidR="007A75C6" w:rsidRPr="00EA2481">
        <w:rPr>
          <w:rFonts w:ascii="Arial" w:hAnsi="Arial" w:cs="Arial"/>
          <w:sz w:val="22"/>
          <w:szCs w:val="22"/>
        </w:rPr>
        <w:t>ppkt</w:t>
      </w:r>
      <w:proofErr w:type="spellEnd"/>
      <w:r w:rsidR="007A75C6" w:rsidRPr="00EA2481">
        <w:rPr>
          <w:rFonts w:ascii="Arial" w:hAnsi="Arial" w:cs="Arial"/>
          <w:sz w:val="22"/>
          <w:szCs w:val="22"/>
        </w:rPr>
        <w:t xml:space="preserve"> 1)</w:t>
      </w:r>
      <w:r w:rsidR="00FB77BE" w:rsidRPr="00EA2481">
        <w:rPr>
          <w:rFonts w:ascii="Arial" w:hAnsi="Arial" w:cs="Arial"/>
          <w:sz w:val="22"/>
          <w:szCs w:val="22"/>
        </w:rPr>
        <w:t xml:space="preserve">, </w:t>
      </w:r>
      <w:r w:rsidR="007A75C6" w:rsidRPr="00EA2481">
        <w:rPr>
          <w:rFonts w:ascii="Arial" w:hAnsi="Arial" w:cs="Arial"/>
          <w:sz w:val="22"/>
          <w:szCs w:val="22"/>
        </w:rPr>
        <w:t>a także w</w:t>
      </w:r>
      <w:r w:rsidR="00211127" w:rsidRPr="00EA2481">
        <w:rPr>
          <w:rFonts w:ascii="Arial" w:hAnsi="Arial" w:cs="Arial"/>
          <w:sz w:val="22"/>
          <w:szCs w:val="22"/>
        </w:rPr>
        <w:t xml:space="preserve"> rozdziale XVII. pkt.</w:t>
      </w:r>
      <w:r w:rsidR="007A75C6" w:rsidRPr="00EA2481">
        <w:rPr>
          <w:rFonts w:ascii="Arial" w:hAnsi="Arial" w:cs="Arial"/>
          <w:sz w:val="22"/>
          <w:szCs w:val="22"/>
        </w:rPr>
        <w:t>2.</w:t>
      </w:r>
      <w:r w:rsidR="00D32E6F" w:rsidRPr="00EA2481">
        <w:rPr>
          <w:rFonts w:ascii="Arial" w:hAnsi="Arial" w:cs="Arial"/>
          <w:sz w:val="22"/>
          <w:szCs w:val="22"/>
        </w:rPr>
        <w:t xml:space="preserve"> </w:t>
      </w:r>
    </w:p>
    <w:p w14:paraId="401485A2" w14:textId="77777777" w:rsidR="00AF6EFF" w:rsidRPr="00EA2481" w:rsidRDefault="007D2CD7" w:rsidP="005C6597">
      <w:pPr>
        <w:pStyle w:val="Akapitzlist"/>
        <w:numPr>
          <w:ilvl w:val="0"/>
          <w:numId w:val="27"/>
        </w:numPr>
        <w:spacing w:before="120" w:after="120"/>
        <w:jc w:val="both"/>
        <w:rPr>
          <w:rFonts w:ascii="Arial" w:hAnsi="Arial" w:cs="Arial"/>
          <w:b/>
          <w:sz w:val="22"/>
          <w:szCs w:val="22"/>
        </w:rPr>
      </w:pPr>
      <w:r w:rsidRPr="00EA2481">
        <w:rPr>
          <w:rFonts w:ascii="Arial" w:hAnsi="Arial" w:cs="Arial"/>
          <w:sz w:val="22"/>
          <w:szCs w:val="22"/>
        </w:rPr>
        <w:t xml:space="preserve">Wykonawcy, zgodnie z art. 141 ustawy </w:t>
      </w:r>
      <w:proofErr w:type="spellStart"/>
      <w:r w:rsidRPr="00EA2481">
        <w:rPr>
          <w:rFonts w:ascii="Arial" w:hAnsi="Arial" w:cs="Arial"/>
          <w:sz w:val="22"/>
          <w:szCs w:val="22"/>
        </w:rPr>
        <w:t>Pzp</w:t>
      </w:r>
      <w:proofErr w:type="spellEnd"/>
      <w:r w:rsidRPr="00EA2481">
        <w:rPr>
          <w:rFonts w:ascii="Arial" w:hAnsi="Arial" w:cs="Arial"/>
          <w:sz w:val="22"/>
          <w:szCs w:val="22"/>
        </w:rPr>
        <w:t xml:space="preserve">, ponoszą solidarną odpowiedzialność za wykonanie umowy i </w:t>
      </w:r>
      <w:r w:rsidR="00C31E31" w:rsidRPr="00EA2481">
        <w:rPr>
          <w:rFonts w:ascii="Arial" w:hAnsi="Arial" w:cs="Arial"/>
          <w:sz w:val="22"/>
          <w:szCs w:val="22"/>
        </w:rPr>
        <w:t xml:space="preserve">wniesienie zabezpieczenia należytego wykonania umowy, </w:t>
      </w:r>
      <w:r w:rsidRPr="00EA2481">
        <w:rPr>
          <w:rFonts w:ascii="Arial" w:hAnsi="Arial" w:cs="Arial"/>
          <w:sz w:val="22"/>
          <w:szCs w:val="22"/>
        </w:rPr>
        <w:t xml:space="preserve">zgodnie </w:t>
      </w:r>
      <w:r w:rsidR="00C31E31" w:rsidRPr="00EA2481">
        <w:rPr>
          <w:rFonts w:ascii="Arial" w:hAnsi="Arial" w:cs="Arial"/>
          <w:sz w:val="22"/>
          <w:szCs w:val="22"/>
        </w:rPr>
        <w:t xml:space="preserve">           </w:t>
      </w:r>
      <w:r w:rsidRPr="00EA2481">
        <w:rPr>
          <w:rFonts w:ascii="Arial" w:hAnsi="Arial" w:cs="Arial"/>
          <w:sz w:val="22"/>
          <w:szCs w:val="22"/>
        </w:rPr>
        <w:t>z art. 23 ust. 2 ustawy Prawo zamówień publicznych zobowiązani są do ustanowienia pełnomocnika do reprezentowania ich w postępowaniu o udzielenie zamówienia albo reprezentowania w postępowaniu i zawarcia umowy w sprawie zamówienia publicznego.</w:t>
      </w:r>
    </w:p>
    <w:p w14:paraId="6E575DE8" w14:textId="77777777" w:rsidR="0089793B" w:rsidRPr="00EA2481" w:rsidRDefault="00664B4E" w:rsidP="005C6597">
      <w:pPr>
        <w:pStyle w:val="Akapitzlist"/>
        <w:numPr>
          <w:ilvl w:val="0"/>
          <w:numId w:val="27"/>
        </w:numPr>
        <w:spacing w:before="120" w:after="120"/>
        <w:jc w:val="both"/>
        <w:rPr>
          <w:rFonts w:ascii="Arial" w:hAnsi="Arial" w:cs="Arial"/>
          <w:b/>
          <w:sz w:val="22"/>
          <w:szCs w:val="22"/>
        </w:rPr>
      </w:pPr>
      <w:r w:rsidRPr="00EA2481">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28BA871E" w14:textId="77777777" w:rsidR="00464BAE" w:rsidRPr="00EA2481" w:rsidRDefault="00464BAE" w:rsidP="00464BAE">
      <w:pPr>
        <w:pStyle w:val="Akapitzlist"/>
        <w:spacing w:before="120" w:after="120"/>
        <w:ind w:left="360"/>
        <w:jc w:val="both"/>
        <w:rPr>
          <w:rFonts w:ascii="Arial" w:hAnsi="Arial" w:cs="Arial"/>
          <w:b/>
          <w:sz w:val="22"/>
          <w:szCs w:val="22"/>
        </w:rPr>
      </w:pPr>
    </w:p>
    <w:p w14:paraId="68EAC644" w14:textId="35A959A1" w:rsidR="0089793B" w:rsidRPr="00EA2481" w:rsidRDefault="00EB48A1" w:rsidP="005C6597">
      <w:pPr>
        <w:pStyle w:val="Nagwek1"/>
        <w:numPr>
          <w:ilvl w:val="0"/>
          <w:numId w:val="14"/>
        </w:numPr>
        <w:suppressAutoHyphens/>
        <w:spacing w:before="120" w:after="120"/>
        <w:jc w:val="both"/>
        <w:rPr>
          <w:sz w:val="24"/>
          <w:szCs w:val="24"/>
        </w:rPr>
      </w:pPr>
      <w:bookmarkStart w:id="10" w:name="_Toc412451392"/>
      <w:r w:rsidRPr="00EA2481">
        <w:rPr>
          <w:sz w:val="24"/>
          <w:szCs w:val="24"/>
        </w:rPr>
        <w:t>Opis sposobu obliczenia</w:t>
      </w:r>
      <w:r w:rsidR="00923FA1" w:rsidRPr="00EA2481">
        <w:rPr>
          <w:sz w:val="24"/>
          <w:szCs w:val="24"/>
        </w:rPr>
        <w:t xml:space="preserve"> ceny </w:t>
      </w:r>
      <w:bookmarkEnd w:id="10"/>
    </w:p>
    <w:p w14:paraId="3682D4D7" w14:textId="77777777" w:rsidR="00BC0D89" w:rsidRPr="00EA2481" w:rsidRDefault="00BC0D89" w:rsidP="00BC0D89">
      <w:pPr>
        <w:jc w:val="both"/>
      </w:pPr>
    </w:p>
    <w:p w14:paraId="455BD4F0" w14:textId="35818679" w:rsidR="00BC0D89" w:rsidRPr="00EA2481" w:rsidRDefault="00BC0D89" w:rsidP="005C6597">
      <w:pPr>
        <w:pStyle w:val="StylNagwek214pt"/>
        <w:numPr>
          <w:ilvl w:val="1"/>
          <w:numId w:val="14"/>
        </w:numPr>
        <w:jc w:val="both"/>
        <w:rPr>
          <w:rFonts w:ascii="Arial" w:hAnsi="Arial" w:cs="Arial"/>
          <w:sz w:val="22"/>
        </w:rPr>
      </w:pPr>
      <w:r w:rsidRPr="00EA2481">
        <w:rPr>
          <w:rFonts w:ascii="Arial" w:hAnsi="Arial" w:cs="Arial"/>
          <w:sz w:val="22"/>
        </w:rPr>
        <w:t>Cena oferty ( D ) stanowi sumę opłat składników (A,B,C) wg. wzoru D= A + B + C, gdzie:</w:t>
      </w:r>
    </w:p>
    <w:p w14:paraId="6F04D759" w14:textId="4510A7B3" w:rsidR="00BC0D89" w:rsidRPr="00EA2481" w:rsidRDefault="00BC0D89" w:rsidP="005C6597">
      <w:pPr>
        <w:pStyle w:val="StylNagwek214pt"/>
        <w:numPr>
          <w:ilvl w:val="0"/>
          <w:numId w:val="44"/>
        </w:numPr>
        <w:jc w:val="both"/>
        <w:rPr>
          <w:rFonts w:ascii="Arial" w:hAnsi="Arial" w:cs="Arial"/>
          <w:sz w:val="22"/>
        </w:rPr>
      </w:pPr>
      <w:r w:rsidRPr="00EA2481">
        <w:rPr>
          <w:rFonts w:ascii="Arial" w:hAnsi="Arial" w:cs="Arial"/>
          <w:sz w:val="22"/>
        </w:rPr>
        <w:t>D -    cena oferty.</w:t>
      </w:r>
    </w:p>
    <w:p w14:paraId="27C65B35" w14:textId="33AC14C6" w:rsidR="00BC0D89" w:rsidRPr="00EA2481" w:rsidRDefault="00BC0D89" w:rsidP="005C6597">
      <w:pPr>
        <w:pStyle w:val="StylNagwek214pt"/>
        <w:numPr>
          <w:ilvl w:val="0"/>
          <w:numId w:val="44"/>
        </w:numPr>
        <w:jc w:val="both"/>
        <w:rPr>
          <w:rFonts w:ascii="Arial" w:hAnsi="Arial" w:cs="Arial"/>
          <w:sz w:val="22"/>
        </w:rPr>
      </w:pPr>
      <w:r w:rsidRPr="00EA2481">
        <w:rPr>
          <w:rFonts w:ascii="Arial" w:hAnsi="Arial" w:cs="Arial"/>
          <w:sz w:val="22"/>
        </w:rPr>
        <w:t xml:space="preserve">A -   opłata miesięczna za wszystkie oferowane urządzenia (suma </w:t>
      </w:r>
      <w:r w:rsidR="00892B56" w:rsidRPr="00EA2481">
        <w:rPr>
          <w:rFonts w:ascii="Arial" w:hAnsi="Arial" w:cs="Arial"/>
          <w:sz w:val="22"/>
        </w:rPr>
        <w:t xml:space="preserve">ilości urządzeń ze wszystkich </w:t>
      </w:r>
      <w:r w:rsidRPr="00EA2481">
        <w:rPr>
          <w:rFonts w:ascii="Arial" w:hAnsi="Arial" w:cs="Arial"/>
          <w:sz w:val="22"/>
        </w:rPr>
        <w:t>GRUP: I, II, III, IV, V, VI, VII) pomnożona przez 36 miesięcy.</w:t>
      </w:r>
    </w:p>
    <w:p w14:paraId="7FA5CD0D" w14:textId="0D323078" w:rsidR="00BC0D89" w:rsidRPr="00EA2481" w:rsidRDefault="00BC0D89" w:rsidP="005C6597">
      <w:pPr>
        <w:pStyle w:val="StylNagwek214pt"/>
        <w:numPr>
          <w:ilvl w:val="0"/>
          <w:numId w:val="44"/>
        </w:numPr>
        <w:jc w:val="both"/>
        <w:rPr>
          <w:rFonts w:ascii="Arial" w:hAnsi="Arial" w:cs="Arial"/>
          <w:sz w:val="22"/>
        </w:rPr>
      </w:pPr>
      <w:r w:rsidRPr="00EA2481">
        <w:rPr>
          <w:rFonts w:ascii="Arial" w:hAnsi="Arial" w:cs="Arial"/>
          <w:sz w:val="22"/>
        </w:rPr>
        <w:t>B -   opłata za wykonanie 100.000 stron A4 czarno-białych na podstawie</w:t>
      </w:r>
      <w:r w:rsidR="00892B56" w:rsidRPr="00EA2481">
        <w:rPr>
          <w:rFonts w:ascii="Arial" w:hAnsi="Arial" w:cs="Arial"/>
          <w:sz w:val="22"/>
        </w:rPr>
        <w:t xml:space="preserve"> cen jednostkowych podanych w </w:t>
      </w:r>
      <w:r w:rsidRPr="00EA2481">
        <w:rPr>
          <w:rFonts w:ascii="Arial" w:hAnsi="Arial" w:cs="Arial"/>
          <w:sz w:val="22"/>
        </w:rPr>
        <w:t>punkcie 3 pomnożona przez 36 miesięcy.</w:t>
      </w:r>
    </w:p>
    <w:p w14:paraId="3D1C88BE" w14:textId="70CBFFF9" w:rsidR="00BC0D89" w:rsidRPr="00EA2481" w:rsidRDefault="00BC0D89" w:rsidP="005C6597">
      <w:pPr>
        <w:pStyle w:val="StylNagwek214pt"/>
        <w:numPr>
          <w:ilvl w:val="0"/>
          <w:numId w:val="44"/>
        </w:numPr>
        <w:jc w:val="both"/>
        <w:rPr>
          <w:rFonts w:ascii="Arial" w:hAnsi="Arial" w:cs="Arial"/>
          <w:sz w:val="22"/>
        </w:rPr>
      </w:pPr>
      <w:r w:rsidRPr="00EA2481">
        <w:rPr>
          <w:rFonts w:ascii="Arial" w:hAnsi="Arial" w:cs="Arial"/>
          <w:sz w:val="22"/>
        </w:rPr>
        <w:t>C -   opłata za wykonanie 4.000 stron A4 kolorowych na podstawie cen jednostkowych podanych w punkcie 3 pomnożona przez 36 miesięcy.</w:t>
      </w:r>
    </w:p>
    <w:p w14:paraId="0C118430" w14:textId="540E64ED" w:rsidR="00BC0D89" w:rsidRPr="00EA2481" w:rsidRDefault="00BC0D89" w:rsidP="005C6597">
      <w:pPr>
        <w:pStyle w:val="StylNagwek214pt"/>
        <w:numPr>
          <w:ilvl w:val="1"/>
          <w:numId w:val="14"/>
        </w:numPr>
        <w:rPr>
          <w:rFonts w:ascii="Arial" w:hAnsi="Arial" w:cs="Arial"/>
          <w:sz w:val="22"/>
        </w:rPr>
      </w:pPr>
      <w:r w:rsidRPr="00EA2481">
        <w:rPr>
          <w:rFonts w:ascii="Arial" w:hAnsi="Arial" w:cs="Arial"/>
          <w:sz w:val="22"/>
        </w:rPr>
        <w:t xml:space="preserve">Cena musi być wyrażona w polskich złotych. </w:t>
      </w:r>
    </w:p>
    <w:p w14:paraId="6920C2B9" w14:textId="77777777" w:rsidR="00BC0D89" w:rsidRPr="00EA2481" w:rsidRDefault="00BC0D89" w:rsidP="005C6597">
      <w:pPr>
        <w:pStyle w:val="StylNagwek214pt"/>
        <w:numPr>
          <w:ilvl w:val="0"/>
          <w:numId w:val="43"/>
        </w:numPr>
        <w:ind w:left="567" w:hanging="425"/>
        <w:jc w:val="both"/>
        <w:rPr>
          <w:rFonts w:ascii="Arial" w:hAnsi="Arial" w:cs="Arial"/>
          <w:sz w:val="22"/>
        </w:rPr>
      </w:pPr>
      <w:r w:rsidRPr="00EA2481">
        <w:rPr>
          <w:rFonts w:ascii="Arial" w:hAnsi="Arial" w:cs="Arial"/>
          <w:sz w:val="22"/>
        </w:rPr>
        <w:t>Cena winna wynikać z sumy wyliczonej na podstawie formularza ofertowego, powiększona o kwotę należnego podatku od towarów i sług VAT. Cena oferty musi zawierać wszystkie koszty związane z realizacją zadania.</w:t>
      </w:r>
    </w:p>
    <w:p w14:paraId="457B384D" w14:textId="77777777" w:rsidR="00BC0D89" w:rsidRPr="00EA2481" w:rsidRDefault="00923FA1" w:rsidP="005C6597">
      <w:pPr>
        <w:pStyle w:val="StylNagwek214pt"/>
        <w:numPr>
          <w:ilvl w:val="0"/>
          <w:numId w:val="43"/>
        </w:numPr>
        <w:ind w:left="567" w:hanging="425"/>
        <w:jc w:val="both"/>
        <w:rPr>
          <w:rFonts w:ascii="Arial" w:hAnsi="Arial" w:cs="Arial"/>
          <w:sz w:val="22"/>
        </w:rPr>
      </w:pPr>
      <w:r w:rsidRPr="00EA2481">
        <w:rPr>
          <w:rFonts w:ascii="Arial" w:hAnsi="Arial" w:cs="Arial"/>
          <w:sz w:val="22"/>
          <w:szCs w:val="22"/>
        </w:rPr>
        <w:t>Wykonawca określi</w:t>
      </w:r>
      <w:r w:rsidR="00090C1E" w:rsidRPr="00EA2481">
        <w:rPr>
          <w:rFonts w:ascii="Arial" w:hAnsi="Arial" w:cs="Arial"/>
          <w:sz w:val="22"/>
          <w:szCs w:val="22"/>
        </w:rPr>
        <w:t xml:space="preserve"> cenę oferty w załączniku nr 1</w:t>
      </w:r>
      <w:r w:rsidR="00494C11" w:rsidRPr="00EA2481">
        <w:rPr>
          <w:rFonts w:ascii="Arial" w:hAnsi="Arial" w:cs="Arial"/>
          <w:sz w:val="22"/>
          <w:szCs w:val="22"/>
        </w:rPr>
        <w:t xml:space="preserve"> </w:t>
      </w:r>
      <w:r w:rsidRPr="00EA2481">
        <w:rPr>
          <w:rFonts w:ascii="Arial" w:hAnsi="Arial" w:cs="Arial"/>
          <w:sz w:val="22"/>
          <w:szCs w:val="22"/>
        </w:rPr>
        <w:t>do SIWZ</w:t>
      </w:r>
      <w:r w:rsidR="005A7948" w:rsidRPr="00EA2481">
        <w:rPr>
          <w:rFonts w:ascii="Arial" w:hAnsi="Arial" w:cs="Arial"/>
          <w:sz w:val="22"/>
          <w:szCs w:val="22"/>
        </w:rPr>
        <w:t>.</w:t>
      </w:r>
    </w:p>
    <w:p w14:paraId="3D07150F" w14:textId="77777777" w:rsidR="00BC0D89" w:rsidRPr="00EA2481" w:rsidRDefault="00923FA1" w:rsidP="005C6597">
      <w:pPr>
        <w:pStyle w:val="StylNagwek214pt"/>
        <w:numPr>
          <w:ilvl w:val="0"/>
          <w:numId w:val="43"/>
        </w:numPr>
        <w:ind w:left="567" w:hanging="425"/>
        <w:jc w:val="both"/>
        <w:rPr>
          <w:rFonts w:ascii="Arial" w:hAnsi="Arial" w:cs="Arial"/>
          <w:sz w:val="22"/>
        </w:rPr>
      </w:pPr>
      <w:r w:rsidRPr="00EA2481">
        <w:rPr>
          <w:rFonts w:ascii="Arial" w:hAnsi="Arial" w:cs="Arial"/>
          <w:sz w:val="22"/>
          <w:szCs w:val="22"/>
          <w:lang w:val="cs-CZ"/>
        </w:rPr>
        <w:t>Wartość cen należy podać do dwóch miejsc po przecinku.</w:t>
      </w:r>
    </w:p>
    <w:p w14:paraId="66DC226C" w14:textId="53BFC514" w:rsidR="00AF6EFF" w:rsidRPr="00EA2481" w:rsidRDefault="00923FA1" w:rsidP="005C6597">
      <w:pPr>
        <w:pStyle w:val="StylNagwek214pt"/>
        <w:numPr>
          <w:ilvl w:val="0"/>
          <w:numId w:val="43"/>
        </w:numPr>
        <w:ind w:left="567" w:hanging="425"/>
        <w:jc w:val="both"/>
        <w:rPr>
          <w:rFonts w:ascii="Arial" w:hAnsi="Arial" w:cs="Arial"/>
          <w:sz w:val="22"/>
        </w:rPr>
      </w:pPr>
      <w:r w:rsidRPr="00EA2481">
        <w:rPr>
          <w:rFonts w:ascii="Arial" w:hAnsi="Arial" w:cs="Arial"/>
          <w:sz w:val="22"/>
          <w:szCs w:val="22"/>
          <w:lang w:val="cs-CZ"/>
        </w:rPr>
        <w:t>Zaoferowana cena musi uwzględniać:</w:t>
      </w:r>
    </w:p>
    <w:p w14:paraId="26216C71" w14:textId="77777777" w:rsidR="00AF6EFF" w:rsidRPr="00EA2481" w:rsidRDefault="00923FA1" w:rsidP="005C6597">
      <w:pPr>
        <w:pStyle w:val="Akapitzlist"/>
        <w:numPr>
          <w:ilvl w:val="0"/>
          <w:numId w:val="28"/>
        </w:numPr>
        <w:ind w:left="1134" w:hanging="425"/>
        <w:jc w:val="both"/>
        <w:rPr>
          <w:rFonts w:ascii="Arial" w:hAnsi="Arial" w:cs="Arial"/>
          <w:sz w:val="22"/>
          <w:szCs w:val="22"/>
        </w:rPr>
      </w:pPr>
      <w:r w:rsidRPr="00EA2481">
        <w:rPr>
          <w:rFonts w:ascii="Arial" w:hAnsi="Arial" w:cs="Arial"/>
          <w:sz w:val="22"/>
          <w:szCs w:val="22"/>
        </w:rPr>
        <w:t>wykonanie zamówienia zgodnie z zapisami SIWZ i jej załącznikami,</w:t>
      </w:r>
      <w:r w:rsidR="00825588" w:rsidRPr="00EA2481">
        <w:rPr>
          <w:rFonts w:ascii="Arial" w:hAnsi="Arial" w:cs="Arial"/>
          <w:sz w:val="22"/>
          <w:szCs w:val="22"/>
        </w:rPr>
        <w:t xml:space="preserve"> </w:t>
      </w:r>
    </w:p>
    <w:p w14:paraId="6B49F168" w14:textId="77777777" w:rsidR="00AF6EFF" w:rsidRPr="00EA2481" w:rsidRDefault="00923FA1" w:rsidP="005C6597">
      <w:pPr>
        <w:pStyle w:val="Akapitzlist"/>
        <w:numPr>
          <w:ilvl w:val="0"/>
          <w:numId w:val="28"/>
        </w:numPr>
        <w:spacing w:before="120" w:after="120"/>
        <w:ind w:left="1134" w:hanging="425"/>
        <w:jc w:val="both"/>
        <w:rPr>
          <w:rFonts w:ascii="Arial" w:hAnsi="Arial" w:cs="Arial"/>
          <w:sz w:val="22"/>
          <w:szCs w:val="22"/>
        </w:rPr>
      </w:pPr>
      <w:r w:rsidRPr="00EA2481">
        <w:rPr>
          <w:rFonts w:ascii="Arial" w:hAnsi="Arial" w:cs="Arial"/>
          <w:sz w:val="22"/>
          <w:szCs w:val="22"/>
        </w:rPr>
        <w:t xml:space="preserve">organizację, wykonanie, </w:t>
      </w:r>
      <w:r w:rsidR="007A452B" w:rsidRPr="00EA2481">
        <w:rPr>
          <w:rFonts w:ascii="Arial" w:hAnsi="Arial" w:cs="Arial"/>
          <w:sz w:val="22"/>
          <w:szCs w:val="22"/>
        </w:rPr>
        <w:t xml:space="preserve">zabezpieczenie zaplecza i terenu, na którym realizowana jest usługa </w:t>
      </w:r>
      <w:r w:rsidRPr="00EA2481">
        <w:rPr>
          <w:rFonts w:ascii="Arial" w:hAnsi="Arial" w:cs="Arial"/>
          <w:sz w:val="22"/>
          <w:szCs w:val="22"/>
        </w:rPr>
        <w:t xml:space="preserve">oraz zabezpieczeniami wynikającymi z BHP i </w:t>
      </w:r>
      <w:r w:rsidR="004D79F9" w:rsidRPr="00EA2481">
        <w:rPr>
          <w:rFonts w:ascii="Arial" w:hAnsi="Arial" w:cs="Arial"/>
          <w:sz w:val="22"/>
          <w:szCs w:val="22"/>
        </w:rPr>
        <w:t>ppoż.</w:t>
      </w:r>
      <w:r w:rsidR="00AF6EFF" w:rsidRPr="00EA2481">
        <w:rPr>
          <w:rFonts w:ascii="Arial" w:hAnsi="Arial" w:cs="Arial"/>
          <w:sz w:val="22"/>
          <w:szCs w:val="22"/>
        </w:rPr>
        <w:t>,</w:t>
      </w:r>
    </w:p>
    <w:p w14:paraId="0EBF1221" w14:textId="77777777" w:rsidR="00B2293E" w:rsidRPr="00EA2481" w:rsidRDefault="00B2293E" w:rsidP="005C6597">
      <w:pPr>
        <w:pStyle w:val="Akapitzlist"/>
        <w:numPr>
          <w:ilvl w:val="0"/>
          <w:numId w:val="28"/>
        </w:numPr>
        <w:spacing w:before="120" w:after="120"/>
        <w:ind w:left="1134" w:hanging="425"/>
        <w:jc w:val="both"/>
        <w:rPr>
          <w:rFonts w:ascii="Arial" w:hAnsi="Arial" w:cs="Arial"/>
          <w:sz w:val="22"/>
          <w:szCs w:val="22"/>
        </w:rPr>
      </w:pPr>
      <w:r w:rsidRPr="00EA2481">
        <w:rPr>
          <w:rFonts w:ascii="Arial" w:hAnsi="Arial" w:cs="Arial"/>
          <w:sz w:val="22"/>
          <w:szCs w:val="22"/>
        </w:rPr>
        <w:t>koszty zużycia wody, energii elektrycznej,</w:t>
      </w:r>
    </w:p>
    <w:p w14:paraId="20E1BF14" w14:textId="77777777" w:rsidR="00B2293E" w:rsidRPr="00EA2481" w:rsidRDefault="00B2293E" w:rsidP="005C6597">
      <w:pPr>
        <w:pStyle w:val="Akapitzlist"/>
        <w:numPr>
          <w:ilvl w:val="0"/>
          <w:numId w:val="28"/>
        </w:numPr>
        <w:spacing w:before="120" w:after="120"/>
        <w:ind w:left="1134" w:hanging="425"/>
        <w:jc w:val="both"/>
        <w:rPr>
          <w:rFonts w:ascii="Arial" w:hAnsi="Arial" w:cs="Arial"/>
          <w:sz w:val="22"/>
          <w:szCs w:val="22"/>
        </w:rPr>
      </w:pPr>
      <w:r w:rsidRPr="00EA2481">
        <w:rPr>
          <w:rFonts w:ascii="Arial" w:hAnsi="Arial" w:cs="Arial"/>
          <w:sz w:val="22"/>
          <w:szCs w:val="22"/>
        </w:rPr>
        <w:t>zagospodarowanie odpadów, wytworzonych podczas realizacji przedmiotu zamówienia,</w:t>
      </w:r>
    </w:p>
    <w:p w14:paraId="10A94918" w14:textId="77777777" w:rsidR="00E932FA" w:rsidRPr="00EA2481" w:rsidRDefault="00E932FA" w:rsidP="00AA6E3F">
      <w:pPr>
        <w:pStyle w:val="Akapitzlist"/>
        <w:numPr>
          <w:ilvl w:val="0"/>
          <w:numId w:val="6"/>
        </w:numPr>
        <w:spacing w:before="120" w:after="120"/>
        <w:jc w:val="both"/>
        <w:rPr>
          <w:rFonts w:ascii="Arial" w:hAnsi="Arial" w:cs="Arial"/>
          <w:sz w:val="22"/>
          <w:szCs w:val="22"/>
        </w:rPr>
      </w:pPr>
      <w:r w:rsidRPr="00EA2481">
        <w:rPr>
          <w:rFonts w:ascii="Arial" w:hAnsi="Arial" w:cs="Arial"/>
          <w:sz w:val="22"/>
          <w:szCs w:val="22"/>
        </w:rPr>
        <w:t>Jeżeli zaoferowana cena</w:t>
      </w:r>
      <w:r w:rsidR="00B81CCC" w:rsidRPr="00EA2481">
        <w:rPr>
          <w:rFonts w:ascii="Arial" w:hAnsi="Arial" w:cs="Arial"/>
          <w:sz w:val="22"/>
          <w:szCs w:val="22"/>
        </w:rPr>
        <w:t>, lub jej</w:t>
      </w:r>
      <w:r w:rsidRPr="00EA2481">
        <w:rPr>
          <w:rFonts w:ascii="Arial" w:hAnsi="Arial" w:cs="Arial"/>
          <w:sz w:val="22"/>
          <w:szCs w:val="22"/>
        </w:rPr>
        <w:t xml:space="preserve"> istotne części składowe, wydają się rażąco niskie </w:t>
      </w:r>
      <w:r w:rsidR="00B81CCC" w:rsidRPr="00EA2481">
        <w:rPr>
          <w:rFonts w:ascii="Arial" w:hAnsi="Arial" w:cs="Arial"/>
          <w:sz w:val="22"/>
          <w:szCs w:val="22"/>
        </w:rPr>
        <w:t xml:space="preserve">                  </w:t>
      </w:r>
      <w:r w:rsidRPr="00EA2481">
        <w:rPr>
          <w:rFonts w:ascii="Arial" w:hAnsi="Arial" w:cs="Arial"/>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00B81CCC" w:rsidRPr="00EA2481">
        <w:rPr>
          <w:rFonts w:ascii="Arial" w:hAnsi="Arial" w:cs="Arial"/>
          <w:sz w:val="22"/>
          <w:szCs w:val="22"/>
        </w:rPr>
        <w:t xml:space="preserve">                    </w:t>
      </w:r>
      <w:r w:rsidRPr="00EA2481">
        <w:rPr>
          <w:rFonts w:ascii="Arial" w:hAnsi="Arial" w:cs="Arial"/>
          <w:sz w:val="22"/>
          <w:szCs w:val="22"/>
        </w:rPr>
        <w:t>w szczególności w zakresie:</w:t>
      </w:r>
    </w:p>
    <w:p w14:paraId="4965D5EA" w14:textId="2CA2A1C6" w:rsidR="00AF6EFF" w:rsidRPr="00EA2481" w:rsidRDefault="00E932FA" w:rsidP="005C6597">
      <w:pPr>
        <w:pStyle w:val="Akapitzlist"/>
        <w:numPr>
          <w:ilvl w:val="0"/>
          <w:numId w:val="29"/>
        </w:numPr>
        <w:spacing w:before="120" w:after="120"/>
        <w:ind w:left="1134" w:hanging="425"/>
        <w:jc w:val="both"/>
        <w:rPr>
          <w:rFonts w:ascii="Arial" w:hAnsi="Arial" w:cs="Arial"/>
          <w:sz w:val="22"/>
          <w:szCs w:val="22"/>
        </w:rPr>
      </w:pPr>
      <w:r w:rsidRPr="00EA2481">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sidR="00265E9A" w:rsidRPr="00EA2481">
        <w:rPr>
          <w:rFonts w:ascii="Arial" w:hAnsi="Arial" w:cs="Arial"/>
          <w:sz w:val="22"/>
          <w:szCs w:val="22"/>
        </w:rPr>
        <w:t>albo minimalnej stawki godzinowej, ustalonych na podstawie przepisów ustawy z dnia 10 października 2002</w:t>
      </w:r>
      <w:r w:rsidRPr="00EA2481">
        <w:rPr>
          <w:rFonts w:ascii="Arial" w:hAnsi="Arial" w:cs="Arial"/>
          <w:sz w:val="22"/>
          <w:szCs w:val="22"/>
        </w:rPr>
        <w:t>r. o minimal</w:t>
      </w:r>
      <w:r w:rsidR="006C3948" w:rsidRPr="00EA2481">
        <w:rPr>
          <w:rFonts w:ascii="Arial" w:hAnsi="Arial" w:cs="Arial"/>
          <w:sz w:val="22"/>
          <w:szCs w:val="22"/>
        </w:rPr>
        <w:t>nym wynagrodzeniu za pracę (Dz.</w:t>
      </w:r>
      <w:r w:rsidRPr="00EA2481">
        <w:rPr>
          <w:rFonts w:ascii="Arial" w:hAnsi="Arial" w:cs="Arial"/>
          <w:sz w:val="22"/>
          <w:szCs w:val="22"/>
        </w:rPr>
        <w:t xml:space="preserve">U. </w:t>
      </w:r>
      <w:r w:rsidR="006C3948" w:rsidRPr="00EA2481">
        <w:rPr>
          <w:rFonts w:ascii="Arial" w:hAnsi="Arial" w:cs="Arial"/>
          <w:sz w:val="22"/>
          <w:szCs w:val="22"/>
        </w:rPr>
        <w:t>z 2017</w:t>
      </w:r>
      <w:r w:rsidR="00265E9A" w:rsidRPr="00EA2481">
        <w:rPr>
          <w:rFonts w:ascii="Arial" w:hAnsi="Arial" w:cs="Arial"/>
          <w:sz w:val="22"/>
          <w:szCs w:val="22"/>
        </w:rPr>
        <w:t>r., poz.</w:t>
      </w:r>
      <w:r w:rsidR="006C3948" w:rsidRPr="00EA2481">
        <w:rPr>
          <w:rFonts w:ascii="Arial" w:hAnsi="Arial" w:cs="Arial"/>
          <w:sz w:val="22"/>
          <w:szCs w:val="22"/>
        </w:rPr>
        <w:t xml:space="preserve"> 847</w:t>
      </w:r>
      <w:r w:rsidR="002642C0" w:rsidRPr="00EA2481">
        <w:rPr>
          <w:rFonts w:ascii="Arial" w:hAnsi="Arial" w:cs="Arial"/>
          <w:sz w:val="22"/>
          <w:szCs w:val="22"/>
        </w:rPr>
        <w:t>),</w:t>
      </w:r>
    </w:p>
    <w:p w14:paraId="62CC54B0" w14:textId="77777777" w:rsidR="00AF6EFF" w:rsidRPr="00EA2481" w:rsidRDefault="00E932FA" w:rsidP="005C6597">
      <w:pPr>
        <w:pStyle w:val="Akapitzlist"/>
        <w:numPr>
          <w:ilvl w:val="0"/>
          <w:numId w:val="29"/>
        </w:numPr>
        <w:spacing w:before="120" w:after="120"/>
        <w:ind w:left="1134" w:hanging="425"/>
        <w:jc w:val="both"/>
        <w:rPr>
          <w:rFonts w:ascii="Arial" w:hAnsi="Arial" w:cs="Arial"/>
          <w:sz w:val="22"/>
          <w:szCs w:val="22"/>
        </w:rPr>
      </w:pPr>
      <w:r w:rsidRPr="00EA2481">
        <w:rPr>
          <w:rFonts w:ascii="Arial" w:hAnsi="Arial" w:cs="Arial"/>
          <w:sz w:val="22"/>
          <w:szCs w:val="22"/>
        </w:rPr>
        <w:t>pomocy publicznej udzielonej na podstawie odrębnych przepisów;</w:t>
      </w:r>
    </w:p>
    <w:p w14:paraId="53D9C63E" w14:textId="77777777" w:rsidR="00AF6EFF" w:rsidRPr="00EA2481" w:rsidRDefault="00E932FA" w:rsidP="005C6597">
      <w:pPr>
        <w:pStyle w:val="Akapitzlist"/>
        <w:numPr>
          <w:ilvl w:val="0"/>
          <w:numId w:val="29"/>
        </w:numPr>
        <w:spacing w:before="120" w:after="120"/>
        <w:ind w:left="1134" w:hanging="425"/>
        <w:jc w:val="both"/>
        <w:rPr>
          <w:rFonts w:ascii="Arial" w:hAnsi="Arial" w:cs="Arial"/>
          <w:sz w:val="22"/>
          <w:szCs w:val="22"/>
        </w:rPr>
      </w:pPr>
      <w:r w:rsidRPr="00EA2481">
        <w:rPr>
          <w:rFonts w:ascii="Arial" w:hAnsi="Arial" w:cs="Arial"/>
          <w:sz w:val="22"/>
          <w:szCs w:val="22"/>
        </w:rPr>
        <w:t>wynikającym z przepisów prawa pracy i przepisów o zabezpieczeniu społecznym, obowiązujących w miejscu, w którym realizowane jest zamówienie;</w:t>
      </w:r>
    </w:p>
    <w:p w14:paraId="64971E59" w14:textId="77777777" w:rsidR="00AF6EFF" w:rsidRPr="00EA2481" w:rsidRDefault="00E932FA" w:rsidP="005C6597">
      <w:pPr>
        <w:pStyle w:val="Akapitzlist"/>
        <w:numPr>
          <w:ilvl w:val="0"/>
          <w:numId w:val="29"/>
        </w:numPr>
        <w:spacing w:before="120" w:after="120"/>
        <w:ind w:left="1134" w:hanging="425"/>
        <w:jc w:val="both"/>
        <w:rPr>
          <w:rFonts w:ascii="Arial" w:hAnsi="Arial" w:cs="Arial"/>
          <w:sz w:val="22"/>
          <w:szCs w:val="22"/>
        </w:rPr>
      </w:pPr>
      <w:r w:rsidRPr="00EA2481">
        <w:rPr>
          <w:rFonts w:ascii="Arial" w:hAnsi="Arial" w:cs="Arial"/>
          <w:sz w:val="22"/>
          <w:szCs w:val="22"/>
        </w:rPr>
        <w:lastRenderedPageBreak/>
        <w:t xml:space="preserve">wynikającym z przepisów prawa ochrony środowiska; </w:t>
      </w:r>
    </w:p>
    <w:p w14:paraId="147436C5" w14:textId="77777777" w:rsidR="00E932FA" w:rsidRPr="00EA2481" w:rsidRDefault="00E932FA" w:rsidP="005C6597">
      <w:pPr>
        <w:pStyle w:val="Akapitzlist"/>
        <w:numPr>
          <w:ilvl w:val="0"/>
          <w:numId w:val="29"/>
        </w:numPr>
        <w:spacing w:before="120" w:after="120"/>
        <w:ind w:left="1134" w:hanging="425"/>
        <w:jc w:val="both"/>
        <w:rPr>
          <w:rFonts w:ascii="Arial" w:hAnsi="Arial" w:cs="Arial"/>
          <w:sz w:val="22"/>
          <w:szCs w:val="22"/>
        </w:rPr>
      </w:pPr>
      <w:r w:rsidRPr="00EA2481">
        <w:rPr>
          <w:rFonts w:ascii="Arial" w:hAnsi="Arial" w:cs="Arial"/>
          <w:sz w:val="22"/>
          <w:szCs w:val="22"/>
        </w:rPr>
        <w:t>powierzenia wykonania części zamówienia podwykonawcy.</w:t>
      </w:r>
    </w:p>
    <w:p w14:paraId="4965CF66" w14:textId="77777777" w:rsidR="00FE5AD8" w:rsidRPr="00EA2481" w:rsidRDefault="00FE5AD8" w:rsidP="00FE5AD8">
      <w:pPr>
        <w:pStyle w:val="Akapitzlist"/>
        <w:spacing w:before="120" w:after="120"/>
        <w:ind w:left="1134"/>
        <w:jc w:val="both"/>
        <w:rPr>
          <w:rFonts w:ascii="Arial" w:hAnsi="Arial" w:cs="Arial"/>
          <w:sz w:val="22"/>
          <w:szCs w:val="22"/>
        </w:rPr>
      </w:pPr>
    </w:p>
    <w:p w14:paraId="61D25FDC" w14:textId="77777777" w:rsidR="00AF6EFF" w:rsidRPr="00EA2481" w:rsidRDefault="00E932FA" w:rsidP="00AA6E3F">
      <w:pPr>
        <w:pStyle w:val="Akapitzlist"/>
        <w:numPr>
          <w:ilvl w:val="0"/>
          <w:numId w:val="6"/>
        </w:numPr>
        <w:spacing w:before="120" w:after="120"/>
        <w:jc w:val="both"/>
        <w:rPr>
          <w:rFonts w:ascii="Arial" w:hAnsi="Arial" w:cs="Arial"/>
          <w:sz w:val="22"/>
          <w:szCs w:val="22"/>
        </w:rPr>
      </w:pPr>
      <w:r w:rsidRPr="00EA2481">
        <w:rPr>
          <w:rFonts w:ascii="Arial" w:hAnsi="Arial" w:cs="Arial"/>
          <w:sz w:val="22"/>
          <w:szCs w:val="22"/>
        </w:rPr>
        <w:t xml:space="preserve">W przypadku gdy cena całkowita oferty jest niższa o co najmniej 30% od: </w:t>
      </w:r>
    </w:p>
    <w:p w14:paraId="5EB452A9" w14:textId="77777777" w:rsidR="00AF6EFF" w:rsidRPr="00EA2481" w:rsidRDefault="00E932FA" w:rsidP="005C6597">
      <w:pPr>
        <w:pStyle w:val="Akapitzlist"/>
        <w:numPr>
          <w:ilvl w:val="0"/>
          <w:numId w:val="30"/>
        </w:numPr>
        <w:spacing w:before="120" w:after="120"/>
        <w:ind w:left="1134" w:hanging="425"/>
        <w:jc w:val="both"/>
        <w:rPr>
          <w:rFonts w:ascii="Arial" w:hAnsi="Arial" w:cs="Arial"/>
          <w:sz w:val="22"/>
          <w:szCs w:val="22"/>
        </w:rPr>
      </w:pPr>
      <w:r w:rsidRPr="00EA2481">
        <w:rPr>
          <w:rFonts w:ascii="Arial" w:hAnsi="Arial" w:cs="Arial"/>
          <w:sz w:val="22"/>
          <w:szCs w:val="22"/>
        </w:rPr>
        <w:t>wartości zamówienia powiększonej o należny podatek od towarów i usług, ustalonej przed wszczęciem postępowania zgodnie z art. 35 ust. 1 i 2</w:t>
      </w:r>
      <w:r w:rsidR="00720878" w:rsidRPr="00EA2481">
        <w:rPr>
          <w:rFonts w:ascii="Arial" w:hAnsi="Arial" w:cs="Arial"/>
          <w:sz w:val="22"/>
          <w:szCs w:val="22"/>
        </w:rPr>
        <w:t xml:space="preserve"> ustawy </w:t>
      </w:r>
      <w:proofErr w:type="spellStart"/>
      <w:r w:rsidR="00720878" w:rsidRPr="00EA2481">
        <w:rPr>
          <w:rFonts w:ascii="Arial" w:hAnsi="Arial" w:cs="Arial"/>
          <w:sz w:val="22"/>
          <w:szCs w:val="22"/>
        </w:rPr>
        <w:t>Pzp</w:t>
      </w:r>
      <w:proofErr w:type="spellEnd"/>
      <w:r w:rsidRPr="00EA2481">
        <w:rPr>
          <w:rFonts w:ascii="Arial" w:hAnsi="Arial" w:cs="Arial"/>
          <w:sz w:val="22"/>
          <w:szCs w:val="22"/>
        </w:rPr>
        <w:t xml:space="preserve"> lub średniej arytmetycznej cen wszystkich złożonych ofert, zamawiający zwraca się o udzielenie wyjaśnień, o których mowa w </w:t>
      </w:r>
      <w:r w:rsidR="00720878" w:rsidRPr="00EA2481">
        <w:rPr>
          <w:rFonts w:ascii="Arial" w:hAnsi="Arial" w:cs="Arial"/>
          <w:sz w:val="22"/>
          <w:szCs w:val="22"/>
        </w:rPr>
        <w:t>pk</w:t>
      </w:r>
      <w:r w:rsidRPr="00EA2481">
        <w:rPr>
          <w:rFonts w:ascii="Arial" w:hAnsi="Arial" w:cs="Arial"/>
          <w:sz w:val="22"/>
          <w:szCs w:val="22"/>
        </w:rPr>
        <w:t xml:space="preserve">t. </w:t>
      </w:r>
      <w:r w:rsidR="00720878" w:rsidRPr="00EA2481">
        <w:rPr>
          <w:rFonts w:ascii="Arial" w:hAnsi="Arial" w:cs="Arial"/>
          <w:sz w:val="22"/>
          <w:szCs w:val="22"/>
        </w:rPr>
        <w:t>5</w:t>
      </w:r>
      <w:r w:rsidRPr="00EA2481">
        <w:rPr>
          <w:rFonts w:ascii="Arial" w:hAnsi="Arial" w:cs="Arial"/>
          <w:sz w:val="22"/>
          <w:szCs w:val="22"/>
        </w:rPr>
        <w:t xml:space="preserve">, chyba że rozbieżność wynika z okoliczności oczywistych, które nie wymagają wyjaśnienia; </w:t>
      </w:r>
    </w:p>
    <w:p w14:paraId="46D41222" w14:textId="77777777" w:rsidR="00726629" w:rsidRPr="00EA2481" w:rsidRDefault="00E932FA" w:rsidP="005C6597">
      <w:pPr>
        <w:pStyle w:val="Akapitzlist"/>
        <w:numPr>
          <w:ilvl w:val="0"/>
          <w:numId w:val="30"/>
        </w:numPr>
        <w:spacing w:before="120" w:after="120"/>
        <w:ind w:left="1134" w:hanging="425"/>
        <w:jc w:val="both"/>
        <w:rPr>
          <w:rFonts w:ascii="Arial" w:hAnsi="Arial" w:cs="Arial"/>
          <w:sz w:val="22"/>
          <w:szCs w:val="22"/>
        </w:rPr>
      </w:pPr>
      <w:r w:rsidRPr="00EA2481">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A2481">
        <w:rPr>
          <w:rFonts w:ascii="Arial" w:hAnsi="Arial" w:cs="Arial"/>
          <w:sz w:val="22"/>
          <w:szCs w:val="22"/>
        </w:rPr>
        <w:t>pkt. 5.</w:t>
      </w:r>
    </w:p>
    <w:p w14:paraId="50C87C0A" w14:textId="720000E0" w:rsidR="005715DF" w:rsidRPr="00EA2481" w:rsidRDefault="00726629" w:rsidP="00AA6E3F">
      <w:pPr>
        <w:numPr>
          <w:ilvl w:val="0"/>
          <w:numId w:val="6"/>
        </w:numPr>
        <w:tabs>
          <w:tab w:val="left" w:pos="360"/>
        </w:tabs>
        <w:suppressAutoHyphens/>
        <w:spacing w:before="120" w:after="120"/>
        <w:ind w:left="357" w:hanging="357"/>
        <w:jc w:val="both"/>
        <w:rPr>
          <w:rFonts w:ascii="Arial" w:hAnsi="Arial" w:cs="Arial"/>
          <w:sz w:val="22"/>
          <w:szCs w:val="22"/>
          <w:lang w:val="cs-CZ"/>
        </w:rPr>
      </w:pPr>
      <w:r w:rsidRPr="00EA2481">
        <w:rPr>
          <w:rFonts w:ascii="Arial" w:hAnsi="Arial" w:cs="Arial"/>
          <w:sz w:val="22"/>
          <w:szCs w:val="22"/>
        </w:rPr>
        <w:t xml:space="preserve">Jeżeli w postępowaniu złożona będzie oferta (zgodnie z art. 91 ust. 3a </w:t>
      </w:r>
      <w:r w:rsidR="006D5F5C" w:rsidRPr="00EA2481">
        <w:rPr>
          <w:rFonts w:ascii="Arial" w:hAnsi="Arial" w:cs="Arial"/>
          <w:sz w:val="22"/>
          <w:szCs w:val="22"/>
        </w:rPr>
        <w:t xml:space="preserve">ustawy </w:t>
      </w:r>
      <w:proofErr w:type="spellStart"/>
      <w:r w:rsidRPr="00EA2481">
        <w:rPr>
          <w:rFonts w:ascii="Arial" w:hAnsi="Arial" w:cs="Arial"/>
          <w:sz w:val="22"/>
          <w:szCs w:val="22"/>
        </w:rPr>
        <w:t>Pzp</w:t>
      </w:r>
      <w:proofErr w:type="spellEnd"/>
      <w:r w:rsidRPr="00EA2481">
        <w:rPr>
          <w:rFonts w:ascii="Arial" w:hAnsi="Arial" w:cs="Arial"/>
          <w:sz w:val="22"/>
          <w:szCs w:val="22"/>
        </w:rPr>
        <w:t>),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w:t>
      </w:r>
      <w:r w:rsidR="006C3948" w:rsidRPr="00EA2481">
        <w:rPr>
          <w:rFonts w:ascii="Arial" w:hAnsi="Arial" w:cs="Arial"/>
          <w:sz w:val="22"/>
          <w:szCs w:val="22"/>
        </w:rPr>
        <w:t>ędzie prowadzić do powstania u Z</w:t>
      </w:r>
      <w:r w:rsidRPr="00EA2481">
        <w:rPr>
          <w:rFonts w:ascii="Arial" w:hAnsi="Arial" w:cs="Arial"/>
          <w:sz w:val="22"/>
          <w:szCs w:val="22"/>
        </w:rPr>
        <w:t xml:space="preserve">amawiającego obowiązku podatkowego, wskazując nazwę </w:t>
      </w:r>
      <w:r w:rsidRPr="00EA2481">
        <w:rPr>
          <w:rFonts w:ascii="Arial" w:hAnsi="Arial" w:cs="Arial"/>
          <w:b/>
          <w:sz w:val="22"/>
          <w:szCs w:val="22"/>
        </w:rPr>
        <w:t>(rodzaj) usługi</w:t>
      </w:r>
      <w:r w:rsidRPr="00EA2481">
        <w:rPr>
          <w:rFonts w:ascii="Arial" w:hAnsi="Arial" w:cs="Arial"/>
          <w:sz w:val="22"/>
          <w:szCs w:val="22"/>
        </w:rPr>
        <w:t xml:space="preserve">, których świadczenie będzie prowadzić do jego powstania, oraz wskazując ich wartość bez kwoty podatku. </w:t>
      </w:r>
    </w:p>
    <w:p w14:paraId="13CD5E91" w14:textId="77777777" w:rsidR="00726030" w:rsidRPr="00EA2481" w:rsidRDefault="00726030" w:rsidP="0051721E">
      <w:pPr>
        <w:tabs>
          <w:tab w:val="left" w:pos="360"/>
        </w:tabs>
        <w:suppressAutoHyphens/>
        <w:spacing w:before="120" w:after="120"/>
        <w:jc w:val="both"/>
        <w:rPr>
          <w:rFonts w:ascii="Arial" w:hAnsi="Arial" w:cs="Arial"/>
          <w:sz w:val="22"/>
          <w:szCs w:val="22"/>
          <w:lang w:val="cs-CZ"/>
        </w:rPr>
      </w:pPr>
    </w:p>
    <w:p w14:paraId="2CE85027" w14:textId="1F98C4E9" w:rsidR="0051721E" w:rsidRPr="00EA2481" w:rsidRDefault="00917643" w:rsidP="005C6597">
      <w:pPr>
        <w:pStyle w:val="Nagwek1"/>
        <w:numPr>
          <w:ilvl w:val="0"/>
          <w:numId w:val="14"/>
        </w:numPr>
        <w:tabs>
          <w:tab w:val="left" w:pos="5220"/>
        </w:tabs>
        <w:suppressAutoHyphens/>
        <w:spacing w:before="120" w:after="120"/>
        <w:ind w:left="1077"/>
        <w:jc w:val="both"/>
        <w:rPr>
          <w:sz w:val="24"/>
          <w:szCs w:val="24"/>
        </w:rPr>
      </w:pPr>
      <w:r w:rsidRPr="00EA2481">
        <w:rPr>
          <w:sz w:val="24"/>
          <w:szCs w:val="24"/>
        </w:rPr>
        <w:t xml:space="preserve">Opis kryteriów, którymi </w:t>
      </w:r>
      <w:r w:rsidR="004939B6" w:rsidRPr="00EA2481">
        <w:rPr>
          <w:sz w:val="24"/>
          <w:szCs w:val="24"/>
        </w:rPr>
        <w:t>Z</w:t>
      </w:r>
      <w:r w:rsidRPr="00EA2481">
        <w:rPr>
          <w:sz w:val="24"/>
          <w:szCs w:val="24"/>
        </w:rPr>
        <w:t>amawiający będzie się kierował przy wyborze oferty, wraz z podaniem wag tych kryteriów i sposobu oceny ofert</w:t>
      </w:r>
    </w:p>
    <w:p w14:paraId="2BAC648E" w14:textId="77777777" w:rsidR="00B2293E" w:rsidRPr="00EA2481" w:rsidRDefault="00B2293E" w:rsidP="00BC0D89">
      <w:pPr>
        <w:autoSpaceDE w:val="0"/>
        <w:autoSpaceDN w:val="0"/>
        <w:adjustRightInd w:val="0"/>
        <w:spacing w:before="120" w:after="120"/>
        <w:jc w:val="both"/>
        <w:rPr>
          <w:rFonts w:ascii="Arial" w:hAnsi="Arial" w:cs="Arial"/>
          <w:b/>
          <w:sz w:val="22"/>
          <w:szCs w:val="22"/>
        </w:rPr>
      </w:pPr>
    </w:p>
    <w:p w14:paraId="0F9A78BA" w14:textId="3D8CB016" w:rsidR="00B2293E" w:rsidRPr="00EA2481" w:rsidRDefault="00B2293E" w:rsidP="005C6597">
      <w:pPr>
        <w:pStyle w:val="Akapitzlist"/>
        <w:numPr>
          <w:ilvl w:val="0"/>
          <w:numId w:val="31"/>
        </w:numPr>
        <w:spacing w:before="120" w:after="120"/>
        <w:jc w:val="both"/>
        <w:rPr>
          <w:rStyle w:val="CharStyle3"/>
          <w:b/>
          <w:sz w:val="22"/>
          <w:szCs w:val="22"/>
          <w:shd w:val="clear" w:color="auto" w:fill="auto"/>
        </w:rPr>
      </w:pPr>
      <w:r w:rsidRPr="00EA2481">
        <w:rPr>
          <w:rStyle w:val="CharStyle3"/>
          <w:sz w:val="22"/>
          <w:szCs w:val="22"/>
        </w:rPr>
        <w:t>Przy wyborze najkorzystniejszej oferty Zamawiają</w:t>
      </w:r>
      <w:r w:rsidR="00BC0D89" w:rsidRPr="00EA2481">
        <w:rPr>
          <w:rStyle w:val="CharStyle3"/>
          <w:sz w:val="22"/>
          <w:szCs w:val="22"/>
        </w:rPr>
        <w:t>cy będzie się kierował kryteriami</w:t>
      </w:r>
      <w:r w:rsidRPr="00EA2481">
        <w:rPr>
          <w:rStyle w:val="CharStyle3"/>
          <w:sz w:val="22"/>
          <w:szCs w:val="22"/>
        </w:rPr>
        <w:t>:</w:t>
      </w:r>
    </w:p>
    <w:p w14:paraId="34162295" w14:textId="104C584A" w:rsidR="00B2293E" w:rsidRPr="00EA2481" w:rsidRDefault="00B2293E" w:rsidP="005C6597">
      <w:pPr>
        <w:pStyle w:val="Style2"/>
        <w:numPr>
          <w:ilvl w:val="2"/>
          <w:numId w:val="11"/>
        </w:numPr>
        <w:shd w:val="clear" w:color="auto" w:fill="auto"/>
        <w:tabs>
          <w:tab w:val="left" w:pos="851"/>
        </w:tabs>
        <w:spacing w:before="120" w:after="120" w:line="240" w:lineRule="auto"/>
        <w:ind w:left="822" w:hanging="397"/>
        <w:jc w:val="both"/>
        <w:rPr>
          <w:b/>
          <w:sz w:val="22"/>
          <w:szCs w:val="22"/>
        </w:rPr>
      </w:pPr>
      <w:r w:rsidRPr="00EA2481">
        <w:rPr>
          <w:b/>
          <w:sz w:val="22"/>
          <w:szCs w:val="22"/>
        </w:rPr>
        <w:t xml:space="preserve">Cena brutto (C) – </w:t>
      </w:r>
      <w:r w:rsidR="00BC0D89" w:rsidRPr="00EA2481">
        <w:rPr>
          <w:b/>
          <w:sz w:val="22"/>
          <w:szCs w:val="22"/>
        </w:rPr>
        <w:t xml:space="preserve">waga </w:t>
      </w:r>
      <w:r w:rsidRPr="00EA2481">
        <w:rPr>
          <w:b/>
          <w:sz w:val="22"/>
          <w:szCs w:val="22"/>
        </w:rPr>
        <w:t>60%</w:t>
      </w:r>
    </w:p>
    <w:p w14:paraId="48602F36" w14:textId="4EFA5D9C" w:rsidR="00BC0D89" w:rsidRPr="00EA2481" w:rsidRDefault="00BC0D89" w:rsidP="005C6597">
      <w:pPr>
        <w:pStyle w:val="Style2"/>
        <w:numPr>
          <w:ilvl w:val="2"/>
          <w:numId w:val="11"/>
        </w:numPr>
        <w:shd w:val="clear" w:color="auto" w:fill="auto"/>
        <w:tabs>
          <w:tab w:val="left" w:pos="851"/>
        </w:tabs>
        <w:spacing w:before="120" w:after="120" w:line="240" w:lineRule="auto"/>
        <w:ind w:left="822" w:hanging="397"/>
        <w:jc w:val="both"/>
        <w:rPr>
          <w:sz w:val="22"/>
          <w:szCs w:val="22"/>
        </w:rPr>
      </w:pPr>
      <w:r w:rsidRPr="00EA2481">
        <w:rPr>
          <w:b/>
          <w:sz w:val="22"/>
          <w:szCs w:val="22"/>
        </w:rPr>
        <w:t>Parametry techniczne oferowanego urządzenia z Grupy I, II, III, IV, V, VI,VII</w:t>
      </w:r>
      <w:r w:rsidRPr="00EA2481">
        <w:rPr>
          <w:b/>
          <w:bCs/>
          <w:sz w:val="22"/>
          <w:szCs w:val="22"/>
        </w:rPr>
        <w:t xml:space="preserve"> ( P) -  waga 3</w:t>
      </w:r>
      <w:r w:rsidR="00D7312C" w:rsidRPr="00EA2481">
        <w:rPr>
          <w:b/>
          <w:bCs/>
          <w:sz w:val="22"/>
          <w:szCs w:val="22"/>
        </w:rPr>
        <w:t>1</w:t>
      </w:r>
      <w:r w:rsidRPr="00EA2481">
        <w:rPr>
          <w:b/>
          <w:bCs/>
          <w:sz w:val="22"/>
          <w:szCs w:val="22"/>
        </w:rPr>
        <w:t xml:space="preserve"> % </w:t>
      </w:r>
    </w:p>
    <w:p w14:paraId="61B3C382" w14:textId="66C99601" w:rsidR="00BC0D89" w:rsidRPr="00EA2481" w:rsidRDefault="00D270BD" w:rsidP="005C6597">
      <w:pPr>
        <w:pStyle w:val="Style2"/>
        <w:numPr>
          <w:ilvl w:val="2"/>
          <w:numId w:val="11"/>
        </w:numPr>
        <w:shd w:val="clear" w:color="auto" w:fill="auto"/>
        <w:tabs>
          <w:tab w:val="left" w:pos="851"/>
        </w:tabs>
        <w:spacing w:before="120" w:after="120" w:line="240" w:lineRule="auto"/>
        <w:ind w:left="822" w:hanging="397"/>
        <w:jc w:val="both"/>
        <w:rPr>
          <w:rStyle w:val="CharStyle19"/>
          <w:b w:val="0"/>
          <w:bCs w:val="0"/>
          <w:sz w:val="22"/>
          <w:szCs w:val="22"/>
          <w:shd w:val="clear" w:color="auto" w:fill="auto"/>
        </w:rPr>
      </w:pPr>
      <w:r w:rsidRPr="00EA2481">
        <w:rPr>
          <w:b/>
          <w:bCs/>
          <w:sz w:val="22"/>
          <w:szCs w:val="22"/>
        </w:rPr>
        <w:t>C</w:t>
      </w:r>
      <w:r w:rsidR="00BC0D89" w:rsidRPr="00EA2481">
        <w:rPr>
          <w:b/>
          <w:bCs/>
          <w:sz w:val="22"/>
          <w:szCs w:val="22"/>
        </w:rPr>
        <w:t>zas usunięcia awarii (wady) ( K) -  w</w:t>
      </w:r>
      <w:r w:rsidR="00D7312C" w:rsidRPr="00EA2481">
        <w:rPr>
          <w:b/>
          <w:bCs/>
          <w:sz w:val="22"/>
          <w:szCs w:val="22"/>
        </w:rPr>
        <w:t>aga  9</w:t>
      </w:r>
      <w:r w:rsidR="00BC0D89" w:rsidRPr="00EA2481">
        <w:rPr>
          <w:b/>
          <w:bCs/>
          <w:sz w:val="22"/>
          <w:szCs w:val="22"/>
        </w:rPr>
        <w:t xml:space="preserve"> %</w:t>
      </w:r>
    </w:p>
    <w:p w14:paraId="0484D517" w14:textId="75892CFA" w:rsidR="00BC0D89" w:rsidRPr="00EA2481" w:rsidRDefault="00BC0D89" w:rsidP="005C6597">
      <w:pPr>
        <w:pStyle w:val="Akapitzlist"/>
        <w:widowControl w:val="0"/>
        <w:numPr>
          <w:ilvl w:val="0"/>
          <w:numId w:val="11"/>
        </w:numPr>
        <w:tabs>
          <w:tab w:val="left" w:pos="426"/>
        </w:tabs>
        <w:suppressAutoHyphens/>
        <w:autoSpaceDE w:val="0"/>
        <w:jc w:val="both"/>
        <w:rPr>
          <w:rStyle w:val="CharStyle3"/>
          <w:bCs/>
          <w:sz w:val="22"/>
          <w:szCs w:val="22"/>
          <w:shd w:val="clear" w:color="auto" w:fill="auto"/>
        </w:rPr>
      </w:pPr>
      <w:r w:rsidRPr="00EA2481">
        <w:rPr>
          <w:rFonts w:ascii="Arial" w:hAnsi="Arial" w:cs="Arial"/>
          <w:bCs/>
          <w:sz w:val="22"/>
          <w:szCs w:val="22"/>
        </w:rPr>
        <w:t>Ocena ofert zostanie przeprowadzona w oparciu o przedstawione kryteria oraz ich wagę. Oferty oceniane będą punktowo w przyjętej skali 100 pkt</w:t>
      </w:r>
      <w:r w:rsidRPr="00EA2481">
        <w:rPr>
          <w:rFonts w:ascii="Arial" w:hAnsi="Arial" w:cs="Arial"/>
          <w:sz w:val="22"/>
          <w:szCs w:val="22"/>
        </w:rPr>
        <w:t>. Za najkorzystniejszą zostanie uznana oferta, która uzyska najwyższą liczbę punktów.</w:t>
      </w:r>
      <w:r w:rsidRPr="00EA2481">
        <w:rPr>
          <w:rFonts w:ascii="Arial" w:eastAsia="Lucida Sans Unicode" w:hAnsi="Arial" w:cs="Arial"/>
          <w:sz w:val="22"/>
          <w:szCs w:val="22"/>
        </w:rPr>
        <w:t xml:space="preserve"> </w:t>
      </w:r>
      <w:r w:rsidRPr="00EA2481">
        <w:rPr>
          <w:rFonts w:ascii="Arial" w:hAnsi="Arial" w:cs="Arial"/>
          <w:bCs/>
          <w:sz w:val="22"/>
          <w:szCs w:val="22"/>
        </w:rPr>
        <w:t>Obliczenia dokonywane będą z dokładnością do dwóch miejsc po przecinku.</w:t>
      </w:r>
    </w:p>
    <w:p w14:paraId="42720BEC" w14:textId="77777777" w:rsidR="00996076" w:rsidRPr="00EA2481" w:rsidRDefault="00AB6499" w:rsidP="005C6597">
      <w:pPr>
        <w:pStyle w:val="Style2"/>
        <w:numPr>
          <w:ilvl w:val="0"/>
          <w:numId w:val="11"/>
        </w:numPr>
        <w:shd w:val="clear" w:color="auto" w:fill="auto"/>
        <w:tabs>
          <w:tab w:val="left" w:pos="851"/>
        </w:tabs>
        <w:spacing w:before="120" w:after="120" w:line="240" w:lineRule="auto"/>
        <w:jc w:val="both"/>
        <w:rPr>
          <w:rStyle w:val="CharStyle3"/>
          <w:b/>
          <w:sz w:val="22"/>
          <w:szCs w:val="22"/>
          <w:shd w:val="clear" w:color="auto" w:fill="auto"/>
        </w:rPr>
      </w:pPr>
      <w:r w:rsidRPr="00EA2481">
        <w:rPr>
          <w:rStyle w:val="CharStyle3"/>
          <w:sz w:val="22"/>
          <w:szCs w:val="22"/>
        </w:rPr>
        <w:t xml:space="preserve">Ocena kryterium </w:t>
      </w:r>
      <w:r w:rsidRPr="00EA2481">
        <w:rPr>
          <w:rStyle w:val="CharStyle3"/>
          <w:b/>
          <w:sz w:val="22"/>
          <w:szCs w:val="22"/>
        </w:rPr>
        <w:t>C</w:t>
      </w:r>
      <w:r w:rsidRPr="00EA2481">
        <w:rPr>
          <w:rStyle w:val="CharStyle3"/>
          <w:sz w:val="22"/>
          <w:szCs w:val="22"/>
        </w:rPr>
        <w:t xml:space="preserve"> zostanie dokonana poprzez zastosowanie następującego wzoru:</w:t>
      </w:r>
    </w:p>
    <w:p w14:paraId="2C4036CD" w14:textId="77777777" w:rsidR="00996076" w:rsidRPr="00EA2481" w:rsidRDefault="00996076" w:rsidP="00996076">
      <w:pPr>
        <w:pStyle w:val="Tekstpodstawowywcity21"/>
        <w:spacing w:before="120" w:after="120"/>
        <w:ind w:left="357"/>
        <w:rPr>
          <w:rFonts w:ascii="Arial" w:hAnsi="Arial" w:cs="Arial"/>
          <w:sz w:val="22"/>
          <w:szCs w:val="22"/>
        </w:rPr>
      </w:pPr>
      <w:r w:rsidRPr="00EA2481">
        <w:rPr>
          <w:rFonts w:ascii="Arial" w:hAnsi="Arial" w:cs="Arial"/>
          <w:b/>
          <w:sz w:val="22"/>
          <w:szCs w:val="22"/>
        </w:rPr>
        <w:t>C = (</w:t>
      </w:r>
      <w:proofErr w:type="spellStart"/>
      <w:r w:rsidRPr="00EA2481">
        <w:rPr>
          <w:rFonts w:ascii="Arial" w:hAnsi="Arial" w:cs="Arial"/>
          <w:b/>
          <w:sz w:val="22"/>
          <w:szCs w:val="22"/>
        </w:rPr>
        <w:t>Cn</w:t>
      </w:r>
      <w:proofErr w:type="spellEnd"/>
      <w:r w:rsidRPr="00EA2481">
        <w:rPr>
          <w:rFonts w:ascii="Arial" w:hAnsi="Arial" w:cs="Arial"/>
          <w:b/>
          <w:sz w:val="22"/>
          <w:szCs w:val="22"/>
        </w:rPr>
        <w:t xml:space="preserve"> : </w:t>
      </w:r>
      <w:proofErr w:type="spellStart"/>
      <w:r w:rsidRPr="00EA2481">
        <w:rPr>
          <w:rFonts w:ascii="Arial" w:hAnsi="Arial" w:cs="Arial"/>
          <w:b/>
          <w:sz w:val="22"/>
          <w:szCs w:val="22"/>
        </w:rPr>
        <w:t>Cb</w:t>
      </w:r>
      <w:proofErr w:type="spellEnd"/>
      <w:r w:rsidRPr="00EA2481">
        <w:rPr>
          <w:rFonts w:ascii="Arial" w:hAnsi="Arial" w:cs="Arial"/>
          <w:b/>
          <w:sz w:val="22"/>
          <w:szCs w:val="22"/>
        </w:rPr>
        <w:t xml:space="preserve">)  x 60% x 100 pkt </w:t>
      </w:r>
      <w:r w:rsidRPr="00EA2481">
        <w:rPr>
          <w:rFonts w:ascii="Arial" w:hAnsi="Arial" w:cs="Arial"/>
          <w:sz w:val="22"/>
          <w:szCs w:val="22"/>
        </w:rPr>
        <w:t xml:space="preserve">(waga kryterium); </w:t>
      </w:r>
    </w:p>
    <w:p w14:paraId="368316B0" w14:textId="77777777" w:rsidR="00996076" w:rsidRPr="00EA2481" w:rsidRDefault="00996076" w:rsidP="00996076">
      <w:pPr>
        <w:pStyle w:val="Tekstpodstawowywcity21"/>
        <w:spacing w:before="120" w:after="120"/>
        <w:ind w:left="357" w:firstLine="6"/>
        <w:rPr>
          <w:rFonts w:ascii="Arial" w:hAnsi="Arial" w:cs="Arial"/>
          <w:sz w:val="22"/>
          <w:szCs w:val="22"/>
        </w:rPr>
      </w:pPr>
      <w:r w:rsidRPr="00EA2481">
        <w:rPr>
          <w:rFonts w:ascii="Arial" w:hAnsi="Arial" w:cs="Arial"/>
          <w:sz w:val="22"/>
          <w:szCs w:val="22"/>
        </w:rPr>
        <w:t xml:space="preserve">gdzie: </w:t>
      </w:r>
    </w:p>
    <w:p w14:paraId="5E0A2AF6" w14:textId="77777777" w:rsidR="00996076" w:rsidRPr="00EA2481" w:rsidRDefault="00996076" w:rsidP="00996076">
      <w:pPr>
        <w:pStyle w:val="Tekstpodstawowywcity21"/>
        <w:spacing w:before="120" w:after="120"/>
        <w:ind w:left="357" w:firstLine="6"/>
        <w:rPr>
          <w:rFonts w:ascii="Arial" w:hAnsi="Arial" w:cs="Arial"/>
          <w:sz w:val="22"/>
          <w:szCs w:val="22"/>
        </w:rPr>
      </w:pPr>
      <w:proofErr w:type="spellStart"/>
      <w:r w:rsidRPr="00EA2481">
        <w:rPr>
          <w:rFonts w:ascii="Arial" w:hAnsi="Arial" w:cs="Arial"/>
          <w:b/>
          <w:sz w:val="22"/>
          <w:szCs w:val="22"/>
        </w:rPr>
        <w:t>Cn</w:t>
      </w:r>
      <w:proofErr w:type="spellEnd"/>
      <w:r w:rsidRPr="00EA2481">
        <w:rPr>
          <w:rFonts w:ascii="Arial" w:hAnsi="Arial" w:cs="Arial"/>
          <w:sz w:val="22"/>
          <w:szCs w:val="22"/>
        </w:rPr>
        <w:t xml:space="preserve"> - cena najniższa </w:t>
      </w:r>
    </w:p>
    <w:p w14:paraId="471F1514" w14:textId="77777777" w:rsidR="00996076" w:rsidRPr="00EA2481" w:rsidRDefault="00996076" w:rsidP="00996076">
      <w:pPr>
        <w:pStyle w:val="Tekstpodstawowywcity21"/>
        <w:spacing w:before="120" w:after="120"/>
        <w:ind w:left="357" w:firstLine="6"/>
        <w:rPr>
          <w:rFonts w:ascii="Arial" w:hAnsi="Arial" w:cs="Arial"/>
          <w:sz w:val="22"/>
          <w:szCs w:val="22"/>
        </w:rPr>
      </w:pPr>
      <w:proofErr w:type="spellStart"/>
      <w:r w:rsidRPr="00EA2481">
        <w:rPr>
          <w:rFonts w:ascii="Arial" w:hAnsi="Arial" w:cs="Arial"/>
          <w:b/>
          <w:sz w:val="22"/>
          <w:szCs w:val="22"/>
        </w:rPr>
        <w:t>Cb</w:t>
      </w:r>
      <w:proofErr w:type="spellEnd"/>
      <w:r w:rsidRPr="00EA2481">
        <w:rPr>
          <w:rFonts w:ascii="Arial" w:hAnsi="Arial" w:cs="Arial"/>
          <w:sz w:val="22"/>
          <w:szCs w:val="22"/>
        </w:rPr>
        <w:t xml:space="preserve"> - cena badana </w:t>
      </w:r>
    </w:p>
    <w:p w14:paraId="0E7887D2" w14:textId="77777777" w:rsidR="00112974" w:rsidRPr="00EA2481" w:rsidRDefault="00112974" w:rsidP="00112974">
      <w:pPr>
        <w:spacing w:before="120" w:after="120"/>
        <w:contextualSpacing/>
        <w:jc w:val="both"/>
        <w:rPr>
          <w:rFonts w:ascii="Arial" w:hAnsi="Arial" w:cs="Arial"/>
          <w:sz w:val="22"/>
          <w:szCs w:val="22"/>
        </w:rPr>
      </w:pPr>
    </w:p>
    <w:p w14:paraId="364DE018" w14:textId="22E7C323" w:rsidR="00BC0D89" w:rsidRPr="00EA2481" w:rsidRDefault="00112974" w:rsidP="005C6597">
      <w:pPr>
        <w:pStyle w:val="Akapitzlist"/>
        <w:numPr>
          <w:ilvl w:val="0"/>
          <w:numId w:val="11"/>
        </w:numPr>
        <w:spacing w:before="120" w:after="120"/>
        <w:jc w:val="both"/>
        <w:rPr>
          <w:rFonts w:ascii="Arial" w:hAnsi="Arial" w:cs="Arial"/>
          <w:sz w:val="22"/>
          <w:szCs w:val="22"/>
          <w:shd w:val="clear" w:color="auto" w:fill="FFFFFF"/>
        </w:rPr>
      </w:pPr>
      <w:r w:rsidRPr="00EA2481">
        <w:rPr>
          <w:rFonts w:ascii="Arial" w:hAnsi="Arial" w:cs="Arial"/>
          <w:sz w:val="22"/>
          <w:szCs w:val="22"/>
        </w:rPr>
        <w:t xml:space="preserve">Ocena </w:t>
      </w:r>
      <w:r w:rsidRPr="00EA2481">
        <w:rPr>
          <w:rFonts w:ascii="Arial" w:hAnsi="Arial" w:cs="Arial"/>
          <w:sz w:val="22"/>
          <w:szCs w:val="22"/>
          <w:shd w:val="clear" w:color="auto" w:fill="FFFFFF"/>
        </w:rPr>
        <w:t xml:space="preserve">kryterium </w:t>
      </w:r>
      <w:r w:rsidR="00BC0D89" w:rsidRPr="00EA2481">
        <w:rPr>
          <w:rFonts w:ascii="Arial" w:hAnsi="Arial" w:cs="Arial"/>
          <w:b/>
          <w:sz w:val="22"/>
          <w:szCs w:val="22"/>
          <w:shd w:val="clear" w:color="auto" w:fill="FFFFFF"/>
        </w:rPr>
        <w:t xml:space="preserve">P </w:t>
      </w:r>
      <w:r w:rsidR="00BC0D89" w:rsidRPr="00EA2481">
        <w:rPr>
          <w:rFonts w:ascii="Arial" w:hAnsi="Arial" w:cs="Arial"/>
          <w:sz w:val="22"/>
          <w:szCs w:val="22"/>
          <w:shd w:val="clear" w:color="auto" w:fill="FFFFFF"/>
        </w:rPr>
        <w:t>zostanie dokonana w następujący sposób:</w:t>
      </w:r>
    </w:p>
    <w:p w14:paraId="466F0623" w14:textId="5E8C9414" w:rsidR="00BC0D89" w:rsidRPr="00EA2481" w:rsidRDefault="00BC0D89" w:rsidP="005C6597">
      <w:pPr>
        <w:pStyle w:val="Tekstpodstawowy"/>
        <w:numPr>
          <w:ilvl w:val="0"/>
          <w:numId w:val="46"/>
        </w:numPr>
        <w:jc w:val="both"/>
        <w:rPr>
          <w:rFonts w:ascii="Arial" w:hAnsi="Arial" w:cs="Arial"/>
          <w:sz w:val="22"/>
          <w:szCs w:val="22"/>
        </w:rPr>
      </w:pPr>
      <w:r w:rsidRPr="00EA2481">
        <w:rPr>
          <w:rFonts w:ascii="Arial" w:hAnsi="Arial" w:cs="Arial"/>
          <w:sz w:val="22"/>
          <w:szCs w:val="22"/>
        </w:rPr>
        <w:t xml:space="preserve">Maksymalna ilość punktów w kryterium „Parametry techniczne oferowanego urządzenia z Grupy I, II, III,IV,V,VI,VII” </w:t>
      </w:r>
      <w:r w:rsidR="002E6C6E" w:rsidRPr="00EA2481">
        <w:rPr>
          <w:rFonts w:ascii="Arial" w:hAnsi="Arial" w:cs="Arial"/>
          <w:bCs/>
          <w:sz w:val="22"/>
          <w:szCs w:val="22"/>
        </w:rPr>
        <w:t>31</w:t>
      </w:r>
      <w:r w:rsidRPr="00EA2481">
        <w:rPr>
          <w:rFonts w:ascii="Arial" w:hAnsi="Arial" w:cs="Arial"/>
          <w:bCs/>
          <w:sz w:val="22"/>
          <w:szCs w:val="22"/>
        </w:rPr>
        <w:t>.</w:t>
      </w:r>
      <w:r w:rsidRPr="00EA2481">
        <w:rPr>
          <w:rFonts w:ascii="Arial" w:hAnsi="Arial" w:cs="Arial"/>
          <w:sz w:val="22"/>
          <w:szCs w:val="22"/>
        </w:rPr>
        <w:tab/>
      </w:r>
    </w:p>
    <w:p w14:paraId="5D4379C0" w14:textId="77777777" w:rsidR="00BC0D89" w:rsidRPr="00EA2481" w:rsidRDefault="00BC0D89" w:rsidP="00BC0D89">
      <w:pPr>
        <w:pStyle w:val="Tekstpodstawowy"/>
        <w:jc w:val="both"/>
        <w:rPr>
          <w:rFonts w:ascii="Arial" w:hAnsi="Arial" w:cs="Arial"/>
          <w:sz w:val="22"/>
          <w:szCs w:val="22"/>
        </w:rPr>
      </w:pPr>
    </w:p>
    <w:p w14:paraId="022AE2D6" w14:textId="77777777" w:rsidR="002E6C6E" w:rsidRPr="00EA2481" w:rsidRDefault="002E6C6E" w:rsidP="005C6597">
      <w:pPr>
        <w:pStyle w:val="Tekstpodstawowy"/>
        <w:numPr>
          <w:ilvl w:val="0"/>
          <w:numId w:val="46"/>
        </w:numPr>
        <w:jc w:val="both"/>
        <w:rPr>
          <w:rFonts w:ascii="Arial" w:hAnsi="Arial" w:cs="Arial"/>
          <w:sz w:val="22"/>
          <w:szCs w:val="22"/>
        </w:rPr>
      </w:pPr>
      <w:r w:rsidRPr="00EA2481">
        <w:rPr>
          <w:rFonts w:ascii="Arial" w:hAnsi="Arial" w:cs="Arial"/>
          <w:sz w:val="22"/>
          <w:szCs w:val="22"/>
        </w:rPr>
        <w:lastRenderedPageBreak/>
        <w:t>W kryterium punktowane będą następujące parametry – dotyczy urządzeń z Grupy I, II III, IV, V, VI, VII:</w:t>
      </w:r>
    </w:p>
    <w:p w14:paraId="424CD374" w14:textId="77777777" w:rsidR="002E6C6E" w:rsidRPr="00EA2481" w:rsidRDefault="002E6C6E" w:rsidP="005C6597">
      <w:pPr>
        <w:pStyle w:val="Tekstpodstawowy"/>
        <w:numPr>
          <w:ilvl w:val="0"/>
          <w:numId w:val="45"/>
        </w:numPr>
        <w:jc w:val="both"/>
        <w:rPr>
          <w:rFonts w:ascii="Arial" w:hAnsi="Arial" w:cs="Arial"/>
          <w:sz w:val="22"/>
          <w:szCs w:val="22"/>
        </w:rPr>
      </w:pPr>
      <w:r w:rsidRPr="00EA2481">
        <w:rPr>
          <w:rFonts w:ascii="Arial" w:hAnsi="Arial" w:cs="Arial"/>
          <w:sz w:val="22"/>
          <w:szCs w:val="22"/>
        </w:rPr>
        <w:t>prędkość skanowania stron/min</w:t>
      </w:r>
    </w:p>
    <w:p w14:paraId="1858ED53" w14:textId="77777777" w:rsidR="002E6C6E" w:rsidRPr="00EA2481" w:rsidRDefault="002E6C6E" w:rsidP="005C6597">
      <w:pPr>
        <w:pStyle w:val="Tekstpodstawowy"/>
        <w:numPr>
          <w:ilvl w:val="0"/>
          <w:numId w:val="45"/>
        </w:numPr>
        <w:jc w:val="both"/>
        <w:rPr>
          <w:rFonts w:ascii="Arial" w:hAnsi="Arial" w:cs="Arial"/>
          <w:sz w:val="22"/>
          <w:szCs w:val="22"/>
        </w:rPr>
      </w:pPr>
      <w:r w:rsidRPr="00EA2481">
        <w:rPr>
          <w:rFonts w:ascii="Arial" w:hAnsi="Arial" w:cs="Arial"/>
          <w:sz w:val="22"/>
          <w:szCs w:val="22"/>
        </w:rPr>
        <w:t>czas pierwszej kopii</w:t>
      </w:r>
    </w:p>
    <w:p w14:paraId="26954E03" w14:textId="77777777" w:rsidR="002E6C6E" w:rsidRPr="00EA2481" w:rsidRDefault="002E6C6E" w:rsidP="005C6597">
      <w:pPr>
        <w:pStyle w:val="Tekstpodstawowy"/>
        <w:numPr>
          <w:ilvl w:val="0"/>
          <w:numId w:val="45"/>
        </w:numPr>
        <w:jc w:val="both"/>
        <w:rPr>
          <w:rFonts w:ascii="Arial" w:hAnsi="Arial" w:cs="Arial"/>
          <w:sz w:val="22"/>
          <w:szCs w:val="22"/>
        </w:rPr>
      </w:pPr>
      <w:r w:rsidRPr="00EA2481">
        <w:rPr>
          <w:rFonts w:ascii="Arial" w:hAnsi="Arial" w:cs="Arial"/>
          <w:sz w:val="22"/>
          <w:szCs w:val="22"/>
        </w:rPr>
        <w:t>dysk twardy</w:t>
      </w:r>
    </w:p>
    <w:p w14:paraId="092761E1" w14:textId="4436FEC6" w:rsidR="002E6C6E" w:rsidRPr="00EA2481" w:rsidRDefault="002E6C6E" w:rsidP="005C6597">
      <w:pPr>
        <w:pStyle w:val="Tekstpodstawowy"/>
        <w:numPr>
          <w:ilvl w:val="0"/>
          <w:numId w:val="45"/>
        </w:numPr>
        <w:jc w:val="both"/>
        <w:rPr>
          <w:rFonts w:ascii="Arial" w:hAnsi="Arial" w:cs="Arial"/>
          <w:sz w:val="22"/>
          <w:szCs w:val="22"/>
        </w:rPr>
      </w:pPr>
      <w:r w:rsidRPr="00EA2481">
        <w:rPr>
          <w:rFonts w:ascii="Arial" w:hAnsi="Arial" w:cs="Arial"/>
          <w:sz w:val="22"/>
          <w:szCs w:val="22"/>
        </w:rPr>
        <w:t>czas nagrzewania się</w:t>
      </w:r>
    </w:p>
    <w:p w14:paraId="46E2B447" w14:textId="77777777" w:rsidR="002E6C6E" w:rsidRPr="00EA2481" w:rsidRDefault="002E6C6E" w:rsidP="002E6C6E">
      <w:pPr>
        <w:pStyle w:val="Akapitzlist"/>
        <w:rPr>
          <w:rFonts w:ascii="Arial" w:hAnsi="Arial" w:cs="Arial"/>
          <w:sz w:val="22"/>
          <w:szCs w:val="22"/>
        </w:rPr>
      </w:pPr>
    </w:p>
    <w:p w14:paraId="1D696661" w14:textId="68AE46B1" w:rsidR="002E6C6E" w:rsidRPr="00EA2481" w:rsidRDefault="00BC0D89" w:rsidP="005C6597">
      <w:pPr>
        <w:pStyle w:val="Tekstpodstawowy"/>
        <w:numPr>
          <w:ilvl w:val="0"/>
          <w:numId w:val="46"/>
        </w:numPr>
        <w:jc w:val="both"/>
        <w:rPr>
          <w:rFonts w:ascii="Arial" w:hAnsi="Arial" w:cs="Arial"/>
          <w:sz w:val="22"/>
          <w:szCs w:val="22"/>
        </w:rPr>
      </w:pPr>
      <w:r w:rsidRPr="00EA2481">
        <w:rPr>
          <w:rFonts w:ascii="Arial" w:hAnsi="Arial" w:cs="Arial"/>
          <w:sz w:val="22"/>
          <w:szCs w:val="22"/>
        </w:rPr>
        <w:t xml:space="preserve">Wykonawca otrzyma 1 punkt za każdy zaoferowany wyższy niż wymagany niżej wymieniony </w:t>
      </w:r>
      <w:r w:rsidR="002E6C6E" w:rsidRPr="00EA2481">
        <w:rPr>
          <w:rFonts w:ascii="Arial" w:hAnsi="Arial" w:cs="Arial"/>
          <w:sz w:val="22"/>
          <w:szCs w:val="22"/>
        </w:rPr>
        <w:t xml:space="preserve">w tabeli </w:t>
      </w:r>
      <w:r w:rsidRPr="00EA2481">
        <w:rPr>
          <w:rFonts w:ascii="Arial" w:hAnsi="Arial" w:cs="Arial"/>
          <w:sz w:val="22"/>
          <w:szCs w:val="22"/>
        </w:rPr>
        <w:t xml:space="preserve">parametr </w:t>
      </w:r>
      <w:r w:rsidR="007B14AE" w:rsidRPr="00EA2481">
        <w:rPr>
          <w:rFonts w:ascii="Arial" w:hAnsi="Arial" w:cs="Arial"/>
          <w:sz w:val="22"/>
          <w:szCs w:val="22"/>
        </w:rPr>
        <w:t xml:space="preserve">osobno dla każdego z </w:t>
      </w:r>
      <w:r w:rsidRPr="00EA2481">
        <w:rPr>
          <w:rFonts w:ascii="Arial" w:hAnsi="Arial" w:cs="Arial"/>
          <w:sz w:val="22"/>
          <w:szCs w:val="22"/>
        </w:rPr>
        <w:t>urządzeń z Grupy I, II, III, IV, V, VI, VII</w:t>
      </w:r>
      <w:r w:rsidR="007313EA" w:rsidRPr="00EA2481">
        <w:rPr>
          <w:rFonts w:ascii="Arial" w:hAnsi="Arial" w:cs="Arial"/>
          <w:sz w:val="22"/>
          <w:szCs w:val="22"/>
        </w:rPr>
        <w:t>, - w sumie Wykonawca może</w:t>
      </w:r>
      <w:r w:rsidR="002E6C6E" w:rsidRPr="00EA2481">
        <w:rPr>
          <w:rFonts w:ascii="Arial" w:hAnsi="Arial" w:cs="Arial"/>
          <w:sz w:val="22"/>
          <w:szCs w:val="22"/>
        </w:rPr>
        <w:t xml:space="preserve"> otrzymać 31 punktów wg następującej punktacji</w:t>
      </w:r>
    </w:p>
    <w:p w14:paraId="5BF0E633" w14:textId="5D0A974E" w:rsidR="007313EA" w:rsidRPr="00EA2481" w:rsidRDefault="002E6C6E" w:rsidP="005C6597">
      <w:pPr>
        <w:pStyle w:val="Tekstpodstawowy"/>
        <w:numPr>
          <w:ilvl w:val="0"/>
          <w:numId w:val="47"/>
        </w:numPr>
        <w:jc w:val="both"/>
        <w:rPr>
          <w:rFonts w:ascii="Arial" w:hAnsi="Arial" w:cs="Arial"/>
          <w:sz w:val="22"/>
          <w:szCs w:val="22"/>
        </w:rPr>
      </w:pPr>
      <w:r w:rsidRPr="00EA2481">
        <w:rPr>
          <w:rFonts w:ascii="Arial" w:hAnsi="Arial" w:cs="Arial"/>
          <w:sz w:val="22"/>
          <w:szCs w:val="22"/>
        </w:rPr>
        <w:t xml:space="preserve">3 urządzenia ( Grupa I, II oraz VI ) * 5 parametrów ( dysk twardy, czas nagrzewania, czas pierwszej kopii, </w:t>
      </w:r>
      <w:r w:rsidRPr="00EA2481">
        <w:rPr>
          <w:rFonts w:ascii="Arial" w:hAnsi="Arial" w:cs="Arial"/>
          <w:bCs/>
          <w:sz w:val="22"/>
          <w:szCs w:val="22"/>
        </w:rPr>
        <w:t>prędkość skanowania mono</w:t>
      </w:r>
      <w:r w:rsidRPr="00EA2481">
        <w:rPr>
          <w:rFonts w:ascii="Arial" w:hAnsi="Arial" w:cs="Arial"/>
          <w:sz w:val="22"/>
          <w:szCs w:val="22"/>
        </w:rPr>
        <w:t xml:space="preserve">, </w:t>
      </w:r>
      <w:r w:rsidRPr="00EA2481">
        <w:rPr>
          <w:rFonts w:ascii="Arial" w:hAnsi="Arial" w:cs="Arial"/>
          <w:bCs/>
          <w:sz w:val="22"/>
          <w:szCs w:val="22"/>
        </w:rPr>
        <w:t>prędkość skanowania kolor) = razem 15 punktów.</w:t>
      </w:r>
    </w:p>
    <w:p w14:paraId="148F9451" w14:textId="00DADD34" w:rsidR="00541665" w:rsidRPr="00EA2481" w:rsidRDefault="002E6C6E" w:rsidP="005C6597">
      <w:pPr>
        <w:pStyle w:val="Tekstpodstawowy"/>
        <w:numPr>
          <w:ilvl w:val="0"/>
          <w:numId w:val="47"/>
        </w:numPr>
        <w:jc w:val="both"/>
        <w:rPr>
          <w:rFonts w:ascii="Arial" w:hAnsi="Arial" w:cs="Arial"/>
          <w:sz w:val="22"/>
          <w:szCs w:val="22"/>
        </w:rPr>
      </w:pPr>
      <w:r w:rsidRPr="00EA2481">
        <w:rPr>
          <w:rFonts w:ascii="Arial" w:hAnsi="Arial" w:cs="Arial"/>
          <w:sz w:val="22"/>
          <w:szCs w:val="22"/>
        </w:rPr>
        <w:t xml:space="preserve">4 urządzenia ( Grupa III, IV, V oraz VII ) *  4 cztery parametry ( dysk twardy, czas nagrzewania, czas pierwszej kopii, </w:t>
      </w:r>
      <w:r w:rsidRPr="00EA2481">
        <w:rPr>
          <w:rFonts w:ascii="Arial" w:hAnsi="Arial" w:cs="Arial"/>
          <w:bCs/>
          <w:sz w:val="22"/>
          <w:szCs w:val="22"/>
        </w:rPr>
        <w:t>prędkość skanowania) = razem 16 punktów.</w:t>
      </w:r>
    </w:p>
    <w:p w14:paraId="2503516B" w14:textId="77777777" w:rsidR="002E6C6E" w:rsidRPr="00EA2481" w:rsidRDefault="002E6C6E" w:rsidP="006C0D82">
      <w:pPr>
        <w:pStyle w:val="Tekstpodstawowy"/>
        <w:ind w:left="144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16"/>
        <w:gridCol w:w="17"/>
        <w:gridCol w:w="3966"/>
        <w:gridCol w:w="4432"/>
      </w:tblGrid>
      <w:tr w:rsidR="00EA2481" w:rsidRPr="00EA2481" w14:paraId="4A62D268" w14:textId="77777777" w:rsidTr="00541665">
        <w:trPr>
          <w:trHeight w:val="591"/>
        </w:trPr>
        <w:tc>
          <w:tcPr>
            <w:tcW w:w="779" w:type="dxa"/>
          </w:tcPr>
          <w:p w14:paraId="6339980D" w14:textId="77777777" w:rsidR="00541665" w:rsidRPr="00EA2481" w:rsidRDefault="00541665" w:rsidP="00FB302D">
            <w:pPr>
              <w:rPr>
                <w:rFonts w:ascii="Arial" w:hAnsi="Arial" w:cs="Arial"/>
                <w:b/>
                <w:bCs/>
                <w:sz w:val="22"/>
                <w:szCs w:val="22"/>
              </w:rPr>
            </w:pPr>
            <w:bookmarkStart w:id="11" w:name="OLE_LINK1"/>
            <w:r w:rsidRPr="00EA2481">
              <w:rPr>
                <w:rFonts w:ascii="Arial" w:hAnsi="Arial" w:cs="Arial"/>
                <w:b/>
                <w:bCs/>
                <w:sz w:val="22"/>
                <w:szCs w:val="22"/>
              </w:rPr>
              <w:t>Lp.</w:t>
            </w:r>
          </w:p>
        </w:tc>
        <w:tc>
          <w:tcPr>
            <w:tcW w:w="3999" w:type="dxa"/>
            <w:gridSpan w:val="3"/>
          </w:tcPr>
          <w:p w14:paraId="338B2681" w14:textId="77777777" w:rsidR="00541665" w:rsidRPr="00EA2481" w:rsidRDefault="00541665" w:rsidP="00FB302D">
            <w:pPr>
              <w:rPr>
                <w:rFonts w:ascii="Arial" w:hAnsi="Arial" w:cs="Arial"/>
                <w:b/>
                <w:sz w:val="22"/>
                <w:szCs w:val="22"/>
              </w:rPr>
            </w:pPr>
            <w:r w:rsidRPr="00EA2481">
              <w:rPr>
                <w:rFonts w:ascii="Arial" w:hAnsi="Arial" w:cs="Arial"/>
                <w:b/>
                <w:sz w:val="22"/>
                <w:szCs w:val="22"/>
              </w:rPr>
              <w:t>Charakterystyka kopiarki</w:t>
            </w:r>
          </w:p>
        </w:tc>
        <w:tc>
          <w:tcPr>
            <w:tcW w:w="4432" w:type="dxa"/>
          </w:tcPr>
          <w:p w14:paraId="7C50FF65" w14:textId="77777777" w:rsidR="00541665" w:rsidRPr="00EA2481" w:rsidRDefault="00541665" w:rsidP="00FB302D">
            <w:pPr>
              <w:rPr>
                <w:rFonts w:ascii="Arial" w:hAnsi="Arial" w:cs="Arial"/>
                <w:b/>
                <w:sz w:val="22"/>
                <w:szCs w:val="22"/>
              </w:rPr>
            </w:pPr>
            <w:r w:rsidRPr="00EA2481">
              <w:rPr>
                <w:rFonts w:ascii="Arial" w:hAnsi="Arial" w:cs="Arial"/>
                <w:b/>
                <w:sz w:val="22"/>
                <w:szCs w:val="22"/>
              </w:rPr>
              <w:t>Opis wymaganego parametru</w:t>
            </w:r>
          </w:p>
        </w:tc>
      </w:tr>
      <w:tr w:rsidR="00EA2481" w:rsidRPr="00EA2481" w14:paraId="47BBFFC7" w14:textId="77777777" w:rsidTr="008E72B4">
        <w:trPr>
          <w:trHeight w:val="147"/>
        </w:trPr>
        <w:tc>
          <w:tcPr>
            <w:tcW w:w="9210" w:type="dxa"/>
            <w:gridSpan w:val="5"/>
          </w:tcPr>
          <w:p w14:paraId="0F7CF47C" w14:textId="04A446BE" w:rsidR="008E72B4" w:rsidRPr="00EA2481" w:rsidRDefault="008E72B4" w:rsidP="00FB302D">
            <w:pPr>
              <w:rPr>
                <w:rFonts w:ascii="Arial" w:hAnsi="Arial" w:cs="Arial"/>
                <w:b/>
                <w:sz w:val="22"/>
                <w:szCs w:val="22"/>
              </w:rPr>
            </w:pPr>
            <w:r w:rsidRPr="00EA2481">
              <w:rPr>
                <w:rFonts w:ascii="Arial" w:hAnsi="Arial" w:cs="Arial"/>
                <w:b/>
                <w:sz w:val="22"/>
                <w:szCs w:val="22"/>
              </w:rPr>
              <w:t>GRUPA I.</w:t>
            </w:r>
          </w:p>
        </w:tc>
      </w:tr>
      <w:tr w:rsidR="00EA2481" w:rsidRPr="00EA2481" w14:paraId="193C20AF" w14:textId="77777777" w:rsidTr="00541665">
        <w:tc>
          <w:tcPr>
            <w:tcW w:w="779" w:type="dxa"/>
          </w:tcPr>
          <w:p w14:paraId="4C2EBE6A" w14:textId="599BE34A" w:rsidR="00541665" w:rsidRPr="00EA2481" w:rsidRDefault="00541665" w:rsidP="00541665">
            <w:pPr>
              <w:rPr>
                <w:rFonts w:ascii="Arial" w:hAnsi="Arial" w:cs="Arial"/>
                <w:b/>
                <w:sz w:val="22"/>
                <w:szCs w:val="22"/>
              </w:rPr>
            </w:pPr>
            <w:r w:rsidRPr="00EA2481">
              <w:rPr>
                <w:rFonts w:ascii="Arial" w:hAnsi="Arial" w:cs="Arial"/>
                <w:b/>
                <w:sz w:val="22"/>
                <w:szCs w:val="22"/>
              </w:rPr>
              <w:t>a)</w:t>
            </w:r>
          </w:p>
        </w:tc>
        <w:tc>
          <w:tcPr>
            <w:tcW w:w="3999" w:type="dxa"/>
            <w:gridSpan w:val="3"/>
          </w:tcPr>
          <w:p w14:paraId="384BD228" w14:textId="77777777" w:rsidR="00541665" w:rsidRPr="00EA2481" w:rsidRDefault="00541665" w:rsidP="00FB302D">
            <w:pPr>
              <w:rPr>
                <w:rFonts w:ascii="Arial" w:hAnsi="Arial" w:cs="Arial"/>
                <w:sz w:val="22"/>
                <w:szCs w:val="22"/>
              </w:rPr>
            </w:pPr>
            <w:r w:rsidRPr="00EA2481">
              <w:rPr>
                <w:rFonts w:ascii="Arial" w:hAnsi="Arial" w:cs="Arial"/>
                <w:sz w:val="22"/>
                <w:szCs w:val="22"/>
              </w:rPr>
              <w:t>Dysk twardy</w:t>
            </w:r>
          </w:p>
        </w:tc>
        <w:tc>
          <w:tcPr>
            <w:tcW w:w="4432" w:type="dxa"/>
          </w:tcPr>
          <w:p w14:paraId="4FCA26B7" w14:textId="77777777" w:rsidR="00541665" w:rsidRPr="00EA2481" w:rsidRDefault="00541665" w:rsidP="00FB302D">
            <w:pPr>
              <w:rPr>
                <w:rFonts w:ascii="Arial" w:hAnsi="Arial" w:cs="Arial"/>
                <w:sz w:val="22"/>
                <w:szCs w:val="22"/>
              </w:rPr>
            </w:pPr>
            <w:r w:rsidRPr="00EA2481">
              <w:rPr>
                <w:rFonts w:ascii="Arial" w:hAnsi="Arial" w:cs="Arial"/>
                <w:sz w:val="22"/>
                <w:szCs w:val="22"/>
              </w:rPr>
              <w:t>Min. 150 GB</w:t>
            </w:r>
          </w:p>
        </w:tc>
      </w:tr>
      <w:tr w:rsidR="00EA2481" w:rsidRPr="00EA2481" w14:paraId="0F78B388" w14:textId="77777777" w:rsidTr="00541665">
        <w:tc>
          <w:tcPr>
            <w:tcW w:w="779" w:type="dxa"/>
          </w:tcPr>
          <w:p w14:paraId="32BEAA20" w14:textId="23E9E20B" w:rsidR="00541665" w:rsidRPr="00EA2481" w:rsidRDefault="00541665" w:rsidP="00541665">
            <w:pPr>
              <w:rPr>
                <w:rFonts w:ascii="Arial" w:hAnsi="Arial" w:cs="Arial"/>
                <w:b/>
                <w:sz w:val="22"/>
                <w:szCs w:val="22"/>
              </w:rPr>
            </w:pPr>
            <w:r w:rsidRPr="00EA2481">
              <w:rPr>
                <w:rFonts w:ascii="Arial" w:hAnsi="Arial" w:cs="Arial"/>
                <w:b/>
                <w:sz w:val="22"/>
                <w:szCs w:val="22"/>
              </w:rPr>
              <w:t>b)</w:t>
            </w:r>
          </w:p>
        </w:tc>
        <w:tc>
          <w:tcPr>
            <w:tcW w:w="3999" w:type="dxa"/>
            <w:gridSpan w:val="3"/>
          </w:tcPr>
          <w:p w14:paraId="57914B37" w14:textId="77777777" w:rsidR="00541665" w:rsidRPr="00EA2481" w:rsidRDefault="00541665" w:rsidP="00FB302D">
            <w:pPr>
              <w:rPr>
                <w:rFonts w:ascii="Arial" w:hAnsi="Arial" w:cs="Arial"/>
                <w:sz w:val="22"/>
                <w:szCs w:val="22"/>
              </w:rPr>
            </w:pPr>
            <w:r w:rsidRPr="00EA2481">
              <w:rPr>
                <w:rFonts w:ascii="Arial" w:hAnsi="Arial" w:cs="Arial"/>
                <w:sz w:val="22"/>
                <w:szCs w:val="22"/>
              </w:rPr>
              <w:t>Czas nagrzewania</w:t>
            </w:r>
          </w:p>
        </w:tc>
        <w:tc>
          <w:tcPr>
            <w:tcW w:w="4432" w:type="dxa"/>
          </w:tcPr>
          <w:p w14:paraId="7BFF62A8" w14:textId="77777777" w:rsidR="00541665" w:rsidRPr="00EA2481" w:rsidRDefault="00541665" w:rsidP="00FB302D">
            <w:pPr>
              <w:rPr>
                <w:rFonts w:ascii="Arial" w:hAnsi="Arial" w:cs="Arial"/>
                <w:sz w:val="22"/>
                <w:szCs w:val="22"/>
              </w:rPr>
            </w:pPr>
            <w:r w:rsidRPr="00EA2481">
              <w:rPr>
                <w:rFonts w:ascii="Arial" w:hAnsi="Arial" w:cs="Arial"/>
                <w:sz w:val="22"/>
                <w:szCs w:val="22"/>
              </w:rPr>
              <w:t>Max. 25 sekund</w:t>
            </w:r>
          </w:p>
        </w:tc>
      </w:tr>
      <w:tr w:rsidR="00EA2481" w:rsidRPr="00EA2481" w14:paraId="305AD8A3" w14:textId="77777777" w:rsidTr="00541665">
        <w:tc>
          <w:tcPr>
            <w:tcW w:w="779" w:type="dxa"/>
          </w:tcPr>
          <w:p w14:paraId="248C1C7C" w14:textId="410FB110" w:rsidR="00541665" w:rsidRPr="00EA2481" w:rsidRDefault="00541665" w:rsidP="00541665">
            <w:pPr>
              <w:rPr>
                <w:rFonts w:ascii="Arial" w:hAnsi="Arial" w:cs="Arial"/>
                <w:b/>
                <w:sz w:val="22"/>
                <w:szCs w:val="22"/>
              </w:rPr>
            </w:pPr>
            <w:r w:rsidRPr="00EA2481">
              <w:rPr>
                <w:rFonts w:ascii="Arial" w:hAnsi="Arial" w:cs="Arial"/>
                <w:b/>
                <w:sz w:val="22"/>
                <w:szCs w:val="22"/>
              </w:rPr>
              <w:t xml:space="preserve">c) </w:t>
            </w:r>
          </w:p>
        </w:tc>
        <w:tc>
          <w:tcPr>
            <w:tcW w:w="3999" w:type="dxa"/>
            <w:gridSpan w:val="3"/>
          </w:tcPr>
          <w:p w14:paraId="2E2D7DBD" w14:textId="77777777" w:rsidR="00541665" w:rsidRPr="00EA2481" w:rsidRDefault="00541665" w:rsidP="00FB302D">
            <w:pPr>
              <w:rPr>
                <w:rFonts w:ascii="Arial" w:hAnsi="Arial" w:cs="Arial"/>
                <w:sz w:val="22"/>
                <w:szCs w:val="22"/>
              </w:rPr>
            </w:pPr>
            <w:r w:rsidRPr="00EA2481">
              <w:rPr>
                <w:rFonts w:ascii="Arial" w:hAnsi="Arial" w:cs="Arial"/>
                <w:sz w:val="22"/>
                <w:szCs w:val="22"/>
              </w:rPr>
              <w:t>Czas pierwszej kopii</w:t>
            </w:r>
          </w:p>
        </w:tc>
        <w:tc>
          <w:tcPr>
            <w:tcW w:w="4432" w:type="dxa"/>
          </w:tcPr>
          <w:p w14:paraId="223D9A72" w14:textId="77777777" w:rsidR="00541665" w:rsidRPr="00EA2481" w:rsidRDefault="00541665" w:rsidP="00FB302D">
            <w:pPr>
              <w:rPr>
                <w:rFonts w:ascii="Arial" w:hAnsi="Arial" w:cs="Arial"/>
                <w:sz w:val="22"/>
                <w:szCs w:val="22"/>
              </w:rPr>
            </w:pPr>
            <w:r w:rsidRPr="00EA2481">
              <w:rPr>
                <w:rFonts w:ascii="Arial" w:hAnsi="Arial" w:cs="Arial"/>
                <w:sz w:val="22"/>
                <w:szCs w:val="22"/>
              </w:rPr>
              <w:t>Max. 5 sekund</w:t>
            </w:r>
          </w:p>
        </w:tc>
      </w:tr>
      <w:tr w:rsidR="00EA2481" w:rsidRPr="00EA2481" w14:paraId="74282BF0" w14:textId="77777777" w:rsidTr="00541665">
        <w:trPr>
          <w:trHeight w:val="144"/>
        </w:trPr>
        <w:tc>
          <w:tcPr>
            <w:tcW w:w="779" w:type="dxa"/>
          </w:tcPr>
          <w:p w14:paraId="2835BB29" w14:textId="7B5A4437" w:rsidR="00541665" w:rsidRPr="00EA2481" w:rsidRDefault="00541665" w:rsidP="00541665">
            <w:pPr>
              <w:pStyle w:val="Akapitzlist"/>
              <w:ind w:left="57" w:hanging="57"/>
              <w:rPr>
                <w:rFonts w:ascii="Arial" w:hAnsi="Arial" w:cs="Arial"/>
                <w:b/>
                <w:sz w:val="22"/>
                <w:szCs w:val="22"/>
              </w:rPr>
            </w:pPr>
            <w:r w:rsidRPr="00EA2481">
              <w:rPr>
                <w:rFonts w:ascii="Arial" w:hAnsi="Arial" w:cs="Arial"/>
                <w:b/>
                <w:sz w:val="22"/>
                <w:szCs w:val="22"/>
              </w:rPr>
              <w:t xml:space="preserve">da) </w:t>
            </w:r>
          </w:p>
        </w:tc>
        <w:tc>
          <w:tcPr>
            <w:tcW w:w="3999" w:type="dxa"/>
            <w:gridSpan w:val="3"/>
          </w:tcPr>
          <w:p w14:paraId="3059D47C" w14:textId="042C815D" w:rsidR="00541665" w:rsidRPr="00EA2481" w:rsidRDefault="00541665" w:rsidP="00FB302D">
            <w:pPr>
              <w:rPr>
                <w:rFonts w:ascii="Arial" w:hAnsi="Arial" w:cs="Arial"/>
                <w:bCs/>
                <w:sz w:val="22"/>
                <w:szCs w:val="22"/>
              </w:rPr>
            </w:pPr>
            <w:r w:rsidRPr="00EA2481">
              <w:rPr>
                <w:rFonts w:ascii="Arial" w:hAnsi="Arial" w:cs="Arial"/>
                <w:bCs/>
                <w:sz w:val="22"/>
                <w:szCs w:val="22"/>
              </w:rPr>
              <w:t>Prędkość skanowania</w:t>
            </w:r>
            <w:r w:rsidR="002E6C6E" w:rsidRPr="00EA2481">
              <w:rPr>
                <w:rFonts w:ascii="Arial" w:hAnsi="Arial" w:cs="Arial"/>
                <w:bCs/>
                <w:sz w:val="22"/>
                <w:szCs w:val="22"/>
              </w:rPr>
              <w:t xml:space="preserve"> mono</w:t>
            </w:r>
          </w:p>
        </w:tc>
        <w:tc>
          <w:tcPr>
            <w:tcW w:w="4432" w:type="dxa"/>
          </w:tcPr>
          <w:p w14:paraId="11869C55" w14:textId="47154915" w:rsidR="00541665" w:rsidRPr="00EA2481" w:rsidRDefault="00541665" w:rsidP="00FB302D">
            <w:pPr>
              <w:rPr>
                <w:rFonts w:ascii="Arial" w:hAnsi="Arial" w:cs="Arial"/>
                <w:bCs/>
                <w:sz w:val="22"/>
                <w:szCs w:val="22"/>
              </w:rPr>
            </w:pPr>
            <w:r w:rsidRPr="00EA2481">
              <w:rPr>
                <w:rFonts w:ascii="Arial" w:hAnsi="Arial" w:cs="Arial"/>
                <w:bCs/>
                <w:sz w:val="22"/>
                <w:szCs w:val="22"/>
              </w:rPr>
              <w:t>Min. 55 skanów A4/min /mono</w:t>
            </w:r>
          </w:p>
        </w:tc>
      </w:tr>
      <w:tr w:rsidR="00EA2481" w:rsidRPr="00EA2481" w14:paraId="00146836" w14:textId="77777777" w:rsidTr="00541665">
        <w:trPr>
          <w:trHeight w:val="47"/>
        </w:trPr>
        <w:tc>
          <w:tcPr>
            <w:tcW w:w="779" w:type="dxa"/>
          </w:tcPr>
          <w:p w14:paraId="1F638C7B" w14:textId="0C64EDD9" w:rsidR="00541665" w:rsidRPr="00EA2481" w:rsidRDefault="00541665" w:rsidP="00541665">
            <w:pPr>
              <w:ind w:left="57" w:hanging="57"/>
              <w:rPr>
                <w:rFonts w:ascii="Arial" w:hAnsi="Arial" w:cs="Arial"/>
                <w:b/>
                <w:sz w:val="22"/>
                <w:szCs w:val="22"/>
              </w:rPr>
            </w:pPr>
            <w:proofErr w:type="spellStart"/>
            <w:r w:rsidRPr="00EA2481">
              <w:rPr>
                <w:rFonts w:ascii="Arial" w:hAnsi="Arial" w:cs="Arial"/>
                <w:b/>
                <w:sz w:val="22"/>
                <w:szCs w:val="22"/>
              </w:rPr>
              <w:t>db</w:t>
            </w:r>
            <w:proofErr w:type="spellEnd"/>
            <w:r w:rsidRPr="00EA2481">
              <w:rPr>
                <w:rFonts w:ascii="Arial" w:hAnsi="Arial" w:cs="Arial"/>
                <w:b/>
                <w:sz w:val="22"/>
                <w:szCs w:val="22"/>
              </w:rPr>
              <w:t xml:space="preserve">) </w:t>
            </w:r>
          </w:p>
        </w:tc>
        <w:tc>
          <w:tcPr>
            <w:tcW w:w="3999" w:type="dxa"/>
            <w:gridSpan w:val="3"/>
          </w:tcPr>
          <w:p w14:paraId="4910FF6F" w14:textId="3A6B7C37" w:rsidR="00541665" w:rsidRPr="00EA2481" w:rsidRDefault="00541665" w:rsidP="00FB302D">
            <w:pPr>
              <w:rPr>
                <w:rFonts w:ascii="Arial" w:hAnsi="Arial" w:cs="Arial"/>
                <w:bCs/>
                <w:sz w:val="22"/>
                <w:szCs w:val="22"/>
              </w:rPr>
            </w:pPr>
            <w:r w:rsidRPr="00EA2481">
              <w:rPr>
                <w:rFonts w:ascii="Arial" w:hAnsi="Arial" w:cs="Arial"/>
                <w:bCs/>
                <w:sz w:val="22"/>
                <w:szCs w:val="22"/>
              </w:rPr>
              <w:t>Prędkość skanowania</w:t>
            </w:r>
            <w:r w:rsidR="002E6C6E" w:rsidRPr="00EA2481">
              <w:rPr>
                <w:rFonts w:ascii="Arial" w:hAnsi="Arial" w:cs="Arial"/>
                <w:bCs/>
                <w:sz w:val="22"/>
                <w:szCs w:val="22"/>
              </w:rPr>
              <w:t xml:space="preserve"> kolor</w:t>
            </w:r>
          </w:p>
        </w:tc>
        <w:tc>
          <w:tcPr>
            <w:tcW w:w="4432" w:type="dxa"/>
          </w:tcPr>
          <w:p w14:paraId="2C241A5F" w14:textId="7AE30434" w:rsidR="00541665" w:rsidRPr="00EA2481" w:rsidRDefault="00541665" w:rsidP="00FB302D">
            <w:pPr>
              <w:rPr>
                <w:rFonts w:ascii="Arial" w:hAnsi="Arial" w:cs="Arial"/>
                <w:bCs/>
                <w:sz w:val="22"/>
                <w:szCs w:val="22"/>
              </w:rPr>
            </w:pPr>
            <w:r w:rsidRPr="00EA2481">
              <w:rPr>
                <w:rFonts w:ascii="Arial" w:hAnsi="Arial" w:cs="Arial"/>
                <w:sz w:val="22"/>
                <w:szCs w:val="22"/>
              </w:rPr>
              <w:t>Min. 40 skanów A4/min / kolor</w:t>
            </w:r>
          </w:p>
        </w:tc>
      </w:tr>
      <w:tr w:rsidR="00EA2481" w:rsidRPr="00EA2481" w14:paraId="6F7E3B50" w14:textId="77777777" w:rsidTr="00FB302D">
        <w:trPr>
          <w:trHeight w:val="47"/>
        </w:trPr>
        <w:tc>
          <w:tcPr>
            <w:tcW w:w="9210" w:type="dxa"/>
            <w:gridSpan w:val="5"/>
          </w:tcPr>
          <w:p w14:paraId="5293144A" w14:textId="467D3AA4" w:rsidR="008E72B4" w:rsidRPr="00EA2481" w:rsidRDefault="008E72B4" w:rsidP="00FB302D">
            <w:pPr>
              <w:rPr>
                <w:rFonts w:ascii="Arial" w:hAnsi="Arial" w:cs="Arial"/>
                <w:sz w:val="22"/>
                <w:szCs w:val="22"/>
              </w:rPr>
            </w:pPr>
            <w:r w:rsidRPr="00EA2481">
              <w:rPr>
                <w:rFonts w:ascii="Arial" w:hAnsi="Arial" w:cs="Arial"/>
                <w:b/>
                <w:sz w:val="22"/>
                <w:szCs w:val="22"/>
              </w:rPr>
              <w:t>GRUPA II.</w:t>
            </w:r>
          </w:p>
        </w:tc>
      </w:tr>
      <w:bookmarkEnd w:id="11"/>
      <w:tr w:rsidR="00EA2481" w:rsidRPr="00EA2481" w14:paraId="065CDB72" w14:textId="77777777" w:rsidTr="00541665">
        <w:tc>
          <w:tcPr>
            <w:tcW w:w="812" w:type="dxa"/>
            <w:gridSpan w:val="3"/>
            <w:tcBorders>
              <w:top w:val="single" w:sz="4" w:space="0" w:color="auto"/>
              <w:left w:val="single" w:sz="4" w:space="0" w:color="auto"/>
              <w:bottom w:val="single" w:sz="4" w:space="0" w:color="auto"/>
              <w:right w:val="single" w:sz="4" w:space="0" w:color="auto"/>
            </w:tcBorders>
          </w:tcPr>
          <w:p w14:paraId="5B69AA2B" w14:textId="3FA1BEFC" w:rsidR="00541665" w:rsidRPr="00EA2481" w:rsidRDefault="00541665" w:rsidP="00541665">
            <w:pPr>
              <w:rPr>
                <w:rFonts w:ascii="Arial" w:hAnsi="Arial" w:cs="Arial"/>
                <w:sz w:val="22"/>
                <w:szCs w:val="22"/>
              </w:rPr>
            </w:pPr>
            <w:r w:rsidRPr="00EA2481">
              <w:rPr>
                <w:rFonts w:ascii="Arial" w:hAnsi="Arial" w:cs="Arial"/>
                <w:b/>
                <w:sz w:val="22"/>
                <w:szCs w:val="22"/>
              </w:rPr>
              <w:t>a)</w:t>
            </w:r>
          </w:p>
        </w:tc>
        <w:tc>
          <w:tcPr>
            <w:tcW w:w="3966" w:type="dxa"/>
            <w:tcBorders>
              <w:top w:val="single" w:sz="4" w:space="0" w:color="auto"/>
              <w:left w:val="single" w:sz="4" w:space="0" w:color="auto"/>
              <w:bottom w:val="single" w:sz="4" w:space="0" w:color="auto"/>
              <w:right w:val="single" w:sz="4" w:space="0" w:color="auto"/>
            </w:tcBorders>
          </w:tcPr>
          <w:p w14:paraId="7FB22044" w14:textId="328A62C8" w:rsidR="00541665" w:rsidRPr="00EA2481" w:rsidRDefault="00541665" w:rsidP="00FB302D">
            <w:pPr>
              <w:rPr>
                <w:rFonts w:ascii="Arial" w:hAnsi="Arial" w:cs="Arial"/>
                <w:sz w:val="22"/>
                <w:szCs w:val="22"/>
              </w:rPr>
            </w:pPr>
            <w:r w:rsidRPr="00EA2481">
              <w:rPr>
                <w:rFonts w:ascii="Arial" w:hAnsi="Arial" w:cs="Arial"/>
                <w:sz w:val="22"/>
                <w:szCs w:val="22"/>
              </w:rPr>
              <w:t>Dysk twardy</w:t>
            </w:r>
          </w:p>
        </w:tc>
        <w:tc>
          <w:tcPr>
            <w:tcW w:w="4432" w:type="dxa"/>
            <w:tcBorders>
              <w:top w:val="single" w:sz="4" w:space="0" w:color="auto"/>
              <w:left w:val="single" w:sz="4" w:space="0" w:color="auto"/>
              <w:bottom w:val="single" w:sz="4" w:space="0" w:color="auto"/>
              <w:right w:val="single" w:sz="4" w:space="0" w:color="auto"/>
            </w:tcBorders>
          </w:tcPr>
          <w:p w14:paraId="6F8CC48A" w14:textId="47B94566" w:rsidR="00541665" w:rsidRPr="00EA2481" w:rsidRDefault="00541665" w:rsidP="00FB302D">
            <w:pPr>
              <w:rPr>
                <w:rFonts w:ascii="Arial" w:hAnsi="Arial" w:cs="Arial"/>
                <w:sz w:val="22"/>
                <w:szCs w:val="22"/>
              </w:rPr>
            </w:pPr>
            <w:r w:rsidRPr="00EA2481">
              <w:rPr>
                <w:rFonts w:ascii="Arial" w:hAnsi="Arial" w:cs="Arial"/>
                <w:sz w:val="22"/>
                <w:szCs w:val="22"/>
              </w:rPr>
              <w:t>Min. 150 GB</w:t>
            </w:r>
          </w:p>
        </w:tc>
      </w:tr>
      <w:tr w:rsidR="00EA2481" w:rsidRPr="00EA2481" w14:paraId="58789B2A" w14:textId="77777777" w:rsidTr="00541665">
        <w:tc>
          <w:tcPr>
            <w:tcW w:w="812" w:type="dxa"/>
            <w:gridSpan w:val="3"/>
            <w:tcBorders>
              <w:top w:val="single" w:sz="4" w:space="0" w:color="auto"/>
              <w:left w:val="single" w:sz="4" w:space="0" w:color="auto"/>
              <w:bottom w:val="single" w:sz="4" w:space="0" w:color="auto"/>
              <w:right w:val="single" w:sz="4" w:space="0" w:color="auto"/>
            </w:tcBorders>
          </w:tcPr>
          <w:p w14:paraId="335B5AE3" w14:textId="3B289FB7" w:rsidR="00541665" w:rsidRPr="00EA2481" w:rsidRDefault="00541665" w:rsidP="00541665">
            <w:pPr>
              <w:rPr>
                <w:rFonts w:ascii="Arial" w:hAnsi="Arial" w:cs="Arial"/>
                <w:sz w:val="22"/>
                <w:szCs w:val="22"/>
              </w:rPr>
            </w:pPr>
            <w:r w:rsidRPr="00EA2481">
              <w:rPr>
                <w:rFonts w:ascii="Arial" w:hAnsi="Arial" w:cs="Arial"/>
                <w:b/>
                <w:sz w:val="22"/>
                <w:szCs w:val="22"/>
              </w:rPr>
              <w:t>b)</w:t>
            </w:r>
          </w:p>
        </w:tc>
        <w:tc>
          <w:tcPr>
            <w:tcW w:w="3966" w:type="dxa"/>
            <w:tcBorders>
              <w:top w:val="single" w:sz="4" w:space="0" w:color="auto"/>
              <w:left w:val="single" w:sz="4" w:space="0" w:color="auto"/>
              <w:bottom w:val="single" w:sz="4" w:space="0" w:color="auto"/>
              <w:right w:val="single" w:sz="4" w:space="0" w:color="auto"/>
            </w:tcBorders>
          </w:tcPr>
          <w:p w14:paraId="52BA9253" w14:textId="37D85E77" w:rsidR="00541665" w:rsidRPr="00EA2481" w:rsidRDefault="00541665" w:rsidP="00FB302D">
            <w:pPr>
              <w:rPr>
                <w:rFonts w:ascii="Arial" w:hAnsi="Arial" w:cs="Arial"/>
                <w:sz w:val="22"/>
                <w:szCs w:val="22"/>
              </w:rPr>
            </w:pPr>
            <w:r w:rsidRPr="00EA2481">
              <w:rPr>
                <w:rFonts w:ascii="Arial" w:hAnsi="Arial" w:cs="Arial"/>
                <w:sz w:val="22"/>
                <w:szCs w:val="22"/>
              </w:rPr>
              <w:t>Czas nagrzewania</w:t>
            </w:r>
          </w:p>
        </w:tc>
        <w:tc>
          <w:tcPr>
            <w:tcW w:w="4432" w:type="dxa"/>
            <w:tcBorders>
              <w:top w:val="single" w:sz="4" w:space="0" w:color="auto"/>
              <w:left w:val="single" w:sz="4" w:space="0" w:color="auto"/>
              <w:bottom w:val="single" w:sz="4" w:space="0" w:color="auto"/>
              <w:right w:val="single" w:sz="4" w:space="0" w:color="auto"/>
            </w:tcBorders>
          </w:tcPr>
          <w:p w14:paraId="5A8C6E84" w14:textId="3C7C7971" w:rsidR="00541665" w:rsidRPr="00EA2481" w:rsidRDefault="00541665" w:rsidP="00FB302D">
            <w:pPr>
              <w:rPr>
                <w:rFonts w:ascii="Arial" w:hAnsi="Arial" w:cs="Arial"/>
                <w:sz w:val="22"/>
                <w:szCs w:val="22"/>
              </w:rPr>
            </w:pPr>
            <w:r w:rsidRPr="00EA2481">
              <w:rPr>
                <w:rFonts w:ascii="Arial" w:hAnsi="Arial" w:cs="Arial"/>
                <w:sz w:val="22"/>
                <w:szCs w:val="22"/>
              </w:rPr>
              <w:t>Max. 25 sekund</w:t>
            </w:r>
          </w:p>
        </w:tc>
      </w:tr>
      <w:tr w:rsidR="00EA2481" w:rsidRPr="00EA2481" w14:paraId="7100C41B" w14:textId="77777777" w:rsidTr="00541665">
        <w:tc>
          <w:tcPr>
            <w:tcW w:w="812" w:type="dxa"/>
            <w:gridSpan w:val="3"/>
            <w:tcBorders>
              <w:top w:val="single" w:sz="4" w:space="0" w:color="auto"/>
              <w:left w:val="single" w:sz="4" w:space="0" w:color="auto"/>
              <w:bottom w:val="single" w:sz="4" w:space="0" w:color="auto"/>
              <w:right w:val="single" w:sz="4" w:space="0" w:color="auto"/>
            </w:tcBorders>
          </w:tcPr>
          <w:p w14:paraId="25E5729A" w14:textId="208404FA" w:rsidR="00541665" w:rsidRPr="00EA2481" w:rsidRDefault="00541665" w:rsidP="00541665">
            <w:pPr>
              <w:rPr>
                <w:rFonts w:ascii="Arial" w:hAnsi="Arial" w:cs="Arial"/>
                <w:sz w:val="22"/>
                <w:szCs w:val="22"/>
              </w:rPr>
            </w:pPr>
            <w:r w:rsidRPr="00EA2481">
              <w:rPr>
                <w:rFonts w:ascii="Arial" w:hAnsi="Arial" w:cs="Arial"/>
                <w:b/>
                <w:sz w:val="22"/>
                <w:szCs w:val="22"/>
              </w:rPr>
              <w:t xml:space="preserve">c) </w:t>
            </w:r>
          </w:p>
        </w:tc>
        <w:tc>
          <w:tcPr>
            <w:tcW w:w="3966" w:type="dxa"/>
            <w:tcBorders>
              <w:top w:val="single" w:sz="4" w:space="0" w:color="auto"/>
              <w:left w:val="single" w:sz="4" w:space="0" w:color="auto"/>
              <w:bottom w:val="single" w:sz="4" w:space="0" w:color="auto"/>
              <w:right w:val="single" w:sz="4" w:space="0" w:color="auto"/>
            </w:tcBorders>
          </w:tcPr>
          <w:p w14:paraId="6E6A3756" w14:textId="0BFA0E69" w:rsidR="00541665" w:rsidRPr="00EA2481" w:rsidRDefault="00541665" w:rsidP="00FB302D">
            <w:pPr>
              <w:rPr>
                <w:rFonts w:ascii="Arial" w:hAnsi="Arial" w:cs="Arial"/>
                <w:sz w:val="22"/>
                <w:szCs w:val="22"/>
              </w:rPr>
            </w:pPr>
            <w:r w:rsidRPr="00EA2481">
              <w:rPr>
                <w:rFonts w:ascii="Arial" w:hAnsi="Arial" w:cs="Arial"/>
                <w:sz w:val="22"/>
                <w:szCs w:val="22"/>
              </w:rPr>
              <w:t>Czas pierwszej kopii</w:t>
            </w:r>
          </w:p>
        </w:tc>
        <w:tc>
          <w:tcPr>
            <w:tcW w:w="4432" w:type="dxa"/>
            <w:tcBorders>
              <w:top w:val="single" w:sz="4" w:space="0" w:color="auto"/>
              <w:left w:val="single" w:sz="4" w:space="0" w:color="auto"/>
              <w:bottom w:val="single" w:sz="4" w:space="0" w:color="auto"/>
              <w:right w:val="single" w:sz="4" w:space="0" w:color="auto"/>
            </w:tcBorders>
          </w:tcPr>
          <w:p w14:paraId="7BD9E3B0" w14:textId="22DD3397" w:rsidR="00541665" w:rsidRPr="00EA2481" w:rsidRDefault="00541665" w:rsidP="00FB302D">
            <w:pPr>
              <w:rPr>
                <w:rFonts w:ascii="Arial" w:hAnsi="Arial" w:cs="Arial"/>
                <w:sz w:val="22"/>
                <w:szCs w:val="22"/>
              </w:rPr>
            </w:pPr>
            <w:r w:rsidRPr="00EA2481">
              <w:rPr>
                <w:rFonts w:ascii="Arial" w:hAnsi="Arial" w:cs="Arial"/>
                <w:sz w:val="22"/>
                <w:szCs w:val="22"/>
              </w:rPr>
              <w:t>Max. 4 sekund</w:t>
            </w:r>
          </w:p>
        </w:tc>
      </w:tr>
      <w:tr w:rsidR="00EA2481" w:rsidRPr="00EA2481" w14:paraId="6D107974" w14:textId="77777777" w:rsidTr="00541665">
        <w:tc>
          <w:tcPr>
            <w:tcW w:w="812" w:type="dxa"/>
            <w:gridSpan w:val="3"/>
            <w:tcBorders>
              <w:top w:val="single" w:sz="4" w:space="0" w:color="auto"/>
              <w:left w:val="single" w:sz="4" w:space="0" w:color="auto"/>
              <w:bottom w:val="single" w:sz="4" w:space="0" w:color="auto"/>
              <w:right w:val="single" w:sz="4" w:space="0" w:color="auto"/>
            </w:tcBorders>
          </w:tcPr>
          <w:p w14:paraId="457032AC" w14:textId="6A9B6A99" w:rsidR="002E6C6E" w:rsidRPr="00EA2481" w:rsidRDefault="002E6C6E" w:rsidP="00541665">
            <w:pPr>
              <w:rPr>
                <w:rFonts w:ascii="Arial" w:hAnsi="Arial" w:cs="Arial"/>
                <w:sz w:val="22"/>
                <w:szCs w:val="22"/>
              </w:rPr>
            </w:pPr>
            <w:r w:rsidRPr="00EA2481">
              <w:rPr>
                <w:rFonts w:ascii="Arial" w:hAnsi="Arial" w:cs="Arial"/>
                <w:b/>
                <w:sz w:val="22"/>
                <w:szCs w:val="22"/>
              </w:rPr>
              <w:t xml:space="preserve">da) </w:t>
            </w:r>
          </w:p>
        </w:tc>
        <w:tc>
          <w:tcPr>
            <w:tcW w:w="3966" w:type="dxa"/>
            <w:tcBorders>
              <w:top w:val="single" w:sz="4" w:space="0" w:color="auto"/>
              <w:left w:val="single" w:sz="4" w:space="0" w:color="auto"/>
              <w:bottom w:val="single" w:sz="4" w:space="0" w:color="auto"/>
              <w:right w:val="single" w:sz="4" w:space="0" w:color="auto"/>
            </w:tcBorders>
          </w:tcPr>
          <w:p w14:paraId="7C54DBDA" w14:textId="2D373837" w:rsidR="002E6C6E" w:rsidRPr="00EA2481" w:rsidRDefault="002E6C6E" w:rsidP="00FB302D">
            <w:pPr>
              <w:rPr>
                <w:rFonts w:ascii="Arial" w:hAnsi="Arial" w:cs="Arial"/>
                <w:sz w:val="22"/>
                <w:szCs w:val="22"/>
              </w:rPr>
            </w:pPr>
            <w:r w:rsidRPr="00EA2481">
              <w:rPr>
                <w:rFonts w:ascii="Arial" w:hAnsi="Arial" w:cs="Arial"/>
                <w:bCs/>
                <w:sz w:val="22"/>
                <w:szCs w:val="22"/>
              </w:rPr>
              <w:t>Prędkość skanowania mono</w:t>
            </w:r>
          </w:p>
        </w:tc>
        <w:tc>
          <w:tcPr>
            <w:tcW w:w="4432" w:type="dxa"/>
            <w:tcBorders>
              <w:top w:val="single" w:sz="4" w:space="0" w:color="auto"/>
              <w:left w:val="single" w:sz="4" w:space="0" w:color="auto"/>
              <w:bottom w:val="single" w:sz="4" w:space="0" w:color="auto"/>
              <w:right w:val="single" w:sz="4" w:space="0" w:color="auto"/>
            </w:tcBorders>
          </w:tcPr>
          <w:p w14:paraId="5E83458F" w14:textId="24ABE631" w:rsidR="002E6C6E" w:rsidRPr="00EA2481" w:rsidRDefault="002E6C6E" w:rsidP="00FB302D">
            <w:pPr>
              <w:rPr>
                <w:rFonts w:ascii="Arial" w:hAnsi="Arial" w:cs="Arial"/>
                <w:bCs/>
                <w:sz w:val="22"/>
                <w:szCs w:val="22"/>
              </w:rPr>
            </w:pPr>
            <w:r w:rsidRPr="00EA2481">
              <w:rPr>
                <w:rFonts w:ascii="Arial" w:hAnsi="Arial" w:cs="Arial"/>
                <w:bCs/>
                <w:sz w:val="22"/>
                <w:szCs w:val="22"/>
              </w:rPr>
              <w:t>Min. 55 skanów A4/min /mono</w:t>
            </w:r>
          </w:p>
        </w:tc>
      </w:tr>
      <w:tr w:rsidR="00EA2481" w:rsidRPr="00EA2481" w14:paraId="5321B246" w14:textId="77777777" w:rsidTr="00541665">
        <w:tc>
          <w:tcPr>
            <w:tcW w:w="812" w:type="dxa"/>
            <w:gridSpan w:val="3"/>
            <w:tcBorders>
              <w:top w:val="single" w:sz="4" w:space="0" w:color="auto"/>
              <w:left w:val="single" w:sz="4" w:space="0" w:color="auto"/>
              <w:bottom w:val="single" w:sz="4" w:space="0" w:color="auto"/>
              <w:right w:val="single" w:sz="4" w:space="0" w:color="auto"/>
            </w:tcBorders>
          </w:tcPr>
          <w:p w14:paraId="2C1056AC" w14:textId="4EAF1D3E" w:rsidR="002E6C6E" w:rsidRPr="00EA2481" w:rsidRDefault="002E6C6E" w:rsidP="00541665">
            <w:pPr>
              <w:rPr>
                <w:rFonts w:ascii="Arial" w:hAnsi="Arial" w:cs="Arial"/>
                <w:sz w:val="22"/>
                <w:szCs w:val="22"/>
              </w:rPr>
            </w:pPr>
            <w:proofErr w:type="spellStart"/>
            <w:r w:rsidRPr="00EA2481">
              <w:rPr>
                <w:rFonts w:ascii="Arial" w:hAnsi="Arial" w:cs="Arial"/>
                <w:b/>
                <w:sz w:val="22"/>
                <w:szCs w:val="22"/>
              </w:rPr>
              <w:t>db</w:t>
            </w:r>
            <w:proofErr w:type="spellEnd"/>
            <w:r w:rsidRPr="00EA2481">
              <w:rPr>
                <w:rFonts w:ascii="Arial" w:hAnsi="Arial" w:cs="Arial"/>
                <w:b/>
                <w:sz w:val="22"/>
                <w:szCs w:val="22"/>
              </w:rPr>
              <w:t xml:space="preserve">) </w:t>
            </w:r>
          </w:p>
        </w:tc>
        <w:tc>
          <w:tcPr>
            <w:tcW w:w="3966" w:type="dxa"/>
            <w:tcBorders>
              <w:top w:val="single" w:sz="4" w:space="0" w:color="auto"/>
              <w:left w:val="single" w:sz="4" w:space="0" w:color="auto"/>
              <w:bottom w:val="single" w:sz="4" w:space="0" w:color="auto"/>
              <w:right w:val="single" w:sz="4" w:space="0" w:color="auto"/>
            </w:tcBorders>
          </w:tcPr>
          <w:p w14:paraId="09D9BDF5" w14:textId="1C328829" w:rsidR="002E6C6E" w:rsidRPr="00EA2481" w:rsidRDefault="002E6C6E" w:rsidP="00FB302D">
            <w:pPr>
              <w:rPr>
                <w:rFonts w:ascii="Arial" w:hAnsi="Arial" w:cs="Arial"/>
                <w:sz w:val="22"/>
                <w:szCs w:val="22"/>
              </w:rPr>
            </w:pPr>
            <w:r w:rsidRPr="00EA2481">
              <w:rPr>
                <w:rFonts w:ascii="Arial" w:hAnsi="Arial" w:cs="Arial"/>
                <w:bCs/>
                <w:sz w:val="22"/>
                <w:szCs w:val="22"/>
              </w:rPr>
              <w:t>Prędkość skanowania kolor</w:t>
            </w:r>
          </w:p>
        </w:tc>
        <w:tc>
          <w:tcPr>
            <w:tcW w:w="4432" w:type="dxa"/>
            <w:tcBorders>
              <w:top w:val="single" w:sz="4" w:space="0" w:color="auto"/>
              <w:left w:val="single" w:sz="4" w:space="0" w:color="auto"/>
              <w:bottom w:val="single" w:sz="4" w:space="0" w:color="auto"/>
              <w:right w:val="single" w:sz="4" w:space="0" w:color="auto"/>
            </w:tcBorders>
          </w:tcPr>
          <w:p w14:paraId="01591FB2" w14:textId="065FCF99" w:rsidR="002E6C6E" w:rsidRPr="00EA2481" w:rsidRDefault="002E6C6E" w:rsidP="00FB302D">
            <w:pPr>
              <w:rPr>
                <w:rFonts w:ascii="Arial" w:hAnsi="Arial" w:cs="Arial"/>
                <w:sz w:val="22"/>
                <w:szCs w:val="22"/>
              </w:rPr>
            </w:pPr>
            <w:r w:rsidRPr="00EA2481">
              <w:rPr>
                <w:rFonts w:ascii="Arial" w:hAnsi="Arial" w:cs="Arial"/>
                <w:sz w:val="22"/>
                <w:szCs w:val="22"/>
              </w:rPr>
              <w:t>Min. 40 skanów A4/min / kolor</w:t>
            </w:r>
          </w:p>
        </w:tc>
      </w:tr>
      <w:tr w:rsidR="00EA2481" w:rsidRPr="00EA2481" w14:paraId="59AD8934" w14:textId="77777777" w:rsidTr="00FB302D">
        <w:tc>
          <w:tcPr>
            <w:tcW w:w="9210" w:type="dxa"/>
            <w:gridSpan w:val="5"/>
            <w:tcBorders>
              <w:top w:val="single" w:sz="4" w:space="0" w:color="auto"/>
              <w:left w:val="single" w:sz="4" w:space="0" w:color="auto"/>
              <w:bottom w:val="single" w:sz="4" w:space="0" w:color="auto"/>
              <w:right w:val="single" w:sz="4" w:space="0" w:color="auto"/>
            </w:tcBorders>
          </w:tcPr>
          <w:p w14:paraId="79EECFF9" w14:textId="5484E414" w:rsidR="008E72B4" w:rsidRPr="00EA2481" w:rsidRDefault="008E72B4" w:rsidP="00FB302D">
            <w:pPr>
              <w:rPr>
                <w:rFonts w:ascii="Arial" w:hAnsi="Arial" w:cs="Arial"/>
                <w:sz w:val="22"/>
                <w:szCs w:val="22"/>
              </w:rPr>
            </w:pPr>
            <w:r w:rsidRPr="00EA2481">
              <w:rPr>
                <w:rFonts w:ascii="Arial" w:hAnsi="Arial" w:cs="Arial"/>
                <w:b/>
                <w:sz w:val="22"/>
                <w:szCs w:val="22"/>
              </w:rPr>
              <w:t>GRUPA III.</w:t>
            </w:r>
          </w:p>
        </w:tc>
      </w:tr>
      <w:tr w:rsidR="00EA2481" w:rsidRPr="00EA2481" w14:paraId="48C76629" w14:textId="77777777" w:rsidTr="00FB302D">
        <w:tc>
          <w:tcPr>
            <w:tcW w:w="812" w:type="dxa"/>
            <w:gridSpan w:val="3"/>
          </w:tcPr>
          <w:p w14:paraId="2EB0325D" w14:textId="77777777" w:rsidR="008E72B4" w:rsidRPr="00EA2481" w:rsidRDefault="008E72B4" w:rsidP="00FB302D">
            <w:pPr>
              <w:rPr>
                <w:rFonts w:ascii="Arial" w:hAnsi="Arial" w:cs="Arial"/>
                <w:sz w:val="22"/>
                <w:szCs w:val="22"/>
              </w:rPr>
            </w:pPr>
            <w:r w:rsidRPr="00EA2481">
              <w:rPr>
                <w:rFonts w:ascii="Arial" w:hAnsi="Arial" w:cs="Arial"/>
                <w:b/>
                <w:sz w:val="22"/>
                <w:szCs w:val="22"/>
              </w:rPr>
              <w:t>a)</w:t>
            </w:r>
          </w:p>
        </w:tc>
        <w:tc>
          <w:tcPr>
            <w:tcW w:w="3966" w:type="dxa"/>
          </w:tcPr>
          <w:p w14:paraId="3888E306" w14:textId="77777777" w:rsidR="008E72B4" w:rsidRPr="00EA2481" w:rsidRDefault="008E72B4" w:rsidP="00FB302D">
            <w:pPr>
              <w:rPr>
                <w:rFonts w:ascii="Arial" w:hAnsi="Arial" w:cs="Arial"/>
                <w:sz w:val="22"/>
                <w:szCs w:val="22"/>
              </w:rPr>
            </w:pPr>
            <w:r w:rsidRPr="00EA2481">
              <w:rPr>
                <w:rFonts w:ascii="Arial" w:hAnsi="Arial" w:cs="Arial"/>
                <w:sz w:val="22"/>
                <w:szCs w:val="22"/>
              </w:rPr>
              <w:t>Dysk twardy</w:t>
            </w:r>
          </w:p>
        </w:tc>
        <w:tc>
          <w:tcPr>
            <w:tcW w:w="4432" w:type="dxa"/>
          </w:tcPr>
          <w:p w14:paraId="767A316F" w14:textId="77777777" w:rsidR="008E72B4" w:rsidRPr="00EA2481" w:rsidRDefault="008E72B4" w:rsidP="00FB302D">
            <w:pPr>
              <w:rPr>
                <w:rFonts w:ascii="Arial" w:hAnsi="Arial" w:cs="Arial"/>
                <w:sz w:val="22"/>
                <w:szCs w:val="22"/>
              </w:rPr>
            </w:pPr>
            <w:r w:rsidRPr="00EA2481">
              <w:rPr>
                <w:rFonts w:ascii="Arial" w:hAnsi="Arial" w:cs="Arial"/>
                <w:sz w:val="22"/>
                <w:szCs w:val="22"/>
              </w:rPr>
              <w:t>Min. 150 GB</w:t>
            </w:r>
          </w:p>
        </w:tc>
      </w:tr>
      <w:tr w:rsidR="00EA2481" w:rsidRPr="00EA2481" w14:paraId="6F752431" w14:textId="77777777" w:rsidTr="00FB302D">
        <w:tc>
          <w:tcPr>
            <w:tcW w:w="812" w:type="dxa"/>
            <w:gridSpan w:val="3"/>
          </w:tcPr>
          <w:p w14:paraId="24A71008" w14:textId="77777777" w:rsidR="008E72B4" w:rsidRPr="00EA2481" w:rsidRDefault="008E72B4" w:rsidP="00FB302D">
            <w:pPr>
              <w:rPr>
                <w:rFonts w:ascii="Arial" w:hAnsi="Arial" w:cs="Arial"/>
                <w:sz w:val="22"/>
                <w:szCs w:val="22"/>
              </w:rPr>
            </w:pPr>
            <w:r w:rsidRPr="00EA2481">
              <w:rPr>
                <w:rFonts w:ascii="Arial" w:hAnsi="Arial" w:cs="Arial"/>
                <w:b/>
                <w:sz w:val="22"/>
                <w:szCs w:val="22"/>
              </w:rPr>
              <w:t>b)</w:t>
            </w:r>
          </w:p>
        </w:tc>
        <w:tc>
          <w:tcPr>
            <w:tcW w:w="3966" w:type="dxa"/>
          </w:tcPr>
          <w:p w14:paraId="381ED447" w14:textId="77777777" w:rsidR="008E72B4" w:rsidRPr="00EA2481" w:rsidRDefault="008E72B4" w:rsidP="00FB302D">
            <w:pPr>
              <w:rPr>
                <w:rFonts w:ascii="Arial" w:hAnsi="Arial" w:cs="Arial"/>
                <w:sz w:val="22"/>
                <w:szCs w:val="22"/>
              </w:rPr>
            </w:pPr>
            <w:r w:rsidRPr="00EA2481">
              <w:rPr>
                <w:rFonts w:ascii="Arial" w:hAnsi="Arial" w:cs="Arial"/>
                <w:sz w:val="22"/>
                <w:szCs w:val="22"/>
              </w:rPr>
              <w:t>Czas nagrzewania</w:t>
            </w:r>
          </w:p>
        </w:tc>
        <w:tc>
          <w:tcPr>
            <w:tcW w:w="4432" w:type="dxa"/>
          </w:tcPr>
          <w:p w14:paraId="11C28BAD" w14:textId="77777777" w:rsidR="008E72B4" w:rsidRPr="00EA2481" w:rsidRDefault="008E72B4" w:rsidP="00FB302D">
            <w:pPr>
              <w:rPr>
                <w:rFonts w:ascii="Arial" w:hAnsi="Arial" w:cs="Arial"/>
                <w:sz w:val="22"/>
                <w:szCs w:val="22"/>
              </w:rPr>
            </w:pPr>
            <w:r w:rsidRPr="00EA2481">
              <w:rPr>
                <w:rFonts w:ascii="Arial" w:hAnsi="Arial" w:cs="Arial"/>
                <w:sz w:val="22"/>
                <w:szCs w:val="22"/>
              </w:rPr>
              <w:t>Max. 15 sekund</w:t>
            </w:r>
          </w:p>
        </w:tc>
      </w:tr>
      <w:tr w:rsidR="00EA2481" w:rsidRPr="00EA2481" w14:paraId="378D3F35" w14:textId="77777777" w:rsidTr="00FB302D">
        <w:tc>
          <w:tcPr>
            <w:tcW w:w="812" w:type="dxa"/>
            <w:gridSpan w:val="3"/>
          </w:tcPr>
          <w:p w14:paraId="7BFA5C6A" w14:textId="77777777" w:rsidR="008E72B4" w:rsidRPr="00EA2481" w:rsidRDefault="008E72B4" w:rsidP="00FB302D">
            <w:pPr>
              <w:rPr>
                <w:rFonts w:ascii="Arial" w:hAnsi="Arial" w:cs="Arial"/>
                <w:sz w:val="22"/>
                <w:szCs w:val="22"/>
              </w:rPr>
            </w:pPr>
            <w:r w:rsidRPr="00EA2481">
              <w:rPr>
                <w:rFonts w:ascii="Arial" w:hAnsi="Arial" w:cs="Arial"/>
                <w:b/>
                <w:sz w:val="22"/>
                <w:szCs w:val="22"/>
              </w:rPr>
              <w:t xml:space="preserve">c) </w:t>
            </w:r>
          </w:p>
        </w:tc>
        <w:tc>
          <w:tcPr>
            <w:tcW w:w="3966" w:type="dxa"/>
          </w:tcPr>
          <w:p w14:paraId="4EB84F02" w14:textId="77777777" w:rsidR="008E72B4" w:rsidRPr="00EA2481" w:rsidRDefault="008E72B4" w:rsidP="00FB302D">
            <w:pPr>
              <w:rPr>
                <w:rFonts w:ascii="Arial" w:hAnsi="Arial" w:cs="Arial"/>
                <w:sz w:val="22"/>
                <w:szCs w:val="22"/>
              </w:rPr>
            </w:pPr>
            <w:r w:rsidRPr="00EA2481">
              <w:rPr>
                <w:rFonts w:ascii="Arial" w:hAnsi="Arial" w:cs="Arial"/>
                <w:sz w:val="22"/>
                <w:szCs w:val="22"/>
              </w:rPr>
              <w:t>Czas pierwszej kopii</w:t>
            </w:r>
          </w:p>
        </w:tc>
        <w:tc>
          <w:tcPr>
            <w:tcW w:w="4432" w:type="dxa"/>
          </w:tcPr>
          <w:p w14:paraId="0FBBED5A" w14:textId="77777777" w:rsidR="008E72B4" w:rsidRPr="00EA2481" w:rsidRDefault="008E72B4" w:rsidP="00FB302D">
            <w:pPr>
              <w:rPr>
                <w:rFonts w:ascii="Arial" w:hAnsi="Arial" w:cs="Arial"/>
                <w:sz w:val="22"/>
                <w:szCs w:val="22"/>
              </w:rPr>
            </w:pPr>
            <w:r w:rsidRPr="00EA2481">
              <w:rPr>
                <w:rFonts w:ascii="Arial" w:hAnsi="Arial" w:cs="Arial"/>
                <w:sz w:val="22"/>
                <w:szCs w:val="22"/>
              </w:rPr>
              <w:t>Max. 10 sekund</w:t>
            </w:r>
          </w:p>
        </w:tc>
      </w:tr>
      <w:tr w:rsidR="00EA2481" w:rsidRPr="00EA2481" w14:paraId="3D0DDB9E" w14:textId="77777777" w:rsidTr="00FB302D">
        <w:trPr>
          <w:trHeight w:val="393"/>
        </w:trPr>
        <w:tc>
          <w:tcPr>
            <w:tcW w:w="812" w:type="dxa"/>
            <w:gridSpan w:val="3"/>
          </w:tcPr>
          <w:p w14:paraId="40BE9FDB" w14:textId="77777777" w:rsidR="008E72B4" w:rsidRPr="00EA2481" w:rsidRDefault="008E72B4" w:rsidP="00FB302D">
            <w:pPr>
              <w:rPr>
                <w:rFonts w:ascii="Arial" w:hAnsi="Arial" w:cs="Arial"/>
                <w:sz w:val="22"/>
                <w:szCs w:val="22"/>
              </w:rPr>
            </w:pPr>
            <w:r w:rsidRPr="00EA2481">
              <w:rPr>
                <w:rFonts w:ascii="Arial" w:hAnsi="Arial" w:cs="Arial"/>
                <w:b/>
                <w:sz w:val="22"/>
                <w:szCs w:val="22"/>
              </w:rPr>
              <w:t xml:space="preserve">d) </w:t>
            </w:r>
          </w:p>
        </w:tc>
        <w:tc>
          <w:tcPr>
            <w:tcW w:w="3966" w:type="dxa"/>
          </w:tcPr>
          <w:p w14:paraId="6C0778F6" w14:textId="77777777" w:rsidR="008E72B4" w:rsidRPr="00EA2481" w:rsidRDefault="008E72B4" w:rsidP="00FB302D">
            <w:pPr>
              <w:rPr>
                <w:rFonts w:ascii="Arial" w:hAnsi="Arial" w:cs="Arial"/>
                <w:bCs/>
                <w:sz w:val="22"/>
                <w:szCs w:val="22"/>
              </w:rPr>
            </w:pPr>
            <w:r w:rsidRPr="00EA2481">
              <w:rPr>
                <w:rFonts w:ascii="Arial" w:hAnsi="Arial" w:cs="Arial"/>
                <w:bCs/>
                <w:sz w:val="22"/>
                <w:szCs w:val="22"/>
              </w:rPr>
              <w:t>Prędkość skanowania</w:t>
            </w:r>
          </w:p>
        </w:tc>
        <w:tc>
          <w:tcPr>
            <w:tcW w:w="4432" w:type="dxa"/>
          </w:tcPr>
          <w:p w14:paraId="75B85E7D" w14:textId="77777777" w:rsidR="008E72B4" w:rsidRPr="00EA2481" w:rsidRDefault="008E72B4" w:rsidP="00FB302D">
            <w:pPr>
              <w:rPr>
                <w:rFonts w:ascii="Arial" w:hAnsi="Arial" w:cs="Arial"/>
                <w:sz w:val="22"/>
                <w:szCs w:val="22"/>
              </w:rPr>
            </w:pPr>
            <w:r w:rsidRPr="00EA2481">
              <w:rPr>
                <w:rFonts w:ascii="Arial" w:hAnsi="Arial" w:cs="Arial"/>
                <w:bCs/>
                <w:sz w:val="22"/>
                <w:szCs w:val="22"/>
              </w:rPr>
              <w:t>Min. 70 skanów A4/min  w trybie kolorowym i czarno-białym</w:t>
            </w:r>
          </w:p>
        </w:tc>
      </w:tr>
      <w:tr w:rsidR="00EA2481" w:rsidRPr="00EA2481" w14:paraId="21AE28CC" w14:textId="77777777" w:rsidTr="008E72B4">
        <w:trPr>
          <w:trHeight w:val="96"/>
        </w:trPr>
        <w:tc>
          <w:tcPr>
            <w:tcW w:w="9210" w:type="dxa"/>
            <w:gridSpan w:val="5"/>
          </w:tcPr>
          <w:p w14:paraId="7C3F4104" w14:textId="5615F1E4" w:rsidR="008E72B4" w:rsidRPr="00EA2481" w:rsidRDefault="008E72B4" w:rsidP="00FB302D">
            <w:pPr>
              <w:rPr>
                <w:rFonts w:ascii="Arial" w:hAnsi="Arial" w:cs="Arial"/>
                <w:bCs/>
                <w:sz w:val="22"/>
                <w:szCs w:val="22"/>
              </w:rPr>
            </w:pPr>
            <w:r w:rsidRPr="00EA2481">
              <w:rPr>
                <w:rFonts w:ascii="Arial" w:hAnsi="Arial" w:cs="Arial"/>
                <w:b/>
                <w:sz w:val="22"/>
                <w:szCs w:val="22"/>
              </w:rPr>
              <w:t>GRUPA IV.</w:t>
            </w:r>
          </w:p>
        </w:tc>
      </w:tr>
      <w:tr w:rsidR="00EA2481" w:rsidRPr="00EA2481" w14:paraId="62D65E92" w14:textId="77777777" w:rsidTr="00FB302D">
        <w:tc>
          <w:tcPr>
            <w:tcW w:w="812" w:type="dxa"/>
            <w:gridSpan w:val="3"/>
          </w:tcPr>
          <w:p w14:paraId="7C54C2BB" w14:textId="77777777" w:rsidR="008E72B4" w:rsidRPr="00EA2481" w:rsidRDefault="008E72B4" w:rsidP="00FB302D">
            <w:pPr>
              <w:rPr>
                <w:rFonts w:ascii="Arial" w:hAnsi="Arial" w:cs="Arial"/>
                <w:sz w:val="22"/>
                <w:szCs w:val="22"/>
              </w:rPr>
            </w:pPr>
            <w:r w:rsidRPr="00EA2481">
              <w:rPr>
                <w:rFonts w:ascii="Arial" w:hAnsi="Arial" w:cs="Arial"/>
                <w:b/>
                <w:sz w:val="22"/>
                <w:szCs w:val="22"/>
              </w:rPr>
              <w:t>a)</w:t>
            </w:r>
          </w:p>
        </w:tc>
        <w:tc>
          <w:tcPr>
            <w:tcW w:w="3966" w:type="dxa"/>
          </w:tcPr>
          <w:p w14:paraId="5ABF6EAD" w14:textId="77777777" w:rsidR="008E72B4" w:rsidRPr="00EA2481" w:rsidRDefault="008E72B4" w:rsidP="00FB302D">
            <w:pPr>
              <w:rPr>
                <w:rFonts w:ascii="Arial" w:hAnsi="Arial" w:cs="Arial"/>
                <w:sz w:val="22"/>
                <w:szCs w:val="22"/>
              </w:rPr>
            </w:pPr>
            <w:r w:rsidRPr="00EA2481">
              <w:rPr>
                <w:rFonts w:ascii="Arial" w:hAnsi="Arial" w:cs="Arial"/>
                <w:sz w:val="22"/>
                <w:szCs w:val="22"/>
              </w:rPr>
              <w:t>Dysk twardy</w:t>
            </w:r>
          </w:p>
        </w:tc>
        <w:tc>
          <w:tcPr>
            <w:tcW w:w="4432" w:type="dxa"/>
          </w:tcPr>
          <w:p w14:paraId="7D05CEAB" w14:textId="77777777" w:rsidR="008E72B4" w:rsidRPr="00EA2481" w:rsidRDefault="008E72B4" w:rsidP="00FB302D">
            <w:pPr>
              <w:rPr>
                <w:rFonts w:ascii="Arial" w:hAnsi="Arial" w:cs="Arial"/>
                <w:sz w:val="22"/>
                <w:szCs w:val="22"/>
              </w:rPr>
            </w:pPr>
            <w:r w:rsidRPr="00EA2481">
              <w:rPr>
                <w:rFonts w:ascii="Arial" w:hAnsi="Arial" w:cs="Arial"/>
                <w:sz w:val="22"/>
                <w:szCs w:val="22"/>
              </w:rPr>
              <w:t>Min. 150 GB</w:t>
            </w:r>
          </w:p>
        </w:tc>
      </w:tr>
      <w:tr w:rsidR="00EA2481" w:rsidRPr="00EA2481" w14:paraId="28543DE5" w14:textId="77777777" w:rsidTr="00FB302D">
        <w:tc>
          <w:tcPr>
            <w:tcW w:w="812" w:type="dxa"/>
            <w:gridSpan w:val="3"/>
          </w:tcPr>
          <w:p w14:paraId="54F6E8F8" w14:textId="77777777" w:rsidR="008E72B4" w:rsidRPr="00EA2481" w:rsidRDefault="008E72B4" w:rsidP="00FB302D">
            <w:pPr>
              <w:rPr>
                <w:rFonts w:ascii="Arial" w:hAnsi="Arial" w:cs="Arial"/>
                <w:sz w:val="22"/>
                <w:szCs w:val="22"/>
              </w:rPr>
            </w:pPr>
            <w:r w:rsidRPr="00EA2481">
              <w:rPr>
                <w:rFonts w:ascii="Arial" w:hAnsi="Arial" w:cs="Arial"/>
                <w:b/>
                <w:sz w:val="22"/>
                <w:szCs w:val="22"/>
              </w:rPr>
              <w:t>b)</w:t>
            </w:r>
          </w:p>
        </w:tc>
        <w:tc>
          <w:tcPr>
            <w:tcW w:w="3966" w:type="dxa"/>
          </w:tcPr>
          <w:p w14:paraId="1F545B72" w14:textId="77777777" w:rsidR="008E72B4" w:rsidRPr="00EA2481" w:rsidRDefault="008E72B4" w:rsidP="00FB302D">
            <w:pPr>
              <w:rPr>
                <w:rFonts w:ascii="Arial" w:hAnsi="Arial" w:cs="Arial"/>
                <w:sz w:val="22"/>
                <w:szCs w:val="22"/>
              </w:rPr>
            </w:pPr>
            <w:r w:rsidRPr="00EA2481">
              <w:rPr>
                <w:rFonts w:ascii="Arial" w:hAnsi="Arial" w:cs="Arial"/>
                <w:sz w:val="22"/>
                <w:szCs w:val="22"/>
              </w:rPr>
              <w:t>Czas nagrzewania</w:t>
            </w:r>
          </w:p>
        </w:tc>
        <w:tc>
          <w:tcPr>
            <w:tcW w:w="4432" w:type="dxa"/>
          </w:tcPr>
          <w:p w14:paraId="0244E6BB" w14:textId="77777777" w:rsidR="008E72B4" w:rsidRPr="00EA2481" w:rsidRDefault="008E72B4" w:rsidP="00FB302D">
            <w:pPr>
              <w:rPr>
                <w:rFonts w:ascii="Arial" w:hAnsi="Arial" w:cs="Arial"/>
                <w:sz w:val="22"/>
                <w:szCs w:val="22"/>
              </w:rPr>
            </w:pPr>
            <w:r w:rsidRPr="00EA2481">
              <w:rPr>
                <w:rFonts w:ascii="Arial" w:hAnsi="Arial" w:cs="Arial"/>
                <w:sz w:val="22"/>
                <w:szCs w:val="22"/>
              </w:rPr>
              <w:t>Max. 35 sekund</w:t>
            </w:r>
          </w:p>
        </w:tc>
      </w:tr>
      <w:tr w:rsidR="00EA2481" w:rsidRPr="00EA2481" w14:paraId="6423FEFD" w14:textId="77777777" w:rsidTr="00FB302D">
        <w:tc>
          <w:tcPr>
            <w:tcW w:w="812" w:type="dxa"/>
            <w:gridSpan w:val="3"/>
          </w:tcPr>
          <w:p w14:paraId="42D7493E" w14:textId="77777777" w:rsidR="008E72B4" w:rsidRPr="00EA2481" w:rsidRDefault="008E72B4" w:rsidP="00FB302D">
            <w:pPr>
              <w:rPr>
                <w:rFonts w:ascii="Arial" w:hAnsi="Arial" w:cs="Arial"/>
                <w:sz w:val="22"/>
                <w:szCs w:val="22"/>
              </w:rPr>
            </w:pPr>
            <w:r w:rsidRPr="00EA2481">
              <w:rPr>
                <w:rFonts w:ascii="Arial" w:hAnsi="Arial" w:cs="Arial"/>
                <w:b/>
                <w:sz w:val="22"/>
                <w:szCs w:val="22"/>
              </w:rPr>
              <w:t xml:space="preserve">c) </w:t>
            </w:r>
          </w:p>
        </w:tc>
        <w:tc>
          <w:tcPr>
            <w:tcW w:w="3966" w:type="dxa"/>
          </w:tcPr>
          <w:p w14:paraId="5821B234" w14:textId="77777777" w:rsidR="008E72B4" w:rsidRPr="00EA2481" w:rsidRDefault="008E72B4" w:rsidP="00FB302D">
            <w:pPr>
              <w:rPr>
                <w:rFonts w:ascii="Arial" w:hAnsi="Arial" w:cs="Arial"/>
                <w:sz w:val="22"/>
                <w:szCs w:val="22"/>
              </w:rPr>
            </w:pPr>
            <w:r w:rsidRPr="00EA2481">
              <w:rPr>
                <w:rFonts w:ascii="Arial" w:hAnsi="Arial" w:cs="Arial"/>
                <w:sz w:val="22"/>
                <w:szCs w:val="22"/>
              </w:rPr>
              <w:t>Czas pierwszej kopii</w:t>
            </w:r>
          </w:p>
        </w:tc>
        <w:tc>
          <w:tcPr>
            <w:tcW w:w="4432" w:type="dxa"/>
          </w:tcPr>
          <w:p w14:paraId="1FBE5733" w14:textId="77777777" w:rsidR="008E72B4" w:rsidRPr="00EA2481" w:rsidRDefault="008E72B4" w:rsidP="00FB302D">
            <w:pPr>
              <w:rPr>
                <w:rFonts w:ascii="Arial" w:hAnsi="Arial" w:cs="Arial"/>
                <w:sz w:val="22"/>
                <w:szCs w:val="22"/>
              </w:rPr>
            </w:pPr>
            <w:r w:rsidRPr="00EA2481">
              <w:rPr>
                <w:rFonts w:ascii="Arial" w:hAnsi="Arial" w:cs="Arial"/>
                <w:sz w:val="22"/>
                <w:szCs w:val="22"/>
              </w:rPr>
              <w:t>Max. 10 sekund</w:t>
            </w:r>
          </w:p>
        </w:tc>
      </w:tr>
      <w:tr w:rsidR="00EA2481" w:rsidRPr="00EA2481" w14:paraId="7599B48D" w14:textId="77777777" w:rsidTr="00FB302D">
        <w:trPr>
          <w:trHeight w:val="47"/>
        </w:trPr>
        <w:tc>
          <w:tcPr>
            <w:tcW w:w="812" w:type="dxa"/>
            <w:gridSpan w:val="3"/>
          </w:tcPr>
          <w:p w14:paraId="53FA2A58" w14:textId="77777777" w:rsidR="008E72B4" w:rsidRPr="00EA2481" w:rsidRDefault="008E72B4" w:rsidP="00FB302D">
            <w:pPr>
              <w:rPr>
                <w:rFonts w:ascii="Arial" w:hAnsi="Arial" w:cs="Arial"/>
                <w:sz w:val="22"/>
                <w:szCs w:val="22"/>
              </w:rPr>
            </w:pPr>
            <w:r w:rsidRPr="00EA2481">
              <w:rPr>
                <w:rFonts w:ascii="Arial" w:hAnsi="Arial" w:cs="Arial"/>
                <w:b/>
                <w:sz w:val="22"/>
                <w:szCs w:val="22"/>
              </w:rPr>
              <w:t xml:space="preserve">d) </w:t>
            </w:r>
          </w:p>
        </w:tc>
        <w:tc>
          <w:tcPr>
            <w:tcW w:w="3966" w:type="dxa"/>
          </w:tcPr>
          <w:p w14:paraId="3F37442A" w14:textId="77777777" w:rsidR="008E72B4" w:rsidRPr="00EA2481" w:rsidRDefault="008E72B4" w:rsidP="00FB302D">
            <w:pPr>
              <w:rPr>
                <w:rFonts w:ascii="Arial" w:hAnsi="Arial" w:cs="Arial"/>
                <w:bCs/>
                <w:sz w:val="22"/>
                <w:szCs w:val="22"/>
              </w:rPr>
            </w:pPr>
            <w:r w:rsidRPr="00EA2481">
              <w:rPr>
                <w:rFonts w:ascii="Arial" w:hAnsi="Arial" w:cs="Arial"/>
                <w:bCs/>
                <w:sz w:val="22"/>
                <w:szCs w:val="22"/>
              </w:rPr>
              <w:t>Prędkość skanowania</w:t>
            </w:r>
          </w:p>
        </w:tc>
        <w:tc>
          <w:tcPr>
            <w:tcW w:w="4432" w:type="dxa"/>
          </w:tcPr>
          <w:p w14:paraId="463EE310" w14:textId="77777777" w:rsidR="008E72B4" w:rsidRPr="00EA2481" w:rsidRDefault="008E72B4" w:rsidP="00FB302D">
            <w:pPr>
              <w:rPr>
                <w:rFonts w:ascii="Arial" w:hAnsi="Arial" w:cs="Arial"/>
                <w:bCs/>
                <w:sz w:val="22"/>
                <w:szCs w:val="22"/>
              </w:rPr>
            </w:pPr>
            <w:r w:rsidRPr="00EA2481">
              <w:rPr>
                <w:rFonts w:ascii="Arial" w:hAnsi="Arial" w:cs="Arial"/>
                <w:bCs/>
                <w:sz w:val="22"/>
                <w:szCs w:val="22"/>
              </w:rPr>
              <w:t>Min. 55 skanów A4/min  w trybie kolorowym i czarno-białym</w:t>
            </w:r>
          </w:p>
        </w:tc>
      </w:tr>
      <w:tr w:rsidR="00EA2481" w:rsidRPr="00EA2481" w14:paraId="5C7F4E12" w14:textId="77777777" w:rsidTr="00FB302D">
        <w:trPr>
          <w:trHeight w:val="47"/>
        </w:trPr>
        <w:tc>
          <w:tcPr>
            <w:tcW w:w="9210" w:type="dxa"/>
            <w:gridSpan w:val="5"/>
          </w:tcPr>
          <w:p w14:paraId="1BFD38F8" w14:textId="3DF0621C" w:rsidR="008E72B4" w:rsidRPr="00EA2481" w:rsidRDefault="008E72B4" w:rsidP="00FB302D">
            <w:pPr>
              <w:rPr>
                <w:rFonts w:ascii="Arial" w:hAnsi="Arial" w:cs="Arial"/>
                <w:bCs/>
                <w:sz w:val="22"/>
                <w:szCs w:val="22"/>
              </w:rPr>
            </w:pPr>
            <w:r w:rsidRPr="00EA2481">
              <w:rPr>
                <w:rFonts w:ascii="Arial" w:hAnsi="Arial" w:cs="Arial"/>
                <w:b/>
                <w:sz w:val="22"/>
                <w:szCs w:val="22"/>
              </w:rPr>
              <w:t>GRUPA V.</w:t>
            </w:r>
          </w:p>
        </w:tc>
      </w:tr>
      <w:tr w:rsidR="00EA2481" w:rsidRPr="00EA2481" w14:paraId="41336DD2" w14:textId="77777777" w:rsidTr="00FB302D">
        <w:tc>
          <w:tcPr>
            <w:tcW w:w="812" w:type="dxa"/>
            <w:gridSpan w:val="3"/>
          </w:tcPr>
          <w:p w14:paraId="06B3E9E8" w14:textId="77777777" w:rsidR="008E72B4" w:rsidRPr="00EA2481" w:rsidRDefault="008E72B4" w:rsidP="00FB302D">
            <w:pPr>
              <w:rPr>
                <w:rFonts w:ascii="Arial" w:hAnsi="Arial" w:cs="Arial"/>
                <w:sz w:val="22"/>
                <w:szCs w:val="22"/>
              </w:rPr>
            </w:pPr>
            <w:r w:rsidRPr="00EA2481">
              <w:rPr>
                <w:rFonts w:ascii="Arial" w:hAnsi="Arial" w:cs="Arial"/>
                <w:b/>
                <w:sz w:val="22"/>
                <w:szCs w:val="22"/>
              </w:rPr>
              <w:t>a)</w:t>
            </w:r>
          </w:p>
        </w:tc>
        <w:tc>
          <w:tcPr>
            <w:tcW w:w="3966" w:type="dxa"/>
          </w:tcPr>
          <w:p w14:paraId="3F211AF6" w14:textId="77777777" w:rsidR="008E72B4" w:rsidRPr="00EA2481" w:rsidRDefault="008E72B4" w:rsidP="00FB302D">
            <w:pPr>
              <w:rPr>
                <w:rFonts w:ascii="Arial" w:hAnsi="Arial" w:cs="Arial"/>
                <w:sz w:val="22"/>
                <w:szCs w:val="22"/>
              </w:rPr>
            </w:pPr>
            <w:r w:rsidRPr="00EA2481">
              <w:rPr>
                <w:rFonts w:ascii="Arial" w:hAnsi="Arial" w:cs="Arial"/>
                <w:sz w:val="22"/>
                <w:szCs w:val="22"/>
              </w:rPr>
              <w:t>Dysk twardy</w:t>
            </w:r>
          </w:p>
        </w:tc>
        <w:tc>
          <w:tcPr>
            <w:tcW w:w="4432" w:type="dxa"/>
          </w:tcPr>
          <w:p w14:paraId="74141340" w14:textId="77777777" w:rsidR="008E72B4" w:rsidRPr="00EA2481" w:rsidRDefault="008E72B4" w:rsidP="00FB302D">
            <w:pPr>
              <w:rPr>
                <w:rFonts w:ascii="Arial" w:hAnsi="Arial" w:cs="Arial"/>
                <w:sz w:val="22"/>
                <w:szCs w:val="22"/>
              </w:rPr>
            </w:pPr>
            <w:r w:rsidRPr="00EA2481">
              <w:rPr>
                <w:rFonts w:ascii="Arial" w:hAnsi="Arial" w:cs="Arial"/>
                <w:sz w:val="22"/>
                <w:szCs w:val="22"/>
              </w:rPr>
              <w:t>Min. 150 GB</w:t>
            </w:r>
          </w:p>
        </w:tc>
      </w:tr>
      <w:tr w:rsidR="00EA2481" w:rsidRPr="00EA2481" w14:paraId="3F90C3B0" w14:textId="77777777" w:rsidTr="00FB302D">
        <w:tc>
          <w:tcPr>
            <w:tcW w:w="812" w:type="dxa"/>
            <w:gridSpan w:val="3"/>
          </w:tcPr>
          <w:p w14:paraId="6D08D698" w14:textId="77777777" w:rsidR="008E72B4" w:rsidRPr="00EA2481" w:rsidRDefault="008E72B4" w:rsidP="00FB302D">
            <w:pPr>
              <w:rPr>
                <w:rFonts w:ascii="Arial" w:hAnsi="Arial" w:cs="Arial"/>
                <w:sz w:val="22"/>
                <w:szCs w:val="22"/>
              </w:rPr>
            </w:pPr>
            <w:r w:rsidRPr="00EA2481">
              <w:rPr>
                <w:rFonts w:ascii="Arial" w:hAnsi="Arial" w:cs="Arial"/>
                <w:b/>
                <w:sz w:val="22"/>
                <w:szCs w:val="22"/>
              </w:rPr>
              <w:t>b)</w:t>
            </w:r>
          </w:p>
        </w:tc>
        <w:tc>
          <w:tcPr>
            <w:tcW w:w="3966" w:type="dxa"/>
          </w:tcPr>
          <w:p w14:paraId="071D8619" w14:textId="77777777" w:rsidR="008E72B4" w:rsidRPr="00EA2481" w:rsidRDefault="008E72B4" w:rsidP="00FB302D">
            <w:pPr>
              <w:rPr>
                <w:rFonts w:ascii="Arial" w:hAnsi="Arial" w:cs="Arial"/>
                <w:sz w:val="22"/>
                <w:szCs w:val="22"/>
              </w:rPr>
            </w:pPr>
            <w:r w:rsidRPr="00EA2481">
              <w:rPr>
                <w:rFonts w:ascii="Arial" w:hAnsi="Arial" w:cs="Arial"/>
                <w:sz w:val="22"/>
                <w:szCs w:val="22"/>
              </w:rPr>
              <w:t>Czas nagrzewania</w:t>
            </w:r>
          </w:p>
        </w:tc>
        <w:tc>
          <w:tcPr>
            <w:tcW w:w="4432" w:type="dxa"/>
          </w:tcPr>
          <w:p w14:paraId="12AE30BF" w14:textId="77777777" w:rsidR="008E72B4" w:rsidRPr="00EA2481" w:rsidRDefault="008E72B4" w:rsidP="00FB302D">
            <w:pPr>
              <w:rPr>
                <w:rFonts w:ascii="Arial" w:hAnsi="Arial" w:cs="Arial"/>
                <w:sz w:val="22"/>
                <w:szCs w:val="22"/>
              </w:rPr>
            </w:pPr>
            <w:r w:rsidRPr="00EA2481">
              <w:rPr>
                <w:rFonts w:ascii="Arial" w:hAnsi="Arial" w:cs="Arial"/>
                <w:sz w:val="22"/>
                <w:szCs w:val="22"/>
              </w:rPr>
              <w:t>Max. 35 sekund</w:t>
            </w:r>
          </w:p>
        </w:tc>
      </w:tr>
      <w:tr w:rsidR="00EA2481" w:rsidRPr="00EA2481" w14:paraId="0EF39130" w14:textId="77777777" w:rsidTr="00FB302D">
        <w:tc>
          <w:tcPr>
            <w:tcW w:w="812" w:type="dxa"/>
            <w:gridSpan w:val="3"/>
          </w:tcPr>
          <w:p w14:paraId="2FB00889" w14:textId="77777777" w:rsidR="008E72B4" w:rsidRPr="00EA2481" w:rsidRDefault="008E72B4" w:rsidP="00FB302D">
            <w:pPr>
              <w:rPr>
                <w:rFonts w:ascii="Arial" w:hAnsi="Arial" w:cs="Arial"/>
                <w:sz w:val="22"/>
                <w:szCs w:val="22"/>
              </w:rPr>
            </w:pPr>
            <w:r w:rsidRPr="00EA2481">
              <w:rPr>
                <w:rFonts w:ascii="Arial" w:hAnsi="Arial" w:cs="Arial"/>
                <w:b/>
                <w:sz w:val="22"/>
                <w:szCs w:val="22"/>
              </w:rPr>
              <w:t xml:space="preserve">c) </w:t>
            </w:r>
          </w:p>
        </w:tc>
        <w:tc>
          <w:tcPr>
            <w:tcW w:w="3966" w:type="dxa"/>
          </w:tcPr>
          <w:p w14:paraId="0F444232" w14:textId="77777777" w:rsidR="008E72B4" w:rsidRPr="00EA2481" w:rsidRDefault="008E72B4" w:rsidP="00FB302D">
            <w:pPr>
              <w:rPr>
                <w:rFonts w:ascii="Arial" w:hAnsi="Arial" w:cs="Arial"/>
                <w:sz w:val="22"/>
                <w:szCs w:val="22"/>
              </w:rPr>
            </w:pPr>
            <w:r w:rsidRPr="00EA2481">
              <w:rPr>
                <w:rFonts w:ascii="Arial" w:hAnsi="Arial" w:cs="Arial"/>
                <w:sz w:val="22"/>
                <w:szCs w:val="22"/>
              </w:rPr>
              <w:t>Czas pierwszej kopii</w:t>
            </w:r>
          </w:p>
        </w:tc>
        <w:tc>
          <w:tcPr>
            <w:tcW w:w="4432" w:type="dxa"/>
          </w:tcPr>
          <w:p w14:paraId="48AC2426" w14:textId="77777777" w:rsidR="008E72B4" w:rsidRPr="00EA2481" w:rsidRDefault="008E72B4" w:rsidP="00FB302D">
            <w:pPr>
              <w:rPr>
                <w:rFonts w:ascii="Arial" w:hAnsi="Arial" w:cs="Arial"/>
                <w:sz w:val="22"/>
                <w:szCs w:val="22"/>
              </w:rPr>
            </w:pPr>
            <w:r w:rsidRPr="00EA2481">
              <w:rPr>
                <w:rFonts w:ascii="Arial" w:hAnsi="Arial" w:cs="Arial"/>
                <w:sz w:val="22"/>
                <w:szCs w:val="22"/>
              </w:rPr>
              <w:t>Max. 10 sekund</w:t>
            </w:r>
          </w:p>
        </w:tc>
      </w:tr>
      <w:tr w:rsidR="00EA2481" w:rsidRPr="00EA2481" w14:paraId="1A52A931" w14:textId="77777777" w:rsidTr="00FB302D">
        <w:trPr>
          <w:trHeight w:val="328"/>
        </w:trPr>
        <w:tc>
          <w:tcPr>
            <w:tcW w:w="812" w:type="dxa"/>
            <w:gridSpan w:val="3"/>
          </w:tcPr>
          <w:p w14:paraId="31158793" w14:textId="77777777" w:rsidR="008E72B4" w:rsidRPr="00EA2481" w:rsidRDefault="008E72B4" w:rsidP="00FB302D">
            <w:pPr>
              <w:rPr>
                <w:rFonts w:ascii="Arial" w:hAnsi="Arial" w:cs="Arial"/>
                <w:sz w:val="22"/>
                <w:szCs w:val="22"/>
              </w:rPr>
            </w:pPr>
            <w:r w:rsidRPr="00EA2481">
              <w:rPr>
                <w:rFonts w:ascii="Arial" w:hAnsi="Arial" w:cs="Arial"/>
                <w:b/>
                <w:sz w:val="22"/>
                <w:szCs w:val="22"/>
              </w:rPr>
              <w:t xml:space="preserve">d) </w:t>
            </w:r>
          </w:p>
        </w:tc>
        <w:tc>
          <w:tcPr>
            <w:tcW w:w="3966" w:type="dxa"/>
          </w:tcPr>
          <w:p w14:paraId="21FEE187" w14:textId="77777777" w:rsidR="008E72B4" w:rsidRPr="00EA2481" w:rsidRDefault="008E72B4" w:rsidP="00FB302D">
            <w:pPr>
              <w:rPr>
                <w:rFonts w:ascii="Arial" w:hAnsi="Arial" w:cs="Arial"/>
                <w:bCs/>
                <w:sz w:val="22"/>
                <w:szCs w:val="22"/>
              </w:rPr>
            </w:pPr>
            <w:r w:rsidRPr="00EA2481">
              <w:rPr>
                <w:rFonts w:ascii="Arial" w:hAnsi="Arial" w:cs="Arial"/>
                <w:bCs/>
                <w:sz w:val="22"/>
                <w:szCs w:val="22"/>
              </w:rPr>
              <w:t>Prędkość skanowania</w:t>
            </w:r>
          </w:p>
        </w:tc>
        <w:tc>
          <w:tcPr>
            <w:tcW w:w="4432" w:type="dxa"/>
          </w:tcPr>
          <w:p w14:paraId="4A1ECAB0" w14:textId="77777777" w:rsidR="008E72B4" w:rsidRPr="00EA2481" w:rsidRDefault="008E72B4" w:rsidP="00FB302D">
            <w:pPr>
              <w:rPr>
                <w:rFonts w:ascii="Arial" w:hAnsi="Arial" w:cs="Arial"/>
                <w:bCs/>
                <w:sz w:val="22"/>
                <w:szCs w:val="22"/>
              </w:rPr>
            </w:pPr>
            <w:r w:rsidRPr="00EA2481">
              <w:rPr>
                <w:rFonts w:ascii="Arial" w:hAnsi="Arial" w:cs="Arial"/>
                <w:bCs/>
                <w:sz w:val="22"/>
                <w:szCs w:val="22"/>
              </w:rPr>
              <w:t>Min. 55 skanów A4/min  w trybie kolorowym i czarno-białym</w:t>
            </w:r>
          </w:p>
        </w:tc>
      </w:tr>
      <w:tr w:rsidR="00EA2481" w:rsidRPr="00EA2481" w14:paraId="1BCC264A" w14:textId="77777777" w:rsidTr="008E72B4">
        <w:trPr>
          <w:trHeight w:val="47"/>
        </w:trPr>
        <w:tc>
          <w:tcPr>
            <w:tcW w:w="9210" w:type="dxa"/>
            <w:gridSpan w:val="5"/>
          </w:tcPr>
          <w:p w14:paraId="6E610A11" w14:textId="227BE513" w:rsidR="008E72B4" w:rsidRPr="00EA2481" w:rsidRDefault="008E72B4" w:rsidP="00FB302D">
            <w:pPr>
              <w:rPr>
                <w:rFonts w:ascii="Arial" w:hAnsi="Arial" w:cs="Arial"/>
                <w:bCs/>
                <w:sz w:val="22"/>
                <w:szCs w:val="22"/>
              </w:rPr>
            </w:pPr>
            <w:r w:rsidRPr="00EA2481">
              <w:rPr>
                <w:rFonts w:ascii="Arial" w:hAnsi="Arial" w:cs="Arial"/>
                <w:b/>
                <w:sz w:val="22"/>
                <w:szCs w:val="22"/>
              </w:rPr>
              <w:t>GRUPA VI.</w:t>
            </w:r>
          </w:p>
        </w:tc>
      </w:tr>
      <w:tr w:rsidR="00EA2481" w:rsidRPr="00EA2481" w14:paraId="0AB7C2D4" w14:textId="77777777" w:rsidTr="007313EA">
        <w:tc>
          <w:tcPr>
            <w:tcW w:w="795" w:type="dxa"/>
            <w:gridSpan w:val="2"/>
          </w:tcPr>
          <w:p w14:paraId="10AEBF33" w14:textId="77777777" w:rsidR="008E72B4" w:rsidRPr="00EA2481" w:rsidRDefault="008E72B4" w:rsidP="00FB302D">
            <w:pPr>
              <w:rPr>
                <w:rFonts w:ascii="Arial" w:hAnsi="Arial" w:cs="Arial"/>
                <w:sz w:val="22"/>
                <w:szCs w:val="22"/>
              </w:rPr>
            </w:pPr>
            <w:r w:rsidRPr="00EA2481">
              <w:rPr>
                <w:rFonts w:ascii="Arial" w:hAnsi="Arial" w:cs="Arial"/>
                <w:b/>
                <w:sz w:val="22"/>
                <w:szCs w:val="22"/>
              </w:rPr>
              <w:t>a)</w:t>
            </w:r>
          </w:p>
        </w:tc>
        <w:tc>
          <w:tcPr>
            <w:tcW w:w="3983" w:type="dxa"/>
            <w:gridSpan w:val="2"/>
          </w:tcPr>
          <w:p w14:paraId="1AE9D023" w14:textId="77777777" w:rsidR="008E72B4" w:rsidRPr="00EA2481" w:rsidRDefault="008E72B4" w:rsidP="00FB302D">
            <w:pPr>
              <w:rPr>
                <w:rFonts w:ascii="Arial" w:hAnsi="Arial" w:cs="Arial"/>
                <w:sz w:val="22"/>
                <w:szCs w:val="22"/>
              </w:rPr>
            </w:pPr>
            <w:r w:rsidRPr="00EA2481">
              <w:rPr>
                <w:rFonts w:ascii="Arial" w:hAnsi="Arial" w:cs="Arial"/>
                <w:sz w:val="22"/>
                <w:szCs w:val="22"/>
              </w:rPr>
              <w:t>Dysk twardy</w:t>
            </w:r>
          </w:p>
        </w:tc>
        <w:tc>
          <w:tcPr>
            <w:tcW w:w="4432" w:type="dxa"/>
          </w:tcPr>
          <w:p w14:paraId="16E28291" w14:textId="77777777" w:rsidR="008E72B4" w:rsidRPr="00EA2481" w:rsidRDefault="008E72B4" w:rsidP="00FB302D">
            <w:pPr>
              <w:rPr>
                <w:rFonts w:ascii="Arial" w:hAnsi="Arial" w:cs="Arial"/>
                <w:sz w:val="22"/>
                <w:szCs w:val="22"/>
              </w:rPr>
            </w:pPr>
            <w:r w:rsidRPr="00EA2481">
              <w:rPr>
                <w:rFonts w:ascii="Arial" w:hAnsi="Arial" w:cs="Arial"/>
                <w:sz w:val="22"/>
                <w:szCs w:val="22"/>
              </w:rPr>
              <w:t>Min. 300 GB</w:t>
            </w:r>
          </w:p>
        </w:tc>
      </w:tr>
      <w:tr w:rsidR="00EA2481" w:rsidRPr="00EA2481" w14:paraId="3CF7C6E7" w14:textId="77777777" w:rsidTr="007313EA">
        <w:tc>
          <w:tcPr>
            <w:tcW w:w="795" w:type="dxa"/>
            <w:gridSpan w:val="2"/>
          </w:tcPr>
          <w:p w14:paraId="46BA03CD" w14:textId="77777777" w:rsidR="008E72B4" w:rsidRPr="00EA2481" w:rsidRDefault="008E72B4" w:rsidP="00FB302D">
            <w:pPr>
              <w:rPr>
                <w:rFonts w:ascii="Arial" w:hAnsi="Arial" w:cs="Arial"/>
                <w:sz w:val="22"/>
                <w:szCs w:val="22"/>
              </w:rPr>
            </w:pPr>
            <w:r w:rsidRPr="00EA2481">
              <w:rPr>
                <w:rFonts w:ascii="Arial" w:hAnsi="Arial" w:cs="Arial"/>
                <w:b/>
                <w:sz w:val="22"/>
                <w:szCs w:val="22"/>
              </w:rPr>
              <w:t>b)</w:t>
            </w:r>
          </w:p>
        </w:tc>
        <w:tc>
          <w:tcPr>
            <w:tcW w:w="3983" w:type="dxa"/>
            <w:gridSpan w:val="2"/>
          </w:tcPr>
          <w:p w14:paraId="69309F92" w14:textId="77777777" w:rsidR="008E72B4" w:rsidRPr="00EA2481" w:rsidRDefault="008E72B4" w:rsidP="00FB302D">
            <w:pPr>
              <w:rPr>
                <w:rFonts w:ascii="Arial" w:hAnsi="Arial" w:cs="Arial"/>
                <w:sz w:val="22"/>
                <w:szCs w:val="22"/>
              </w:rPr>
            </w:pPr>
            <w:r w:rsidRPr="00EA2481">
              <w:rPr>
                <w:rFonts w:ascii="Arial" w:hAnsi="Arial" w:cs="Arial"/>
                <w:sz w:val="22"/>
                <w:szCs w:val="22"/>
              </w:rPr>
              <w:t>Czas nagrzewania</w:t>
            </w:r>
          </w:p>
        </w:tc>
        <w:tc>
          <w:tcPr>
            <w:tcW w:w="4432" w:type="dxa"/>
          </w:tcPr>
          <w:p w14:paraId="0966848D" w14:textId="77777777" w:rsidR="008E72B4" w:rsidRPr="00EA2481" w:rsidRDefault="008E72B4" w:rsidP="00FB302D">
            <w:pPr>
              <w:rPr>
                <w:rFonts w:ascii="Arial" w:hAnsi="Arial" w:cs="Arial"/>
                <w:sz w:val="22"/>
                <w:szCs w:val="22"/>
              </w:rPr>
            </w:pPr>
            <w:r w:rsidRPr="00EA2481">
              <w:rPr>
                <w:rFonts w:ascii="Arial" w:hAnsi="Arial" w:cs="Arial"/>
                <w:sz w:val="22"/>
                <w:szCs w:val="22"/>
              </w:rPr>
              <w:t>Max. 25 sekund</w:t>
            </w:r>
          </w:p>
        </w:tc>
      </w:tr>
      <w:tr w:rsidR="00EA2481" w:rsidRPr="00EA2481" w14:paraId="312AFCFB" w14:textId="77777777" w:rsidTr="007313EA">
        <w:tc>
          <w:tcPr>
            <w:tcW w:w="795" w:type="dxa"/>
            <w:gridSpan w:val="2"/>
          </w:tcPr>
          <w:p w14:paraId="08964FCF" w14:textId="77777777" w:rsidR="008E72B4" w:rsidRPr="00EA2481" w:rsidRDefault="008E72B4" w:rsidP="00FB302D">
            <w:pPr>
              <w:rPr>
                <w:rFonts w:ascii="Arial" w:hAnsi="Arial" w:cs="Arial"/>
                <w:sz w:val="22"/>
                <w:szCs w:val="22"/>
              </w:rPr>
            </w:pPr>
            <w:r w:rsidRPr="00EA2481">
              <w:rPr>
                <w:rFonts w:ascii="Arial" w:hAnsi="Arial" w:cs="Arial"/>
                <w:b/>
                <w:sz w:val="22"/>
                <w:szCs w:val="22"/>
              </w:rPr>
              <w:t xml:space="preserve">c) </w:t>
            </w:r>
          </w:p>
        </w:tc>
        <w:tc>
          <w:tcPr>
            <w:tcW w:w="3983" w:type="dxa"/>
            <w:gridSpan w:val="2"/>
          </w:tcPr>
          <w:p w14:paraId="09805B0B" w14:textId="77777777" w:rsidR="008E72B4" w:rsidRPr="00EA2481" w:rsidRDefault="008E72B4" w:rsidP="00FB302D">
            <w:pPr>
              <w:rPr>
                <w:rFonts w:ascii="Arial" w:hAnsi="Arial" w:cs="Arial"/>
                <w:sz w:val="22"/>
                <w:szCs w:val="22"/>
              </w:rPr>
            </w:pPr>
            <w:r w:rsidRPr="00EA2481">
              <w:rPr>
                <w:rFonts w:ascii="Arial" w:hAnsi="Arial" w:cs="Arial"/>
                <w:sz w:val="22"/>
                <w:szCs w:val="22"/>
              </w:rPr>
              <w:t>Czas pierwszej kopii</w:t>
            </w:r>
          </w:p>
        </w:tc>
        <w:tc>
          <w:tcPr>
            <w:tcW w:w="4432" w:type="dxa"/>
          </w:tcPr>
          <w:p w14:paraId="1C317A3B" w14:textId="77777777" w:rsidR="008E72B4" w:rsidRPr="00EA2481" w:rsidRDefault="008E72B4" w:rsidP="00FB302D">
            <w:pPr>
              <w:rPr>
                <w:rFonts w:ascii="Arial" w:hAnsi="Arial" w:cs="Arial"/>
                <w:sz w:val="22"/>
                <w:szCs w:val="22"/>
              </w:rPr>
            </w:pPr>
            <w:r w:rsidRPr="00EA2481">
              <w:rPr>
                <w:rFonts w:ascii="Arial" w:hAnsi="Arial" w:cs="Arial"/>
                <w:sz w:val="22"/>
                <w:szCs w:val="22"/>
              </w:rPr>
              <w:t>Max. 4 sekundy</w:t>
            </w:r>
          </w:p>
        </w:tc>
      </w:tr>
      <w:tr w:rsidR="00EA2481" w:rsidRPr="00EA2481" w14:paraId="369B70AB" w14:textId="77777777" w:rsidTr="007313EA">
        <w:tc>
          <w:tcPr>
            <w:tcW w:w="795" w:type="dxa"/>
            <w:gridSpan w:val="2"/>
          </w:tcPr>
          <w:p w14:paraId="5937F0F7" w14:textId="77777777" w:rsidR="002E6C6E" w:rsidRPr="00EA2481" w:rsidRDefault="002E6C6E" w:rsidP="00FB302D">
            <w:pPr>
              <w:rPr>
                <w:rFonts w:ascii="Arial" w:hAnsi="Arial" w:cs="Arial"/>
                <w:sz w:val="22"/>
                <w:szCs w:val="22"/>
              </w:rPr>
            </w:pPr>
            <w:r w:rsidRPr="00EA2481">
              <w:rPr>
                <w:rFonts w:ascii="Arial" w:hAnsi="Arial" w:cs="Arial"/>
                <w:b/>
                <w:sz w:val="22"/>
                <w:szCs w:val="22"/>
              </w:rPr>
              <w:lastRenderedPageBreak/>
              <w:t xml:space="preserve">da) </w:t>
            </w:r>
          </w:p>
        </w:tc>
        <w:tc>
          <w:tcPr>
            <w:tcW w:w="3983" w:type="dxa"/>
            <w:gridSpan w:val="2"/>
          </w:tcPr>
          <w:p w14:paraId="52240E05" w14:textId="308B8B51" w:rsidR="002E6C6E" w:rsidRPr="00EA2481" w:rsidRDefault="002E6C6E" w:rsidP="00FB302D">
            <w:pPr>
              <w:rPr>
                <w:rFonts w:ascii="Arial" w:hAnsi="Arial" w:cs="Arial"/>
                <w:sz w:val="22"/>
                <w:szCs w:val="22"/>
              </w:rPr>
            </w:pPr>
            <w:r w:rsidRPr="00EA2481">
              <w:rPr>
                <w:rFonts w:ascii="Arial" w:hAnsi="Arial" w:cs="Arial"/>
                <w:bCs/>
                <w:sz w:val="22"/>
                <w:szCs w:val="22"/>
              </w:rPr>
              <w:t>Prędkość skanowania mono</w:t>
            </w:r>
          </w:p>
        </w:tc>
        <w:tc>
          <w:tcPr>
            <w:tcW w:w="4432" w:type="dxa"/>
          </w:tcPr>
          <w:p w14:paraId="4C3AAAEF" w14:textId="77777777" w:rsidR="002E6C6E" w:rsidRPr="00EA2481" w:rsidRDefault="002E6C6E" w:rsidP="00FB302D">
            <w:pPr>
              <w:rPr>
                <w:rFonts w:ascii="Arial" w:hAnsi="Arial" w:cs="Arial"/>
                <w:bCs/>
                <w:sz w:val="22"/>
                <w:szCs w:val="22"/>
              </w:rPr>
            </w:pPr>
            <w:r w:rsidRPr="00EA2481">
              <w:rPr>
                <w:rFonts w:ascii="Arial" w:hAnsi="Arial" w:cs="Arial"/>
                <w:bCs/>
                <w:sz w:val="22"/>
                <w:szCs w:val="22"/>
              </w:rPr>
              <w:t xml:space="preserve">Min. 40 skanów A4/min w trybie kolorowym </w:t>
            </w:r>
          </w:p>
          <w:p w14:paraId="01BC79DB" w14:textId="77777777" w:rsidR="002E6C6E" w:rsidRPr="00EA2481" w:rsidRDefault="002E6C6E" w:rsidP="00FB302D">
            <w:pPr>
              <w:rPr>
                <w:rFonts w:ascii="Arial" w:hAnsi="Arial" w:cs="Arial"/>
                <w:sz w:val="22"/>
                <w:szCs w:val="22"/>
              </w:rPr>
            </w:pPr>
            <w:r w:rsidRPr="00EA2481">
              <w:rPr>
                <w:rFonts w:ascii="Arial" w:hAnsi="Arial" w:cs="Arial"/>
                <w:bCs/>
                <w:sz w:val="22"/>
                <w:szCs w:val="22"/>
              </w:rPr>
              <w:t xml:space="preserve">        </w:t>
            </w:r>
          </w:p>
        </w:tc>
      </w:tr>
      <w:tr w:rsidR="00EA2481" w:rsidRPr="00EA2481" w14:paraId="62E4625A" w14:textId="77777777" w:rsidTr="007313EA">
        <w:tc>
          <w:tcPr>
            <w:tcW w:w="795" w:type="dxa"/>
            <w:gridSpan w:val="2"/>
          </w:tcPr>
          <w:p w14:paraId="043E2D1D" w14:textId="77777777" w:rsidR="002E6C6E" w:rsidRPr="00EA2481" w:rsidRDefault="002E6C6E" w:rsidP="00FB302D">
            <w:pPr>
              <w:rPr>
                <w:rFonts w:ascii="Arial" w:hAnsi="Arial" w:cs="Arial"/>
                <w:b/>
                <w:sz w:val="22"/>
                <w:szCs w:val="22"/>
              </w:rPr>
            </w:pPr>
            <w:proofErr w:type="spellStart"/>
            <w:r w:rsidRPr="00EA2481">
              <w:rPr>
                <w:rFonts w:ascii="Arial" w:hAnsi="Arial" w:cs="Arial"/>
                <w:b/>
                <w:sz w:val="22"/>
                <w:szCs w:val="22"/>
              </w:rPr>
              <w:t>db</w:t>
            </w:r>
            <w:proofErr w:type="spellEnd"/>
            <w:r w:rsidRPr="00EA2481">
              <w:rPr>
                <w:rFonts w:ascii="Arial" w:hAnsi="Arial" w:cs="Arial"/>
                <w:b/>
                <w:sz w:val="22"/>
                <w:szCs w:val="22"/>
              </w:rPr>
              <w:t xml:space="preserve">) </w:t>
            </w:r>
          </w:p>
        </w:tc>
        <w:tc>
          <w:tcPr>
            <w:tcW w:w="3983" w:type="dxa"/>
            <w:gridSpan w:val="2"/>
          </w:tcPr>
          <w:p w14:paraId="6055659C" w14:textId="001ED76F" w:rsidR="002E6C6E" w:rsidRPr="00EA2481" w:rsidRDefault="002E6C6E" w:rsidP="00FB302D">
            <w:pPr>
              <w:rPr>
                <w:rFonts w:ascii="Arial" w:hAnsi="Arial" w:cs="Arial"/>
                <w:bCs/>
                <w:sz w:val="22"/>
                <w:szCs w:val="22"/>
              </w:rPr>
            </w:pPr>
            <w:r w:rsidRPr="00EA2481">
              <w:rPr>
                <w:rFonts w:ascii="Arial" w:hAnsi="Arial" w:cs="Arial"/>
                <w:bCs/>
                <w:sz w:val="22"/>
                <w:szCs w:val="22"/>
              </w:rPr>
              <w:t>Prędkość skanowania kolor</w:t>
            </w:r>
          </w:p>
        </w:tc>
        <w:tc>
          <w:tcPr>
            <w:tcW w:w="4432" w:type="dxa"/>
          </w:tcPr>
          <w:p w14:paraId="4727F4BA" w14:textId="77777777" w:rsidR="002E6C6E" w:rsidRPr="00EA2481" w:rsidRDefault="002E6C6E" w:rsidP="00FB302D">
            <w:pPr>
              <w:rPr>
                <w:rFonts w:ascii="Arial" w:hAnsi="Arial" w:cs="Arial"/>
                <w:bCs/>
                <w:sz w:val="22"/>
                <w:szCs w:val="22"/>
              </w:rPr>
            </w:pPr>
            <w:r w:rsidRPr="00EA2481">
              <w:rPr>
                <w:rFonts w:ascii="Arial" w:hAnsi="Arial" w:cs="Arial"/>
                <w:bCs/>
                <w:sz w:val="22"/>
                <w:szCs w:val="22"/>
              </w:rPr>
              <w:t>Min. 55  skanów A4/min w trybie czarno-białym</w:t>
            </w:r>
          </w:p>
        </w:tc>
      </w:tr>
      <w:tr w:rsidR="00EA2481" w:rsidRPr="00EA2481" w14:paraId="32377E18" w14:textId="77777777" w:rsidTr="00FB302D">
        <w:tc>
          <w:tcPr>
            <w:tcW w:w="9210" w:type="dxa"/>
            <w:gridSpan w:val="5"/>
          </w:tcPr>
          <w:p w14:paraId="523E11A3" w14:textId="24818841" w:rsidR="008E72B4" w:rsidRPr="00EA2481" w:rsidRDefault="008E72B4" w:rsidP="00FB302D">
            <w:pPr>
              <w:rPr>
                <w:rFonts w:ascii="Arial" w:hAnsi="Arial" w:cs="Arial"/>
                <w:bCs/>
                <w:sz w:val="22"/>
                <w:szCs w:val="22"/>
              </w:rPr>
            </w:pPr>
            <w:r w:rsidRPr="00EA2481">
              <w:rPr>
                <w:rFonts w:ascii="Arial" w:hAnsi="Arial" w:cs="Arial"/>
                <w:b/>
                <w:sz w:val="22"/>
                <w:szCs w:val="22"/>
              </w:rPr>
              <w:t>GRUPA VII.</w:t>
            </w:r>
          </w:p>
        </w:tc>
      </w:tr>
      <w:tr w:rsidR="00EA2481" w:rsidRPr="00EA2481" w14:paraId="6D7E7844" w14:textId="77777777" w:rsidTr="00FB302D">
        <w:tc>
          <w:tcPr>
            <w:tcW w:w="812" w:type="dxa"/>
            <w:gridSpan w:val="3"/>
          </w:tcPr>
          <w:p w14:paraId="7227F241" w14:textId="77777777" w:rsidR="008E72B4" w:rsidRPr="00EA2481" w:rsidRDefault="008E72B4" w:rsidP="00FB302D">
            <w:pPr>
              <w:rPr>
                <w:rFonts w:ascii="Arial" w:hAnsi="Arial" w:cs="Arial"/>
                <w:sz w:val="22"/>
                <w:szCs w:val="22"/>
              </w:rPr>
            </w:pPr>
            <w:r w:rsidRPr="00EA2481">
              <w:rPr>
                <w:rFonts w:ascii="Arial" w:hAnsi="Arial" w:cs="Arial"/>
                <w:b/>
                <w:sz w:val="22"/>
                <w:szCs w:val="22"/>
              </w:rPr>
              <w:t>a)</w:t>
            </w:r>
          </w:p>
        </w:tc>
        <w:tc>
          <w:tcPr>
            <w:tcW w:w="3966" w:type="dxa"/>
          </w:tcPr>
          <w:p w14:paraId="01858F8B" w14:textId="77777777" w:rsidR="008E72B4" w:rsidRPr="00EA2481" w:rsidRDefault="008E72B4" w:rsidP="00FB302D">
            <w:pPr>
              <w:rPr>
                <w:rFonts w:ascii="Arial" w:hAnsi="Arial" w:cs="Arial"/>
                <w:sz w:val="22"/>
                <w:szCs w:val="22"/>
              </w:rPr>
            </w:pPr>
            <w:r w:rsidRPr="00EA2481">
              <w:rPr>
                <w:rFonts w:ascii="Arial" w:hAnsi="Arial" w:cs="Arial"/>
                <w:sz w:val="22"/>
                <w:szCs w:val="22"/>
              </w:rPr>
              <w:t>Dysk twardy</w:t>
            </w:r>
          </w:p>
        </w:tc>
        <w:tc>
          <w:tcPr>
            <w:tcW w:w="4432" w:type="dxa"/>
          </w:tcPr>
          <w:p w14:paraId="7BE07892" w14:textId="77777777" w:rsidR="008E72B4" w:rsidRPr="00EA2481" w:rsidRDefault="008E72B4" w:rsidP="00FB302D">
            <w:pPr>
              <w:rPr>
                <w:rFonts w:ascii="Arial" w:hAnsi="Arial" w:cs="Arial"/>
                <w:sz w:val="22"/>
                <w:szCs w:val="22"/>
              </w:rPr>
            </w:pPr>
            <w:r w:rsidRPr="00EA2481">
              <w:rPr>
                <w:rFonts w:ascii="Arial" w:hAnsi="Arial" w:cs="Arial"/>
                <w:sz w:val="22"/>
                <w:szCs w:val="22"/>
              </w:rPr>
              <w:t>Min. 150 GB</w:t>
            </w:r>
          </w:p>
        </w:tc>
      </w:tr>
      <w:tr w:rsidR="00EA2481" w:rsidRPr="00EA2481" w14:paraId="1220F5A3" w14:textId="77777777" w:rsidTr="00FB302D">
        <w:tc>
          <w:tcPr>
            <w:tcW w:w="812" w:type="dxa"/>
            <w:gridSpan w:val="3"/>
          </w:tcPr>
          <w:p w14:paraId="27D8BE6B" w14:textId="77777777" w:rsidR="008E72B4" w:rsidRPr="00EA2481" w:rsidRDefault="008E72B4" w:rsidP="00FB302D">
            <w:pPr>
              <w:rPr>
                <w:rFonts w:ascii="Arial" w:hAnsi="Arial" w:cs="Arial"/>
                <w:sz w:val="22"/>
                <w:szCs w:val="22"/>
              </w:rPr>
            </w:pPr>
            <w:r w:rsidRPr="00EA2481">
              <w:rPr>
                <w:rFonts w:ascii="Arial" w:hAnsi="Arial" w:cs="Arial"/>
                <w:b/>
                <w:sz w:val="22"/>
                <w:szCs w:val="22"/>
              </w:rPr>
              <w:t>b)</w:t>
            </w:r>
          </w:p>
        </w:tc>
        <w:tc>
          <w:tcPr>
            <w:tcW w:w="3966" w:type="dxa"/>
          </w:tcPr>
          <w:p w14:paraId="410DD022" w14:textId="77777777" w:rsidR="008E72B4" w:rsidRPr="00EA2481" w:rsidRDefault="008E72B4" w:rsidP="00FB302D">
            <w:pPr>
              <w:rPr>
                <w:rFonts w:ascii="Arial" w:hAnsi="Arial" w:cs="Arial"/>
                <w:sz w:val="22"/>
                <w:szCs w:val="22"/>
              </w:rPr>
            </w:pPr>
            <w:r w:rsidRPr="00EA2481">
              <w:rPr>
                <w:rFonts w:ascii="Arial" w:hAnsi="Arial" w:cs="Arial"/>
                <w:sz w:val="22"/>
                <w:szCs w:val="22"/>
              </w:rPr>
              <w:t>Czas nagrzewania</w:t>
            </w:r>
          </w:p>
        </w:tc>
        <w:tc>
          <w:tcPr>
            <w:tcW w:w="4432" w:type="dxa"/>
          </w:tcPr>
          <w:p w14:paraId="49F68A35" w14:textId="77777777" w:rsidR="008E72B4" w:rsidRPr="00EA2481" w:rsidRDefault="008E72B4" w:rsidP="00FB302D">
            <w:pPr>
              <w:rPr>
                <w:rFonts w:ascii="Arial" w:hAnsi="Arial" w:cs="Arial"/>
                <w:sz w:val="22"/>
                <w:szCs w:val="22"/>
              </w:rPr>
            </w:pPr>
            <w:r w:rsidRPr="00EA2481">
              <w:rPr>
                <w:rFonts w:ascii="Arial" w:hAnsi="Arial" w:cs="Arial"/>
                <w:sz w:val="22"/>
                <w:szCs w:val="22"/>
              </w:rPr>
              <w:t>Max. 15 sekund</w:t>
            </w:r>
          </w:p>
        </w:tc>
      </w:tr>
      <w:tr w:rsidR="00EA2481" w:rsidRPr="00EA2481" w14:paraId="0F3A6F5C" w14:textId="77777777" w:rsidTr="00FB302D">
        <w:tc>
          <w:tcPr>
            <w:tcW w:w="812" w:type="dxa"/>
            <w:gridSpan w:val="3"/>
          </w:tcPr>
          <w:p w14:paraId="157C34A6" w14:textId="77777777" w:rsidR="008E72B4" w:rsidRPr="00EA2481" w:rsidRDefault="008E72B4" w:rsidP="00FB302D">
            <w:pPr>
              <w:rPr>
                <w:rFonts w:ascii="Arial" w:hAnsi="Arial" w:cs="Arial"/>
                <w:sz w:val="22"/>
                <w:szCs w:val="22"/>
              </w:rPr>
            </w:pPr>
            <w:r w:rsidRPr="00EA2481">
              <w:rPr>
                <w:rFonts w:ascii="Arial" w:hAnsi="Arial" w:cs="Arial"/>
                <w:b/>
                <w:sz w:val="22"/>
                <w:szCs w:val="22"/>
              </w:rPr>
              <w:t xml:space="preserve">c) </w:t>
            </w:r>
          </w:p>
        </w:tc>
        <w:tc>
          <w:tcPr>
            <w:tcW w:w="3966" w:type="dxa"/>
          </w:tcPr>
          <w:p w14:paraId="58FC9441" w14:textId="77777777" w:rsidR="008E72B4" w:rsidRPr="00EA2481" w:rsidRDefault="008E72B4" w:rsidP="00FB302D">
            <w:pPr>
              <w:rPr>
                <w:rFonts w:ascii="Arial" w:hAnsi="Arial" w:cs="Arial"/>
                <w:sz w:val="22"/>
                <w:szCs w:val="22"/>
              </w:rPr>
            </w:pPr>
            <w:r w:rsidRPr="00EA2481">
              <w:rPr>
                <w:rFonts w:ascii="Arial" w:hAnsi="Arial" w:cs="Arial"/>
                <w:sz w:val="22"/>
                <w:szCs w:val="22"/>
              </w:rPr>
              <w:t>Czas pierwszej kopii</w:t>
            </w:r>
          </w:p>
        </w:tc>
        <w:tc>
          <w:tcPr>
            <w:tcW w:w="4432" w:type="dxa"/>
          </w:tcPr>
          <w:p w14:paraId="6CD0542F" w14:textId="77777777" w:rsidR="008E72B4" w:rsidRPr="00EA2481" w:rsidRDefault="008E72B4" w:rsidP="00FB302D">
            <w:pPr>
              <w:rPr>
                <w:rFonts w:ascii="Arial" w:hAnsi="Arial" w:cs="Arial"/>
                <w:sz w:val="22"/>
                <w:szCs w:val="22"/>
              </w:rPr>
            </w:pPr>
            <w:r w:rsidRPr="00EA2481">
              <w:rPr>
                <w:rFonts w:ascii="Arial" w:hAnsi="Arial" w:cs="Arial"/>
                <w:sz w:val="22"/>
                <w:szCs w:val="22"/>
              </w:rPr>
              <w:t>Max. 7 sekund</w:t>
            </w:r>
          </w:p>
        </w:tc>
      </w:tr>
      <w:tr w:rsidR="008E72B4" w:rsidRPr="00EA2481" w14:paraId="4ECEC5AC" w14:textId="77777777" w:rsidTr="00FB302D">
        <w:trPr>
          <w:trHeight w:val="316"/>
        </w:trPr>
        <w:tc>
          <w:tcPr>
            <w:tcW w:w="812" w:type="dxa"/>
            <w:gridSpan w:val="3"/>
          </w:tcPr>
          <w:p w14:paraId="4FCEDFA2" w14:textId="77777777" w:rsidR="008E72B4" w:rsidRPr="00EA2481" w:rsidRDefault="008E72B4" w:rsidP="00FB302D">
            <w:pPr>
              <w:rPr>
                <w:rFonts w:ascii="Arial" w:hAnsi="Arial" w:cs="Arial"/>
                <w:sz w:val="22"/>
                <w:szCs w:val="22"/>
              </w:rPr>
            </w:pPr>
            <w:r w:rsidRPr="00EA2481">
              <w:rPr>
                <w:rFonts w:ascii="Arial" w:hAnsi="Arial" w:cs="Arial"/>
                <w:b/>
                <w:sz w:val="22"/>
                <w:szCs w:val="22"/>
              </w:rPr>
              <w:t xml:space="preserve">d) </w:t>
            </w:r>
          </w:p>
        </w:tc>
        <w:tc>
          <w:tcPr>
            <w:tcW w:w="3966" w:type="dxa"/>
          </w:tcPr>
          <w:p w14:paraId="4E662111" w14:textId="77777777" w:rsidR="008E72B4" w:rsidRPr="00EA2481" w:rsidRDefault="008E72B4" w:rsidP="00FB302D">
            <w:pPr>
              <w:rPr>
                <w:rFonts w:ascii="Arial" w:hAnsi="Arial" w:cs="Arial"/>
                <w:bCs/>
                <w:sz w:val="22"/>
                <w:szCs w:val="22"/>
              </w:rPr>
            </w:pPr>
            <w:r w:rsidRPr="00EA2481">
              <w:rPr>
                <w:rFonts w:ascii="Arial" w:hAnsi="Arial" w:cs="Arial"/>
                <w:bCs/>
                <w:sz w:val="22"/>
                <w:szCs w:val="22"/>
              </w:rPr>
              <w:t>Prędkość skanowania</w:t>
            </w:r>
          </w:p>
        </w:tc>
        <w:tc>
          <w:tcPr>
            <w:tcW w:w="4432" w:type="dxa"/>
          </w:tcPr>
          <w:p w14:paraId="3F0F7380" w14:textId="77777777" w:rsidR="008E72B4" w:rsidRPr="00EA2481" w:rsidRDefault="008E72B4" w:rsidP="00FB302D">
            <w:pPr>
              <w:rPr>
                <w:rFonts w:ascii="Arial" w:hAnsi="Arial" w:cs="Arial"/>
                <w:bCs/>
                <w:sz w:val="22"/>
                <w:szCs w:val="22"/>
              </w:rPr>
            </w:pPr>
            <w:r w:rsidRPr="00EA2481">
              <w:rPr>
                <w:rFonts w:ascii="Arial" w:hAnsi="Arial" w:cs="Arial"/>
                <w:bCs/>
                <w:sz w:val="22"/>
                <w:szCs w:val="22"/>
              </w:rPr>
              <w:t>Min. 70 skanów A4/min  w trybie kolorowym i czarno-białym</w:t>
            </w:r>
          </w:p>
        </w:tc>
      </w:tr>
    </w:tbl>
    <w:p w14:paraId="3169F67E" w14:textId="3076B184" w:rsidR="00541665" w:rsidRPr="00EA2481" w:rsidRDefault="00541665" w:rsidP="00541665">
      <w:pPr>
        <w:rPr>
          <w:b/>
        </w:rPr>
      </w:pPr>
    </w:p>
    <w:p w14:paraId="360B08EB" w14:textId="2265CAAB" w:rsidR="00BF755D" w:rsidRPr="00EA2481" w:rsidRDefault="00BF755D" w:rsidP="00AA6E3F">
      <w:pPr>
        <w:ind w:firstLine="360"/>
        <w:jc w:val="both"/>
        <w:rPr>
          <w:rFonts w:ascii="Arial" w:hAnsi="Arial" w:cs="Arial"/>
          <w:sz w:val="22"/>
          <w:szCs w:val="22"/>
        </w:rPr>
      </w:pPr>
      <w:r w:rsidRPr="00EA2481">
        <w:rPr>
          <w:rFonts w:ascii="Arial" w:hAnsi="Arial" w:cs="Arial"/>
          <w:sz w:val="22"/>
          <w:szCs w:val="22"/>
        </w:rPr>
        <w:t>Zamawiający dokona oceny poszczególnych parametrów poprzez weryfikację wskazań Wykonawcy ( TAK/ NIE) złożonych w formularzu oferty</w:t>
      </w:r>
      <w:r w:rsidR="00AA6E3F" w:rsidRPr="00EA2481">
        <w:rPr>
          <w:rFonts w:ascii="Arial" w:hAnsi="Arial" w:cs="Arial"/>
          <w:sz w:val="22"/>
          <w:szCs w:val="22"/>
        </w:rPr>
        <w:t xml:space="preserve"> w pkt 6</w:t>
      </w:r>
      <w:r w:rsidRPr="00EA2481">
        <w:rPr>
          <w:rFonts w:ascii="Arial" w:hAnsi="Arial" w:cs="Arial"/>
          <w:sz w:val="22"/>
          <w:szCs w:val="22"/>
        </w:rPr>
        <w:t xml:space="preserve">. Nie zaznaczenie żadnej odpowiedzi w poszczególnych </w:t>
      </w:r>
      <w:r w:rsidR="00AA6E3F" w:rsidRPr="00EA2481">
        <w:rPr>
          <w:rFonts w:ascii="Arial" w:hAnsi="Arial" w:cs="Arial"/>
          <w:sz w:val="22"/>
          <w:szCs w:val="22"/>
        </w:rPr>
        <w:t xml:space="preserve">wierszach od 1 do 31 w kolumnie 05 lub 06 </w:t>
      </w:r>
      <w:r w:rsidRPr="00EA2481">
        <w:rPr>
          <w:rFonts w:ascii="Arial" w:hAnsi="Arial" w:cs="Arial"/>
          <w:sz w:val="22"/>
          <w:szCs w:val="22"/>
        </w:rPr>
        <w:t xml:space="preserve">będzie oznaczało zaoferowanie przez Wykonawcę urządzeń o minimalnych parametrach wskazanych w powyższej tabeli oraz opisie przedmiotu zamówienia ( w tej sytuacji Wykonawca nie otrzyma punktów). </w:t>
      </w:r>
    </w:p>
    <w:p w14:paraId="5CE4D9DC" w14:textId="77777777" w:rsidR="00541665" w:rsidRPr="00EA2481" w:rsidRDefault="00541665" w:rsidP="00541665">
      <w:pPr>
        <w:rPr>
          <w:b/>
        </w:rPr>
      </w:pPr>
    </w:p>
    <w:p w14:paraId="56A7E01D" w14:textId="17B041A7" w:rsidR="00D270BD" w:rsidRPr="00EA2481" w:rsidRDefault="00BC0D89" w:rsidP="005C6597">
      <w:pPr>
        <w:pStyle w:val="Akapitzlist"/>
        <w:numPr>
          <w:ilvl w:val="0"/>
          <w:numId w:val="11"/>
        </w:numPr>
        <w:spacing w:before="120" w:after="120"/>
        <w:jc w:val="both"/>
        <w:rPr>
          <w:rFonts w:ascii="Arial" w:hAnsi="Arial" w:cs="Arial"/>
          <w:sz w:val="22"/>
          <w:szCs w:val="22"/>
        </w:rPr>
      </w:pPr>
      <w:r w:rsidRPr="00EA2481">
        <w:rPr>
          <w:rFonts w:ascii="Arial" w:hAnsi="Arial" w:cs="Arial"/>
          <w:sz w:val="22"/>
          <w:szCs w:val="22"/>
        </w:rPr>
        <w:t xml:space="preserve">Ocena </w:t>
      </w:r>
      <w:r w:rsidRPr="00EA2481">
        <w:rPr>
          <w:rFonts w:ascii="Arial" w:hAnsi="Arial" w:cs="Arial"/>
          <w:sz w:val="22"/>
          <w:szCs w:val="22"/>
          <w:shd w:val="clear" w:color="auto" w:fill="FFFFFF"/>
        </w:rPr>
        <w:t xml:space="preserve">kryterium </w:t>
      </w:r>
      <w:r w:rsidR="00D270BD" w:rsidRPr="00EA2481">
        <w:rPr>
          <w:rFonts w:ascii="Arial" w:hAnsi="Arial" w:cs="Arial"/>
          <w:b/>
          <w:sz w:val="22"/>
          <w:szCs w:val="22"/>
          <w:shd w:val="clear" w:color="auto" w:fill="FFFFFF"/>
        </w:rPr>
        <w:t>K</w:t>
      </w:r>
      <w:r w:rsidRPr="00EA2481">
        <w:rPr>
          <w:rFonts w:ascii="Arial" w:hAnsi="Arial" w:cs="Arial"/>
          <w:sz w:val="22"/>
          <w:szCs w:val="22"/>
          <w:shd w:val="clear" w:color="auto" w:fill="FFFFFF"/>
        </w:rPr>
        <w:t xml:space="preserve"> </w:t>
      </w:r>
      <w:r w:rsidRPr="00EA2481">
        <w:rPr>
          <w:rFonts w:ascii="Arial" w:hAnsi="Arial" w:cs="Arial"/>
          <w:sz w:val="22"/>
          <w:szCs w:val="22"/>
        </w:rPr>
        <w:t xml:space="preserve">zostanie dokonana </w:t>
      </w:r>
      <w:r w:rsidR="00D270BD" w:rsidRPr="00EA2481">
        <w:rPr>
          <w:rFonts w:ascii="Arial" w:hAnsi="Arial" w:cs="Arial"/>
          <w:sz w:val="22"/>
          <w:szCs w:val="22"/>
        </w:rPr>
        <w:t>w następujący sposób:</w:t>
      </w:r>
    </w:p>
    <w:p w14:paraId="1349A3DF" w14:textId="77777777" w:rsidR="00D270BD" w:rsidRPr="00EA2481" w:rsidRDefault="00D270BD" w:rsidP="00D270BD">
      <w:pPr>
        <w:pStyle w:val="Akapitzlist"/>
        <w:spacing w:before="120" w:after="120"/>
        <w:ind w:left="360"/>
        <w:jc w:val="both"/>
        <w:rPr>
          <w:rFonts w:ascii="Arial" w:hAnsi="Arial" w:cs="Arial"/>
          <w:sz w:val="22"/>
          <w:szCs w:val="22"/>
        </w:rPr>
      </w:pPr>
    </w:p>
    <w:p w14:paraId="79B06C26" w14:textId="3F8BAB0C" w:rsidR="00D270BD" w:rsidRPr="00EA2481" w:rsidRDefault="00D270BD" w:rsidP="005C6597">
      <w:pPr>
        <w:pStyle w:val="Tekstpodstawowy"/>
        <w:numPr>
          <w:ilvl w:val="0"/>
          <w:numId w:val="48"/>
        </w:numPr>
        <w:jc w:val="both"/>
        <w:rPr>
          <w:rFonts w:ascii="Arial" w:hAnsi="Arial" w:cs="Arial"/>
          <w:b/>
          <w:i/>
          <w:sz w:val="22"/>
          <w:szCs w:val="22"/>
        </w:rPr>
      </w:pPr>
      <w:r w:rsidRPr="00EA2481">
        <w:rPr>
          <w:rFonts w:ascii="Arial" w:hAnsi="Arial" w:cs="Arial"/>
          <w:sz w:val="22"/>
          <w:szCs w:val="22"/>
        </w:rPr>
        <w:t xml:space="preserve">Maksymalna ilość punktów w kryterium </w:t>
      </w:r>
      <w:r w:rsidRPr="00EA2481">
        <w:rPr>
          <w:rFonts w:ascii="Arial" w:hAnsi="Arial" w:cs="Arial"/>
          <w:b/>
          <w:bCs/>
          <w:sz w:val="22"/>
          <w:szCs w:val="22"/>
          <w:u w:val="single"/>
        </w:rPr>
        <w:t>Czas usunięcia awarii (wady)</w:t>
      </w:r>
      <w:r w:rsidRPr="00EA2481">
        <w:rPr>
          <w:rFonts w:ascii="Arial" w:hAnsi="Arial" w:cs="Arial"/>
          <w:sz w:val="22"/>
          <w:szCs w:val="22"/>
        </w:rPr>
        <w:t xml:space="preserve"> </w:t>
      </w:r>
      <w:r w:rsidR="00134C2E" w:rsidRPr="00EA2481">
        <w:rPr>
          <w:rFonts w:ascii="Arial" w:hAnsi="Arial" w:cs="Arial"/>
          <w:b/>
          <w:bCs/>
          <w:sz w:val="22"/>
          <w:szCs w:val="22"/>
        </w:rPr>
        <w:t>9</w:t>
      </w:r>
      <w:r w:rsidR="00BC0D89" w:rsidRPr="00EA2481">
        <w:rPr>
          <w:rFonts w:ascii="Arial" w:hAnsi="Arial" w:cs="Arial"/>
          <w:b/>
          <w:bCs/>
          <w:sz w:val="22"/>
          <w:szCs w:val="22"/>
        </w:rPr>
        <w:t xml:space="preserve"> pkt.</w:t>
      </w:r>
      <w:r w:rsidR="00BC0D89" w:rsidRPr="00EA2481">
        <w:rPr>
          <w:rFonts w:ascii="Arial" w:hAnsi="Arial" w:cs="Arial"/>
          <w:i/>
          <w:sz w:val="22"/>
          <w:szCs w:val="22"/>
        </w:rPr>
        <w:tab/>
      </w:r>
    </w:p>
    <w:p w14:paraId="4F4E3517" w14:textId="77777777" w:rsidR="00D270BD" w:rsidRPr="00EA2481" w:rsidRDefault="00D270BD" w:rsidP="005C6597">
      <w:pPr>
        <w:pStyle w:val="Tekstpodstawowy"/>
        <w:numPr>
          <w:ilvl w:val="0"/>
          <w:numId w:val="48"/>
        </w:numPr>
        <w:jc w:val="both"/>
        <w:rPr>
          <w:rFonts w:ascii="Arial" w:hAnsi="Arial" w:cs="Arial"/>
          <w:b/>
          <w:i/>
          <w:sz w:val="22"/>
          <w:szCs w:val="22"/>
        </w:rPr>
      </w:pPr>
      <w:r w:rsidRPr="00EA2481">
        <w:rPr>
          <w:rFonts w:ascii="Arial" w:hAnsi="Arial" w:cs="Arial"/>
          <w:sz w:val="22"/>
          <w:szCs w:val="22"/>
        </w:rPr>
        <w:t>Wykonawca otrzyma następująca ilość punktów:</w:t>
      </w:r>
    </w:p>
    <w:p w14:paraId="5BB9DA62" w14:textId="1DE51D5A" w:rsidR="00BC0D89" w:rsidRPr="00EA2481" w:rsidRDefault="00BC0D89" w:rsidP="005C6597">
      <w:pPr>
        <w:pStyle w:val="Tekstpodstawowy"/>
        <w:numPr>
          <w:ilvl w:val="0"/>
          <w:numId w:val="49"/>
        </w:numPr>
        <w:jc w:val="both"/>
        <w:rPr>
          <w:rFonts w:ascii="Arial" w:hAnsi="Arial" w:cs="Arial"/>
          <w:sz w:val="22"/>
          <w:szCs w:val="22"/>
        </w:rPr>
      </w:pPr>
      <w:r w:rsidRPr="00EA2481">
        <w:rPr>
          <w:rFonts w:ascii="Arial" w:hAnsi="Arial" w:cs="Arial"/>
          <w:sz w:val="22"/>
          <w:szCs w:val="22"/>
        </w:rPr>
        <w:t xml:space="preserve">Usunięcie awarii (wady) w czasie poniżej 5 godzin od chwili zgłoszenia – </w:t>
      </w:r>
      <w:r w:rsidR="00D270BD" w:rsidRPr="00EA2481">
        <w:rPr>
          <w:rFonts w:ascii="Arial" w:hAnsi="Arial" w:cs="Arial"/>
          <w:sz w:val="22"/>
          <w:szCs w:val="22"/>
        </w:rPr>
        <w:t>9</w:t>
      </w:r>
      <w:r w:rsidRPr="00EA2481">
        <w:rPr>
          <w:rFonts w:ascii="Arial" w:hAnsi="Arial" w:cs="Arial"/>
          <w:sz w:val="22"/>
          <w:szCs w:val="22"/>
        </w:rPr>
        <w:t xml:space="preserve"> pkt,</w:t>
      </w:r>
    </w:p>
    <w:p w14:paraId="03FBC1E3" w14:textId="105BDA91" w:rsidR="00BC0D89" w:rsidRPr="00EA2481" w:rsidRDefault="00BC0D89" w:rsidP="005C6597">
      <w:pPr>
        <w:pStyle w:val="Tekstpodstawowy"/>
        <w:numPr>
          <w:ilvl w:val="0"/>
          <w:numId w:val="49"/>
        </w:numPr>
        <w:jc w:val="both"/>
        <w:rPr>
          <w:rFonts w:ascii="Arial" w:hAnsi="Arial" w:cs="Arial"/>
          <w:sz w:val="22"/>
          <w:szCs w:val="22"/>
        </w:rPr>
      </w:pPr>
      <w:r w:rsidRPr="00EA2481">
        <w:rPr>
          <w:rFonts w:ascii="Arial" w:hAnsi="Arial" w:cs="Arial"/>
          <w:sz w:val="22"/>
          <w:szCs w:val="22"/>
        </w:rPr>
        <w:t xml:space="preserve">Usunięcie awarii (wady) w czasie od 5 do 11 godzin od chwili zgłoszenia – </w:t>
      </w:r>
      <w:r w:rsidR="00D270BD" w:rsidRPr="00EA2481">
        <w:rPr>
          <w:rFonts w:ascii="Arial" w:hAnsi="Arial" w:cs="Arial"/>
          <w:sz w:val="22"/>
          <w:szCs w:val="22"/>
        </w:rPr>
        <w:t>4</w:t>
      </w:r>
      <w:r w:rsidRPr="00EA2481">
        <w:rPr>
          <w:rFonts w:ascii="Arial" w:hAnsi="Arial" w:cs="Arial"/>
          <w:sz w:val="22"/>
          <w:szCs w:val="22"/>
        </w:rPr>
        <w:t xml:space="preserve"> pkt,</w:t>
      </w:r>
    </w:p>
    <w:p w14:paraId="6C49E499" w14:textId="29B198D0" w:rsidR="00BC0D89" w:rsidRPr="00EA2481" w:rsidRDefault="00BC0D89" w:rsidP="005C6597">
      <w:pPr>
        <w:pStyle w:val="Tekstpodstawowy"/>
        <w:numPr>
          <w:ilvl w:val="0"/>
          <w:numId w:val="49"/>
        </w:numPr>
        <w:jc w:val="both"/>
        <w:rPr>
          <w:rFonts w:ascii="Arial" w:hAnsi="Arial" w:cs="Arial"/>
          <w:sz w:val="22"/>
          <w:szCs w:val="22"/>
        </w:rPr>
      </w:pPr>
      <w:r w:rsidRPr="00EA2481">
        <w:rPr>
          <w:rFonts w:ascii="Arial" w:hAnsi="Arial" w:cs="Arial"/>
          <w:sz w:val="22"/>
          <w:szCs w:val="22"/>
        </w:rPr>
        <w:t>Usunięcie awarii (wady) w czasie powyżej 11 do 12 godzin od chwili zgłoszenia – 0 pkt.</w:t>
      </w:r>
    </w:p>
    <w:p w14:paraId="69D3B831" w14:textId="77777777" w:rsidR="00BC0D89" w:rsidRPr="00EA2481" w:rsidRDefault="00BC0D89" w:rsidP="00BC0D89">
      <w:pPr>
        <w:pStyle w:val="Tekstpodstawowy"/>
        <w:ind w:left="360"/>
        <w:jc w:val="both"/>
        <w:rPr>
          <w:rFonts w:ascii="Arial" w:hAnsi="Arial" w:cs="Arial"/>
          <w:i/>
          <w:sz w:val="22"/>
          <w:szCs w:val="22"/>
        </w:rPr>
      </w:pPr>
    </w:p>
    <w:p w14:paraId="7A4E1E51" w14:textId="77777777" w:rsidR="00BC0D89" w:rsidRPr="00EA2481" w:rsidRDefault="00BC0D89" w:rsidP="00BC0D89">
      <w:pPr>
        <w:pStyle w:val="Tekstpodstawowy"/>
        <w:ind w:left="360"/>
        <w:jc w:val="both"/>
        <w:rPr>
          <w:rFonts w:ascii="Arial" w:hAnsi="Arial" w:cs="Arial"/>
          <w:i/>
          <w:sz w:val="22"/>
          <w:szCs w:val="22"/>
        </w:rPr>
      </w:pPr>
      <w:r w:rsidRPr="00EA2481">
        <w:rPr>
          <w:rFonts w:ascii="Arial" w:hAnsi="Arial" w:cs="Arial"/>
          <w:i/>
          <w:sz w:val="22"/>
          <w:szCs w:val="22"/>
        </w:rPr>
        <w:t>UWAGA!!!</w:t>
      </w:r>
    </w:p>
    <w:p w14:paraId="4DFA19F0" w14:textId="3B6FB077" w:rsidR="00D270BD" w:rsidRPr="00EA2481" w:rsidRDefault="0015422A" w:rsidP="00932439">
      <w:pPr>
        <w:pStyle w:val="Tekstpodstawowy"/>
        <w:ind w:left="360"/>
        <w:jc w:val="both"/>
        <w:rPr>
          <w:rFonts w:ascii="Arial" w:hAnsi="Arial" w:cs="Arial"/>
          <w:i/>
          <w:sz w:val="22"/>
          <w:szCs w:val="22"/>
        </w:rPr>
      </w:pPr>
      <w:r w:rsidRPr="00EA2481">
        <w:rPr>
          <w:rFonts w:ascii="Arial" w:hAnsi="Arial" w:cs="Arial"/>
          <w:i/>
          <w:sz w:val="22"/>
          <w:szCs w:val="22"/>
        </w:rPr>
        <w:t xml:space="preserve">Zamawiający wymaga aby maksymalny czas usunięcia awarii wynosił 12 godzin. </w:t>
      </w:r>
      <w:r w:rsidR="00BC0D89" w:rsidRPr="00EA2481">
        <w:rPr>
          <w:rFonts w:ascii="Arial" w:hAnsi="Arial" w:cs="Arial"/>
          <w:i/>
          <w:sz w:val="22"/>
          <w:szCs w:val="22"/>
        </w:rPr>
        <w:t xml:space="preserve">Zadeklarowanie usunięcia awarii (wady) w czasie </w:t>
      </w:r>
      <w:r w:rsidR="00BC0D89" w:rsidRPr="00EA2481">
        <w:rPr>
          <w:rFonts w:ascii="Arial" w:hAnsi="Arial" w:cs="Arial"/>
          <w:i/>
          <w:sz w:val="22"/>
          <w:szCs w:val="22"/>
          <w:u w:val="single"/>
        </w:rPr>
        <w:t>powyżej 12 godzin</w:t>
      </w:r>
      <w:r w:rsidR="00BC0D89" w:rsidRPr="00EA2481">
        <w:rPr>
          <w:rFonts w:ascii="Arial" w:hAnsi="Arial" w:cs="Arial"/>
          <w:i/>
          <w:sz w:val="22"/>
          <w:szCs w:val="22"/>
        </w:rPr>
        <w:t xml:space="preserve"> spowoduje odrzucenie oferty jako niezgodnej z treścią </w:t>
      </w:r>
      <w:proofErr w:type="spellStart"/>
      <w:r w:rsidR="00BC0D89" w:rsidRPr="00EA2481">
        <w:rPr>
          <w:rFonts w:ascii="Arial" w:hAnsi="Arial" w:cs="Arial"/>
          <w:i/>
          <w:sz w:val="22"/>
          <w:szCs w:val="22"/>
        </w:rPr>
        <w:t>siwz</w:t>
      </w:r>
      <w:proofErr w:type="spellEnd"/>
      <w:r w:rsidR="00BC0D89" w:rsidRPr="00EA2481">
        <w:rPr>
          <w:rFonts w:ascii="Arial" w:hAnsi="Arial" w:cs="Arial"/>
          <w:i/>
          <w:sz w:val="22"/>
          <w:szCs w:val="22"/>
        </w:rPr>
        <w:t>.</w:t>
      </w:r>
    </w:p>
    <w:p w14:paraId="58682B6C" w14:textId="77777777" w:rsidR="00266D4B" w:rsidRPr="00EA2481" w:rsidRDefault="00D270BD" w:rsidP="005C6597">
      <w:pPr>
        <w:pStyle w:val="Akapitzlist"/>
        <w:numPr>
          <w:ilvl w:val="0"/>
          <w:numId w:val="11"/>
        </w:numPr>
        <w:spacing w:before="120" w:after="120"/>
        <w:jc w:val="both"/>
        <w:rPr>
          <w:rFonts w:ascii="Arial" w:hAnsi="Arial" w:cs="Arial"/>
          <w:sz w:val="22"/>
          <w:szCs w:val="22"/>
        </w:rPr>
      </w:pPr>
      <w:r w:rsidRPr="00EA2481">
        <w:rPr>
          <w:rFonts w:ascii="Arial" w:hAnsi="Arial" w:cs="Arial"/>
          <w:sz w:val="22"/>
          <w:szCs w:val="22"/>
        </w:rPr>
        <w:t xml:space="preserve">Ocena zostanie wyliczona wg wzoru: </w:t>
      </w:r>
      <w:r w:rsidRPr="00EA2481">
        <w:rPr>
          <w:rFonts w:ascii="Arial" w:hAnsi="Arial" w:cs="Arial"/>
          <w:b/>
          <w:sz w:val="22"/>
          <w:szCs w:val="22"/>
          <w:lang w:eastAsia="ar-SA"/>
        </w:rPr>
        <w:t>O = C + P + K</w:t>
      </w:r>
    </w:p>
    <w:p w14:paraId="2E6025B3" w14:textId="77777777" w:rsidR="00266D4B" w:rsidRPr="00EA2481" w:rsidRDefault="00266D4B" w:rsidP="00266D4B">
      <w:pPr>
        <w:pStyle w:val="Akapitzlist"/>
        <w:spacing w:before="120" w:after="120"/>
        <w:ind w:left="360"/>
        <w:jc w:val="both"/>
        <w:rPr>
          <w:rFonts w:ascii="Arial" w:hAnsi="Arial" w:cs="Arial"/>
          <w:sz w:val="22"/>
          <w:szCs w:val="22"/>
        </w:rPr>
      </w:pPr>
    </w:p>
    <w:p w14:paraId="3675C672" w14:textId="77777777" w:rsidR="00266D4B" w:rsidRPr="00EA2481" w:rsidRDefault="00266D4B" w:rsidP="00266D4B">
      <w:pPr>
        <w:spacing w:before="120" w:after="120"/>
        <w:jc w:val="both"/>
        <w:rPr>
          <w:rFonts w:ascii="Arial" w:hAnsi="Arial" w:cs="Arial"/>
          <w:sz w:val="22"/>
          <w:szCs w:val="22"/>
        </w:rPr>
      </w:pPr>
    </w:p>
    <w:p w14:paraId="4FC95F48" w14:textId="77777777" w:rsidR="00996076" w:rsidRPr="00EA2481" w:rsidRDefault="007B3AF7" w:rsidP="005C6597">
      <w:pPr>
        <w:pStyle w:val="Nagwek1"/>
        <w:numPr>
          <w:ilvl w:val="0"/>
          <w:numId w:val="14"/>
        </w:numPr>
        <w:tabs>
          <w:tab w:val="left" w:pos="5220"/>
        </w:tabs>
        <w:suppressAutoHyphens/>
        <w:spacing w:before="120" w:after="120"/>
        <w:ind w:left="1077"/>
        <w:jc w:val="both"/>
        <w:rPr>
          <w:sz w:val="24"/>
          <w:szCs w:val="24"/>
        </w:rPr>
      </w:pPr>
      <w:bookmarkStart w:id="12" w:name="_toc370"/>
      <w:bookmarkStart w:id="13" w:name="_Toc412451395"/>
      <w:bookmarkEnd w:id="12"/>
      <w:r w:rsidRPr="00EA2481">
        <w:rPr>
          <w:sz w:val="24"/>
          <w:szCs w:val="24"/>
        </w:rPr>
        <w:t>Wymagania</w:t>
      </w:r>
      <w:r w:rsidR="00D770C0" w:rsidRPr="00EA2481">
        <w:rPr>
          <w:sz w:val="24"/>
          <w:szCs w:val="24"/>
        </w:rPr>
        <w:t xml:space="preserve"> dotyczące </w:t>
      </w:r>
      <w:r w:rsidR="00923FA1" w:rsidRPr="00EA2481">
        <w:rPr>
          <w:sz w:val="24"/>
          <w:szCs w:val="24"/>
        </w:rPr>
        <w:t>wadium</w:t>
      </w:r>
      <w:bookmarkEnd w:id="13"/>
    </w:p>
    <w:p w14:paraId="6CC6E11B" w14:textId="77777777" w:rsidR="00932439" w:rsidRPr="00EA2481" w:rsidRDefault="00923FA1" w:rsidP="005C6597">
      <w:pPr>
        <w:pStyle w:val="Akapitzlist"/>
        <w:numPr>
          <w:ilvl w:val="0"/>
          <w:numId w:val="32"/>
        </w:numPr>
        <w:spacing w:before="120" w:after="120"/>
        <w:jc w:val="both"/>
        <w:rPr>
          <w:rFonts w:ascii="Arial" w:hAnsi="Arial" w:cs="Arial"/>
          <w:b/>
          <w:sz w:val="22"/>
          <w:szCs w:val="22"/>
        </w:rPr>
      </w:pPr>
      <w:r w:rsidRPr="00EA2481">
        <w:rPr>
          <w:rFonts w:ascii="Arial" w:hAnsi="Arial" w:cs="Arial"/>
          <w:sz w:val="22"/>
          <w:szCs w:val="22"/>
        </w:rPr>
        <w:t xml:space="preserve">Wykonawca przystępujący do postępowania o udzielenie zamówienia publicznego jest zobowiązany - przed upływem terminu składania ofert - wnieść </w:t>
      </w:r>
      <w:r w:rsidRPr="00EA2481">
        <w:rPr>
          <w:rFonts w:ascii="Arial" w:hAnsi="Arial" w:cs="Arial"/>
          <w:sz w:val="22"/>
          <w:szCs w:val="22"/>
          <w:u w:val="single"/>
        </w:rPr>
        <w:t>wadium</w:t>
      </w:r>
      <w:r w:rsidR="00F27AE8" w:rsidRPr="00EA2481">
        <w:rPr>
          <w:rFonts w:ascii="Arial" w:hAnsi="Arial" w:cs="Arial"/>
          <w:sz w:val="22"/>
          <w:szCs w:val="22"/>
        </w:rPr>
        <w:t xml:space="preserve">, , w wysokości </w:t>
      </w:r>
      <w:r w:rsidR="00932439" w:rsidRPr="00EA2481">
        <w:rPr>
          <w:rFonts w:ascii="Arial" w:hAnsi="Arial" w:cs="Arial"/>
          <w:sz w:val="22"/>
          <w:szCs w:val="22"/>
        </w:rPr>
        <w:t xml:space="preserve"> </w:t>
      </w:r>
      <w:r w:rsidR="000966D6" w:rsidRPr="00EA2481">
        <w:rPr>
          <w:rFonts w:ascii="Arial" w:hAnsi="Arial" w:cs="Arial"/>
          <w:b/>
          <w:sz w:val="22"/>
          <w:szCs w:val="22"/>
        </w:rPr>
        <w:t>1</w:t>
      </w:r>
      <w:r w:rsidR="00932439" w:rsidRPr="00EA2481">
        <w:rPr>
          <w:rFonts w:ascii="Arial" w:hAnsi="Arial" w:cs="Arial"/>
          <w:b/>
          <w:sz w:val="22"/>
          <w:szCs w:val="22"/>
        </w:rPr>
        <w:t>0.</w:t>
      </w:r>
      <w:r w:rsidR="00581C3C" w:rsidRPr="00EA2481">
        <w:rPr>
          <w:rFonts w:ascii="Arial" w:hAnsi="Arial" w:cs="Arial"/>
          <w:b/>
          <w:sz w:val="22"/>
          <w:szCs w:val="22"/>
        </w:rPr>
        <w:t>0</w:t>
      </w:r>
      <w:r w:rsidR="00F27AE8" w:rsidRPr="00EA2481">
        <w:rPr>
          <w:rFonts w:ascii="Arial" w:hAnsi="Arial" w:cs="Arial"/>
          <w:b/>
          <w:sz w:val="22"/>
          <w:szCs w:val="22"/>
        </w:rPr>
        <w:t>00</w:t>
      </w:r>
      <w:r w:rsidR="00932439" w:rsidRPr="00EA2481">
        <w:rPr>
          <w:rFonts w:ascii="Arial" w:hAnsi="Arial" w:cs="Arial"/>
          <w:b/>
          <w:sz w:val="22"/>
          <w:szCs w:val="22"/>
        </w:rPr>
        <w:t>,00</w:t>
      </w:r>
      <w:r w:rsidR="00F27AE8" w:rsidRPr="00EA2481">
        <w:rPr>
          <w:rFonts w:ascii="Arial" w:hAnsi="Arial" w:cs="Arial"/>
          <w:b/>
          <w:bCs/>
          <w:sz w:val="22"/>
          <w:szCs w:val="22"/>
        </w:rPr>
        <w:t xml:space="preserve"> zł</w:t>
      </w:r>
      <w:r w:rsidR="00F27AE8" w:rsidRPr="00EA2481">
        <w:rPr>
          <w:rFonts w:ascii="Arial" w:hAnsi="Arial" w:cs="Arial"/>
          <w:b/>
          <w:sz w:val="22"/>
          <w:szCs w:val="22"/>
        </w:rPr>
        <w:t xml:space="preserve"> </w:t>
      </w:r>
      <w:r w:rsidR="00F27AE8" w:rsidRPr="00EA2481">
        <w:rPr>
          <w:rFonts w:ascii="Arial" w:hAnsi="Arial" w:cs="Arial"/>
          <w:sz w:val="22"/>
          <w:szCs w:val="22"/>
        </w:rPr>
        <w:t>(słownie</w:t>
      </w:r>
      <w:r w:rsidR="000966D6" w:rsidRPr="00EA2481">
        <w:rPr>
          <w:rFonts w:ascii="Arial" w:hAnsi="Arial" w:cs="Arial"/>
          <w:sz w:val="22"/>
          <w:szCs w:val="22"/>
        </w:rPr>
        <w:t xml:space="preserve">: </w:t>
      </w:r>
      <w:r w:rsidR="00932439" w:rsidRPr="00EA2481">
        <w:rPr>
          <w:rFonts w:ascii="Arial" w:hAnsi="Arial" w:cs="Arial"/>
          <w:sz w:val="22"/>
          <w:szCs w:val="22"/>
        </w:rPr>
        <w:t>dziesięć tysięcy</w:t>
      </w:r>
      <w:r w:rsidR="00F27AE8" w:rsidRPr="00EA2481">
        <w:rPr>
          <w:rFonts w:ascii="Arial" w:hAnsi="Arial" w:cs="Arial"/>
          <w:b/>
          <w:sz w:val="22"/>
          <w:szCs w:val="22"/>
        </w:rPr>
        <w:t xml:space="preserve"> </w:t>
      </w:r>
      <w:r w:rsidR="00F27AE8" w:rsidRPr="00EA2481">
        <w:rPr>
          <w:rFonts w:ascii="Arial" w:hAnsi="Arial" w:cs="Arial"/>
          <w:sz w:val="22"/>
          <w:szCs w:val="22"/>
        </w:rPr>
        <w:t>złotych 00/100)</w:t>
      </w:r>
      <w:r w:rsidR="00932439" w:rsidRPr="00EA2481">
        <w:rPr>
          <w:rFonts w:ascii="Arial" w:hAnsi="Arial" w:cs="Arial"/>
          <w:sz w:val="22"/>
          <w:szCs w:val="22"/>
        </w:rPr>
        <w:t>.</w:t>
      </w:r>
    </w:p>
    <w:p w14:paraId="313355E3" w14:textId="63B316DA" w:rsidR="00932439" w:rsidRPr="00EA2481" w:rsidRDefault="00923FA1" w:rsidP="005C6597">
      <w:pPr>
        <w:pStyle w:val="Akapitzlist"/>
        <w:numPr>
          <w:ilvl w:val="0"/>
          <w:numId w:val="32"/>
        </w:numPr>
        <w:spacing w:before="120" w:after="120"/>
        <w:jc w:val="both"/>
        <w:rPr>
          <w:rFonts w:ascii="Arial" w:hAnsi="Arial" w:cs="Arial"/>
          <w:b/>
          <w:sz w:val="22"/>
          <w:szCs w:val="22"/>
        </w:rPr>
      </w:pPr>
      <w:r w:rsidRPr="00EA2481">
        <w:rPr>
          <w:rFonts w:ascii="Arial" w:hAnsi="Arial" w:cs="Arial"/>
          <w:sz w:val="22"/>
          <w:szCs w:val="22"/>
        </w:rPr>
        <w:t>Wadium musi obejmować cały okres związania ofertą, zgodnie z postanowieniami Rozdziału</w:t>
      </w:r>
      <w:r w:rsidR="003B31DE" w:rsidRPr="00EA2481">
        <w:rPr>
          <w:rFonts w:ascii="Arial" w:hAnsi="Arial" w:cs="Arial"/>
          <w:sz w:val="22"/>
          <w:szCs w:val="22"/>
        </w:rPr>
        <w:t xml:space="preserve"> </w:t>
      </w:r>
      <w:r w:rsidRPr="00EA2481">
        <w:rPr>
          <w:rFonts w:ascii="Arial" w:hAnsi="Arial" w:cs="Arial"/>
          <w:sz w:val="22"/>
          <w:szCs w:val="22"/>
        </w:rPr>
        <w:t>XI</w:t>
      </w:r>
      <w:r w:rsidR="008D4D16" w:rsidRPr="00EA2481">
        <w:rPr>
          <w:rFonts w:ascii="Arial" w:hAnsi="Arial" w:cs="Arial"/>
          <w:sz w:val="22"/>
          <w:szCs w:val="22"/>
        </w:rPr>
        <w:t>II</w:t>
      </w:r>
      <w:r w:rsidRPr="00EA2481">
        <w:rPr>
          <w:rFonts w:ascii="Arial" w:hAnsi="Arial" w:cs="Arial"/>
          <w:sz w:val="22"/>
          <w:szCs w:val="22"/>
        </w:rPr>
        <w:t xml:space="preserve"> i może być wniesione w pieniądzu, poręczeniach bankowych lub poręczeniach spółdzielczej kasy oszczędnościowo-kredytowej (z tym, że</w:t>
      </w:r>
      <w:r w:rsidR="003B31DE" w:rsidRPr="00EA2481">
        <w:rPr>
          <w:rFonts w:ascii="Arial" w:hAnsi="Arial" w:cs="Arial"/>
          <w:sz w:val="22"/>
          <w:szCs w:val="22"/>
        </w:rPr>
        <w:t xml:space="preserve"> </w:t>
      </w:r>
      <w:r w:rsidRPr="00EA2481">
        <w:rPr>
          <w:rFonts w:ascii="Arial" w:hAnsi="Arial" w:cs="Arial"/>
          <w:sz w:val="22"/>
          <w:szCs w:val="22"/>
        </w:rPr>
        <w:t>poręczenie kasy jest zawsze poręczeniem pieniężnym), gwarancjach bankowych, gwarancjach ubezpieczeniowych, poręczeniach udzielanych przez podmioty, o których mowa w</w:t>
      </w:r>
      <w:r w:rsidR="003B31DE" w:rsidRPr="00EA2481">
        <w:rPr>
          <w:rFonts w:ascii="Arial" w:hAnsi="Arial" w:cs="Arial"/>
          <w:sz w:val="22"/>
          <w:szCs w:val="22"/>
        </w:rPr>
        <w:t xml:space="preserve"> </w:t>
      </w:r>
      <w:r w:rsidRPr="00EA2481">
        <w:rPr>
          <w:rFonts w:ascii="Arial" w:hAnsi="Arial" w:cs="Arial"/>
          <w:sz w:val="22"/>
          <w:szCs w:val="22"/>
        </w:rPr>
        <w:t>art. 6b</w:t>
      </w:r>
      <w:r w:rsidR="003B31DE" w:rsidRPr="00EA2481">
        <w:rPr>
          <w:rFonts w:ascii="Arial" w:hAnsi="Arial" w:cs="Arial"/>
          <w:sz w:val="22"/>
          <w:szCs w:val="22"/>
        </w:rPr>
        <w:t xml:space="preserve"> </w:t>
      </w:r>
      <w:r w:rsidRPr="00EA2481">
        <w:rPr>
          <w:rFonts w:ascii="Arial" w:hAnsi="Arial" w:cs="Arial"/>
          <w:sz w:val="22"/>
          <w:szCs w:val="22"/>
        </w:rPr>
        <w:t>ust.</w:t>
      </w:r>
      <w:r w:rsidR="003B31DE" w:rsidRPr="00EA2481">
        <w:rPr>
          <w:rFonts w:ascii="Arial" w:hAnsi="Arial" w:cs="Arial"/>
          <w:sz w:val="22"/>
          <w:szCs w:val="22"/>
        </w:rPr>
        <w:t xml:space="preserve"> </w:t>
      </w:r>
      <w:r w:rsidRPr="00EA2481">
        <w:rPr>
          <w:rFonts w:ascii="Arial" w:hAnsi="Arial" w:cs="Arial"/>
          <w:sz w:val="22"/>
          <w:szCs w:val="22"/>
        </w:rPr>
        <w:t>5 pkt 2</w:t>
      </w:r>
      <w:r w:rsidR="009D07F8" w:rsidRPr="00EA2481">
        <w:rPr>
          <w:rFonts w:ascii="Arial" w:hAnsi="Arial" w:cs="Arial"/>
          <w:sz w:val="22"/>
          <w:szCs w:val="22"/>
        </w:rPr>
        <w:t xml:space="preserve"> ustawy z dnia 9 listopada 2000</w:t>
      </w:r>
      <w:r w:rsidRPr="00EA2481">
        <w:rPr>
          <w:rFonts w:ascii="Arial" w:hAnsi="Arial" w:cs="Arial"/>
          <w:sz w:val="22"/>
          <w:szCs w:val="22"/>
        </w:rPr>
        <w:t xml:space="preserve">r. o utworzeniu Polskiej Agencji Rozwoju Przedsiębiorczości (Dz.U. </w:t>
      </w:r>
      <w:r w:rsidR="00D770C0" w:rsidRPr="00EA2481">
        <w:rPr>
          <w:rFonts w:ascii="Arial" w:hAnsi="Arial" w:cs="Arial"/>
          <w:sz w:val="22"/>
          <w:szCs w:val="22"/>
        </w:rPr>
        <w:t>z 20</w:t>
      </w:r>
      <w:r w:rsidR="00F85273" w:rsidRPr="00EA2481">
        <w:rPr>
          <w:rFonts w:ascii="Arial" w:hAnsi="Arial" w:cs="Arial"/>
          <w:sz w:val="22"/>
          <w:szCs w:val="22"/>
        </w:rPr>
        <w:t>1</w:t>
      </w:r>
      <w:r w:rsidR="006C6E43" w:rsidRPr="00EA2481">
        <w:rPr>
          <w:rFonts w:ascii="Arial" w:hAnsi="Arial" w:cs="Arial"/>
          <w:sz w:val="22"/>
          <w:szCs w:val="22"/>
        </w:rPr>
        <w:t>8</w:t>
      </w:r>
      <w:r w:rsidR="00D770C0" w:rsidRPr="00EA2481">
        <w:rPr>
          <w:rFonts w:ascii="Arial" w:hAnsi="Arial" w:cs="Arial"/>
          <w:sz w:val="22"/>
          <w:szCs w:val="22"/>
        </w:rPr>
        <w:t>r</w:t>
      </w:r>
      <w:r w:rsidR="00F85273" w:rsidRPr="00EA2481">
        <w:rPr>
          <w:rFonts w:ascii="Arial" w:hAnsi="Arial" w:cs="Arial"/>
          <w:sz w:val="22"/>
          <w:szCs w:val="22"/>
        </w:rPr>
        <w:t>.</w:t>
      </w:r>
      <w:r w:rsidR="00D770C0" w:rsidRPr="00EA2481">
        <w:rPr>
          <w:rFonts w:ascii="Arial" w:hAnsi="Arial" w:cs="Arial"/>
          <w:sz w:val="22"/>
          <w:szCs w:val="22"/>
        </w:rPr>
        <w:t xml:space="preserve"> poz.</w:t>
      </w:r>
      <w:r w:rsidR="006C6E43" w:rsidRPr="00EA2481">
        <w:rPr>
          <w:rFonts w:ascii="Arial" w:hAnsi="Arial" w:cs="Arial"/>
          <w:sz w:val="22"/>
          <w:szCs w:val="22"/>
        </w:rPr>
        <w:t>110</w:t>
      </w:r>
      <w:r w:rsidR="00151126" w:rsidRPr="00EA2481">
        <w:rPr>
          <w:rFonts w:ascii="Arial" w:hAnsi="Arial" w:cs="Arial"/>
          <w:sz w:val="22"/>
          <w:szCs w:val="22"/>
        </w:rPr>
        <w:t>)</w:t>
      </w:r>
      <w:r w:rsidR="006C6E43" w:rsidRPr="00EA2481">
        <w:rPr>
          <w:rFonts w:ascii="Arial" w:hAnsi="Arial" w:cs="Arial"/>
          <w:sz w:val="22"/>
          <w:szCs w:val="22"/>
        </w:rPr>
        <w:t>,</w:t>
      </w:r>
    </w:p>
    <w:p w14:paraId="57E11842" w14:textId="77777777" w:rsidR="00932439" w:rsidRPr="00EA2481" w:rsidRDefault="00996076" w:rsidP="005C6597">
      <w:pPr>
        <w:pStyle w:val="Akapitzlist"/>
        <w:numPr>
          <w:ilvl w:val="0"/>
          <w:numId w:val="50"/>
        </w:numPr>
        <w:spacing w:before="120" w:after="120"/>
        <w:jc w:val="both"/>
        <w:rPr>
          <w:rFonts w:ascii="Arial" w:hAnsi="Arial" w:cs="Arial"/>
          <w:b/>
          <w:sz w:val="22"/>
          <w:szCs w:val="22"/>
        </w:rPr>
      </w:pPr>
      <w:r w:rsidRPr="00EA2481">
        <w:rPr>
          <w:rFonts w:ascii="Arial" w:hAnsi="Arial" w:cs="Arial"/>
          <w:sz w:val="22"/>
          <w:szCs w:val="22"/>
        </w:rPr>
        <w:t>wadium</w:t>
      </w:r>
      <w:r w:rsidRPr="00EA2481">
        <w:rPr>
          <w:rFonts w:ascii="Arial" w:hAnsi="Arial" w:cs="Arial"/>
          <w:bCs/>
          <w:sz w:val="22"/>
          <w:szCs w:val="22"/>
        </w:rPr>
        <w:t xml:space="preserve"> wnoszone w pieniądzu należy wpłacić przelewem na konto: Bank PKO BP SA Oddział w Koszalinie nr </w:t>
      </w:r>
      <w:r w:rsidRPr="00EA2481">
        <w:rPr>
          <w:rFonts w:ascii="Arial" w:hAnsi="Arial" w:cs="Arial"/>
          <w:b/>
          <w:bCs/>
          <w:sz w:val="22"/>
          <w:szCs w:val="22"/>
        </w:rPr>
        <w:t xml:space="preserve">25 1020 2791 0000 7502 0228 1632 </w:t>
      </w:r>
      <w:r w:rsidRPr="00EA2481">
        <w:rPr>
          <w:rFonts w:ascii="Arial" w:hAnsi="Arial" w:cs="Arial"/>
          <w:bCs/>
          <w:sz w:val="22"/>
          <w:szCs w:val="22"/>
        </w:rPr>
        <w:t xml:space="preserve">z dopiskiem </w:t>
      </w:r>
      <w:r w:rsidRPr="00EA2481">
        <w:rPr>
          <w:rFonts w:ascii="Arial" w:hAnsi="Arial" w:cs="Arial"/>
          <w:bCs/>
          <w:sz w:val="22"/>
          <w:szCs w:val="22"/>
          <w:u w:val="single"/>
        </w:rPr>
        <w:t>„</w:t>
      </w:r>
      <w:r w:rsidR="00932439" w:rsidRPr="00EA2481">
        <w:rPr>
          <w:rFonts w:ascii="Arial" w:hAnsi="Arial" w:cs="Arial"/>
          <w:b/>
          <w:sz w:val="22"/>
          <w:szCs w:val="22"/>
        </w:rPr>
        <w:t>Usługa dzierżawy urządzeń wielofunkcyjnych na potrzeby Urzędu Miasta Kołobrzeg</w:t>
      </w:r>
      <w:r w:rsidRPr="00EA2481">
        <w:rPr>
          <w:rFonts w:ascii="Arial" w:hAnsi="Arial" w:cs="Arial"/>
          <w:bCs/>
          <w:sz w:val="22"/>
          <w:szCs w:val="22"/>
          <w:u w:val="single"/>
        </w:rPr>
        <w:t>”</w:t>
      </w:r>
      <w:r w:rsidRPr="00EA2481">
        <w:rPr>
          <w:rFonts w:ascii="Arial" w:hAnsi="Arial" w:cs="Arial"/>
          <w:bCs/>
          <w:i/>
          <w:sz w:val="22"/>
          <w:szCs w:val="22"/>
        </w:rPr>
        <w:t>.</w:t>
      </w:r>
      <w:r w:rsidRPr="00EA2481">
        <w:rPr>
          <w:rFonts w:ascii="Arial" w:hAnsi="Arial" w:cs="Arial"/>
          <w:bCs/>
          <w:sz w:val="22"/>
          <w:szCs w:val="22"/>
        </w:rPr>
        <w:t xml:space="preserve"> Za skuteczne wniesienie wadium w pieniądzu Zamawiający uzna</w:t>
      </w:r>
      <w:r w:rsidRPr="00EA2481">
        <w:rPr>
          <w:rFonts w:ascii="Arial" w:hAnsi="Arial" w:cs="Arial"/>
          <w:sz w:val="22"/>
          <w:szCs w:val="22"/>
        </w:rPr>
        <w:t xml:space="preserve"> wadium, które przed upływem terminu składania ofert</w:t>
      </w:r>
      <w:r w:rsidR="00932439" w:rsidRPr="00EA2481">
        <w:rPr>
          <w:rFonts w:ascii="Arial" w:hAnsi="Arial" w:cs="Arial"/>
          <w:sz w:val="22"/>
          <w:szCs w:val="22"/>
        </w:rPr>
        <w:t xml:space="preserve"> </w:t>
      </w:r>
      <w:r w:rsidRPr="00EA2481">
        <w:rPr>
          <w:rFonts w:ascii="Arial" w:hAnsi="Arial" w:cs="Arial"/>
          <w:sz w:val="22"/>
          <w:szCs w:val="22"/>
        </w:rPr>
        <w:t>znajduje się na koncie Zamawiającego. Zaświadczenie o wpłacie zaleca się załączyć do oferty,</w:t>
      </w:r>
    </w:p>
    <w:p w14:paraId="2959A261" w14:textId="1C0F3362" w:rsidR="00996076" w:rsidRPr="00EA2481" w:rsidRDefault="00996076" w:rsidP="005C6597">
      <w:pPr>
        <w:pStyle w:val="Akapitzlist"/>
        <w:numPr>
          <w:ilvl w:val="0"/>
          <w:numId w:val="50"/>
        </w:numPr>
        <w:spacing w:before="120" w:after="120"/>
        <w:jc w:val="both"/>
        <w:rPr>
          <w:rFonts w:ascii="Arial" w:hAnsi="Arial" w:cs="Arial"/>
          <w:b/>
          <w:sz w:val="22"/>
          <w:szCs w:val="22"/>
        </w:rPr>
      </w:pPr>
      <w:r w:rsidRPr="00EA2481">
        <w:rPr>
          <w:rFonts w:ascii="Arial" w:hAnsi="Arial" w:cs="Arial"/>
          <w:sz w:val="22"/>
          <w:szCs w:val="22"/>
        </w:rPr>
        <w:lastRenderedPageBreak/>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w:t>
      </w:r>
      <w:r w:rsidR="00932439" w:rsidRPr="00EA2481">
        <w:rPr>
          <w:rFonts w:ascii="Arial" w:hAnsi="Arial" w:cs="Arial"/>
          <w:sz w:val="22"/>
          <w:szCs w:val="22"/>
        </w:rPr>
        <w:t xml:space="preserve"> </w:t>
      </w:r>
      <w:r w:rsidRPr="00EA2481">
        <w:rPr>
          <w:rFonts w:ascii="Arial" w:hAnsi="Arial" w:cs="Arial"/>
          <w:sz w:val="22"/>
          <w:szCs w:val="22"/>
        </w:rPr>
        <w:t>w terminie związania ofertą, zobowiązanie Gwaranta do wypłaty Zamawiającemu pełnej kwoty wadium w okolicznościach o</w:t>
      </w:r>
      <w:r w:rsidR="00FB2B4F" w:rsidRPr="00EA2481">
        <w:rPr>
          <w:rFonts w:ascii="Arial" w:hAnsi="Arial" w:cs="Arial"/>
          <w:sz w:val="22"/>
          <w:szCs w:val="22"/>
        </w:rPr>
        <w:t>kreślonych w art. 46 ust. 4a</w:t>
      </w:r>
      <w:r w:rsidR="00910D26" w:rsidRPr="00EA2481">
        <w:rPr>
          <w:rFonts w:ascii="Arial" w:hAnsi="Arial" w:cs="Arial"/>
          <w:sz w:val="22"/>
          <w:szCs w:val="22"/>
        </w:rPr>
        <w:t xml:space="preserve"> i 5</w:t>
      </w:r>
      <w:r w:rsidRPr="00EA2481">
        <w:rPr>
          <w:rFonts w:ascii="Arial" w:hAnsi="Arial" w:cs="Arial"/>
          <w:sz w:val="22"/>
          <w:szCs w:val="22"/>
        </w:rPr>
        <w:t xml:space="preserve"> ustawy PZP</w:t>
      </w:r>
      <w:r w:rsidR="00910D26" w:rsidRPr="00EA2481">
        <w:rPr>
          <w:rFonts w:ascii="Arial" w:hAnsi="Arial" w:cs="Arial"/>
          <w:sz w:val="22"/>
          <w:szCs w:val="22"/>
        </w:rPr>
        <w:t>,</w:t>
      </w:r>
    </w:p>
    <w:p w14:paraId="6EB7374E" w14:textId="77777777" w:rsidR="00996076" w:rsidRPr="00EA2481" w:rsidRDefault="00923FA1" w:rsidP="005C6597">
      <w:pPr>
        <w:pStyle w:val="Akapitzlist"/>
        <w:numPr>
          <w:ilvl w:val="0"/>
          <w:numId w:val="32"/>
        </w:numPr>
        <w:spacing w:before="120" w:after="120"/>
        <w:jc w:val="both"/>
        <w:rPr>
          <w:rFonts w:ascii="Arial" w:hAnsi="Arial" w:cs="Arial"/>
          <w:b/>
          <w:sz w:val="22"/>
          <w:szCs w:val="22"/>
        </w:rPr>
      </w:pPr>
      <w:r w:rsidRPr="00EA2481">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A2481">
        <w:rPr>
          <w:rFonts w:ascii="Arial" w:hAnsi="Arial" w:cs="Arial"/>
          <w:iCs/>
          <w:sz w:val="22"/>
          <w:szCs w:val="22"/>
        </w:rPr>
        <w:t>pk</w:t>
      </w:r>
      <w:r w:rsidRPr="00EA2481">
        <w:rPr>
          <w:rFonts w:ascii="Arial" w:hAnsi="Arial" w:cs="Arial"/>
          <w:iCs/>
          <w:sz w:val="22"/>
          <w:szCs w:val="22"/>
        </w:rPr>
        <w:t>t</w:t>
      </w:r>
      <w:r w:rsidR="003B2656" w:rsidRPr="00EA2481">
        <w:rPr>
          <w:rFonts w:ascii="Arial" w:hAnsi="Arial" w:cs="Arial"/>
          <w:iCs/>
          <w:sz w:val="22"/>
          <w:szCs w:val="22"/>
        </w:rPr>
        <w:t>.</w:t>
      </w:r>
      <w:r w:rsidRPr="00EA2481">
        <w:rPr>
          <w:rFonts w:ascii="Arial" w:hAnsi="Arial" w:cs="Arial"/>
          <w:iCs/>
          <w:sz w:val="22"/>
          <w:szCs w:val="22"/>
        </w:rPr>
        <w:t xml:space="preserve"> </w:t>
      </w:r>
      <w:r w:rsidR="00E33BB5" w:rsidRPr="00EA2481">
        <w:rPr>
          <w:rFonts w:ascii="Arial" w:hAnsi="Arial" w:cs="Arial"/>
          <w:iCs/>
          <w:sz w:val="22"/>
          <w:szCs w:val="22"/>
        </w:rPr>
        <w:t>7.</w:t>
      </w:r>
      <w:r w:rsidR="000D0815" w:rsidRPr="00EA2481">
        <w:rPr>
          <w:rFonts w:ascii="Arial" w:hAnsi="Arial" w:cs="Arial"/>
          <w:sz w:val="22"/>
          <w:szCs w:val="22"/>
        </w:rPr>
        <w:t xml:space="preserve"> </w:t>
      </w:r>
      <w:r w:rsidRPr="00EA2481">
        <w:rPr>
          <w:rFonts w:ascii="Arial" w:hAnsi="Arial" w:cs="Arial"/>
          <w:iCs/>
          <w:sz w:val="22"/>
          <w:szCs w:val="22"/>
        </w:rPr>
        <w:t>Wykonawcy, którego oferta została wybrana jako najkorzystniejsza, zamawiający</w:t>
      </w:r>
      <w:r w:rsidR="003748B5" w:rsidRPr="00EA2481">
        <w:rPr>
          <w:rFonts w:ascii="Arial" w:hAnsi="Arial" w:cs="Arial"/>
          <w:iCs/>
          <w:sz w:val="22"/>
          <w:szCs w:val="22"/>
        </w:rPr>
        <w:t xml:space="preserve"> </w:t>
      </w:r>
      <w:r w:rsidRPr="00EA2481">
        <w:rPr>
          <w:rFonts w:ascii="Arial" w:hAnsi="Arial" w:cs="Arial"/>
          <w:iCs/>
          <w:sz w:val="22"/>
          <w:szCs w:val="22"/>
        </w:rPr>
        <w:t>zwraca wadium niezwłocznie po zawarciu umowy w sprawie zamówienia publicznego oraz wniesieniu zabezpieczenia należytego wykonania umowy,</w:t>
      </w:r>
      <w:r w:rsidR="000D0815" w:rsidRPr="00EA2481">
        <w:rPr>
          <w:rFonts w:ascii="Arial" w:hAnsi="Arial" w:cs="Arial"/>
          <w:iCs/>
          <w:sz w:val="22"/>
          <w:szCs w:val="22"/>
        </w:rPr>
        <w:t xml:space="preserve"> </w:t>
      </w:r>
      <w:r w:rsidR="000D0815" w:rsidRPr="00EA2481">
        <w:rPr>
          <w:rFonts w:ascii="Arial" w:hAnsi="Arial" w:cs="Arial"/>
          <w:sz w:val="22"/>
          <w:szCs w:val="22"/>
        </w:rPr>
        <w:t xml:space="preserve">jeżeli jego wniesienia żądano. </w:t>
      </w:r>
    </w:p>
    <w:p w14:paraId="05D1A3E6" w14:textId="77777777" w:rsidR="00996076" w:rsidRPr="00EA2481" w:rsidRDefault="00923FA1" w:rsidP="005C6597">
      <w:pPr>
        <w:pStyle w:val="Akapitzlist"/>
        <w:numPr>
          <w:ilvl w:val="0"/>
          <w:numId w:val="32"/>
        </w:numPr>
        <w:spacing w:before="120" w:after="120"/>
        <w:jc w:val="both"/>
        <w:rPr>
          <w:rFonts w:ascii="Arial" w:hAnsi="Arial" w:cs="Arial"/>
          <w:b/>
          <w:sz w:val="22"/>
          <w:szCs w:val="22"/>
        </w:rPr>
      </w:pPr>
      <w:r w:rsidRPr="00EA2481">
        <w:rPr>
          <w:rFonts w:ascii="Arial" w:hAnsi="Arial" w:cs="Arial"/>
          <w:iCs/>
          <w:sz w:val="22"/>
          <w:szCs w:val="22"/>
        </w:rPr>
        <w:t>Zamawiający zwraca niezwłocznie wadium, na wniosek wykonawcy, który wycofał</w:t>
      </w:r>
      <w:r w:rsidR="000D0815" w:rsidRPr="00EA2481">
        <w:rPr>
          <w:rFonts w:ascii="Arial" w:hAnsi="Arial" w:cs="Arial"/>
          <w:iCs/>
          <w:sz w:val="22"/>
          <w:szCs w:val="22"/>
        </w:rPr>
        <w:t xml:space="preserve"> </w:t>
      </w:r>
      <w:r w:rsidRPr="00EA2481">
        <w:rPr>
          <w:rFonts w:ascii="Arial" w:hAnsi="Arial" w:cs="Arial"/>
          <w:iCs/>
          <w:sz w:val="22"/>
          <w:szCs w:val="22"/>
        </w:rPr>
        <w:t>ofertę przed upływem terminu składania ofert.</w:t>
      </w:r>
    </w:p>
    <w:p w14:paraId="56896C12" w14:textId="77777777" w:rsidR="00996076" w:rsidRPr="00EA2481" w:rsidRDefault="00923FA1" w:rsidP="005C6597">
      <w:pPr>
        <w:pStyle w:val="Akapitzlist"/>
        <w:numPr>
          <w:ilvl w:val="0"/>
          <w:numId w:val="32"/>
        </w:numPr>
        <w:spacing w:before="120" w:after="120"/>
        <w:jc w:val="both"/>
        <w:rPr>
          <w:rFonts w:ascii="Arial" w:hAnsi="Arial" w:cs="Arial"/>
          <w:b/>
          <w:sz w:val="22"/>
          <w:szCs w:val="22"/>
        </w:rPr>
      </w:pPr>
      <w:r w:rsidRPr="00EA2481">
        <w:rPr>
          <w:rFonts w:ascii="Arial" w:hAnsi="Arial" w:cs="Arial"/>
          <w:sz w:val="22"/>
          <w:szCs w:val="22"/>
        </w:rPr>
        <w:t xml:space="preserve">Wadium wniesione w pieniądzu Zamawiający zwróci wraz z odsetkami wynikającymi </w:t>
      </w:r>
      <w:r w:rsidR="00C40204" w:rsidRPr="00EA2481">
        <w:rPr>
          <w:rFonts w:ascii="Arial" w:hAnsi="Arial" w:cs="Arial"/>
          <w:sz w:val="22"/>
          <w:szCs w:val="22"/>
        </w:rPr>
        <w:t xml:space="preserve">          </w:t>
      </w:r>
      <w:r w:rsidRPr="00EA2481">
        <w:rPr>
          <w:rFonts w:ascii="Arial" w:hAnsi="Arial" w:cs="Arial"/>
          <w:sz w:val="22"/>
          <w:szCs w:val="22"/>
        </w:rPr>
        <w:t xml:space="preserve">z umowy rachunku bankowego, na którym było ono przechowywane, pomniejszone </w:t>
      </w:r>
      <w:r w:rsidR="00C40204" w:rsidRPr="00EA2481">
        <w:rPr>
          <w:rFonts w:ascii="Arial" w:hAnsi="Arial" w:cs="Arial"/>
          <w:sz w:val="22"/>
          <w:szCs w:val="22"/>
        </w:rPr>
        <w:t xml:space="preserve">               </w:t>
      </w:r>
      <w:r w:rsidRPr="00EA2481">
        <w:rPr>
          <w:rFonts w:ascii="Arial" w:hAnsi="Arial" w:cs="Arial"/>
          <w:sz w:val="22"/>
          <w:szCs w:val="22"/>
        </w:rPr>
        <w:t>o koszty prowadzenia rachunku bankowego oraz prowizji bankowej za przelew pieniędzy na rachunek bankowy wskazany przez wykonawcę.</w:t>
      </w:r>
    </w:p>
    <w:p w14:paraId="7103CD3F" w14:textId="77777777" w:rsidR="00996076" w:rsidRPr="00EA2481" w:rsidRDefault="000E244C" w:rsidP="005C6597">
      <w:pPr>
        <w:pStyle w:val="Akapitzlist"/>
        <w:numPr>
          <w:ilvl w:val="0"/>
          <w:numId w:val="32"/>
        </w:numPr>
        <w:spacing w:before="120" w:after="120"/>
        <w:jc w:val="both"/>
        <w:rPr>
          <w:rFonts w:ascii="Arial" w:hAnsi="Arial" w:cs="Arial"/>
          <w:b/>
          <w:sz w:val="22"/>
          <w:szCs w:val="22"/>
        </w:rPr>
      </w:pPr>
      <w:r w:rsidRPr="00EA2481">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9E5DA81" w14:textId="77777777" w:rsidR="00996076" w:rsidRPr="00EA2481" w:rsidRDefault="006E6F51" w:rsidP="005C6597">
      <w:pPr>
        <w:pStyle w:val="Akapitzlist"/>
        <w:numPr>
          <w:ilvl w:val="0"/>
          <w:numId w:val="32"/>
        </w:numPr>
        <w:spacing w:before="120" w:after="120"/>
        <w:jc w:val="both"/>
        <w:rPr>
          <w:rFonts w:ascii="Arial" w:hAnsi="Arial" w:cs="Arial"/>
          <w:b/>
          <w:sz w:val="22"/>
          <w:szCs w:val="22"/>
        </w:rPr>
      </w:pPr>
      <w:r w:rsidRPr="00EA2481">
        <w:rPr>
          <w:rFonts w:ascii="Arial" w:hAnsi="Arial" w:cs="Arial"/>
          <w:sz w:val="22"/>
          <w:szCs w:val="22"/>
        </w:rPr>
        <w:t xml:space="preserve">Wykonawca, którego oferta zostanie wybrana, traci wadium na rzecz </w:t>
      </w:r>
      <w:r w:rsidR="00923FA1" w:rsidRPr="00EA2481">
        <w:rPr>
          <w:rFonts w:ascii="Arial" w:hAnsi="Arial" w:cs="Arial"/>
          <w:sz w:val="22"/>
          <w:szCs w:val="22"/>
        </w:rPr>
        <w:t>Zamawiając</w:t>
      </w:r>
      <w:r w:rsidRPr="00EA2481">
        <w:rPr>
          <w:rFonts w:ascii="Arial" w:hAnsi="Arial" w:cs="Arial"/>
          <w:sz w:val="22"/>
          <w:szCs w:val="22"/>
        </w:rPr>
        <w:t xml:space="preserve">ego zgodnie z art. 46 ust. 5 </w:t>
      </w:r>
      <w:r w:rsidR="00F250F0" w:rsidRPr="00EA2481">
        <w:rPr>
          <w:rFonts w:ascii="Arial" w:hAnsi="Arial" w:cs="Arial"/>
          <w:sz w:val="22"/>
          <w:szCs w:val="22"/>
        </w:rPr>
        <w:t xml:space="preserve">ustawy </w:t>
      </w:r>
      <w:proofErr w:type="spellStart"/>
      <w:r w:rsidR="00F250F0" w:rsidRPr="00EA2481">
        <w:rPr>
          <w:rFonts w:ascii="Arial" w:hAnsi="Arial" w:cs="Arial"/>
          <w:bCs/>
          <w:sz w:val="22"/>
          <w:szCs w:val="22"/>
        </w:rPr>
        <w:t>Pzp</w:t>
      </w:r>
      <w:proofErr w:type="spellEnd"/>
      <w:r w:rsidRPr="00EA2481">
        <w:rPr>
          <w:rFonts w:ascii="Arial" w:hAnsi="Arial" w:cs="Arial"/>
          <w:sz w:val="22"/>
          <w:szCs w:val="22"/>
        </w:rPr>
        <w:t>., gdy:</w:t>
      </w:r>
    </w:p>
    <w:p w14:paraId="41FC6101" w14:textId="77777777" w:rsidR="00996076" w:rsidRPr="00EA2481" w:rsidRDefault="00996076" w:rsidP="005C6597">
      <w:pPr>
        <w:pStyle w:val="Akapitzlist"/>
        <w:numPr>
          <w:ilvl w:val="0"/>
          <w:numId w:val="33"/>
        </w:numPr>
        <w:autoSpaceDE w:val="0"/>
        <w:autoSpaceDN w:val="0"/>
        <w:adjustRightInd w:val="0"/>
        <w:spacing w:before="120" w:after="120"/>
        <w:ind w:left="1418" w:hanging="425"/>
        <w:jc w:val="both"/>
        <w:rPr>
          <w:rFonts w:ascii="Arial" w:hAnsi="Arial" w:cs="Arial"/>
          <w:sz w:val="22"/>
          <w:szCs w:val="22"/>
        </w:rPr>
      </w:pPr>
      <w:r w:rsidRPr="00EA2481">
        <w:rPr>
          <w:rFonts w:ascii="Arial" w:hAnsi="Arial" w:cs="Arial"/>
          <w:sz w:val="22"/>
          <w:szCs w:val="22"/>
        </w:rPr>
        <w:t>odmówi podpisania umowy w sprawie zamówienia publicznego na warunkach określonych w ofercie,</w:t>
      </w:r>
    </w:p>
    <w:p w14:paraId="4BF7F7FE" w14:textId="0E65F809" w:rsidR="002B1D00" w:rsidRPr="00EA2481" w:rsidRDefault="002B1D00" w:rsidP="005C6597">
      <w:pPr>
        <w:pStyle w:val="Akapitzlist"/>
        <w:numPr>
          <w:ilvl w:val="0"/>
          <w:numId w:val="33"/>
        </w:numPr>
        <w:autoSpaceDE w:val="0"/>
        <w:autoSpaceDN w:val="0"/>
        <w:adjustRightInd w:val="0"/>
        <w:spacing w:before="120" w:after="120"/>
        <w:ind w:left="1418" w:hanging="425"/>
        <w:jc w:val="both"/>
        <w:rPr>
          <w:rFonts w:ascii="Arial" w:hAnsi="Arial" w:cs="Arial"/>
          <w:sz w:val="22"/>
          <w:szCs w:val="22"/>
        </w:rPr>
      </w:pPr>
      <w:r w:rsidRPr="00EA2481">
        <w:rPr>
          <w:rFonts w:ascii="Arial" w:hAnsi="Arial" w:cs="Arial"/>
          <w:sz w:val="22"/>
          <w:szCs w:val="22"/>
        </w:rPr>
        <w:t>nie wniósł wymaganego zabezpieczenia należytego wykonania umowy</w:t>
      </w:r>
    </w:p>
    <w:p w14:paraId="0A222A8C" w14:textId="77777777" w:rsidR="00996076" w:rsidRPr="00EA2481" w:rsidRDefault="00996076" w:rsidP="005C6597">
      <w:pPr>
        <w:pStyle w:val="Akapitzlist"/>
        <w:numPr>
          <w:ilvl w:val="0"/>
          <w:numId w:val="33"/>
        </w:numPr>
        <w:autoSpaceDE w:val="0"/>
        <w:autoSpaceDN w:val="0"/>
        <w:adjustRightInd w:val="0"/>
        <w:spacing w:before="120" w:after="120"/>
        <w:ind w:left="1418" w:hanging="425"/>
        <w:jc w:val="both"/>
        <w:rPr>
          <w:rFonts w:ascii="Arial" w:hAnsi="Arial" w:cs="Arial"/>
          <w:sz w:val="22"/>
          <w:szCs w:val="22"/>
        </w:rPr>
      </w:pPr>
      <w:r w:rsidRPr="00EA2481">
        <w:rPr>
          <w:rFonts w:ascii="Arial" w:hAnsi="Arial" w:cs="Arial"/>
          <w:sz w:val="22"/>
          <w:szCs w:val="22"/>
        </w:rPr>
        <w:t>zawarcie umowy stanie się niemożliwe z przyczyn leżących po stronie Wykonawcy.</w:t>
      </w:r>
    </w:p>
    <w:p w14:paraId="7D34FFEC" w14:textId="2397753D" w:rsidR="00ED5CCD" w:rsidRPr="00EA2481" w:rsidRDefault="00271B41" w:rsidP="005C6597">
      <w:pPr>
        <w:pStyle w:val="Akapitzlist"/>
        <w:numPr>
          <w:ilvl w:val="0"/>
          <w:numId w:val="32"/>
        </w:numPr>
        <w:spacing w:before="120" w:after="120"/>
        <w:jc w:val="both"/>
        <w:rPr>
          <w:rFonts w:ascii="Arial" w:hAnsi="Arial" w:cs="Arial"/>
          <w:b/>
          <w:sz w:val="22"/>
          <w:szCs w:val="22"/>
        </w:rPr>
      </w:pPr>
      <w:r w:rsidRPr="00EA2481">
        <w:rPr>
          <w:rFonts w:ascii="Arial" w:hAnsi="Arial" w:cs="Arial"/>
          <w:sz w:val="22"/>
          <w:szCs w:val="22"/>
        </w:rPr>
        <w:t>Z wadium wnoszonego przez Wykonawców wspólni</w:t>
      </w:r>
      <w:r w:rsidR="00BC4A6F" w:rsidRPr="00EA2481">
        <w:rPr>
          <w:rFonts w:ascii="Arial" w:hAnsi="Arial" w:cs="Arial"/>
          <w:sz w:val="22"/>
          <w:szCs w:val="22"/>
        </w:rPr>
        <w:t xml:space="preserve">e ubiegających się o udzielenie </w:t>
      </w:r>
      <w:r w:rsidRPr="00EA2481">
        <w:rPr>
          <w:rFonts w:ascii="Arial" w:hAnsi="Arial" w:cs="Arial"/>
          <w:sz w:val="22"/>
          <w:szCs w:val="22"/>
        </w:rPr>
        <w:t>zamówienia w formie innej niż pieniężna musi wynikać, że zabezpiecza ona ofertę wnoszoną przez Wykonawców składających ofertę wspólną.</w:t>
      </w:r>
    </w:p>
    <w:p w14:paraId="047974D0" w14:textId="77777777" w:rsidR="00325511" w:rsidRPr="00EA2481" w:rsidRDefault="00325511" w:rsidP="00325511">
      <w:pPr>
        <w:pStyle w:val="Akapitzlist"/>
        <w:spacing w:before="120" w:after="120"/>
        <w:ind w:left="360"/>
        <w:jc w:val="both"/>
        <w:rPr>
          <w:rFonts w:ascii="Arial" w:hAnsi="Arial" w:cs="Arial"/>
          <w:b/>
          <w:sz w:val="22"/>
          <w:szCs w:val="22"/>
        </w:rPr>
      </w:pPr>
    </w:p>
    <w:p w14:paraId="26343825" w14:textId="77777777" w:rsidR="003F42B5" w:rsidRPr="00EA2481" w:rsidRDefault="003F42B5" w:rsidP="00325511">
      <w:pPr>
        <w:pStyle w:val="Akapitzlist"/>
        <w:spacing w:before="120" w:after="120"/>
        <w:ind w:left="360"/>
        <w:jc w:val="both"/>
        <w:rPr>
          <w:rFonts w:ascii="Arial" w:hAnsi="Arial" w:cs="Arial"/>
          <w:b/>
          <w:sz w:val="22"/>
          <w:szCs w:val="22"/>
        </w:rPr>
      </w:pPr>
    </w:p>
    <w:p w14:paraId="5AF6B758" w14:textId="6ADA5A3D" w:rsidR="0089793B" w:rsidRPr="00EA2481" w:rsidRDefault="00923FA1" w:rsidP="005C6597">
      <w:pPr>
        <w:pStyle w:val="Nagwek1"/>
        <w:numPr>
          <w:ilvl w:val="0"/>
          <w:numId w:val="14"/>
        </w:numPr>
        <w:tabs>
          <w:tab w:val="left" w:pos="5220"/>
        </w:tabs>
        <w:suppressAutoHyphens/>
        <w:spacing w:before="120" w:after="120"/>
        <w:ind w:left="1077"/>
        <w:jc w:val="both"/>
        <w:rPr>
          <w:sz w:val="24"/>
          <w:szCs w:val="24"/>
        </w:rPr>
      </w:pPr>
      <w:bookmarkStart w:id="14" w:name="_toc395"/>
      <w:bookmarkStart w:id="15" w:name="_Toc412451396"/>
      <w:bookmarkEnd w:id="14"/>
      <w:r w:rsidRPr="00EA2481">
        <w:rPr>
          <w:sz w:val="24"/>
          <w:szCs w:val="24"/>
        </w:rPr>
        <w:t>Termin związania ofertą</w:t>
      </w:r>
      <w:bookmarkEnd w:id="15"/>
    </w:p>
    <w:p w14:paraId="45E49A63" w14:textId="77777777" w:rsidR="00923FA1" w:rsidRPr="00EA2481" w:rsidRDefault="00923FA1" w:rsidP="00AA6E3F">
      <w:pPr>
        <w:numPr>
          <w:ilvl w:val="0"/>
          <w:numId w:val="2"/>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 xml:space="preserve">Termin związania Wykonawcy złożoną ofertą wynosi </w:t>
      </w:r>
      <w:r w:rsidRPr="00EA2481">
        <w:rPr>
          <w:rFonts w:ascii="Arial" w:hAnsi="Arial" w:cs="Arial"/>
          <w:b/>
          <w:bCs/>
          <w:sz w:val="22"/>
          <w:szCs w:val="22"/>
        </w:rPr>
        <w:t>30</w:t>
      </w:r>
      <w:r w:rsidRPr="00EA2481">
        <w:rPr>
          <w:rFonts w:ascii="Arial" w:hAnsi="Arial" w:cs="Arial"/>
          <w:sz w:val="22"/>
          <w:szCs w:val="22"/>
        </w:rPr>
        <w:t xml:space="preserve"> </w:t>
      </w:r>
      <w:r w:rsidRPr="00EA2481">
        <w:rPr>
          <w:rFonts w:ascii="Arial" w:hAnsi="Arial" w:cs="Arial"/>
          <w:b/>
          <w:bCs/>
          <w:sz w:val="22"/>
          <w:szCs w:val="22"/>
        </w:rPr>
        <w:t>dni.</w:t>
      </w:r>
      <w:r w:rsidRPr="00EA2481">
        <w:rPr>
          <w:rFonts w:ascii="Arial" w:hAnsi="Arial" w:cs="Arial"/>
          <w:sz w:val="22"/>
          <w:szCs w:val="22"/>
        </w:rPr>
        <w:t xml:space="preserve"> Bieg terminu </w:t>
      </w:r>
      <w:r w:rsidR="00D66BCB" w:rsidRPr="00EA2481">
        <w:rPr>
          <w:rFonts w:ascii="Arial" w:hAnsi="Arial" w:cs="Arial"/>
          <w:sz w:val="22"/>
          <w:szCs w:val="22"/>
        </w:rPr>
        <w:t xml:space="preserve">związania ofertą </w:t>
      </w:r>
      <w:r w:rsidRPr="00EA2481">
        <w:rPr>
          <w:rFonts w:ascii="Arial" w:hAnsi="Arial" w:cs="Arial"/>
          <w:sz w:val="22"/>
          <w:szCs w:val="22"/>
        </w:rPr>
        <w:t>rozpoczyna się wraz z upływem terminu składania ofert.</w:t>
      </w:r>
    </w:p>
    <w:p w14:paraId="6E03A59F" w14:textId="77777777" w:rsidR="00923FA1" w:rsidRPr="00EA2481" w:rsidRDefault="00923FA1" w:rsidP="00AA6E3F">
      <w:pPr>
        <w:numPr>
          <w:ilvl w:val="0"/>
          <w:numId w:val="2"/>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CF5C6EA" w14:textId="77777777" w:rsidR="00923FA1" w:rsidRPr="00EA2481" w:rsidRDefault="00923FA1" w:rsidP="00AA6E3F">
      <w:pPr>
        <w:numPr>
          <w:ilvl w:val="0"/>
          <w:numId w:val="2"/>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 xml:space="preserve">Odmowa wyrażenia zgody, o której mowa w </w:t>
      </w:r>
      <w:r w:rsidR="00C15AF0" w:rsidRPr="00EA2481">
        <w:rPr>
          <w:rFonts w:ascii="Arial" w:hAnsi="Arial" w:cs="Arial"/>
          <w:sz w:val="22"/>
          <w:szCs w:val="22"/>
        </w:rPr>
        <w:t>pk</w:t>
      </w:r>
      <w:r w:rsidRPr="00EA2481">
        <w:rPr>
          <w:rFonts w:ascii="Arial" w:hAnsi="Arial" w:cs="Arial"/>
          <w:sz w:val="22"/>
          <w:szCs w:val="22"/>
        </w:rPr>
        <w:t>t. 2 nie powoduje utraty wadium.</w:t>
      </w:r>
    </w:p>
    <w:p w14:paraId="74EB9739" w14:textId="342B9E39" w:rsidR="00325511" w:rsidRPr="00EA2481" w:rsidRDefault="00525751" w:rsidP="00AA6E3F">
      <w:pPr>
        <w:numPr>
          <w:ilvl w:val="0"/>
          <w:numId w:val="2"/>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Przedłużenie okresu związania</w:t>
      </w:r>
      <w:r w:rsidR="00923FA1" w:rsidRPr="00EA2481">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EA2481">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A2481">
        <w:rPr>
          <w:rFonts w:ascii="Calibri" w:hAnsi="Calibri" w:cs="Calibri"/>
        </w:rPr>
        <w:t xml:space="preserve"> </w:t>
      </w:r>
    </w:p>
    <w:p w14:paraId="0861AF0D" w14:textId="77777777" w:rsidR="00325511" w:rsidRPr="00EA2481" w:rsidRDefault="00325511" w:rsidP="00325511">
      <w:pPr>
        <w:tabs>
          <w:tab w:val="left" w:pos="357"/>
        </w:tabs>
        <w:suppressAutoHyphens/>
        <w:spacing w:before="120" w:after="120"/>
        <w:ind w:left="357"/>
        <w:jc w:val="both"/>
        <w:rPr>
          <w:rFonts w:ascii="Arial" w:hAnsi="Arial" w:cs="Arial"/>
          <w:sz w:val="16"/>
          <w:szCs w:val="16"/>
        </w:rPr>
      </w:pPr>
    </w:p>
    <w:p w14:paraId="3C5A999D" w14:textId="77777777" w:rsidR="003F42B5" w:rsidRPr="00EA2481" w:rsidRDefault="003F42B5" w:rsidP="00325511">
      <w:pPr>
        <w:tabs>
          <w:tab w:val="left" w:pos="357"/>
        </w:tabs>
        <w:suppressAutoHyphens/>
        <w:spacing w:before="120" w:after="120"/>
        <w:ind w:left="357"/>
        <w:jc w:val="both"/>
        <w:rPr>
          <w:rFonts w:ascii="Arial" w:hAnsi="Arial" w:cs="Arial"/>
          <w:sz w:val="16"/>
          <w:szCs w:val="16"/>
        </w:rPr>
      </w:pPr>
    </w:p>
    <w:p w14:paraId="48B1A144" w14:textId="6820039C" w:rsidR="00726030" w:rsidRPr="00EA2481" w:rsidRDefault="00923FA1" w:rsidP="005C6597">
      <w:pPr>
        <w:pStyle w:val="Nagwek1"/>
        <w:numPr>
          <w:ilvl w:val="0"/>
          <w:numId w:val="14"/>
        </w:numPr>
        <w:spacing w:before="120" w:after="120"/>
        <w:ind w:left="1077"/>
        <w:jc w:val="both"/>
        <w:rPr>
          <w:sz w:val="24"/>
          <w:szCs w:val="24"/>
        </w:rPr>
      </w:pPr>
      <w:bookmarkStart w:id="16" w:name="_Toc412451397"/>
      <w:r w:rsidRPr="00EA2481">
        <w:rPr>
          <w:sz w:val="24"/>
          <w:szCs w:val="24"/>
        </w:rPr>
        <w:t xml:space="preserve">Termin wykonania </w:t>
      </w:r>
      <w:r w:rsidR="00271B41" w:rsidRPr="00EA2481">
        <w:rPr>
          <w:sz w:val="24"/>
          <w:szCs w:val="24"/>
        </w:rPr>
        <w:t>zamówienia</w:t>
      </w:r>
      <w:bookmarkEnd w:id="16"/>
    </w:p>
    <w:p w14:paraId="52DB9CB5" w14:textId="3436C02E" w:rsidR="00594D8E" w:rsidRPr="00EA2481" w:rsidRDefault="00594D8E" w:rsidP="00594D8E">
      <w:pPr>
        <w:pStyle w:val="StylNagwek1TimesNewRoman"/>
        <w:numPr>
          <w:ilvl w:val="0"/>
          <w:numId w:val="0"/>
        </w:numPr>
        <w:ind w:left="426"/>
        <w:jc w:val="both"/>
        <w:rPr>
          <w:rFonts w:ascii="Arial" w:hAnsi="Arial" w:cs="Arial"/>
          <w:sz w:val="22"/>
          <w:szCs w:val="22"/>
        </w:rPr>
      </w:pPr>
      <w:bookmarkStart w:id="17" w:name="_toc408"/>
      <w:bookmarkStart w:id="18" w:name="_Toc251758220"/>
      <w:bookmarkEnd w:id="17"/>
      <w:r w:rsidRPr="00EA2481">
        <w:rPr>
          <w:rFonts w:ascii="Arial" w:hAnsi="Arial" w:cs="Arial"/>
          <w:sz w:val="22"/>
          <w:szCs w:val="22"/>
        </w:rPr>
        <w:t xml:space="preserve">Wykonawca wyznacza termin realizacji zamówienia 3 lata (z terminem rozpoczęcia świadczenia usługi w terminie </w:t>
      </w:r>
      <w:r w:rsidR="00D7312C" w:rsidRPr="00EA2481">
        <w:rPr>
          <w:rFonts w:ascii="Arial" w:hAnsi="Arial" w:cs="Arial"/>
          <w:sz w:val="22"/>
          <w:szCs w:val="22"/>
        </w:rPr>
        <w:t>21</w:t>
      </w:r>
      <w:r w:rsidRPr="00EA2481">
        <w:rPr>
          <w:rFonts w:ascii="Arial" w:hAnsi="Arial" w:cs="Arial"/>
          <w:sz w:val="22"/>
          <w:szCs w:val="22"/>
        </w:rPr>
        <w:t xml:space="preserve"> dni od daty podpisania umowy).</w:t>
      </w:r>
    </w:p>
    <w:p w14:paraId="12E987AA" w14:textId="77777777" w:rsidR="00AD5DC1" w:rsidRPr="00EA2481" w:rsidRDefault="00AD5DC1" w:rsidP="00594D8E">
      <w:pPr>
        <w:pStyle w:val="Bezodstpw"/>
        <w:jc w:val="both"/>
        <w:rPr>
          <w:rFonts w:ascii="Arial" w:hAnsi="Arial" w:cs="Arial"/>
          <w:sz w:val="22"/>
          <w:szCs w:val="22"/>
        </w:rPr>
      </w:pPr>
    </w:p>
    <w:p w14:paraId="343D2D1D" w14:textId="615BEBE8" w:rsidR="00726030" w:rsidRPr="00EA2481" w:rsidRDefault="00923FA1" w:rsidP="005C6597">
      <w:pPr>
        <w:pStyle w:val="Nagwek1"/>
        <w:numPr>
          <w:ilvl w:val="0"/>
          <w:numId w:val="14"/>
        </w:numPr>
        <w:tabs>
          <w:tab w:val="left" w:pos="5220"/>
        </w:tabs>
        <w:suppressAutoHyphens/>
        <w:spacing w:before="120" w:after="120"/>
        <w:ind w:left="1077"/>
        <w:jc w:val="both"/>
        <w:rPr>
          <w:sz w:val="24"/>
          <w:szCs w:val="24"/>
        </w:rPr>
      </w:pPr>
      <w:bookmarkStart w:id="19" w:name="_Toc412451398"/>
      <w:bookmarkEnd w:id="18"/>
      <w:r w:rsidRPr="00EA2481">
        <w:rPr>
          <w:sz w:val="24"/>
          <w:szCs w:val="24"/>
        </w:rPr>
        <w:t xml:space="preserve">Miejsce </w:t>
      </w:r>
      <w:r w:rsidR="00494C11" w:rsidRPr="00EA2481">
        <w:rPr>
          <w:sz w:val="24"/>
          <w:szCs w:val="24"/>
        </w:rPr>
        <w:t>oraz</w:t>
      </w:r>
      <w:r w:rsidRPr="00EA2481">
        <w:rPr>
          <w:sz w:val="24"/>
          <w:szCs w:val="24"/>
        </w:rPr>
        <w:t xml:space="preserve"> termin składania ofert</w:t>
      </w:r>
      <w:bookmarkEnd w:id="19"/>
    </w:p>
    <w:p w14:paraId="0EF7252F" w14:textId="77777777" w:rsidR="00923FA1" w:rsidRPr="00EA2481" w:rsidRDefault="00923FA1" w:rsidP="00AA6E3F">
      <w:pPr>
        <w:numPr>
          <w:ilvl w:val="0"/>
          <w:numId w:val="8"/>
        </w:numPr>
        <w:suppressAutoHyphens/>
        <w:spacing w:before="120" w:after="120"/>
        <w:jc w:val="both"/>
        <w:rPr>
          <w:rFonts w:ascii="Arial" w:hAnsi="Arial" w:cs="Arial"/>
          <w:sz w:val="22"/>
          <w:szCs w:val="22"/>
        </w:rPr>
      </w:pPr>
      <w:r w:rsidRPr="00EA2481">
        <w:rPr>
          <w:rFonts w:ascii="Arial" w:hAnsi="Arial" w:cs="Arial"/>
          <w:sz w:val="22"/>
          <w:szCs w:val="22"/>
        </w:rPr>
        <w:t>Miejsce:</w:t>
      </w:r>
    </w:p>
    <w:p w14:paraId="3A5A2F07" w14:textId="77777777" w:rsidR="00923FA1" w:rsidRPr="00EA2481" w:rsidRDefault="00923FA1" w:rsidP="0089793B">
      <w:pPr>
        <w:spacing w:before="120" w:after="120"/>
        <w:ind w:firstLine="360"/>
        <w:jc w:val="both"/>
        <w:rPr>
          <w:rFonts w:ascii="Arial" w:hAnsi="Arial" w:cs="Arial"/>
          <w:sz w:val="22"/>
          <w:szCs w:val="22"/>
        </w:rPr>
      </w:pPr>
      <w:r w:rsidRPr="00EA2481">
        <w:rPr>
          <w:rFonts w:ascii="Arial" w:hAnsi="Arial" w:cs="Arial"/>
          <w:sz w:val="22"/>
          <w:szCs w:val="22"/>
        </w:rPr>
        <w:t xml:space="preserve">sekretariat </w:t>
      </w:r>
      <w:r w:rsidRPr="00EA2481">
        <w:rPr>
          <w:rFonts w:ascii="Arial" w:hAnsi="Arial" w:cs="Arial"/>
          <w:b/>
          <w:bCs/>
          <w:sz w:val="22"/>
          <w:szCs w:val="22"/>
        </w:rPr>
        <w:t>Urzędu Miasta</w:t>
      </w:r>
      <w:r w:rsidR="00064DDC" w:rsidRPr="00EA2481">
        <w:rPr>
          <w:rFonts w:ascii="Arial" w:hAnsi="Arial" w:cs="Arial"/>
          <w:b/>
          <w:bCs/>
          <w:sz w:val="22"/>
          <w:szCs w:val="22"/>
        </w:rPr>
        <w:t xml:space="preserve"> Kołobrzeg </w:t>
      </w:r>
      <w:r w:rsidRPr="00EA2481">
        <w:rPr>
          <w:rFonts w:ascii="Arial" w:hAnsi="Arial" w:cs="Arial"/>
          <w:b/>
          <w:bCs/>
          <w:sz w:val="22"/>
          <w:szCs w:val="22"/>
        </w:rPr>
        <w:t xml:space="preserve">, 78-100 Kołobrzeg, </w:t>
      </w:r>
      <w:r w:rsidRPr="00EA2481">
        <w:rPr>
          <w:rFonts w:ascii="Arial" w:hAnsi="Arial" w:cs="Arial"/>
          <w:b/>
          <w:sz w:val="22"/>
          <w:szCs w:val="22"/>
        </w:rPr>
        <w:t>ul. Ratuszowa 13.</w:t>
      </w:r>
    </w:p>
    <w:p w14:paraId="30CAE6CD" w14:textId="77777777" w:rsidR="00923FA1" w:rsidRPr="00EA2481" w:rsidRDefault="00923FA1" w:rsidP="00AA6E3F">
      <w:pPr>
        <w:numPr>
          <w:ilvl w:val="0"/>
          <w:numId w:val="8"/>
        </w:numPr>
        <w:suppressAutoHyphens/>
        <w:spacing w:before="120" w:after="120"/>
        <w:jc w:val="both"/>
        <w:rPr>
          <w:rFonts w:ascii="Arial" w:hAnsi="Arial" w:cs="Arial"/>
          <w:sz w:val="22"/>
          <w:szCs w:val="22"/>
        </w:rPr>
      </w:pPr>
      <w:r w:rsidRPr="00EA2481">
        <w:rPr>
          <w:rFonts w:ascii="Arial" w:hAnsi="Arial" w:cs="Arial"/>
          <w:sz w:val="22"/>
          <w:szCs w:val="22"/>
        </w:rPr>
        <w:t xml:space="preserve">Termin: </w:t>
      </w:r>
    </w:p>
    <w:p w14:paraId="73051658" w14:textId="640B61AE" w:rsidR="00923FA1" w:rsidRPr="00EA2481" w:rsidRDefault="00923FA1" w:rsidP="0089793B">
      <w:pPr>
        <w:spacing w:before="120" w:after="120"/>
        <w:ind w:left="357"/>
        <w:jc w:val="both"/>
        <w:rPr>
          <w:rFonts w:ascii="Arial" w:hAnsi="Arial"/>
          <w:b/>
          <w:i/>
          <w:sz w:val="22"/>
          <w:szCs w:val="22"/>
        </w:rPr>
      </w:pPr>
      <w:r w:rsidRPr="00EA2481">
        <w:rPr>
          <w:rFonts w:ascii="Arial" w:hAnsi="Arial" w:cs="Arial"/>
          <w:sz w:val="22"/>
          <w:szCs w:val="22"/>
        </w:rPr>
        <w:t>do dnia</w:t>
      </w:r>
      <w:r w:rsidR="001A747E" w:rsidRPr="00EA2481">
        <w:rPr>
          <w:rFonts w:ascii="Arial" w:hAnsi="Arial" w:cs="Arial"/>
          <w:sz w:val="22"/>
          <w:szCs w:val="22"/>
        </w:rPr>
        <w:t xml:space="preserve"> </w:t>
      </w:r>
      <w:r w:rsidR="00EA2481">
        <w:rPr>
          <w:rFonts w:ascii="Arial" w:hAnsi="Arial" w:cs="Arial"/>
          <w:b/>
          <w:color w:val="00B050"/>
          <w:sz w:val="22"/>
          <w:szCs w:val="22"/>
        </w:rPr>
        <w:t>10 maja</w:t>
      </w:r>
      <w:r w:rsidR="007E0D66" w:rsidRPr="00EA2481">
        <w:rPr>
          <w:rFonts w:ascii="Arial" w:hAnsi="Arial" w:cs="Arial"/>
          <w:b/>
          <w:color w:val="00B050"/>
          <w:sz w:val="22"/>
          <w:szCs w:val="22"/>
        </w:rPr>
        <w:t xml:space="preserve"> </w:t>
      </w:r>
      <w:r w:rsidR="00D112AF" w:rsidRPr="00EA2481">
        <w:rPr>
          <w:rFonts w:ascii="Arial" w:hAnsi="Arial" w:cs="Arial"/>
          <w:b/>
          <w:sz w:val="22"/>
          <w:szCs w:val="22"/>
        </w:rPr>
        <w:t>2018</w:t>
      </w:r>
      <w:r w:rsidR="00C40204" w:rsidRPr="00EA2481">
        <w:rPr>
          <w:rFonts w:ascii="Arial" w:hAnsi="Arial" w:cs="Arial"/>
          <w:b/>
          <w:sz w:val="22"/>
          <w:szCs w:val="22"/>
        </w:rPr>
        <w:t xml:space="preserve"> </w:t>
      </w:r>
      <w:r w:rsidRPr="00EA2481">
        <w:rPr>
          <w:rFonts w:ascii="Arial" w:hAnsi="Arial" w:cs="Arial"/>
          <w:b/>
          <w:bCs/>
          <w:sz w:val="22"/>
          <w:szCs w:val="22"/>
        </w:rPr>
        <w:t>do godziny</w:t>
      </w:r>
      <w:r w:rsidR="0050526B" w:rsidRPr="00EA2481">
        <w:rPr>
          <w:rFonts w:ascii="Arial" w:hAnsi="Arial" w:cs="Arial"/>
          <w:b/>
          <w:bCs/>
          <w:sz w:val="22"/>
          <w:szCs w:val="22"/>
        </w:rPr>
        <w:t xml:space="preserve"> </w:t>
      </w:r>
      <w:r w:rsidR="00902F78" w:rsidRPr="00EA2481">
        <w:rPr>
          <w:rFonts w:ascii="Arial" w:hAnsi="Arial" w:cs="Arial"/>
          <w:b/>
          <w:bCs/>
          <w:sz w:val="22"/>
          <w:szCs w:val="22"/>
        </w:rPr>
        <w:t>12:30.</w:t>
      </w:r>
    </w:p>
    <w:p w14:paraId="25371FF0" w14:textId="1C72FC4B" w:rsidR="00C40204" w:rsidRPr="00EA2481" w:rsidRDefault="00C40204" w:rsidP="00AA6E3F">
      <w:pPr>
        <w:numPr>
          <w:ilvl w:val="0"/>
          <w:numId w:val="8"/>
        </w:numPr>
        <w:suppressAutoHyphens/>
        <w:spacing w:before="120" w:after="120"/>
        <w:jc w:val="both"/>
        <w:rPr>
          <w:rFonts w:ascii="Arial" w:hAnsi="Arial" w:cs="Arial"/>
          <w:sz w:val="22"/>
          <w:szCs w:val="22"/>
        </w:rPr>
      </w:pPr>
      <w:r w:rsidRPr="00EA2481">
        <w:rPr>
          <w:rFonts w:ascii="Arial" w:hAnsi="Arial" w:cs="Arial"/>
          <w:sz w:val="22"/>
          <w:szCs w:val="22"/>
        </w:rPr>
        <w:t>Oferty złożone po terminie:</w:t>
      </w:r>
      <w:r w:rsidR="00906ACA" w:rsidRPr="00EA2481">
        <w:rPr>
          <w:rFonts w:ascii="Arial" w:hAnsi="Arial" w:cs="Arial"/>
          <w:sz w:val="22"/>
          <w:szCs w:val="22"/>
        </w:rPr>
        <w:t xml:space="preserve"> zamawiający niezwłocznie zwraca ofertę/y.</w:t>
      </w:r>
      <w:r w:rsidRPr="00EA2481">
        <w:rPr>
          <w:rFonts w:ascii="Arial" w:hAnsi="Arial" w:cs="Arial"/>
          <w:sz w:val="22"/>
          <w:szCs w:val="22"/>
        </w:rPr>
        <w:t xml:space="preserve"> </w:t>
      </w:r>
    </w:p>
    <w:p w14:paraId="4ED0F84D" w14:textId="77777777" w:rsidR="00C40204" w:rsidRPr="00EA2481" w:rsidRDefault="00C40204" w:rsidP="00AA6E3F">
      <w:pPr>
        <w:numPr>
          <w:ilvl w:val="0"/>
          <w:numId w:val="8"/>
        </w:numPr>
        <w:suppressAutoHyphens/>
        <w:spacing w:before="120" w:after="120"/>
        <w:jc w:val="both"/>
        <w:rPr>
          <w:rFonts w:ascii="Arial" w:hAnsi="Arial" w:cs="Arial"/>
          <w:sz w:val="22"/>
          <w:szCs w:val="22"/>
        </w:rPr>
      </w:pPr>
      <w:r w:rsidRPr="00EA2481">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A2481">
          <w:rPr>
            <w:rStyle w:val="Hipercze"/>
            <w:rFonts w:ascii="Arial" w:hAnsi="Arial" w:cs="Arial"/>
            <w:color w:val="auto"/>
            <w:sz w:val="22"/>
            <w:szCs w:val="22"/>
          </w:rPr>
          <w:t>www.kolobrzeg.pl</w:t>
        </w:r>
      </w:hyperlink>
      <w:r w:rsidRPr="00EA2481">
        <w:rPr>
          <w:rStyle w:val="Hipercze"/>
          <w:rFonts w:ascii="Arial" w:hAnsi="Arial" w:cs="Arial"/>
          <w:color w:val="auto"/>
          <w:sz w:val="22"/>
          <w:szCs w:val="22"/>
        </w:rPr>
        <w:t xml:space="preserve"> </w:t>
      </w:r>
      <w:r w:rsidRPr="00EA2481">
        <w:rPr>
          <w:rStyle w:val="Hipercze"/>
          <w:rFonts w:ascii="Arial" w:hAnsi="Arial" w:cs="Arial"/>
          <w:bCs/>
          <w:color w:val="auto"/>
          <w:sz w:val="22"/>
          <w:szCs w:val="22"/>
        </w:rPr>
        <w:t>( BIP – zakładka Gospodarka).</w:t>
      </w:r>
    </w:p>
    <w:p w14:paraId="1E760883" w14:textId="4CA3E3A2" w:rsidR="00726030" w:rsidRPr="00EA2481" w:rsidRDefault="00C40204" w:rsidP="00AA6E3F">
      <w:pPr>
        <w:numPr>
          <w:ilvl w:val="0"/>
          <w:numId w:val="8"/>
        </w:numPr>
        <w:spacing w:before="120" w:after="120"/>
        <w:jc w:val="both"/>
        <w:rPr>
          <w:rStyle w:val="Hipercze"/>
          <w:rFonts w:ascii="Arial" w:hAnsi="Arial" w:cs="Arial"/>
          <w:color w:val="auto"/>
          <w:sz w:val="22"/>
          <w:szCs w:val="22"/>
          <w:u w:val="none"/>
        </w:rPr>
      </w:pPr>
      <w:r w:rsidRPr="00EA2481">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i  zamieszcza informacje  o tym na stronie internetowej </w:t>
      </w:r>
      <w:hyperlink r:id="rId13" w:history="1">
        <w:r w:rsidRPr="00EA2481">
          <w:rPr>
            <w:rStyle w:val="Hipercze"/>
            <w:rFonts w:ascii="Arial" w:hAnsi="Arial" w:cs="Arial"/>
            <w:bCs/>
            <w:color w:val="auto"/>
            <w:sz w:val="22"/>
            <w:szCs w:val="22"/>
          </w:rPr>
          <w:t>www.kolobrzeg.pl</w:t>
        </w:r>
      </w:hyperlink>
      <w:bookmarkStart w:id="20" w:name="_toc423"/>
      <w:bookmarkEnd w:id="20"/>
      <w:r w:rsidRPr="00EA2481">
        <w:rPr>
          <w:rStyle w:val="Hipercze"/>
          <w:rFonts w:ascii="Arial" w:hAnsi="Arial" w:cs="Arial"/>
          <w:bCs/>
          <w:color w:val="auto"/>
          <w:sz w:val="22"/>
          <w:szCs w:val="22"/>
        </w:rPr>
        <w:t xml:space="preserve"> ( BIP – zakładka Gospodarka).</w:t>
      </w:r>
    </w:p>
    <w:p w14:paraId="7AC40262" w14:textId="77777777" w:rsidR="003F42B5" w:rsidRPr="00EA2481" w:rsidRDefault="003F42B5" w:rsidP="00A80890">
      <w:pPr>
        <w:spacing w:before="120" w:after="120"/>
        <w:jc w:val="both"/>
        <w:rPr>
          <w:rFonts w:ascii="Arial" w:hAnsi="Arial" w:cs="Arial"/>
          <w:sz w:val="22"/>
          <w:szCs w:val="22"/>
        </w:rPr>
      </w:pPr>
    </w:p>
    <w:p w14:paraId="463A65D3" w14:textId="77777777" w:rsidR="00F42CF9" w:rsidRPr="00EA2481" w:rsidRDefault="00923FA1" w:rsidP="005C6597">
      <w:pPr>
        <w:pStyle w:val="Nagwek1"/>
        <w:numPr>
          <w:ilvl w:val="0"/>
          <w:numId w:val="14"/>
        </w:numPr>
        <w:suppressAutoHyphens/>
        <w:spacing w:before="120" w:after="120"/>
        <w:ind w:left="1077"/>
        <w:rPr>
          <w:sz w:val="24"/>
          <w:szCs w:val="24"/>
        </w:rPr>
      </w:pPr>
      <w:bookmarkStart w:id="21" w:name="_toc424"/>
      <w:bookmarkStart w:id="22" w:name="_Toc412451399"/>
      <w:bookmarkEnd w:id="21"/>
      <w:r w:rsidRPr="00EA2481">
        <w:rPr>
          <w:sz w:val="24"/>
          <w:szCs w:val="24"/>
        </w:rPr>
        <w:t xml:space="preserve">Miejsce </w:t>
      </w:r>
      <w:r w:rsidR="00494C11" w:rsidRPr="00EA2481">
        <w:rPr>
          <w:sz w:val="24"/>
          <w:szCs w:val="24"/>
        </w:rPr>
        <w:t>oraz</w:t>
      </w:r>
      <w:r w:rsidRPr="00EA2481">
        <w:rPr>
          <w:sz w:val="24"/>
          <w:szCs w:val="24"/>
        </w:rPr>
        <w:t xml:space="preserve"> termin otwarcia ofert</w:t>
      </w:r>
      <w:bookmarkEnd w:id="22"/>
    </w:p>
    <w:p w14:paraId="1019226F" w14:textId="125D215B" w:rsidR="001A747E" w:rsidRPr="00EA2481" w:rsidRDefault="00923FA1" w:rsidP="001D2C0C">
      <w:pPr>
        <w:spacing w:before="120" w:after="120"/>
        <w:jc w:val="both"/>
        <w:rPr>
          <w:rFonts w:ascii="Arial" w:hAnsi="Arial" w:cs="Arial"/>
          <w:sz w:val="22"/>
          <w:szCs w:val="22"/>
        </w:rPr>
      </w:pPr>
      <w:r w:rsidRPr="00EA2481">
        <w:rPr>
          <w:rFonts w:ascii="Arial" w:hAnsi="Arial" w:cs="Arial"/>
          <w:sz w:val="22"/>
          <w:szCs w:val="22"/>
        </w:rPr>
        <w:t>Otwarcie ofert nastąpi w siedzibie Zamawiającego</w:t>
      </w:r>
      <w:r w:rsidR="00DA4B5E" w:rsidRPr="00EA2481">
        <w:rPr>
          <w:rFonts w:ascii="Arial" w:hAnsi="Arial" w:cs="Arial"/>
          <w:sz w:val="22"/>
          <w:szCs w:val="22"/>
        </w:rPr>
        <w:t xml:space="preserve">, tj. </w:t>
      </w:r>
      <w:r w:rsidRPr="00EA2481">
        <w:rPr>
          <w:rFonts w:ascii="Arial" w:hAnsi="Arial" w:cs="Arial"/>
          <w:sz w:val="22"/>
          <w:szCs w:val="22"/>
        </w:rPr>
        <w:t xml:space="preserve">w </w:t>
      </w:r>
      <w:r w:rsidR="00DA4B5E" w:rsidRPr="00EA2481">
        <w:rPr>
          <w:rFonts w:ascii="Arial" w:hAnsi="Arial" w:cs="Arial"/>
          <w:sz w:val="22"/>
          <w:szCs w:val="22"/>
        </w:rPr>
        <w:t>S</w:t>
      </w:r>
      <w:r w:rsidRPr="00EA2481">
        <w:rPr>
          <w:rFonts w:ascii="Arial" w:hAnsi="Arial" w:cs="Arial"/>
          <w:sz w:val="22"/>
          <w:szCs w:val="22"/>
        </w:rPr>
        <w:t xml:space="preserve">ali </w:t>
      </w:r>
      <w:r w:rsidR="00DA4B5E" w:rsidRPr="00EA2481">
        <w:rPr>
          <w:rFonts w:ascii="Arial" w:hAnsi="Arial" w:cs="Arial"/>
          <w:sz w:val="22"/>
          <w:szCs w:val="22"/>
        </w:rPr>
        <w:t>K</w:t>
      </w:r>
      <w:r w:rsidRPr="00EA2481">
        <w:rPr>
          <w:rFonts w:ascii="Arial" w:hAnsi="Arial" w:cs="Arial"/>
          <w:sz w:val="22"/>
          <w:szCs w:val="22"/>
        </w:rPr>
        <w:t>onferencyjnej</w:t>
      </w:r>
      <w:r w:rsidR="00DA4B5E" w:rsidRPr="00EA2481">
        <w:rPr>
          <w:rFonts w:ascii="Arial" w:hAnsi="Arial" w:cs="Arial"/>
          <w:sz w:val="22"/>
          <w:szCs w:val="22"/>
        </w:rPr>
        <w:t xml:space="preserve"> Urzędu Miasta </w:t>
      </w:r>
      <w:r w:rsidR="00C40204" w:rsidRPr="00EA2481">
        <w:rPr>
          <w:rFonts w:ascii="Arial" w:hAnsi="Arial" w:cs="Arial"/>
          <w:sz w:val="22"/>
          <w:szCs w:val="22"/>
        </w:rPr>
        <w:t xml:space="preserve"> </w:t>
      </w:r>
      <w:r w:rsidR="00DA4B5E" w:rsidRPr="00EA2481">
        <w:rPr>
          <w:rFonts w:ascii="Arial" w:hAnsi="Arial" w:cs="Arial"/>
          <w:sz w:val="22"/>
          <w:szCs w:val="22"/>
        </w:rPr>
        <w:t>w Kołobrzegu, ul. Ratuszowa 13, w</w:t>
      </w:r>
      <w:r w:rsidRPr="00EA2481">
        <w:rPr>
          <w:rFonts w:ascii="Arial" w:hAnsi="Arial" w:cs="Arial"/>
          <w:sz w:val="22"/>
          <w:szCs w:val="22"/>
        </w:rPr>
        <w:t xml:space="preserve"> dniu</w:t>
      </w:r>
      <w:r w:rsidR="005C4129" w:rsidRPr="00EA2481">
        <w:rPr>
          <w:rFonts w:ascii="Arial" w:hAnsi="Arial" w:cs="Arial"/>
          <w:sz w:val="22"/>
          <w:szCs w:val="22"/>
        </w:rPr>
        <w:t xml:space="preserve"> </w:t>
      </w:r>
      <w:r w:rsidR="00EA2481">
        <w:rPr>
          <w:rFonts w:ascii="Arial" w:hAnsi="Arial" w:cs="Arial"/>
          <w:b/>
          <w:color w:val="00B050"/>
          <w:sz w:val="22"/>
          <w:szCs w:val="22"/>
        </w:rPr>
        <w:t>10 maja</w:t>
      </w:r>
      <w:bookmarkStart w:id="23" w:name="_GoBack"/>
      <w:bookmarkEnd w:id="23"/>
      <w:r w:rsidR="007E0D66" w:rsidRPr="00EA2481">
        <w:rPr>
          <w:rFonts w:ascii="Arial" w:hAnsi="Arial" w:cs="Arial"/>
          <w:b/>
          <w:bCs/>
          <w:color w:val="00B050"/>
          <w:sz w:val="22"/>
          <w:szCs w:val="22"/>
        </w:rPr>
        <w:t xml:space="preserve"> </w:t>
      </w:r>
      <w:r w:rsidR="00D112AF" w:rsidRPr="00EA2481">
        <w:rPr>
          <w:rFonts w:ascii="Arial" w:hAnsi="Arial" w:cs="Arial"/>
          <w:b/>
          <w:bCs/>
          <w:sz w:val="22"/>
          <w:szCs w:val="22"/>
        </w:rPr>
        <w:t>2018</w:t>
      </w:r>
      <w:r w:rsidR="00C40204" w:rsidRPr="00EA2481">
        <w:rPr>
          <w:rFonts w:ascii="Arial" w:hAnsi="Arial" w:cs="Arial"/>
          <w:b/>
          <w:bCs/>
          <w:sz w:val="22"/>
          <w:szCs w:val="22"/>
        </w:rPr>
        <w:t xml:space="preserve">r. </w:t>
      </w:r>
      <w:r w:rsidR="00902F78" w:rsidRPr="00EA2481">
        <w:rPr>
          <w:rFonts w:ascii="Arial" w:hAnsi="Arial" w:cs="Arial"/>
          <w:b/>
          <w:bCs/>
          <w:sz w:val="22"/>
          <w:szCs w:val="22"/>
        </w:rPr>
        <w:t>godz.13:00</w:t>
      </w:r>
      <w:r w:rsidR="00B655BE" w:rsidRPr="00EA2481">
        <w:rPr>
          <w:rFonts w:ascii="Arial" w:hAnsi="Arial"/>
          <w:i/>
          <w:sz w:val="22"/>
          <w:szCs w:val="22"/>
        </w:rPr>
        <w:t xml:space="preserve">, </w:t>
      </w:r>
      <w:r w:rsidR="00B655BE" w:rsidRPr="00EA2481">
        <w:rPr>
          <w:rFonts w:ascii="Arial" w:hAnsi="Arial"/>
          <w:sz w:val="22"/>
          <w:szCs w:val="22"/>
        </w:rPr>
        <w:t>tj.</w:t>
      </w:r>
      <w:r w:rsidR="00B655BE" w:rsidRPr="00EA2481">
        <w:rPr>
          <w:rFonts w:ascii="Arial" w:hAnsi="Arial"/>
          <w:i/>
          <w:sz w:val="22"/>
          <w:szCs w:val="22"/>
        </w:rPr>
        <w:t xml:space="preserve"> </w:t>
      </w:r>
      <w:r w:rsidR="00DA4B5E" w:rsidRPr="00EA2481">
        <w:rPr>
          <w:rFonts w:ascii="Arial" w:hAnsi="Arial" w:cs="Arial"/>
          <w:sz w:val="22"/>
          <w:szCs w:val="22"/>
        </w:rPr>
        <w:t xml:space="preserve">w dniu, </w:t>
      </w:r>
      <w:r w:rsidRPr="00EA2481">
        <w:rPr>
          <w:rFonts w:ascii="Arial" w:hAnsi="Arial" w:cs="Arial"/>
          <w:sz w:val="22"/>
          <w:szCs w:val="22"/>
        </w:rPr>
        <w:t>w</w:t>
      </w:r>
      <w:r w:rsidR="00C51B23" w:rsidRPr="00EA2481">
        <w:rPr>
          <w:rFonts w:ascii="Arial" w:hAnsi="Arial" w:cs="Arial"/>
          <w:sz w:val="22"/>
          <w:szCs w:val="22"/>
        </w:rPr>
        <w:t xml:space="preserve"> </w:t>
      </w:r>
      <w:r w:rsidRPr="00EA2481">
        <w:rPr>
          <w:rFonts w:ascii="Arial" w:hAnsi="Arial" w:cs="Arial"/>
          <w:sz w:val="22"/>
          <w:szCs w:val="22"/>
        </w:rPr>
        <w:t>który</w:t>
      </w:r>
      <w:r w:rsidR="00DA4B5E" w:rsidRPr="00EA2481">
        <w:rPr>
          <w:rFonts w:ascii="Arial" w:hAnsi="Arial" w:cs="Arial"/>
          <w:sz w:val="22"/>
          <w:szCs w:val="22"/>
        </w:rPr>
        <w:t>m upływa termin składania ofert</w:t>
      </w:r>
      <w:bookmarkStart w:id="24" w:name="_toc428"/>
      <w:bookmarkStart w:id="25" w:name="_Toc412451400"/>
      <w:bookmarkEnd w:id="24"/>
      <w:r w:rsidR="00A450D5" w:rsidRPr="00EA2481">
        <w:rPr>
          <w:rFonts w:ascii="Arial" w:hAnsi="Arial" w:cs="Arial"/>
          <w:sz w:val="22"/>
          <w:szCs w:val="22"/>
        </w:rPr>
        <w:t>.</w:t>
      </w:r>
    </w:p>
    <w:p w14:paraId="4C9C6E73" w14:textId="77777777" w:rsidR="003F42B5" w:rsidRPr="00EA2481" w:rsidRDefault="003F42B5" w:rsidP="001D2C0C">
      <w:pPr>
        <w:spacing w:before="120" w:after="120"/>
        <w:jc w:val="both"/>
        <w:rPr>
          <w:rFonts w:ascii="Arial" w:hAnsi="Arial" w:cs="Arial"/>
          <w:sz w:val="22"/>
          <w:szCs w:val="22"/>
        </w:rPr>
      </w:pPr>
    </w:p>
    <w:p w14:paraId="2FFD32E3" w14:textId="77777777" w:rsidR="0089793B" w:rsidRPr="00EA2481" w:rsidRDefault="00923FA1" w:rsidP="005C6597">
      <w:pPr>
        <w:pStyle w:val="Nagwek1"/>
        <w:numPr>
          <w:ilvl w:val="0"/>
          <w:numId w:val="14"/>
        </w:numPr>
        <w:suppressAutoHyphens/>
        <w:spacing w:before="120" w:after="120"/>
        <w:ind w:left="1077"/>
        <w:rPr>
          <w:sz w:val="24"/>
          <w:szCs w:val="24"/>
        </w:rPr>
      </w:pPr>
      <w:r w:rsidRPr="00EA2481">
        <w:rPr>
          <w:sz w:val="24"/>
          <w:szCs w:val="24"/>
        </w:rPr>
        <w:t>Informacje o trybie</w:t>
      </w:r>
      <w:r w:rsidR="006C7199" w:rsidRPr="00EA2481">
        <w:rPr>
          <w:sz w:val="24"/>
          <w:szCs w:val="24"/>
        </w:rPr>
        <w:t xml:space="preserve"> </w:t>
      </w:r>
      <w:r w:rsidRPr="00EA2481">
        <w:rPr>
          <w:sz w:val="24"/>
          <w:szCs w:val="24"/>
        </w:rPr>
        <w:t xml:space="preserve">otwarcia </w:t>
      </w:r>
      <w:bookmarkEnd w:id="25"/>
      <w:r w:rsidR="00C71BC1" w:rsidRPr="00EA2481">
        <w:rPr>
          <w:sz w:val="24"/>
          <w:szCs w:val="24"/>
        </w:rPr>
        <w:t>ofert</w:t>
      </w:r>
    </w:p>
    <w:p w14:paraId="1F95F01B" w14:textId="77777777" w:rsidR="00F42CF9" w:rsidRPr="00EA2481" w:rsidRDefault="00B655BE" w:rsidP="00F42CF9">
      <w:pPr>
        <w:pStyle w:val="Akapitzlist"/>
        <w:numPr>
          <w:ilvl w:val="0"/>
          <w:numId w:val="1"/>
        </w:numPr>
        <w:spacing w:before="120" w:after="120"/>
        <w:jc w:val="both"/>
        <w:rPr>
          <w:rFonts w:ascii="Arial" w:hAnsi="Arial" w:cs="Arial"/>
          <w:sz w:val="22"/>
          <w:szCs w:val="22"/>
        </w:rPr>
      </w:pPr>
      <w:r w:rsidRPr="00EA2481">
        <w:rPr>
          <w:rFonts w:ascii="Arial" w:hAnsi="Arial" w:cs="Arial"/>
          <w:sz w:val="22"/>
          <w:szCs w:val="22"/>
        </w:rPr>
        <w:t xml:space="preserve">Niezwłocznie po </w:t>
      </w:r>
      <w:r w:rsidR="00E932FA" w:rsidRPr="00EA2481">
        <w:rPr>
          <w:rFonts w:ascii="Arial" w:hAnsi="Arial" w:cs="Arial"/>
          <w:sz w:val="22"/>
          <w:szCs w:val="22"/>
        </w:rPr>
        <w:t>otwarciu</w:t>
      </w:r>
      <w:r w:rsidRPr="00EA2481">
        <w:rPr>
          <w:rFonts w:ascii="Arial" w:hAnsi="Arial" w:cs="Arial"/>
          <w:sz w:val="22"/>
          <w:szCs w:val="22"/>
        </w:rPr>
        <w:t xml:space="preserve"> ofert zamawiający zamieszcza na stronie internetowej </w:t>
      </w:r>
      <w:hyperlink r:id="rId14" w:history="1">
        <w:r w:rsidRPr="00EA2481">
          <w:rPr>
            <w:rStyle w:val="Hipercze"/>
            <w:rFonts w:ascii="Arial" w:hAnsi="Arial" w:cs="Arial"/>
            <w:bCs/>
            <w:color w:val="auto"/>
            <w:sz w:val="22"/>
            <w:szCs w:val="22"/>
          </w:rPr>
          <w:t>www.kolobrzeg.pl</w:t>
        </w:r>
      </w:hyperlink>
      <w:r w:rsidR="00F4436E" w:rsidRPr="00EA2481">
        <w:rPr>
          <w:rStyle w:val="Hipercze"/>
          <w:rFonts w:ascii="Arial" w:hAnsi="Arial" w:cs="Arial"/>
          <w:bCs/>
          <w:color w:val="auto"/>
          <w:sz w:val="22"/>
          <w:szCs w:val="22"/>
        </w:rPr>
        <w:t xml:space="preserve"> ( BIP – zakładka Gospodarka)</w:t>
      </w:r>
      <w:r w:rsidRPr="00EA2481">
        <w:rPr>
          <w:rStyle w:val="Hipercze"/>
          <w:rFonts w:ascii="Arial" w:hAnsi="Arial" w:cs="Arial"/>
          <w:bCs/>
          <w:color w:val="auto"/>
          <w:sz w:val="22"/>
          <w:szCs w:val="22"/>
        </w:rPr>
        <w:t xml:space="preserve"> </w:t>
      </w:r>
      <w:r w:rsidRPr="00EA2481">
        <w:rPr>
          <w:rFonts w:ascii="Arial" w:hAnsi="Arial" w:cs="Arial"/>
          <w:sz w:val="22"/>
          <w:szCs w:val="22"/>
        </w:rPr>
        <w:t xml:space="preserve">informacje dotyczące: </w:t>
      </w:r>
    </w:p>
    <w:p w14:paraId="5628F3C7" w14:textId="77777777" w:rsidR="00F42CF9" w:rsidRPr="00EA2481" w:rsidRDefault="00B655BE" w:rsidP="005C6597">
      <w:pPr>
        <w:pStyle w:val="Akapitzlist"/>
        <w:numPr>
          <w:ilvl w:val="0"/>
          <w:numId w:val="34"/>
        </w:numPr>
        <w:spacing w:before="120" w:after="120"/>
        <w:ind w:left="1134" w:hanging="425"/>
        <w:jc w:val="both"/>
        <w:rPr>
          <w:rFonts w:ascii="Arial" w:hAnsi="Arial" w:cs="Arial"/>
          <w:sz w:val="22"/>
          <w:szCs w:val="22"/>
        </w:rPr>
      </w:pPr>
      <w:r w:rsidRPr="00EA2481">
        <w:rPr>
          <w:rFonts w:ascii="Arial" w:hAnsi="Arial" w:cs="Arial"/>
          <w:sz w:val="22"/>
          <w:szCs w:val="22"/>
        </w:rPr>
        <w:t xml:space="preserve">kwoty, jaką zamierza przeznaczyć na sfinansowanie zamówienia, </w:t>
      </w:r>
    </w:p>
    <w:p w14:paraId="7C1D0D6E" w14:textId="77777777" w:rsidR="00F42CF9" w:rsidRPr="00EA2481" w:rsidRDefault="00A02D7F" w:rsidP="005C6597">
      <w:pPr>
        <w:pStyle w:val="Akapitzlist"/>
        <w:numPr>
          <w:ilvl w:val="0"/>
          <w:numId w:val="34"/>
        </w:numPr>
        <w:spacing w:before="120" w:after="120"/>
        <w:ind w:left="1134" w:hanging="425"/>
        <w:jc w:val="both"/>
        <w:rPr>
          <w:rFonts w:ascii="Arial" w:hAnsi="Arial" w:cs="Arial"/>
          <w:sz w:val="22"/>
          <w:szCs w:val="22"/>
        </w:rPr>
      </w:pPr>
      <w:r w:rsidRPr="00EA2481">
        <w:rPr>
          <w:rFonts w:ascii="Arial" w:hAnsi="Arial" w:cs="Arial"/>
          <w:sz w:val="22"/>
          <w:szCs w:val="22"/>
        </w:rPr>
        <w:t>firm</w:t>
      </w:r>
      <w:r w:rsidR="00B655BE" w:rsidRPr="00EA2481">
        <w:rPr>
          <w:rFonts w:ascii="Arial" w:hAnsi="Arial" w:cs="Arial"/>
          <w:sz w:val="22"/>
          <w:szCs w:val="22"/>
        </w:rPr>
        <w:t xml:space="preserve"> oraz adresów wykonawców, </w:t>
      </w:r>
      <w:r w:rsidRPr="00EA2481">
        <w:rPr>
          <w:rFonts w:ascii="Arial" w:hAnsi="Arial" w:cs="Arial"/>
          <w:sz w:val="22"/>
          <w:szCs w:val="22"/>
        </w:rPr>
        <w:t>którzy złożyli oferty w terminie;</w:t>
      </w:r>
    </w:p>
    <w:p w14:paraId="019923A2" w14:textId="77777777" w:rsidR="00B655BE" w:rsidRPr="00EA2481" w:rsidRDefault="00B655BE" w:rsidP="005C6597">
      <w:pPr>
        <w:pStyle w:val="Akapitzlist"/>
        <w:numPr>
          <w:ilvl w:val="0"/>
          <w:numId w:val="34"/>
        </w:numPr>
        <w:spacing w:before="120" w:after="120"/>
        <w:ind w:left="1134" w:hanging="425"/>
        <w:jc w:val="both"/>
        <w:rPr>
          <w:rFonts w:ascii="Arial" w:hAnsi="Arial" w:cs="Arial"/>
          <w:sz w:val="22"/>
          <w:szCs w:val="22"/>
        </w:rPr>
      </w:pPr>
      <w:r w:rsidRPr="00EA2481">
        <w:rPr>
          <w:rFonts w:ascii="Arial" w:hAnsi="Arial" w:cs="Arial"/>
          <w:sz w:val="22"/>
          <w:szCs w:val="22"/>
        </w:rPr>
        <w:t>ceny, terminu wykonania zamówienia, okresu gwarancji i warunków płatności zawartych w ofertach.</w:t>
      </w:r>
    </w:p>
    <w:p w14:paraId="6AF8BC44" w14:textId="6642B589" w:rsidR="007647D3" w:rsidRPr="00EA2481" w:rsidRDefault="007647D3" w:rsidP="007647D3">
      <w:pPr>
        <w:numPr>
          <w:ilvl w:val="0"/>
          <w:numId w:val="1"/>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 art. 24. ust. 1 pkt 23, stanowiącym załącznik </w:t>
      </w:r>
      <w:r w:rsidRPr="00EA2481">
        <w:rPr>
          <w:rFonts w:ascii="Arial" w:hAnsi="Arial" w:cs="Arial"/>
          <w:b/>
          <w:sz w:val="22"/>
          <w:szCs w:val="22"/>
        </w:rPr>
        <w:t xml:space="preserve">nr </w:t>
      </w:r>
      <w:r w:rsidR="00594D8E" w:rsidRPr="00EA2481">
        <w:rPr>
          <w:rFonts w:ascii="Arial" w:hAnsi="Arial" w:cs="Arial"/>
          <w:b/>
          <w:sz w:val="22"/>
          <w:szCs w:val="22"/>
        </w:rPr>
        <w:t>5</w:t>
      </w:r>
      <w:r w:rsidRPr="00EA2481">
        <w:rPr>
          <w:rFonts w:ascii="Arial" w:hAnsi="Arial" w:cs="Arial"/>
          <w:b/>
          <w:sz w:val="22"/>
          <w:szCs w:val="22"/>
        </w:rPr>
        <w:t xml:space="preserve"> do</w:t>
      </w:r>
      <w:r w:rsidRPr="00EA2481">
        <w:rPr>
          <w:rFonts w:ascii="Arial" w:hAnsi="Arial" w:cs="Arial"/>
          <w:sz w:val="22"/>
          <w:szCs w:val="22"/>
        </w:rPr>
        <w:t xml:space="preserve"> SIWZ. W przypadku gdy wykonawca przynależy do tej samej grupy kapitałowej przedstawia dowody, że powiązania z innym wykonawcą nie prowadzą do zakłócenia konkurencji w postępowaniu. </w:t>
      </w:r>
    </w:p>
    <w:p w14:paraId="635B624E" w14:textId="77777777" w:rsidR="003C0E49" w:rsidRPr="00EA2481" w:rsidRDefault="00923FA1" w:rsidP="0089793B">
      <w:pPr>
        <w:numPr>
          <w:ilvl w:val="0"/>
          <w:numId w:val="1"/>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Zamawiający poprawia w ofercie:</w:t>
      </w:r>
    </w:p>
    <w:p w14:paraId="43D73B67" w14:textId="77777777" w:rsidR="00F42CF9" w:rsidRPr="00EA2481" w:rsidRDefault="003C0E49" w:rsidP="005C6597">
      <w:pPr>
        <w:pStyle w:val="Akapitzlist"/>
        <w:numPr>
          <w:ilvl w:val="0"/>
          <w:numId w:val="35"/>
        </w:numPr>
        <w:spacing w:before="120" w:after="120"/>
        <w:ind w:left="1134" w:hanging="425"/>
        <w:jc w:val="both"/>
        <w:rPr>
          <w:rFonts w:ascii="Arial" w:hAnsi="Arial" w:cs="Arial"/>
          <w:sz w:val="22"/>
          <w:szCs w:val="22"/>
        </w:rPr>
      </w:pPr>
      <w:r w:rsidRPr="00EA2481">
        <w:rPr>
          <w:rFonts w:ascii="Arial" w:hAnsi="Arial" w:cs="Arial"/>
          <w:sz w:val="22"/>
          <w:szCs w:val="22"/>
        </w:rPr>
        <w:t>oczywiste omyłki pisarskie,</w:t>
      </w:r>
    </w:p>
    <w:p w14:paraId="330EBBEE" w14:textId="77777777" w:rsidR="00F42CF9" w:rsidRPr="00EA2481" w:rsidRDefault="003C0E49" w:rsidP="005C6597">
      <w:pPr>
        <w:pStyle w:val="Akapitzlist"/>
        <w:numPr>
          <w:ilvl w:val="0"/>
          <w:numId w:val="35"/>
        </w:numPr>
        <w:spacing w:before="120" w:after="120"/>
        <w:ind w:left="1134" w:hanging="425"/>
        <w:jc w:val="both"/>
        <w:rPr>
          <w:rFonts w:ascii="Arial" w:hAnsi="Arial" w:cs="Arial"/>
          <w:sz w:val="22"/>
          <w:szCs w:val="22"/>
        </w:rPr>
      </w:pPr>
      <w:r w:rsidRPr="00EA2481">
        <w:rPr>
          <w:rFonts w:ascii="Arial" w:hAnsi="Arial" w:cs="Arial"/>
          <w:sz w:val="22"/>
          <w:szCs w:val="22"/>
        </w:rPr>
        <w:t>oczywiste omyłki rachunkowe, z uwzględnieniem konsekwencji rachunkowych dokonanych poprawek,</w:t>
      </w:r>
    </w:p>
    <w:p w14:paraId="574C674F" w14:textId="77777777" w:rsidR="003C0E49" w:rsidRPr="00EA2481" w:rsidRDefault="003C0E49" w:rsidP="005C6597">
      <w:pPr>
        <w:pStyle w:val="Akapitzlist"/>
        <w:numPr>
          <w:ilvl w:val="0"/>
          <w:numId w:val="35"/>
        </w:numPr>
        <w:spacing w:before="120" w:after="120"/>
        <w:ind w:left="1134" w:hanging="425"/>
        <w:jc w:val="both"/>
        <w:rPr>
          <w:rFonts w:ascii="Arial" w:hAnsi="Arial" w:cs="Arial"/>
          <w:sz w:val="22"/>
          <w:szCs w:val="22"/>
        </w:rPr>
      </w:pPr>
      <w:r w:rsidRPr="00EA2481">
        <w:rPr>
          <w:rFonts w:ascii="Arial" w:hAnsi="Arial" w:cs="Arial"/>
          <w:sz w:val="22"/>
          <w:szCs w:val="22"/>
        </w:rPr>
        <w:t xml:space="preserve">inne omyłki polegające na niezgodności oferty ze specyfikacją istotnych warunków zamówienia, niepowodujące istotnych zmian w treści oferty’ </w:t>
      </w:r>
    </w:p>
    <w:p w14:paraId="29243757" w14:textId="77777777" w:rsidR="0089793B" w:rsidRPr="00EA2481" w:rsidRDefault="00F42CF9" w:rsidP="003C2D34">
      <w:pPr>
        <w:tabs>
          <w:tab w:val="left" w:pos="993"/>
        </w:tabs>
        <w:spacing w:before="120" w:after="120"/>
        <w:ind w:left="993" w:hanging="567"/>
        <w:jc w:val="both"/>
        <w:rPr>
          <w:rFonts w:ascii="Arial" w:hAnsi="Arial" w:cs="Arial"/>
          <w:strike/>
          <w:sz w:val="22"/>
          <w:szCs w:val="22"/>
        </w:rPr>
      </w:pPr>
      <w:r w:rsidRPr="00EA2481">
        <w:rPr>
          <w:rFonts w:ascii="Arial" w:hAnsi="Arial" w:cs="Arial"/>
          <w:sz w:val="22"/>
          <w:szCs w:val="22"/>
        </w:rPr>
        <w:t xml:space="preserve">-  </w:t>
      </w:r>
      <w:r w:rsidR="003C0E49" w:rsidRPr="00EA2481">
        <w:rPr>
          <w:rFonts w:ascii="Arial" w:hAnsi="Arial" w:cs="Arial"/>
          <w:sz w:val="22"/>
          <w:szCs w:val="22"/>
        </w:rPr>
        <w:t>niezwłocznie zawiadamiając o tym Wykonawcę, którego oferta została poprawiona.</w:t>
      </w:r>
    </w:p>
    <w:p w14:paraId="6D6BBED3" w14:textId="77777777" w:rsidR="003C2D34" w:rsidRPr="00EA2481" w:rsidRDefault="00ED7E5D" w:rsidP="00C40204">
      <w:pPr>
        <w:pStyle w:val="Bezodstpw"/>
        <w:tabs>
          <w:tab w:val="left" w:pos="284"/>
        </w:tabs>
        <w:ind w:left="284" w:hanging="284"/>
        <w:jc w:val="both"/>
        <w:rPr>
          <w:rFonts w:ascii="Arial" w:hAnsi="Arial" w:cs="Arial"/>
          <w:sz w:val="22"/>
          <w:szCs w:val="22"/>
        </w:rPr>
      </w:pPr>
      <w:r w:rsidRPr="00EA2481">
        <w:rPr>
          <w:rFonts w:ascii="Arial" w:hAnsi="Arial" w:cs="Arial"/>
          <w:sz w:val="22"/>
          <w:szCs w:val="22"/>
        </w:rPr>
        <w:lastRenderedPageBreak/>
        <w:t>4</w:t>
      </w:r>
      <w:r w:rsidR="00C40204" w:rsidRPr="00EA2481">
        <w:rPr>
          <w:rFonts w:ascii="Arial" w:hAnsi="Arial" w:cs="Arial"/>
          <w:sz w:val="22"/>
          <w:szCs w:val="22"/>
        </w:rPr>
        <w:t>. W t</w:t>
      </w:r>
      <w:r w:rsidRPr="00EA2481">
        <w:rPr>
          <w:rFonts w:ascii="Arial" w:hAnsi="Arial" w:cs="Arial"/>
          <w:sz w:val="22"/>
          <w:szCs w:val="22"/>
        </w:rPr>
        <w:t>oku dokonywania oceny złożonych ofert Zamawiający może żądać udzielenia przez Wykonawców wyjaśnień dotyczących treści złożonych przez nich ofert.</w:t>
      </w:r>
    </w:p>
    <w:p w14:paraId="1D43C87C" w14:textId="77777777" w:rsidR="00726030" w:rsidRPr="00EA2481" w:rsidRDefault="00726030" w:rsidP="00325511">
      <w:pPr>
        <w:pStyle w:val="Bezodstpw"/>
        <w:tabs>
          <w:tab w:val="left" w:pos="284"/>
        </w:tabs>
        <w:rPr>
          <w:rFonts w:ascii="Arial" w:hAnsi="Arial" w:cs="Arial"/>
          <w:sz w:val="22"/>
          <w:szCs w:val="22"/>
        </w:rPr>
      </w:pPr>
    </w:p>
    <w:p w14:paraId="4BBBD085" w14:textId="77777777" w:rsidR="00F42CF9" w:rsidRPr="00EA2481" w:rsidRDefault="00C23AD7" w:rsidP="005C6597">
      <w:pPr>
        <w:pStyle w:val="Nagwek1"/>
        <w:numPr>
          <w:ilvl w:val="0"/>
          <w:numId w:val="14"/>
        </w:numPr>
        <w:spacing w:before="120" w:after="120"/>
        <w:rPr>
          <w:sz w:val="24"/>
          <w:szCs w:val="24"/>
        </w:rPr>
      </w:pPr>
      <w:bookmarkStart w:id="26" w:name="_Toc412451401"/>
      <w:r w:rsidRPr="00EA2481">
        <w:rPr>
          <w:sz w:val="24"/>
          <w:szCs w:val="24"/>
        </w:rPr>
        <w:t xml:space="preserve">Udzielenie </w:t>
      </w:r>
      <w:r w:rsidR="00923FA1" w:rsidRPr="00EA2481">
        <w:rPr>
          <w:sz w:val="24"/>
          <w:szCs w:val="24"/>
        </w:rPr>
        <w:t>zamówienia</w:t>
      </w:r>
      <w:bookmarkEnd w:id="26"/>
    </w:p>
    <w:p w14:paraId="7F3B6E41" w14:textId="77777777" w:rsidR="00F42CF9" w:rsidRPr="00EA2481" w:rsidRDefault="00923FA1" w:rsidP="005C6597">
      <w:pPr>
        <w:numPr>
          <w:ilvl w:val="0"/>
          <w:numId w:val="36"/>
        </w:numPr>
        <w:suppressAutoHyphens/>
        <w:spacing w:before="120" w:after="120"/>
        <w:jc w:val="both"/>
        <w:rPr>
          <w:rFonts w:ascii="Arial" w:hAnsi="Arial" w:cs="Arial"/>
          <w:sz w:val="22"/>
          <w:szCs w:val="22"/>
        </w:rPr>
      </w:pPr>
      <w:r w:rsidRPr="00EA2481">
        <w:rPr>
          <w:rFonts w:ascii="Arial" w:hAnsi="Arial" w:cs="Arial"/>
          <w:sz w:val="22"/>
          <w:szCs w:val="22"/>
        </w:rPr>
        <w:t xml:space="preserve">Zamawiający udzieli zamówienia Wykonawcy, którego oferta będzie najkorzystniejsza </w:t>
      </w:r>
      <w:r w:rsidR="00262BA1" w:rsidRPr="00EA2481">
        <w:rPr>
          <w:rFonts w:ascii="Arial" w:hAnsi="Arial" w:cs="Arial"/>
          <w:sz w:val="22"/>
          <w:szCs w:val="22"/>
        </w:rPr>
        <w:br/>
      </w:r>
      <w:r w:rsidRPr="00EA2481">
        <w:rPr>
          <w:rFonts w:ascii="Arial" w:hAnsi="Arial" w:cs="Arial"/>
          <w:sz w:val="22"/>
          <w:szCs w:val="22"/>
        </w:rPr>
        <w:t>z</w:t>
      </w:r>
      <w:r w:rsidR="00C51B23" w:rsidRPr="00EA2481">
        <w:rPr>
          <w:rFonts w:ascii="Arial" w:hAnsi="Arial" w:cs="Arial"/>
          <w:sz w:val="22"/>
          <w:szCs w:val="22"/>
        </w:rPr>
        <w:t xml:space="preserve"> </w:t>
      </w:r>
      <w:r w:rsidRPr="00EA2481">
        <w:rPr>
          <w:rFonts w:ascii="Arial" w:hAnsi="Arial" w:cs="Arial"/>
          <w:sz w:val="22"/>
          <w:szCs w:val="22"/>
        </w:rPr>
        <w:t>punktu widzenia kryteriów określonych w SIWZ.</w:t>
      </w:r>
    </w:p>
    <w:p w14:paraId="2601C20E" w14:textId="77777777" w:rsidR="00F42CF9" w:rsidRPr="00EA2481" w:rsidRDefault="00212A14" w:rsidP="005C6597">
      <w:pPr>
        <w:numPr>
          <w:ilvl w:val="0"/>
          <w:numId w:val="36"/>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 xml:space="preserve">Zamawiający informuje niezwłocznie wszystkich wykonawców o: </w:t>
      </w:r>
    </w:p>
    <w:p w14:paraId="2C7E521A" w14:textId="77777777" w:rsidR="00F42CF9" w:rsidRPr="00EA2481" w:rsidRDefault="00F42CF9" w:rsidP="005C6597">
      <w:pPr>
        <w:pStyle w:val="Akapitzlist"/>
        <w:numPr>
          <w:ilvl w:val="0"/>
          <w:numId w:val="37"/>
        </w:numPr>
        <w:spacing w:before="120" w:after="120"/>
        <w:ind w:left="1134" w:hanging="425"/>
        <w:jc w:val="both"/>
        <w:rPr>
          <w:rFonts w:ascii="Arial" w:hAnsi="Arial" w:cs="Arial"/>
          <w:sz w:val="22"/>
          <w:szCs w:val="22"/>
        </w:rPr>
      </w:pPr>
      <w:r w:rsidRPr="00EA2481">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5208012" w14:textId="77777777" w:rsidR="00F42CF9" w:rsidRPr="00EA2481" w:rsidRDefault="00F42CF9" w:rsidP="005C6597">
      <w:pPr>
        <w:pStyle w:val="Akapitzlist"/>
        <w:numPr>
          <w:ilvl w:val="0"/>
          <w:numId w:val="37"/>
        </w:numPr>
        <w:spacing w:before="120" w:after="120"/>
        <w:ind w:left="1134" w:hanging="425"/>
        <w:jc w:val="both"/>
        <w:rPr>
          <w:rFonts w:ascii="Arial" w:hAnsi="Arial" w:cs="Arial"/>
          <w:sz w:val="22"/>
          <w:szCs w:val="22"/>
        </w:rPr>
      </w:pPr>
      <w:r w:rsidRPr="00EA2481">
        <w:rPr>
          <w:rFonts w:ascii="Arial" w:hAnsi="Arial" w:cs="Arial"/>
          <w:sz w:val="22"/>
          <w:szCs w:val="22"/>
        </w:rPr>
        <w:t xml:space="preserve">wykonawcach, którzy zostali wykluczeni, </w:t>
      </w:r>
    </w:p>
    <w:p w14:paraId="4ADDF719" w14:textId="77777777" w:rsidR="00F42CF9" w:rsidRPr="00EA2481" w:rsidRDefault="00F42CF9" w:rsidP="005C6597">
      <w:pPr>
        <w:pStyle w:val="Akapitzlist"/>
        <w:numPr>
          <w:ilvl w:val="0"/>
          <w:numId w:val="37"/>
        </w:numPr>
        <w:spacing w:before="120" w:after="120"/>
        <w:ind w:left="1134" w:hanging="425"/>
        <w:jc w:val="both"/>
        <w:rPr>
          <w:rFonts w:ascii="Arial" w:hAnsi="Arial" w:cs="Arial"/>
          <w:sz w:val="22"/>
          <w:szCs w:val="22"/>
        </w:rPr>
      </w:pPr>
      <w:r w:rsidRPr="00EA2481">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405D5BA4" w14:textId="77777777" w:rsidR="00F42CF9" w:rsidRPr="00EA2481" w:rsidRDefault="00F42CF9" w:rsidP="005C6597">
      <w:pPr>
        <w:pStyle w:val="Akapitzlist"/>
        <w:numPr>
          <w:ilvl w:val="0"/>
          <w:numId w:val="37"/>
        </w:numPr>
        <w:spacing w:before="120" w:after="120"/>
        <w:ind w:left="1134" w:hanging="425"/>
        <w:jc w:val="both"/>
        <w:rPr>
          <w:rFonts w:ascii="Arial" w:hAnsi="Arial" w:cs="Arial"/>
          <w:sz w:val="22"/>
          <w:szCs w:val="22"/>
        </w:rPr>
      </w:pPr>
      <w:r w:rsidRPr="00EA2481">
        <w:rPr>
          <w:rFonts w:ascii="Arial" w:hAnsi="Arial" w:cs="Arial"/>
          <w:sz w:val="22"/>
          <w:szCs w:val="22"/>
        </w:rPr>
        <w:t xml:space="preserve">unieważnieniu postępowania </w:t>
      </w:r>
    </w:p>
    <w:p w14:paraId="58916916" w14:textId="77777777" w:rsidR="00F42CF9" w:rsidRPr="00EA2481" w:rsidRDefault="00F42CF9" w:rsidP="00F42CF9">
      <w:pPr>
        <w:tabs>
          <w:tab w:val="left" w:pos="993"/>
        </w:tabs>
        <w:spacing w:before="120" w:after="120"/>
        <w:ind w:left="993" w:hanging="567"/>
        <w:jc w:val="both"/>
        <w:rPr>
          <w:rFonts w:ascii="Arial" w:hAnsi="Arial" w:cs="Arial"/>
          <w:strike/>
          <w:sz w:val="22"/>
          <w:szCs w:val="22"/>
        </w:rPr>
      </w:pPr>
      <w:r w:rsidRPr="00EA2481">
        <w:rPr>
          <w:rFonts w:ascii="Arial" w:hAnsi="Arial" w:cs="Arial"/>
          <w:sz w:val="22"/>
          <w:szCs w:val="22"/>
        </w:rPr>
        <w:t>– podając uzasadnienie faktyczne i prawne.</w:t>
      </w:r>
    </w:p>
    <w:p w14:paraId="5D7947E8" w14:textId="77777777" w:rsidR="00F42CF9" w:rsidRPr="00EA2481" w:rsidRDefault="00212A14" w:rsidP="005C6597">
      <w:pPr>
        <w:numPr>
          <w:ilvl w:val="0"/>
          <w:numId w:val="36"/>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 xml:space="preserve">Zamawiający udostępnia informacje, o których mowa w pkt. </w:t>
      </w:r>
      <w:r w:rsidR="00284894" w:rsidRPr="00EA2481">
        <w:rPr>
          <w:rFonts w:ascii="Arial" w:hAnsi="Arial" w:cs="Arial"/>
          <w:sz w:val="22"/>
          <w:szCs w:val="22"/>
        </w:rPr>
        <w:t>2</w:t>
      </w:r>
      <w:r w:rsidRPr="00EA2481">
        <w:rPr>
          <w:rFonts w:ascii="Arial" w:hAnsi="Arial" w:cs="Arial"/>
          <w:sz w:val="22"/>
          <w:szCs w:val="22"/>
        </w:rPr>
        <w:t xml:space="preserve"> </w:t>
      </w:r>
      <w:proofErr w:type="spellStart"/>
      <w:r w:rsidRPr="00EA2481">
        <w:rPr>
          <w:rFonts w:ascii="Arial" w:hAnsi="Arial" w:cs="Arial"/>
          <w:sz w:val="22"/>
          <w:szCs w:val="22"/>
        </w:rPr>
        <w:t>ppkt</w:t>
      </w:r>
      <w:proofErr w:type="spellEnd"/>
      <w:r w:rsidR="00EC0323" w:rsidRPr="00EA2481">
        <w:rPr>
          <w:rFonts w:ascii="Arial" w:hAnsi="Arial" w:cs="Arial"/>
          <w:sz w:val="22"/>
          <w:szCs w:val="22"/>
        </w:rPr>
        <w:t>.</w:t>
      </w:r>
      <w:r w:rsidR="00284894" w:rsidRPr="00EA2481">
        <w:rPr>
          <w:rFonts w:ascii="Arial" w:hAnsi="Arial" w:cs="Arial"/>
          <w:sz w:val="22"/>
          <w:szCs w:val="22"/>
        </w:rPr>
        <w:t xml:space="preserve"> 1 i </w:t>
      </w:r>
      <w:r w:rsidR="00511169" w:rsidRPr="00EA2481">
        <w:rPr>
          <w:rFonts w:ascii="Arial" w:hAnsi="Arial" w:cs="Arial"/>
          <w:sz w:val="22"/>
          <w:szCs w:val="22"/>
        </w:rPr>
        <w:t>4</w:t>
      </w:r>
      <w:r w:rsidRPr="00EA2481">
        <w:rPr>
          <w:rFonts w:ascii="Arial" w:hAnsi="Arial" w:cs="Arial"/>
          <w:sz w:val="22"/>
          <w:szCs w:val="22"/>
        </w:rPr>
        <w:t xml:space="preserve"> na stronie internetowej</w:t>
      </w:r>
      <w:r w:rsidR="00EC0323" w:rsidRPr="00EA2481">
        <w:rPr>
          <w:rFonts w:ascii="Arial" w:hAnsi="Arial" w:cs="Arial"/>
          <w:sz w:val="22"/>
          <w:szCs w:val="22"/>
        </w:rPr>
        <w:t xml:space="preserve"> </w:t>
      </w:r>
      <w:hyperlink r:id="rId15" w:history="1">
        <w:r w:rsidR="00EC0323" w:rsidRPr="00EA2481">
          <w:rPr>
            <w:rStyle w:val="Hipercze"/>
            <w:rFonts w:ascii="Arial" w:hAnsi="Arial" w:cs="Arial"/>
            <w:bCs/>
            <w:color w:val="auto"/>
            <w:sz w:val="22"/>
            <w:szCs w:val="22"/>
          </w:rPr>
          <w:t>www.kolobrzeg.pl</w:t>
        </w:r>
      </w:hyperlink>
      <w:r w:rsidR="003D13F3" w:rsidRPr="00EA2481">
        <w:rPr>
          <w:rStyle w:val="Hipercze"/>
          <w:rFonts w:ascii="Arial" w:hAnsi="Arial" w:cs="Arial"/>
          <w:bCs/>
          <w:color w:val="auto"/>
          <w:sz w:val="22"/>
          <w:szCs w:val="22"/>
        </w:rPr>
        <w:t xml:space="preserve"> ( BIP – zakładka Gospodarka).</w:t>
      </w:r>
    </w:p>
    <w:p w14:paraId="10C88419" w14:textId="77777777" w:rsidR="00F42CF9" w:rsidRPr="00EA2481" w:rsidRDefault="00923FA1" w:rsidP="005C6597">
      <w:pPr>
        <w:numPr>
          <w:ilvl w:val="0"/>
          <w:numId w:val="36"/>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Zawiadomienie o wyborze oferty określające p</w:t>
      </w:r>
      <w:r w:rsidR="00BC4A6F" w:rsidRPr="00EA2481">
        <w:rPr>
          <w:rFonts w:ascii="Arial" w:hAnsi="Arial" w:cs="Arial"/>
          <w:sz w:val="22"/>
          <w:szCs w:val="22"/>
        </w:rPr>
        <w:t>oza danymi, o których mowa</w:t>
      </w:r>
      <w:r w:rsidR="00262BA1" w:rsidRPr="00EA2481">
        <w:rPr>
          <w:rFonts w:ascii="Arial" w:hAnsi="Arial" w:cs="Arial"/>
          <w:sz w:val="22"/>
          <w:szCs w:val="22"/>
        </w:rPr>
        <w:br/>
      </w:r>
      <w:r w:rsidR="00BC4A6F" w:rsidRPr="00EA2481">
        <w:rPr>
          <w:rFonts w:ascii="Arial" w:hAnsi="Arial" w:cs="Arial"/>
          <w:sz w:val="22"/>
          <w:szCs w:val="22"/>
        </w:rPr>
        <w:t xml:space="preserve">w </w:t>
      </w:r>
      <w:r w:rsidR="0002376B" w:rsidRPr="00EA2481">
        <w:rPr>
          <w:rFonts w:ascii="Arial" w:hAnsi="Arial" w:cs="Arial"/>
          <w:sz w:val="22"/>
          <w:szCs w:val="22"/>
        </w:rPr>
        <w:t>pkt</w:t>
      </w:r>
      <w:r w:rsidRPr="00EA2481">
        <w:rPr>
          <w:rFonts w:ascii="Arial" w:hAnsi="Arial" w:cs="Arial"/>
          <w:sz w:val="22"/>
          <w:szCs w:val="22"/>
        </w:rPr>
        <w:t>. 2 także miejsce i termin zawarcia umowy, zostanie niezwłocznie doręczone Wykonawcy, którego oferta została wybrana.</w:t>
      </w:r>
    </w:p>
    <w:p w14:paraId="77806D60" w14:textId="77777777" w:rsidR="00F42CF9" w:rsidRPr="00EA2481" w:rsidRDefault="00923FA1" w:rsidP="005C6597">
      <w:pPr>
        <w:numPr>
          <w:ilvl w:val="0"/>
          <w:numId w:val="36"/>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 xml:space="preserve">Niezwłocznie po wyborze najkorzystniejszej oferty Zamawiający zamieści informację, </w:t>
      </w:r>
      <w:r w:rsidR="00262BA1" w:rsidRPr="00EA2481">
        <w:rPr>
          <w:rFonts w:ascii="Arial" w:hAnsi="Arial" w:cs="Arial"/>
          <w:sz w:val="22"/>
          <w:szCs w:val="22"/>
        </w:rPr>
        <w:br/>
      </w:r>
      <w:r w:rsidRPr="00EA2481">
        <w:rPr>
          <w:rFonts w:ascii="Arial" w:hAnsi="Arial" w:cs="Arial"/>
          <w:sz w:val="22"/>
          <w:szCs w:val="22"/>
        </w:rPr>
        <w:t xml:space="preserve">o których mowa w </w:t>
      </w:r>
      <w:r w:rsidR="00C15AF0" w:rsidRPr="00EA2481">
        <w:rPr>
          <w:rFonts w:ascii="Arial" w:hAnsi="Arial" w:cs="Arial"/>
          <w:sz w:val="22"/>
          <w:szCs w:val="22"/>
        </w:rPr>
        <w:t>pk</w:t>
      </w:r>
      <w:r w:rsidRPr="00EA2481">
        <w:rPr>
          <w:rFonts w:ascii="Arial" w:hAnsi="Arial" w:cs="Arial"/>
          <w:sz w:val="22"/>
          <w:szCs w:val="22"/>
        </w:rPr>
        <w:t>t.</w:t>
      </w:r>
      <w:r w:rsidR="00C15AF0" w:rsidRPr="00EA2481">
        <w:rPr>
          <w:rFonts w:ascii="Arial" w:hAnsi="Arial" w:cs="Arial"/>
          <w:sz w:val="22"/>
          <w:szCs w:val="22"/>
        </w:rPr>
        <w:t xml:space="preserve"> </w:t>
      </w:r>
      <w:r w:rsidRPr="00EA2481">
        <w:rPr>
          <w:rFonts w:ascii="Arial" w:hAnsi="Arial" w:cs="Arial"/>
          <w:sz w:val="22"/>
          <w:szCs w:val="22"/>
        </w:rPr>
        <w:t>2</w:t>
      </w:r>
      <w:r w:rsidR="003D13F3" w:rsidRPr="00EA2481">
        <w:rPr>
          <w:rFonts w:ascii="Arial" w:hAnsi="Arial" w:cs="Arial"/>
          <w:sz w:val="22"/>
          <w:szCs w:val="22"/>
        </w:rPr>
        <w:t xml:space="preserve"> </w:t>
      </w:r>
      <w:r w:rsidRPr="00EA2481">
        <w:rPr>
          <w:rFonts w:ascii="Arial" w:hAnsi="Arial" w:cs="Arial"/>
          <w:sz w:val="22"/>
          <w:szCs w:val="22"/>
        </w:rPr>
        <w:t>w</w:t>
      </w:r>
      <w:r w:rsidR="00BF699D" w:rsidRPr="00EA2481">
        <w:rPr>
          <w:rFonts w:ascii="Arial" w:hAnsi="Arial" w:cs="Arial"/>
          <w:sz w:val="22"/>
          <w:szCs w:val="22"/>
        </w:rPr>
        <w:t xml:space="preserve"> </w:t>
      </w:r>
      <w:r w:rsidRPr="00EA2481">
        <w:rPr>
          <w:rFonts w:ascii="Arial" w:hAnsi="Arial" w:cs="Arial"/>
          <w:sz w:val="22"/>
          <w:szCs w:val="22"/>
        </w:rPr>
        <w:t>miejscu publiczn</w:t>
      </w:r>
      <w:r w:rsidR="005B16A1" w:rsidRPr="00EA2481">
        <w:rPr>
          <w:rFonts w:ascii="Arial" w:hAnsi="Arial" w:cs="Arial"/>
          <w:sz w:val="22"/>
          <w:szCs w:val="22"/>
        </w:rPr>
        <w:t>ie dostępnym w swojej siedzibie.</w:t>
      </w:r>
    </w:p>
    <w:p w14:paraId="14F0E1DB" w14:textId="77777777" w:rsidR="00F42CF9" w:rsidRPr="00EA2481" w:rsidRDefault="006B5AD5" w:rsidP="005C6597">
      <w:pPr>
        <w:numPr>
          <w:ilvl w:val="0"/>
          <w:numId w:val="36"/>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Zamawiający zawrze umowę w sprawie zamówienia publicznego z zastrzeżeniem</w:t>
      </w:r>
      <w:r w:rsidR="00262BA1" w:rsidRPr="00EA2481">
        <w:rPr>
          <w:rFonts w:ascii="Arial" w:hAnsi="Arial" w:cs="Arial"/>
          <w:sz w:val="22"/>
          <w:szCs w:val="22"/>
        </w:rPr>
        <w:br/>
      </w:r>
      <w:r w:rsidRPr="00EA2481">
        <w:rPr>
          <w:rFonts w:ascii="Arial" w:hAnsi="Arial" w:cs="Arial"/>
          <w:sz w:val="22"/>
          <w:szCs w:val="22"/>
        </w:rPr>
        <w:t>art. 183 ustawy Prawo zamówień publicznych</w:t>
      </w:r>
      <w:r w:rsidR="003B2656" w:rsidRPr="00EA2481">
        <w:rPr>
          <w:rFonts w:ascii="Arial" w:hAnsi="Arial" w:cs="Arial"/>
          <w:sz w:val="22"/>
          <w:szCs w:val="22"/>
        </w:rPr>
        <w:t xml:space="preserve"> w terminie</w:t>
      </w:r>
      <w:r w:rsidRPr="00EA2481">
        <w:rPr>
          <w:rFonts w:ascii="Arial" w:hAnsi="Arial" w:cs="Arial"/>
          <w:sz w:val="22"/>
          <w:szCs w:val="22"/>
        </w:rPr>
        <w:t xml:space="preserve"> nie krótszym niż 5 dni od dnia przesłania zawiadomienia o wyborze najkorzystniejsze</w:t>
      </w:r>
      <w:r w:rsidR="00422B38" w:rsidRPr="00EA2481">
        <w:rPr>
          <w:rFonts w:ascii="Arial" w:hAnsi="Arial" w:cs="Arial"/>
          <w:sz w:val="22"/>
          <w:szCs w:val="22"/>
        </w:rPr>
        <w:t>j oferty.</w:t>
      </w:r>
      <w:r w:rsidR="006E7BA5" w:rsidRPr="00EA2481">
        <w:rPr>
          <w:rFonts w:ascii="Arial" w:hAnsi="Arial" w:cs="Arial"/>
          <w:sz w:val="22"/>
          <w:szCs w:val="22"/>
        </w:rPr>
        <w:t xml:space="preserve"> </w:t>
      </w:r>
    </w:p>
    <w:p w14:paraId="78154A46" w14:textId="77777777" w:rsidR="00F42CF9" w:rsidRPr="00EA2481" w:rsidRDefault="006E7BA5" w:rsidP="005C6597">
      <w:pPr>
        <w:numPr>
          <w:ilvl w:val="0"/>
          <w:numId w:val="36"/>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 xml:space="preserve">Zamawiający może zawrzeć umowę przed upływem terminu określonego w </w:t>
      </w:r>
      <w:r w:rsidR="0076711D" w:rsidRPr="00EA2481">
        <w:rPr>
          <w:rFonts w:ascii="Arial" w:hAnsi="Arial" w:cs="Arial"/>
          <w:sz w:val="22"/>
          <w:szCs w:val="22"/>
        </w:rPr>
        <w:t xml:space="preserve">pkt. 6. </w:t>
      </w:r>
      <w:r w:rsidRPr="00EA2481">
        <w:rPr>
          <w:rFonts w:ascii="Arial" w:hAnsi="Arial" w:cs="Arial"/>
          <w:sz w:val="22"/>
          <w:szCs w:val="22"/>
        </w:rPr>
        <w:t>jeżeli w postępowaniu o udzielenie zamówi</w:t>
      </w:r>
      <w:r w:rsidR="00D72062" w:rsidRPr="00EA2481">
        <w:rPr>
          <w:rFonts w:ascii="Arial" w:hAnsi="Arial" w:cs="Arial"/>
          <w:sz w:val="22"/>
          <w:szCs w:val="22"/>
        </w:rPr>
        <w:t>enia złożono tylko jedną ofertę.</w:t>
      </w:r>
    </w:p>
    <w:p w14:paraId="63CF56B7" w14:textId="77777777" w:rsidR="006E7BA5" w:rsidRPr="00EA2481" w:rsidRDefault="006E7BA5" w:rsidP="005C6597">
      <w:pPr>
        <w:numPr>
          <w:ilvl w:val="0"/>
          <w:numId w:val="36"/>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243E8AEA" w14:textId="77777777" w:rsidR="00F438D0" w:rsidRPr="00EA2481" w:rsidRDefault="00F438D0" w:rsidP="001D2C0C">
      <w:pPr>
        <w:spacing w:before="120" w:after="120"/>
        <w:jc w:val="both"/>
        <w:rPr>
          <w:rFonts w:ascii="Arial" w:hAnsi="Arial" w:cs="Arial"/>
          <w:sz w:val="22"/>
          <w:szCs w:val="22"/>
        </w:rPr>
      </w:pPr>
    </w:p>
    <w:p w14:paraId="0E640415" w14:textId="77777777" w:rsidR="00AC3080" w:rsidRPr="00EA2481" w:rsidRDefault="00BC4A6F" w:rsidP="005C6597">
      <w:pPr>
        <w:pStyle w:val="Nagwek1"/>
        <w:numPr>
          <w:ilvl w:val="0"/>
          <w:numId w:val="14"/>
        </w:numPr>
        <w:spacing w:before="120" w:after="120"/>
        <w:ind w:left="1077"/>
        <w:jc w:val="both"/>
        <w:rPr>
          <w:sz w:val="24"/>
          <w:szCs w:val="24"/>
        </w:rPr>
      </w:pPr>
      <w:bookmarkStart w:id="27" w:name="_Toc412451403"/>
      <w:r w:rsidRPr="00EA2481">
        <w:rPr>
          <w:sz w:val="24"/>
          <w:szCs w:val="24"/>
        </w:rPr>
        <w:t xml:space="preserve">Informacje o sposobie porozumiewania się Zamawiającego </w:t>
      </w:r>
      <w:r w:rsidR="00262BA1" w:rsidRPr="00EA2481">
        <w:rPr>
          <w:sz w:val="24"/>
          <w:szCs w:val="24"/>
        </w:rPr>
        <w:br/>
      </w:r>
      <w:r w:rsidRPr="00EA2481">
        <w:rPr>
          <w:sz w:val="24"/>
          <w:szCs w:val="24"/>
        </w:rPr>
        <w:t>z Wykonawcami oraz przekazywani</w:t>
      </w:r>
      <w:r w:rsidR="00BF699D" w:rsidRPr="00EA2481">
        <w:rPr>
          <w:sz w:val="24"/>
          <w:szCs w:val="24"/>
        </w:rPr>
        <w:t>a</w:t>
      </w:r>
      <w:r w:rsidRPr="00EA2481">
        <w:rPr>
          <w:sz w:val="24"/>
          <w:szCs w:val="24"/>
        </w:rPr>
        <w:t xml:space="preserve"> oświadczeń </w:t>
      </w:r>
      <w:r w:rsidR="0076711D" w:rsidRPr="00EA2481">
        <w:rPr>
          <w:sz w:val="24"/>
          <w:szCs w:val="24"/>
        </w:rPr>
        <w:t>lub</w:t>
      </w:r>
      <w:r w:rsidRPr="00EA2481">
        <w:rPr>
          <w:sz w:val="24"/>
          <w:szCs w:val="24"/>
        </w:rPr>
        <w:t xml:space="preserve"> dokumentów </w:t>
      </w:r>
      <w:r w:rsidR="00262BA1" w:rsidRPr="00EA2481">
        <w:rPr>
          <w:sz w:val="24"/>
          <w:szCs w:val="24"/>
        </w:rPr>
        <w:br/>
      </w:r>
      <w:r w:rsidRPr="00EA2481">
        <w:rPr>
          <w:sz w:val="24"/>
          <w:szCs w:val="24"/>
        </w:rPr>
        <w:t>a także wskazani</w:t>
      </w:r>
      <w:r w:rsidR="0076711D" w:rsidRPr="00EA2481">
        <w:rPr>
          <w:sz w:val="24"/>
          <w:szCs w:val="24"/>
        </w:rPr>
        <w:t>e</w:t>
      </w:r>
      <w:r w:rsidRPr="00EA2481">
        <w:rPr>
          <w:sz w:val="24"/>
          <w:szCs w:val="24"/>
        </w:rPr>
        <w:t xml:space="preserve"> osób uprawnionych do porozumiewania się </w:t>
      </w:r>
      <w:r w:rsidR="00262BA1" w:rsidRPr="00EA2481">
        <w:rPr>
          <w:sz w:val="24"/>
          <w:szCs w:val="24"/>
        </w:rPr>
        <w:br/>
      </w:r>
      <w:r w:rsidRPr="00EA2481">
        <w:rPr>
          <w:sz w:val="24"/>
          <w:szCs w:val="24"/>
        </w:rPr>
        <w:t>z Wykonawcami.</w:t>
      </w:r>
      <w:bookmarkEnd w:id="27"/>
    </w:p>
    <w:p w14:paraId="2DFD61A3" w14:textId="77777777" w:rsidR="0089793B" w:rsidRPr="00EA2481" w:rsidRDefault="0089793B" w:rsidP="0089793B"/>
    <w:p w14:paraId="6C97730B" w14:textId="77777777" w:rsidR="00923FA1" w:rsidRPr="00EA2481" w:rsidRDefault="00E64BB2" w:rsidP="00AA6E3F">
      <w:pPr>
        <w:pStyle w:val="pkt"/>
        <w:numPr>
          <w:ilvl w:val="0"/>
          <w:numId w:val="7"/>
        </w:numPr>
        <w:spacing w:before="120" w:after="120" w:line="240" w:lineRule="auto"/>
        <w:rPr>
          <w:rFonts w:ascii="Arial" w:hAnsi="Arial" w:cs="Arial"/>
          <w:sz w:val="22"/>
          <w:szCs w:val="22"/>
        </w:rPr>
      </w:pPr>
      <w:bookmarkStart w:id="28" w:name="_toc493"/>
      <w:bookmarkEnd w:id="28"/>
      <w:r w:rsidRPr="00EA2481">
        <w:rPr>
          <w:rFonts w:ascii="Arial" w:hAnsi="Arial" w:cs="Arial"/>
          <w:sz w:val="22"/>
          <w:szCs w:val="22"/>
        </w:rPr>
        <w:t xml:space="preserve">SIWZ można pobrać ze strony internetowej </w:t>
      </w:r>
      <w:hyperlink r:id="rId16" w:history="1">
        <w:r w:rsidR="00A27992" w:rsidRPr="00EA2481">
          <w:rPr>
            <w:rStyle w:val="Hipercze"/>
            <w:rFonts w:ascii="Arial" w:hAnsi="Arial" w:cs="Arial"/>
            <w:color w:val="auto"/>
            <w:sz w:val="22"/>
            <w:szCs w:val="22"/>
          </w:rPr>
          <w:t>www.kolobrzeg.pl</w:t>
        </w:r>
      </w:hyperlink>
      <w:r w:rsidR="0014615C" w:rsidRPr="00EA2481">
        <w:rPr>
          <w:rFonts w:ascii="Arial" w:hAnsi="Arial" w:cs="Arial"/>
          <w:sz w:val="22"/>
          <w:szCs w:val="22"/>
        </w:rPr>
        <w:t xml:space="preserve"> </w:t>
      </w:r>
      <w:r w:rsidR="0014615C" w:rsidRPr="00EA2481">
        <w:rPr>
          <w:rStyle w:val="Hipercze"/>
          <w:rFonts w:ascii="Arial" w:hAnsi="Arial" w:cs="Arial"/>
          <w:bCs/>
          <w:color w:val="auto"/>
          <w:sz w:val="22"/>
          <w:szCs w:val="22"/>
        </w:rPr>
        <w:t>( BIP – zakładka Gospodarka).</w:t>
      </w:r>
    </w:p>
    <w:p w14:paraId="09255C1E" w14:textId="72C3190A" w:rsidR="00A25783" w:rsidRPr="00EA2481" w:rsidRDefault="00923FA1" w:rsidP="00AA6E3F">
      <w:pPr>
        <w:numPr>
          <w:ilvl w:val="0"/>
          <w:numId w:val="7"/>
        </w:numPr>
        <w:tabs>
          <w:tab w:val="left" w:pos="360"/>
        </w:tabs>
        <w:suppressAutoHyphens/>
        <w:spacing w:before="120" w:after="120"/>
        <w:ind w:left="357"/>
        <w:jc w:val="both"/>
        <w:rPr>
          <w:rFonts w:ascii="Arial" w:hAnsi="Arial" w:cs="Arial"/>
          <w:sz w:val="22"/>
          <w:szCs w:val="22"/>
        </w:rPr>
      </w:pPr>
      <w:r w:rsidRPr="00EA2481">
        <w:rPr>
          <w:rFonts w:ascii="Arial" w:hAnsi="Arial" w:cs="Arial"/>
          <w:sz w:val="22"/>
          <w:szCs w:val="22"/>
        </w:rPr>
        <w:lastRenderedPageBreak/>
        <w:t>Wykonawca może zwrócić się do Zamawiającego o wyjaśnienie treści SIWZ.</w:t>
      </w:r>
      <w:r w:rsidR="00A25783" w:rsidRPr="00EA2481">
        <w:rPr>
          <w:rFonts w:ascii="Arial" w:hAnsi="Arial" w:cs="Arial"/>
          <w:sz w:val="22"/>
          <w:szCs w:val="22"/>
        </w:rPr>
        <w:t xml:space="preserve">  Jednocześnie Zamawiający prosi o przesłanie treści pytań również faksem lub na adres mailowy</w:t>
      </w:r>
      <w:r w:rsidR="009E4B0E" w:rsidRPr="00EA2481">
        <w:rPr>
          <w:rFonts w:ascii="Arial" w:hAnsi="Arial" w:cs="Arial"/>
          <w:sz w:val="22"/>
          <w:szCs w:val="22"/>
        </w:rPr>
        <w:t xml:space="preserve"> </w:t>
      </w:r>
      <w:hyperlink r:id="rId17" w:history="1">
        <w:r w:rsidR="00594D8E" w:rsidRPr="00EA2481">
          <w:rPr>
            <w:rStyle w:val="Hipercze"/>
            <w:rFonts w:ascii="Arial" w:hAnsi="Arial" w:cs="Arial"/>
            <w:color w:val="auto"/>
            <w:sz w:val="22"/>
            <w:szCs w:val="22"/>
          </w:rPr>
          <w:t>informatyk@um.kolobrzeg.pl</w:t>
        </w:r>
      </w:hyperlink>
    </w:p>
    <w:p w14:paraId="794BACC2" w14:textId="77777777" w:rsidR="00E64BB2" w:rsidRPr="00EA2481" w:rsidRDefault="00923FA1" w:rsidP="00AA6E3F">
      <w:pPr>
        <w:numPr>
          <w:ilvl w:val="0"/>
          <w:numId w:val="7"/>
        </w:numPr>
        <w:tabs>
          <w:tab w:val="left" w:pos="360"/>
        </w:tabs>
        <w:suppressAutoHyphens/>
        <w:spacing w:before="120" w:after="120"/>
        <w:ind w:left="357"/>
        <w:jc w:val="both"/>
        <w:rPr>
          <w:rFonts w:ascii="Arial" w:hAnsi="Arial" w:cs="Arial"/>
          <w:sz w:val="22"/>
          <w:szCs w:val="22"/>
        </w:rPr>
      </w:pPr>
      <w:r w:rsidRPr="00EA2481">
        <w:rPr>
          <w:rFonts w:ascii="Arial" w:hAnsi="Arial" w:cs="Arial"/>
          <w:sz w:val="22"/>
          <w:szCs w:val="22"/>
        </w:rPr>
        <w:t xml:space="preserve">Zamawiający niezwłocznie udzieli wyjaśnień, </w:t>
      </w:r>
      <w:r w:rsidR="00E64BB2" w:rsidRPr="00EA2481">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672F81B7" w14:textId="77777777" w:rsidR="00923FA1" w:rsidRPr="00EA2481" w:rsidRDefault="00923FA1" w:rsidP="00AA6E3F">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EA2481">
        <w:rPr>
          <w:rFonts w:ascii="Arial" w:hAnsi="Arial" w:cs="Arial"/>
          <w:sz w:val="22"/>
          <w:szCs w:val="22"/>
        </w:rPr>
        <w:t>Treść zapytań z wyjaśnieniami Zamawiający</w:t>
      </w:r>
      <w:r w:rsidR="008054E0" w:rsidRPr="00EA2481">
        <w:rPr>
          <w:rFonts w:ascii="Arial" w:hAnsi="Arial" w:cs="Arial"/>
          <w:sz w:val="22"/>
          <w:szCs w:val="22"/>
        </w:rPr>
        <w:t xml:space="preserve"> </w:t>
      </w:r>
      <w:r w:rsidRPr="00EA2481">
        <w:rPr>
          <w:rFonts w:ascii="Arial" w:hAnsi="Arial" w:cs="Arial"/>
          <w:sz w:val="22"/>
          <w:szCs w:val="22"/>
        </w:rPr>
        <w:t xml:space="preserve">udostępni na stronie internetowej: </w:t>
      </w:r>
      <w:hyperlink r:id="rId18" w:history="1">
        <w:r w:rsidR="00A27992" w:rsidRPr="00EA2481">
          <w:rPr>
            <w:rStyle w:val="Hipercze"/>
            <w:rFonts w:ascii="Arial" w:hAnsi="Arial" w:cs="Arial"/>
            <w:color w:val="auto"/>
            <w:sz w:val="22"/>
            <w:szCs w:val="22"/>
          </w:rPr>
          <w:t>www.kolobrzeg.pl</w:t>
        </w:r>
      </w:hyperlink>
      <w:r w:rsidR="0014615C" w:rsidRPr="00EA2481">
        <w:rPr>
          <w:rFonts w:ascii="Arial" w:hAnsi="Arial" w:cs="Arial"/>
          <w:sz w:val="22"/>
          <w:szCs w:val="22"/>
          <w:u w:val="single"/>
        </w:rPr>
        <w:t xml:space="preserve"> </w:t>
      </w:r>
      <w:r w:rsidR="0014615C" w:rsidRPr="00EA2481">
        <w:rPr>
          <w:rStyle w:val="Hipercze"/>
          <w:rFonts w:ascii="Arial" w:hAnsi="Arial" w:cs="Arial"/>
          <w:bCs/>
          <w:color w:val="auto"/>
          <w:sz w:val="22"/>
          <w:szCs w:val="22"/>
        </w:rPr>
        <w:t>( BIP – zakładka Gospodarka</w:t>
      </w:r>
      <w:r w:rsidR="0014615C" w:rsidRPr="00EA2481">
        <w:rPr>
          <w:rStyle w:val="Hipercze"/>
          <w:rFonts w:ascii="Arial" w:hAnsi="Arial" w:cs="Arial"/>
          <w:bCs/>
          <w:color w:val="auto"/>
          <w:sz w:val="22"/>
          <w:szCs w:val="22"/>
          <w:u w:val="none"/>
        </w:rPr>
        <w:t>)</w:t>
      </w:r>
      <w:r w:rsidR="00A40FE3" w:rsidRPr="00EA2481">
        <w:rPr>
          <w:rStyle w:val="Hipercze"/>
          <w:rFonts w:ascii="Arial" w:hAnsi="Arial" w:cs="Arial"/>
          <w:bCs/>
          <w:color w:val="auto"/>
          <w:sz w:val="22"/>
          <w:szCs w:val="22"/>
          <w:u w:val="none"/>
        </w:rPr>
        <w:t xml:space="preserve"> oraz przekaże wykonawcom, którym przekazał SIWZ.</w:t>
      </w:r>
    </w:p>
    <w:p w14:paraId="24903168" w14:textId="77777777" w:rsidR="003C0E49" w:rsidRPr="00EA2481" w:rsidRDefault="00FF460C" w:rsidP="00AA6E3F">
      <w:pPr>
        <w:pStyle w:val="Akapitzlist"/>
        <w:numPr>
          <w:ilvl w:val="0"/>
          <w:numId w:val="7"/>
        </w:numPr>
        <w:autoSpaceDE w:val="0"/>
        <w:autoSpaceDN w:val="0"/>
        <w:adjustRightInd w:val="0"/>
        <w:spacing w:before="120" w:after="120"/>
        <w:jc w:val="both"/>
        <w:rPr>
          <w:rFonts w:ascii="Arial" w:hAnsi="Arial" w:cs="Arial"/>
          <w:sz w:val="22"/>
          <w:szCs w:val="22"/>
        </w:rPr>
      </w:pPr>
      <w:r w:rsidRPr="00EA2481">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w:t>
      </w:r>
      <w:r w:rsidR="007F46F0" w:rsidRPr="00EA2481">
        <w:rPr>
          <w:rFonts w:ascii="Arial" w:hAnsi="Arial" w:cs="Arial"/>
          <w:sz w:val="22"/>
          <w:szCs w:val="22"/>
        </w:rPr>
        <w:t xml:space="preserve">                    </w:t>
      </w:r>
      <w:r w:rsidRPr="00EA2481">
        <w:rPr>
          <w:rFonts w:ascii="Arial" w:hAnsi="Arial" w:cs="Arial"/>
          <w:sz w:val="22"/>
          <w:szCs w:val="22"/>
        </w:rPr>
        <w:t>o którym mo</w:t>
      </w:r>
      <w:r w:rsidR="003C0E49" w:rsidRPr="00EA2481">
        <w:rPr>
          <w:rFonts w:ascii="Arial" w:hAnsi="Arial" w:cs="Arial"/>
          <w:sz w:val="22"/>
          <w:szCs w:val="22"/>
        </w:rPr>
        <w:t>wa w art. 26 ust. 3 ustawy PZP).</w:t>
      </w:r>
    </w:p>
    <w:p w14:paraId="4AC43A26" w14:textId="77777777" w:rsidR="00923FA1" w:rsidRPr="00EA2481" w:rsidRDefault="00E91D1B" w:rsidP="00AA6E3F">
      <w:pPr>
        <w:numPr>
          <w:ilvl w:val="0"/>
          <w:numId w:val="7"/>
        </w:numPr>
        <w:tabs>
          <w:tab w:val="left" w:pos="360"/>
        </w:tabs>
        <w:suppressAutoHyphens/>
        <w:spacing w:before="120" w:after="120"/>
        <w:ind w:left="357"/>
        <w:jc w:val="both"/>
        <w:rPr>
          <w:rFonts w:ascii="Arial" w:hAnsi="Arial" w:cs="Arial"/>
          <w:sz w:val="22"/>
          <w:szCs w:val="22"/>
        </w:rPr>
      </w:pPr>
      <w:r w:rsidRPr="00EA2481">
        <w:rPr>
          <w:rFonts w:ascii="Arial" w:hAnsi="Arial" w:cs="Arial"/>
          <w:sz w:val="22"/>
          <w:szCs w:val="22"/>
        </w:rPr>
        <w:t>W</w:t>
      </w:r>
      <w:r w:rsidR="00923FA1" w:rsidRPr="00EA2481">
        <w:rPr>
          <w:rFonts w:ascii="Arial" w:hAnsi="Arial" w:cs="Arial"/>
          <w:sz w:val="22"/>
          <w:szCs w:val="22"/>
        </w:rPr>
        <w:t>nioski, zawiadomienia</w:t>
      </w:r>
      <w:r w:rsidRPr="00EA2481">
        <w:rPr>
          <w:rFonts w:ascii="Arial" w:hAnsi="Arial" w:cs="Arial"/>
          <w:sz w:val="22"/>
          <w:szCs w:val="22"/>
        </w:rPr>
        <w:t>, wyjaśnienia</w:t>
      </w:r>
      <w:r w:rsidR="00923FA1" w:rsidRPr="00EA2481">
        <w:rPr>
          <w:rFonts w:ascii="Arial" w:hAnsi="Arial" w:cs="Arial"/>
          <w:sz w:val="22"/>
          <w:szCs w:val="22"/>
        </w:rPr>
        <w:t xml:space="preserve"> oraz informa</w:t>
      </w:r>
      <w:r w:rsidR="00FC10E5" w:rsidRPr="00EA2481">
        <w:rPr>
          <w:rFonts w:ascii="Arial" w:hAnsi="Arial" w:cs="Arial"/>
          <w:sz w:val="22"/>
          <w:szCs w:val="22"/>
        </w:rPr>
        <w:t>cje przekazane za pomocą e-maila</w:t>
      </w:r>
      <w:r w:rsidRPr="00EA2481">
        <w:rPr>
          <w:rFonts w:ascii="Arial" w:hAnsi="Arial" w:cs="Arial"/>
          <w:sz w:val="22"/>
          <w:szCs w:val="22"/>
        </w:rPr>
        <w:t>,</w:t>
      </w:r>
      <w:r w:rsidR="00923FA1" w:rsidRPr="00EA2481">
        <w:rPr>
          <w:rFonts w:ascii="Arial" w:hAnsi="Arial" w:cs="Arial"/>
          <w:sz w:val="22"/>
          <w:szCs w:val="22"/>
        </w:rPr>
        <w:t xml:space="preserve"> </w:t>
      </w:r>
      <w:r w:rsidRPr="00EA2481">
        <w:rPr>
          <w:rFonts w:ascii="Arial" w:hAnsi="Arial" w:cs="Arial"/>
          <w:sz w:val="22"/>
          <w:szCs w:val="22"/>
        </w:rPr>
        <w:t xml:space="preserve">faxu </w:t>
      </w:r>
      <w:r w:rsidR="00923FA1" w:rsidRPr="00EA2481">
        <w:rPr>
          <w:rFonts w:ascii="Arial" w:hAnsi="Arial" w:cs="Arial"/>
          <w:sz w:val="22"/>
          <w:szCs w:val="22"/>
        </w:rPr>
        <w:t>uważa się za złożone w terminie, jeżeli ich treść dotarła do adresata przed upływem terminu i została niezwłocznie potwierdzona pisemnie.</w:t>
      </w:r>
    </w:p>
    <w:p w14:paraId="64F795B3" w14:textId="77777777" w:rsidR="00923FA1" w:rsidRPr="00EA2481" w:rsidRDefault="00923FA1" w:rsidP="00AA6E3F">
      <w:pPr>
        <w:numPr>
          <w:ilvl w:val="0"/>
          <w:numId w:val="7"/>
        </w:numPr>
        <w:tabs>
          <w:tab w:val="left" w:pos="360"/>
        </w:tabs>
        <w:suppressAutoHyphens/>
        <w:spacing w:before="120" w:after="120"/>
        <w:ind w:left="357"/>
        <w:jc w:val="both"/>
        <w:rPr>
          <w:rFonts w:ascii="Arial" w:hAnsi="Arial" w:cs="Arial"/>
          <w:sz w:val="22"/>
          <w:szCs w:val="22"/>
        </w:rPr>
      </w:pPr>
      <w:r w:rsidRPr="00EA2481">
        <w:rPr>
          <w:rFonts w:ascii="Arial" w:hAnsi="Arial" w:cs="Arial"/>
          <w:sz w:val="22"/>
          <w:szCs w:val="22"/>
        </w:rPr>
        <w:t xml:space="preserve">Zamawiający oświadcza, że nie zamierza zwoływać zebrania wszystkich Wykonawców </w:t>
      </w:r>
      <w:r w:rsidR="007F46F0" w:rsidRPr="00EA2481">
        <w:rPr>
          <w:rFonts w:ascii="Arial" w:hAnsi="Arial" w:cs="Arial"/>
          <w:sz w:val="22"/>
          <w:szCs w:val="22"/>
        </w:rPr>
        <w:t xml:space="preserve"> </w:t>
      </w:r>
      <w:r w:rsidRPr="00EA2481">
        <w:rPr>
          <w:rFonts w:ascii="Arial" w:hAnsi="Arial" w:cs="Arial"/>
          <w:sz w:val="22"/>
          <w:szCs w:val="22"/>
        </w:rPr>
        <w:t>w celu wyjaśnienia wątpliwości dotyczących SIWZ.</w:t>
      </w:r>
    </w:p>
    <w:p w14:paraId="5DEF5587" w14:textId="148ABDA9" w:rsidR="00594D8E" w:rsidRPr="00EA2481" w:rsidRDefault="00715388" w:rsidP="00AA6E3F">
      <w:pPr>
        <w:numPr>
          <w:ilvl w:val="0"/>
          <w:numId w:val="7"/>
        </w:numPr>
        <w:tabs>
          <w:tab w:val="left" w:pos="360"/>
        </w:tabs>
        <w:suppressAutoHyphens/>
        <w:spacing w:before="120" w:after="120"/>
        <w:ind w:left="357"/>
        <w:jc w:val="both"/>
        <w:rPr>
          <w:rFonts w:ascii="Arial" w:hAnsi="Arial" w:cs="Arial"/>
          <w:sz w:val="22"/>
          <w:szCs w:val="22"/>
        </w:rPr>
      </w:pPr>
      <w:r w:rsidRPr="00EA2481">
        <w:rPr>
          <w:rFonts w:ascii="Arial" w:hAnsi="Arial" w:cs="Arial"/>
          <w:sz w:val="22"/>
          <w:szCs w:val="22"/>
        </w:rPr>
        <w:t xml:space="preserve">Osobą uprawnioną do bezpośredniego kontaktowania się z Wykonawcami jest </w:t>
      </w:r>
      <w:r w:rsidR="00594D8E" w:rsidRPr="00EA2481">
        <w:rPr>
          <w:rFonts w:ascii="Arial" w:hAnsi="Arial" w:cs="Arial"/>
          <w:sz w:val="22"/>
          <w:szCs w:val="22"/>
        </w:rPr>
        <w:t xml:space="preserve">Pan Robert Puc – Kierownik Biura Informatyki </w:t>
      </w:r>
      <w:r w:rsidR="00C51787" w:rsidRPr="00EA2481">
        <w:rPr>
          <w:rFonts w:ascii="Arial" w:hAnsi="Arial" w:cs="Arial"/>
          <w:sz w:val="22"/>
          <w:szCs w:val="22"/>
        </w:rPr>
        <w:t>fax</w:t>
      </w:r>
      <w:r w:rsidR="009E4B0E" w:rsidRPr="00EA2481">
        <w:rPr>
          <w:rFonts w:ascii="Arial" w:hAnsi="Arial" w:cs="Arial"/>
          <w:sz w:val="22"/>
          <w:szCs w:val="22"/>
        </w:rPr>
        <w:t>. (94) 35</w:t>
      </w:r>
      <w:r w:rsidR="00C51787" w:rsidRPr="00EA2481">
        <w:rPr>
          <w:rFonts w:ascii="Arial" w:hAnsi="Arial" w:cs="Arial"/>
          <w:sz w:val="22"/>
          <w:szCs w:val="22"/>
        </w:rPr>
        <w:t xml:space="preserve"> 51 623</w:t>
      </w:r>
      <w:r w:rsidR="009E4B0E" w:rsidRPr="00EA2481">
        <w:rPr>
          <w:rFonts w:ascii="Arial" w:hAnsi="Arial" w:cs="Arial"/>
          <w:sz w:val="22"/>
          <w:szCs w:val="22"/>
        </w:rPr>
        <w:t xml:space="preserve">, e-mail </w:t>
      </w:r>
      <w:hyperlink r:id="rId19" w:history="1">
        <w:r w:rsidR="00A90BE0" w:rsidRPr="00EA2481">
          <w:rPr>
            <w:rStyle w:val="Hipercze"/>
            <w:rFonts w:ascii="Arial" w:hAnsi="Arial" w:cs="Arial"/>
            <w:color w:val="auto"/>
            <w:sz w:val="22"/>
            <w:szCs w:val="22"/>
          </w:rPr>
          <w:t>informatyk@um.kolobrzeg.pl</w:t>
        </w:r>
      </w:hyperlink>
    </w:p>
    <w:p w14:paraId="19954C04" w14:textId="77777777" w:rsidR="0089787E" w:rsidRPr="00EA2481" w:rsidRDefault="0089787E" w:rsidP="0089793B">
      <w:pPr>
        <w:tabs>
          <w:tab w:val="left" w:pos="360"/>
        </w:tabs>
        <w:suppressAutoHyphens/>
        <w:spacing w:before="120" w:after="120"/>
        <w:ind w:left="357"/>
        <w:jc w:val="both"/>
        <w:rPr>
          <w:rFonts w:ascii="Arial" w:hAnsi="Arial" w:cs="Arial"/>
          <w:sz w:val="22"/>
          <w:szCs w:val="22"/>
        </w:rPr>
      </w:pPr>
      <w:r w:rsidRPr="00EA2481">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F920255" w14:textId="77777777" w:rsidR="00A406EE" w:rsidRPr="00EA2481" w:rsidRDefault="00BC4A6F" w:rsidP="00AA6E3F">
      <w:pPr>
        <w:numPr>
          <w:ilvl w:val="0"/>
          <w:numId w:val="7"/>
        </w:numPr>
        <w:tabs>
          <w:tab w:val="left" w:pos="360"/>
        </w:tabs>
        <w:suppressAutoHyphens/>
        <w:spacing w:before="120" w:after="120"/>
        <w:ind w:left="357"/>
        <w:jc w:val="both"/>
        <w:rPr>
          <w:rFonts w:ascii="Arial" w:hAnsi="Arial" w:cs="Arial"/>
          <w:sz w:val="22"/>
          <w:szCs w:val="22"/>
        </w:rPr>
      </w:pPr>
      <w:r w:rsidRPr="00EA2481">
        <w:rPr>
          <w:rFonts w:ascii="Arial" w:hAnsi="Arial" w:cs="Arial"/>
          <w:sz w:val="22"/>
          <w:szCs w:val="22"/>
        </w:rPr>
        <w:t>Jeżeli wnioski, zawiadomienia</w:t>
      </w:r>
      <w:r w:rsidR="00490081" w:rsidRPr="00EA2481">
        <w:rPr>
          <w:rFonts w:ascii="Arial" w:hAnsi="Arial" w:cs="Arial"/>
          <w:sz w:val="22"/>
          <w:szCs w:val="22"/>
        </w:rPr>
        <w:t>, wyjaśnienia</w:t>
      </w:r>
      <w:r w:rsidRPr="00EA2481">
        <w:rPr>
          <w:rFonts w:ascii="Arial" w:hAnsi="Arial" w:cs="Arial"/>
          <w:sz w:val="22"/>
          <w:szCs w:val="22"/>
        </w:rPr>
        <w:t xml:space="preserve"> oraz informacje przekazywane są faxem lub drogą elektroniczną, każda ze stron na </w:t>
      </w:r>
      <w:r w:rsidR="00BF699D" w:rsidRPr="00EA2481">
        <w:rPr>
          <w:rFonts w:ascii="Arial" w:hAnsi="Arial" w:cs="Arial"/>
          <w:sz w:val="22"/>
          <w:szCs w:val="22"/>
        </w:rPr>
        <w:t>żądanie</w:t>
      </w:r>
      <w:r w:rsidRPr="00EA2481">
        <w:rPr>
          <w:rFonts w:ascii="Arial" w:hAnsi="Arial" w:cs="Arial"/>
          <w:sz w:val="22"/>
          <w:szCs w:val="22"/>
        </w:rPr>
        <w:t xml:space="preserve"> drugiej niezwłocznie potwierdza fakt ich otrzymania. </w:t>
      </w:r>
    </w:p>
    <w:p w14:paraId="6F70384A" w14:textId="77777777" w:rsidR="00A406EE" w:rsidRPr="00EA2481" w:rsidRDefault="00775BE9" w:rsidP="00AA6E3F">
      <w:pPr>
        <w:numPr>
          <w:ilvl w:val="0"/>
          <w:numId w:val="7"/>
        </w:numPr>
        <w:tabs>
          <w:tab w:val="left" w:pos="360"/>
        </w:tabs>
        <w:suppressAutoHyphens/>
        <w:spacing w:before="120" w:after="120"/>
        <w:ind w:left="357"/>
        <w:jc w:val="both"/>
        <w:rPr>
          <w:rFonts w:ascii="Arial" w:hAnsi="Arial" w:cs="Arial"/>
          <w:sz w:val="22"/>
          <w:szCs w:val="22"/>
        </w:rPr>
      </w:pPr>
      <w:r w:rsidRPr="00EA2481">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EA2481">
        <w:rPr>
          <w:rFonts w:ascii="Arial" w:hAnsi="Arial" w:cs="Arial"/>
          <w:sz w:val="22"/>
          <w:szCs w:val="22"/>
        </w:rPr>
        <w:t>jsze oświadczenie Zamawiającego.</w:t>
      </w:r>
    </w:p>
    <w:p w14:paraId="3F2C5EAD" w14:textId="77777777" w:rsidR="007F46F0" w:rsidRPr="00EA2481" w:rsidRDefault="00C32A4F" w:rsidP="00AA6E3F">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EA2481">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5A894543" w14:textId="77777777" w:rsidR="00726030" w:rsidRPr="00EA2481" w:rsidRDefault="00726030" w:rsidP="00A450D5">
      <w:pPr>
        <w:suppressAutoHyphens/>
        <w:spacing w:before="120" w:after="120"/>
        <w:jc w:val="both"/>
        <w:rPr>
          <w:rFonts w:ascii="Arial" w:hAnsi="Arial" w:cs="Arial"/>
          <w:i/>
          <w:sz w:val="22"/>
          <w:szCs w:val="22"/>
        </w:rPr>
      </w:pPr>
    </w:p>
    <w:p w14:paraId="28460D91" w14:textId="77777777" w:rsidR="003F42B5" w:rsidRPr="00EA2481" w:rsidRDefault="003F42B5" w:rsidP="00A450D5">
      <w:pPr>
        <w:suppressAutoHyphens/>
        <w:spacing w:before="120" w:after="120"/>
        <w:jc w:val="both"/>
        <w:rPr>
          <w:rFonts w:ascii="Arial" w:hAnsi="Arial" w:cs="Arial"/>
          <w:i/>
          <w:sz w:val="22"/>
          <w:szCs w:val="22"/>
        </w:rPr>
      </w:pPr>
    </w:p>
    <w:p w14:paraId="66749BD9" w14:textId="2423EE95" w:rsidR="007F46F0" w:rsidRPr="00EA2481" w:rsidRDefault="007F46F0" w:rsidP="005C6597">
      <w:pPr>
        <w:pStyle w:val="Nagwek1"/>
        <w:numPr>
          <w:ilvl w:val="0"/>
          <w:numId w:val="14"/>
        </w:numPr>
        <w:tabs>
          <w:tab w:val="left" w:pos="5400"/>
        </w:tabs>
        <w:suppressAutoHyphens/>
        <w:spacing w:before="120" w:after="120"/>
        <w:jc w:val="both"/>
        <w:rPr>
          <w:b w:val="0"/>
          <w:i/>
          <w:sz w:val="22"/>
          <w:szCs w:val="22"/>
        </w:rPr>
      </w:pPr>
      <w:bookmarkStart w:id="29" w:name="_toc504"/>
      <w:bookmarkStart w:id="30" w:name="_Toc412451404"/>
      <w:bookmarkEnd w:id="29"/>
      <w:r w:rsidRPr="00EA2481">
        <w:rPr>
          <w:sz w:val="24"/>
          <w:szCs w:val="24"/>
        </w:rPr>
        <w:t>Wymagania dotyczące zabezpieczenia należytego wykonania umowy</w:t>
      </w:r>
      <w:bookmarkEnd w:id="30"/>
      <w:r w:rsidRPr="00EA2481">
        <w:rPr>
          <w:sz w:val="24"/>
          <w:szCs w:val="24"/>
        </w:rPr>
        <w:t xml:space="preserve"> </w:t>
      </w:r>
    </w:p>
    <w:p w14:paraId="228BB7DD" w14:textId="14D92006" w:rsidR="007F46F0" w:rsidRPr="00EA2481" w:rsidRDefault="007F46F0" w:rsidP="005C6597">
      <w:pPr>
        <w:pStyle w:val="Akapitzlist"/>
        <w:numPr>
          <w:ilvl w:val="0"/>
          <w:numId w:val="38"/>
        </w:numPr>
        <w:suppressAutoHyphens/>
        <w:spacing w:before="120" w:after="120"/>
        <w:jc w:val="both"/>
        <w:rPr>
          <w:rFonts w:ascii="Arial" w:hAnsi="Arial" w:cs="Arial"/>
          <w:i/>
          <w:sz w:val="22"/>
          <w:szCs w:val="22"/>
        </w:rPr>
      </w:pPr>
      <w:r w:rsidRPr="00EA2481">
        <w:rPr>
          <w:rFonts w:ascii="Arial" w:hAnsi="Arial" w:cs="Arial"/>
          <w:sz w:val="22"/>
          <w:szCs w:val="22"/>
        </w:rPr>
        <w:t xml:space="preserve">Wykonawca, którego oferta zostanie wybrana, najpóźniej w dniu podpisania umowy zobowiązany jest wnieść zabezpieczenie należytego wykonania umowy w wysokości </w:t>
      </w:r>
      <w:r w:rsidR="006C0D82" w:rsidRPr="00EA2481">
        <w:rPr>
          <w:rFonts w:ascii="Arial" w:hAnsi="Arial" w:cs="Arial"/>
          <w:b/>
          <w:sz w:val="22"/>
          <w:szCs w:val="22"/>
        </w:rPr>
        <w:t>5</w:t>
      </w:r>
      <w:r w:rsidRPr="00EA2481">
        <w:rPr>
          <w:rFonts w:ascii="Arial" w:hAnsi="Arial" w:cs="Arial"/>
          <w:b/>
          <w:bCs/>
          <w:sz w:val="22"/>
          <w:szCs w:val="22"/>
        </w:rPr>
        <w:t xml:space="preserve">% </w:t>
      </w:r>
      <w:r w:rsidRPr="00EA2481">
        <w:rPr>
          <w:rFonts w:ascii="Arial" w:hAnsi="Arial" w:cs="Arial"/>
          <w:sz w:val="22"/>
          <w:szCs w:val="22"/>
        </w:rPr>
        <w:t>ceny całkowitej podanej w ofercie.</w:t>
      </w:r>
    </w:p>
    <w:p w14:paraId="1974260E" w14:textId="64EAD97B" w:rsidR="007F46F0" w:rsidRPr="00EA2481" w:rsidRDefault="007F46F0" w:rsidP="005C6597">
      <w:pPr>
        <w:pStyle w:val="Akapitzlist"/>
        <w:numPr>
          <w:ilvl w:val="0"/>
          <w:numId w:val="38"/>
        </w:numPr>
        <w:suppressAutoHyphens/>
        <w:spacing w:before="120" w:after="120"/>
        <w:jc w:val="both"/>
        <w:rPr>
          <w:rFonts w:ascii="Arial" w:hAnsi="Arial" w:cs="Arial"/>
          <w:sz w:val="22"/>
          <w:szCs w:val="22"/>
        </w:rPr>
      </w:pPr>
      <w:r w:rsidRPr="00EA2481">
        <w:rPr>
          <w:rFonts w:ascii="Arial" w:hAnsi="Arial" w:cs="Arial"/>
          <w:sz w:val="22"/>
          <w:szCs w:val="22"/>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w:t>
      </w:r>
      <w:r w:rsidRPr="00EA2481">
        <w:rPr>
          <w:rFonts w:ascii="Arial" w:hAnsi="Arial" w:cs="Arial"/>
          <w:sz w:val="22"/>
          <w:szCs w:val="22"/>
        </w:rPr>
        <w:lastRenderedPageBreak/>
        <w:t>ust. 5 pkt. 2 ustawy z dnia 9 listopada 2000r. o utworzeniu Polskiej Agencji Rozwoju Przedsiębiorczości (</w:t>
      </w:r>
      <w:r w:rsidR="00A450D5" w:rsidRPr="00EA2481">
        <w:rPr>
          <w:rFonts w:ascii="Arial" w:hAnsi="Arial" w:cs="Arial"/>
          <w:sz w:val="22"/>
          <w:szCs w:val="22"/>
        </w:rPr>
        <w:t>Dz.U. z 2018</w:t>
      </w:r>
      <w:r w:rsidRPr="00EA2481">
        <w:rPr>
          <w:rFonts w:ascii="Arial" w:hAnsi="Arial" w:cs="Arial"/>
          <w:sz w:val="22"/>
          <w:szCs w:val="22"/>
        </w:rPr>
        <w:t xml:space="preserve">r. poz. </w:t>
      </w:r>
      <w:r w:rsidR="00A450D5" w:rsidRPr="00EA2481">
        <w:rPr>
          <w:rFonts w:ascii="Arial" w:hAnsi="Arial" w:cs="Arial"/>
          <w:sz w:val="22"/>
          <w:szCs w:val="22"/>
        </w:rPr>
        <w:t>110</w:t>
      </w:r>
      <w:r w:rsidRPr="00EA2481">
        <w:rPr>
          <w:rFonts w:ascii="Arial" w:hAnsi="Arial" w:cs="Arial"/>
          <w:sz w:val="22"/>
          <w:szCs w:val="22"/>
        </w:rPr>
        <w:t>).</w:t>
      </w:r>
    </w:p>
    <w:p w14:paraId="17E49B8A" w14:textId="77777777" w:rsidR="007F46F0" w:rsidRPr="00EA2481" w:rsidRDefault="007F46F0" w:rsidP="005C6597">
      <w:pPr>
        <w:pStyle w:val="Akapitzlist"/>
        <w:numPr>
          <w:ilvl w:val="0"/>
          <w:numId w:val="38"/>
        </w:numPr>
        <w:suppressAutoHyphens/>
        <w:spacing w:before="120" w:after="120"/>
        <w:jc w:val="both"/>
        <w:rPr>
          <w:rFonts w:ascii="Arial" w:hAnsi="Arial" w:cs="Arial"/>
          <w:i/>
          <w:sz w:val="22"/>
          <w:szCs w:val="22"/>
        </w:rPr>
      </w:pPr>
      <w:r w:rsidRPr="00EA2481">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A2481">
        <w:rPr>
          <w:rFonts w:ascii="Calibri" w:hAnsi="Calibri" w:cs="Calibri"/>
        </w:rPr>
        <w:t xml:space="preserve">. </w:t>
      </w:r>
    </w:p>
    <w:p w14:paraId="382FB64E" w14:textId="77777777" w:rsidR="007F46F0" w:rsidRPr="00EA2481" w:rsidRDefault="007F46F0" w:rsidP="005C6597">
      <w:pPr>
        <w:pStyle w:val="Akapitzlist"/>
        <w:numPr>
          <w:ilvl w:val="0"/>
          <w:numId w:val="38"/>
        </w:numPr>
        <w:suppressAutoHyphens/>
        <w:spacing w:before="120" w:after="120"/>
        <w:jc w:val="both"/>
        <w:rPr>
          <w:rFonts w:ascii="Arial" w:hAnsi="Arial" w:cs="Arial"/>
          <w:i/>
          <w:sz w:val="22"/>
          <w:szCs w:val="22"/>
        </w:rPr>
      </w:pPr>
      <w:r w:rsidRPr="00EA2481">
        <w:rPr>
          <w:rFonts w:ascii="Arial" w:hAnsi="Arial" w:cs="Arial"/>
          <w:sz w:val="22"/>
          <w:szCs w:val="22"/>
        </w:rPr>
        <w:t xml:space="preserve">Zabezpieczenie wnoszone w pieniądzu wykonawca wpłaca przelewem na poniżej wskazany rachunek bankowy: </w:t>
      </w:r>
      <w:r w:rsidRPr="00EA2481">
        <w:rPr>
          <w:rFonts w:ascii="Arial" w:hAnsi="Arial" w:cs="Arial"/>
          <w:b/>
          <w:sz w:val="22"/>
          <w:szCs w:val="22"/>
        </w:rPr>
        <w:t>Bank PKO BP S.A. w Warszawie: 93 1020 2791 0000 7102 0228 1574</w:t>
      </w:r>
    </w:p>
    <w:p w14:paraId="19719885" w14:textId="77777777" w:rsidR="007F46F0" w:rsidRPr="00EA2481" w:rsidRDefault="007F46F0" w:rsidP="005C6597">
      <w:pPr>
        <w:pStyle w:val="Akapitzlist"/>
        <w:numPr>
          <w:ilvl w:val="0"/>
          <w:numId w:val="38"/>
        </w:numPr>
        <w:suppressAutoHyphens/>
        <w:spacing w:before="120" w:after="120"/>
        <w:jc w:val="both"/>
        <w:rPr>
          <w:rFonts w:ascii="Arial" w:hAnsi="Arial" w:cs="Arial"/>
          <w:i/>
          <w:sz w:val="22"/>
          <w:szCs w:val="22"/>
        </w:rPr>
      </w:pPr>
      <w:r w:rsidRPr="00EA2481">
        <w:rPr>
          <w:rFonts w:ascii="Arial" w:hAnsi="Arial" w:cs="Arial"/>
          <w:sz w:val="22"/>
          <w:szCs w:val="22"/>
        </w:rPr>
        <w:t>W przypadku wniesienia wadium w pieniądzu wykonawca może wyrazić zgodę na zaliczenie tej kwoty wadium na poczet zabezpieczenia.</w:t>
      </w:r>
    </w:p>
    <w:p w14:paraId="35F4D30D" w14:textId="77777777" w:rsidR="007F46F0" w:rsidRPr="00EA2481" w:rsidRDefault="007F46F0" w:rsidP="005C6597">
      <w:pPr>
        <w:pStyle w:val="Akapitzlist"/>
        <w:numPr>
          <w:ilvl w:val="0"/>
          <w:numId w:val="38"/>
        </w:numPr>
        <w:suppressAutoHyphens/>
        <w:spacing w:before="120" w:after="120"/>
        <w:jc w:val="both"/>
        <w:rPr>
          <w:rFonts w:ascii="Arial" w:hAnsi="Arial" w:cs="Arial"/>
          <w:i/>
          <w:sz w:val="22"/>
          <w:szCs w:val="22"/>
        </w:rPr>
      </w:pPr>
      <w:r w:rsidRPr="00EA2481">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EA2481">
        <w:rPr>
          <w:rFonts w:ascii="Arial" w:hAnsi="Arial" w:cs="Arial"/>
          <w:sz w:val="22"/>
          <w:szCs w:val="22"/>
          <w:u w:val="single"/>
        </w:rPr>
        <w:t>min. 3 dni robocze</w:t>
      </w:r>
      <w:r w:rsidRPr="00EA2481">
        <w:rPr>
          <w:rFonts w:ascii="Arial" w:hAnsi="Arial" w:cs="Arial"/>
          <w:sz w:val="22"/>
          <w:szCs w:val="22"/>
        </w:rPr>
        <w:t xml:space="preserve"> przed datą podpisania umowy. </w:t>
      </w:r>
    </w:p>
    <w:p w14:paraId="0C515E10" w14:textId="77777777" w:rsidR="007F46F0" w:rsidRPr="00EA2481" w:rsidRDefault="007F46F0" w:rsidP="005C6597">
      <w:pPr>
        <w:pStyle w:val="Akapitzlist"/>
        <w:numPr>
          <w:ilvl w:val="0"/>
          <w:numId w:val="38"/>
        </w:numPr>
        <w:suppressAutoHyphens/>
        <w:spacing w:before="120" w:after="120"/>
        <w:jc w:val="both"/>
        <w:rPr>
          <w:rFonts w:ascii="Arial" w:hAnsi="Arial" w:cs="Arial"/>
          <w:i/>
          <w:sz w:val="22"/>
          <w:szCs w:val="22"/>
        </w:rPr>
      </w:pPr>
      <w:r w:rsidRPr="00EA2481">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A2481">
        <w:rPr>
          <w:rFonts w:ascii="Arial" w:hAnsi="Arial" w:cs="Arial"/>
          <w:sz w:val="22"/>
          <w:szCs w:val="22"/>
        </w:rPr>
        <w:br/>
        <w:t>W gwarancji powinny być również wskazane terminy związania gwarancją.</w:t>
      </w:r>
    </w:p>
    <w:p w14:paraId="2892321A" w14:textId="77777777" w:rsidR="007F46F0" w:rsidRPr="00EA2481" w:rsidRDefault="007F46F0" w:rsidP="005C6597">
      <w:pPr>
        <w:pStyle w:val="Akapitzlist"/>
        <w:numPr>
          <w:ilvl w:val="0"/>
          <w:numId w:val="38"/>
        </w:numPr>
        <w:suppressAutoHyphens/>
        <w:spacing w:before="120" w:after="120"/>
        <w:jc w:val="both"/>
        <w:rPr>
          <w:rFonts w:ascii="Arial" w:hAnsi="Arial" w:cs="Arial"/>
          <w:i/>
          <w:sz w:val="22"/>
          <w:szCs w:val="22"/>
        </w:rPr>
      </w:pPr>
      <w:r w:rsidRPr="00EA2481">
        <w:rPr>
          <w:rFonts w:ascii="Arial" w:hAnsi="Arial" w:cs="Arial"/>
          <w:sz w:val="22"/>
          <w:szCs w:val="22"/>
        </w:rPr>
        <w:t xml:space="preserve">Zabezpieczenie, służy pokryciu roszczeń z tytułu niewykonania lub nienależytego wykonania umowy (w tym kar umownych). </w:t>
      </w:r>
    </w:p>
    <w:p w14:paraId="0B98E252" w14:textId="77777777" w:rsidR="007F46F0" w:rsidRPr="00EA2481" w:rsidRDefault="007F46F0" w:rsidP="005C6597">
      <w:pPr>
        <w:pStyle w:val="Akapitzlist"/>
        <w:numPr>
          <w:ilvl w:val="0"/>
          <w:numId w:val="38"/>
        </w:numPr>
        <w:suppressAutoHyphens/>
        <w:spacing w:before="120" w:after="120"/>
        <w:jc w:val="both"/>
        <w:rPr>
          <w:rFonts w:ascii="Arial" w:hAnsi="Arial" w:cs="Arial"/>
          <w:i/>
          <w:sz w:val="22"/>
          <w:szCs w:val="22"/>
        </w:rPr>
      </w:pPr>
      <w:r w:rsidRPr="00EA2481">
        <w:rPr>
          <w:rFonts w:ascii="Arial" w:hAnsi="Arial" w:cs="Arial"/>
          <w:sz w:val="22"/>
          <w:szCs w:val="22"/>
        </w:rPr>
        <w:t>Zwrot zabezpieczenia następuje zgodnie z art. 151 ustawy Prawo zamówień publicznych.</w:t>
      </w:r>
    </w:p>
    <w:p w14:paraId="032F1339" w14:textId="77777777" w:rsidR="007F46F0" w:rsidRPr="00EA2481" w:rsidRDefault="007F46F0" w:rsidP="007F46F0">
      <w:pPr>
        <w:pStyle w:val="Nagwek1"/>
        <w:tabs>
          <w:tab w:val="left" w:pos="5400"/>
        </w:tabs>
        <w:suppressAutoHyphens/>
        <w:spacing w:before="120" w:after="120"/>
        <w:ind w:left="1077"/>
        <w:jc w:val="both"/>
        <w:rPr>
          <w:sz w:val="24"/>
          <w:szCs w:val="24"/>
        </w:rPr>
      </w:pPr>
    </w:p>
    <w:p w14:paraId="5F33067C" w14:textId="77777777" w:rsidR="00726030" w:rsidRPr="00EA2481" w:rsidRDefault="00726030" w:rsidP="00726030"/>
    <w:p w14:paraId="4001245C" w14:textId="77777777" w:rsidR="0089793B" w:rsidRPr="00EA2481" w:rsidRDefault="00E16430" w:rsidP="005C6597">
      <w:pPr>
        <w:pStyle w:val="Nagwek1"/>
        <w:numPr>
          <w:ilvl w:val="0"/>
          <w:numId w:val="14"/>
        </w:numPr>
        <w:tabs>
          <w:tab w:val="left" w:pos="5400"/>
        </w:tabs>
        <w:suppressAutoHyphens/>
        <w:spacing w:before="120" w:after="120"/>
        <w:ind w:left="1077"/>
        <w:jc w:val="both"/>
        <w:rPr>
          <w:sz w:val="24"/>
          <w:szCs w:val="24"/>
        </w:rPr>
      </w:pPr>
      <w:r w:rsidRPr="00EA2481">
        <w:rPr>
          <w:sz w:val="24"/>
          <w:szCs w:val="24"/>
        </w:rPr>
        <w:t>Informacje o formalnościach, jakie powinny zostać dopełnione po wyborze oferty w celu zawarcia umowy w sprawie zamówienia publicznego</w:t>
      </w:r>
    </w:p>
    <w:p w14:paraId="06DCAF2D" w14:textId="77777777" w:rsidR="008252B2" w:rsidRPr="00EA2481" w:rsidRDefault="008252B2" w:rsidP="0089793B"/>
    <w:p w14:paraId="72214E71" w14:textId="3B8476AF" w:rsidR="00F16326" w:rsidRPr="00EA2481" w:rsidRDefault="00266D4B" w:rsidP="00266D4B">
      <w:pPr>
        <w:suppressAutoHyphens/>
        <w:spacing w:before="120" w:after="120"/>
        <w:ind w:left="284"/>
        <w:jc w:val="both"/>
        <w:rPr>
          <w:rFonts w:ascii="Arial" w:hAnsi="Arial" w:cs="Arial"/>
          <w:sz w:val="22"/>
          <w:szCs w:val="22"/>
        </w:rPr>
      </w:pPr>
      <w:r w:rsidRPr="00EA2481">
        <w:rPr>
          <w:rFonts w:ascii="Arial" w:hAnsi="Arial" w:cs="Arial"/>
          <w:sz w:val="22"/>
          <w:szCs w:val="22"/>
        </w:rPr>
        <w:t xml:space="preserve">Zamawiający nie określa ww. formalności. </w:t>
      </w:r>
    </w:p>
    <w:p w14:paraId="22833AB6" w14:textId="77777777" w:rsidR="003F42B5" w:rsidRPr="00EA2481" w:rsidRDefault="003F42B5" w:rsidP="00300328">
      <w:pPr>
        <w:suppressAutoHyphens/>
        <w:spacing w:before="120" w:after="120"/>
        <w:jc w:val="both"/>
        <w:rPr>
          <w:rFonts w:ascii="Arial" w:hAnsi="Arial" w:cs="Arial"/>
          <w:i/>
          <w:sz w:val="22"/>
          <w:szCs w:val="22"/>
        </w:rPr>
      </w:pPr>
    </w:p>
    <w:p w14:paraId="02CB33CD" w14:textId="77777777" w:rsidR="0089793B" w:rsidRPr="00EA2481" w:rsidRDefault="004A2062" w:rsidP="005C6597">
      <w:pPr>
        <w:pStyle w:val="Nagwek1"/>
        <w:numPr>
          <w:ilvl w:val="0"/>
          <w:numId w:val="14"/>
        </w:numPr>
        <w:tabs>
          <w:tab w:val="left" w:pos="5400"/>
        </w:tabs>
        <w:suppressAutoHyphens/>
        <w:spacing w:before="120" w:after="120"/>
        <w:ind w:left="1077"/>
        <w:jc w:val="both"/>
        <w:rPr>
          <w:sz w:val="24"/>
          <w:szCs w:val="24"/>
        </w:rPr>
      </w:pPr>
      <w:r w:rsidRPr="00EA2481">
        <w:rPr>
          <w:sz w:val="24"/>
          <w:szCs w:val="24"/>
        </w:rPr>
        <w:t>Pouczenie o środkach ochrony prawnej</w:t>
      </w:r>
      <w:r w:rsidR="0062794F" w:rsidRPr="00EA2481">
        <w:rPr>
          <w:sz w:val="24"/>
          <w:szCs w:val="24"/>
        </w:rPr>
        <w:t xml:space="preserve"> przysługujących wykonawcy w toku postępowania o udzielenie zamówienia</w:t>
      </w:r>
    </w:p>
    <w:p w14:paraId="488EDE91" w14:textId="77777777" w:rsidR="006E7D92" w:rsidRPr="00EA2481" w:rsidRDefault="006E7D92" w:rsidP="006E7D92"/>
    <w:p w14:paraId="2BFD4921" w14:textId="77777777" w:rsidR="00E16430" w:rsidRPr="00EA2481" w:rsidRDefault="00E16430" w:rsidP="005C6597">
      <w:pPr>
        <w:pStyle w:val="Tematkomentarza"/>
        <w:numPr>
          <w:ilvl w:val="0"/>
          <w:numId w:val="10"/>
        </w:numPr>
        <w:spacing w:before="120" w:after="120"/>
        <w:jc w:val="both"/>
        <w:rPr>
          <w:rFonts w:ascii="Arial" w:hAnsi="Arial" w:cs="Arial"/>
          <w:b w:val="0"/>
          <w:bCs w:val="0"/>
          <w:sz w:val="22"/>
          <w:szCs w:val="22"/>
        </w:rPr>
      </w:pPr>
      <w:r w:rsidRPr="00EA2481">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t>
      </w:r>
      <w:r w:rsidR="008252B2" w:rsidRPr="00EA2481">
        <w:rPr>
          <w:rFonts w:ascii="Arial" w:hAnsi="Arial" w:cs="Arial"/>
          <w:b w:val="0"/>
          <w:bCs w:val="0"/>
          <w:sz w:val="22"/>
          <w:szCs w:val="22"/>
        </w:rPr>
        <w:t xml:space="preserve">                   </w:t>
      </w:r>
      <w:r w:rsidRPr="00EA2481">
        <w:rPr>
          <w:rFonts w:ascii="Arial" w:hAnsi="Arial" w:cs="Arial"/>
          <w:b w:val="0"/>
          <w:bCs w:val="0"/>
          <w:sz w:val="22"/>
          <w:szCs w:val="22"/>
        </w:rPr>
        <w:t>w uzyskaniu danego zamówienia oraz poniósł lub może ponieść sz</w:t>
      </w:r>
      <w:r w:rsidR="008252B2" w:rsidRPr="00EA2481">
        <w:rPr>
          <w:rFonts w:ascii="Arial" w:hAnsi="Arial" w:cs="Arial"/>
          <w:b w:val="0"/>
          <w:bCs w:val="0"/>
          <w:sz w:val="22"/>
          <w:szCs w:val="22"/>
        </w:rPr>
        <w:t>kodę w wyniku naruszenia przez Z</w:t>
      </w:r>
      <w:r w:rsidRPr="00EA2481">
        <w:rPr>
          <w:rFonts w:ascii="Arial" w:hAnsi="Arial" w:cs="Arial"/>
          <w:b w:val="0"/>
          <w:bCs w:val="0"/>
          <w:sz w:val="22"/>
          <w:szCs w:val="22"/>
        </w:rPr>
        <w:t>amawiającego przepisów ustawy Prawo zamówień publicznych.</w:t>
      </w:r>
    </w:p>
    <w:p w14:paraId="2EEB4969" w14:textId="77777777" w:rsidR="00E16430" w:rsidRPr="00EA2481" w:rsidRDefault="00E16430" w:rsidP="005C6597">
      <w:pPr>
        <w:numPr>
          <w:ilvl w:val="0"/>
          <w:numId w:val="10"/>
        </w:numPr>
        <w:suppressAutoHyphens/>
        <w:spacing w:before="120" w:after="120"/>
        <w:jc w:val="both"/>
        <w:rPr>
          <w:rFonts w:ascii="Arial" w:hAnsi="Arial" w:cs="Arial"/>
          <w:sz w:val="22"/>
          <w:szCs w:val="22"/>
        </w:rPr>
      </w:pPr>
      <w:r w:rsidRPr="00EA2481">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24151A45" w14:textId="77777777" w:rsidR="00806A64" w:rsidRPr="00EA2481" w:rsidRDefault="00806A64" w:rsidP="0089793B">
      <w:pPr>
        <w:suppressAutoHyphens/>
        <w:spacing w:before="120" w:after="120"/>
        <w:ind w:left="357"/>
        <w:jc w:val="both"/>
        <w:rPr>
          <w:rFonts w:ascii="Arial" w:hAnsi="Arial" w:cs="Arial"/>
          <w:sz w:val="22"/>
          <w:szCs w:val="22"/>
        </w:rPr>
      </w:pPr>
    </w:p>
    <w:p w14:paraId="34349427" w14:textId="77777777" w:rsidR="006E7D92" w:rsidRPr="00EA2481" w:rsidRDefault="00E16430" w:rsidP="005C6597">
      <w:pPr>
        <w:pStyle w:val="Nagwek1"/>
        <w:numPr>
          <w:ilvl w:val="0"/>
          <w:numId w:val="14"/>
        </w:numPr>
        <w:tabs>
          <w:tab w:val="left" w:pos="5400"/>
        </w:tabs>
        <w:suppressAutoHyphens/>
        <w:spacing w:before="120" w:after="120"/>
        <w:jc w:val="both"/>
        <w:rPr>
          <w:sz w:val="24"/>
          <w:szCs w:val="24"/>
        </w:rPr>
      </w:pPr>
      <w:bookmarkStart w:id="31" w:name="_toc522"/>
      <w:bookmarkStart w:id="32" w:name="_Toc412451405"/>
      <w:bookmarkEnd w:id="31"/>
      <w:r w:rsidRPr="00EA2481">
        <w:rPr>
          <w:sz w:val="24"/>
          <w:szCs w:val="24"/>
        </w:rPr>
        <w:t xml:space="preserve">Istotne </w:t>
      </w:r>
      <w:bookmarkEnd w:id="32"/>
      <w:r w:rsidR="007D2F7C" w:rsidRPr="00EA2481">
        <w:rPr>
          <w:sz w:val="24"/>
          <w:szCs w:val="24"/>
        </w:rPr>
        <w:t xml:space="preserve">dla stron postanowienia, które zostaną wprowadzone do treści zawieranej umowy w sprawie zamówienia publicznego, ogólne </w:t>
      </w:r>
      <w:r w:rsidR="007D2F7C" w:rsidRPr="00EA2481">
        <w:rPr>
          <w:sz w:val="24"/>
          <w:szCs w:val="24"/>
        </w:rPr>
        <w:lastRenderedPageBreak/>
        <w:t>warunki umowy albo wzór umowy, jeżeli zamawiający wymaga od wykonawcy, aby zawarł z nim umowę w sprawie zamówienia publicznego na takich warunkach.</w:t>
      </w:r>
    </w:p>
    <w:p w14:paraId="1571E1FB" w14:textId="77777777" w:rsidR="004209AD" w:rsidRPr="00EA2481" w:rsidRDefault="004209AD" w:rsidP="004209AD"/>
    <w:p w14:paraId="60246BAA" w14:textId="53C84A2D" w:rsidR="006E7D92" w:rsidRPr="00EA2481" w:rsidRDefault="00BF755D" w:rsidP="005C6597">
      <w:pPr>
        <w:numPr>
          <w:ilvl w:val="0"/>
          <w:numId w:val="39"/>
        </w:numPr>
        <w:suppressAutoHyphens/>
        <w:spacing w:before="120" w:after="120"/>
        <w:jc w:val="both"/>
        <w:rPr>
          <w:rFonts w:ascii="Arial" w:hAnsi="Arial" w:cs="Arial"/>
          <w:sz w:val="22"/>
          <w:szCs w:val="22"/>
        </w:rPr>
      </w:pPr>
      <w:r w:rsidRPr="00EA2481">
        <w:rPr>
          <w:rFonts w:ascii="Arial" w:hAnsi="Arial" w:cs="Arial"/>
          <w:sz w:val="22"/>
          <w:szCs w:val="22"/>
        </w:rPr>
        <w:t>Załącznik nr 6 do SIWZ</w:t>
      </w:r>
      <w:r w:rsidR="00923FA1" w:rsidRPr="00EA2481">
        <w:rPr>
          <w:rFonts w:ascii="Arial" w:hAnsi="Arial" w:cs="Arial"/>
          <w:sz w:val="22"/>
          <w:szCs w:val="22"/>
        </w:rPr>
        <w:t xml:space="preserve"> stanowi projekt umowy, która zostanie zawarta z Wykonawcą, którego oferta zostanie uznana za najkorzystniejszą.</w:t>
      </w:r>
    </w:p>
    <w:p w14:paraId="70434E3E" w14:textId="77777777" w:rsidR="006E7D92" w:rsidRPr="00EA2481" w:rsidRDefault="00923FA1" w:rsidP="005C6597">
      <w:pPr>
        <w:numPr>
          <w:ilvl w:val="0"/>
          <w:numId w:val="39"/>
        </w:numPr>
        <w:suppressAutoHyphens/>
        <w:spacing w:before="120" w:after="120"/>
        <w:jc w:val="both"/>
        <w:rPr>
          <w:rFonts w:ascii="Arial" w:hAnsi="Arial" w:cs="Arial"/>
          <w:sz w:val="22"/>
          <w:szCs w:val="22"/>
        </w:rPr>
      </w:pPr>
      <w:r w:rsidRPr="00EA2481">
        <w:rPr>
          <w:rFonts w:ascii="Arial" w:hAnsi="Arial" w:cs="Arial"/>
          <w:sz w:val="22"/>
          <w:szCs w:val="22"/>
        </w:rPr>
        <w:t>Ewentualne zmiany dokonane przez Wykonawcę we wzorze umowy nie będą przez Zamawiającego uwzględnione.</w:t>
      </w:r>
    </w:p>
    <w:p w14:paraId="611D9988" w14:textId="77777777" w:rsidR="006E7D92" w:rsidRPr="00EA2481" w:rsidRDefault="00E16430" w:rsidP="005C6597">
      <w:pPr>
        <w:numPr>
          <w:ilvl w:val="0"/>
          <w:numId w:val="39"/>
        </w:numPr>
        <w:suppressAutoHyphens/>
        <w:spacing w:before="120" w:after="120"/>
        <w:jc w:val="both"/>
        <w:rPr>
          <w:rFonts w:ascii="Arial" w:hAnsi="Arial" w:cs="Arial"/>
          <w:sz w:val="22"/>
          <w:szCs w:val="22"/>
        </w:rPr>
      </w:pPr>
      <w:r w:rsidRPr="00EA2481">
        <w:rPr>
          <w:rFonts w:ascii="Arial" w:hAnsi="Arial" w:cs="Arial"/>
          <w:sz w:val="22"/>
          <w:szCs w:val="22"/>
        </w:rPr>
        <w:t xml:space="preserve">Wymagania dotyczące umowy o podwykonawstwo, których niespełnienie spowoduje zgłoszenie przez zamawiającego odpowiednio zastrzeżeń lub sprzeciwu, zawarte są </w:t>
      </w:r>
      <w:r w:rsidR="008252B2" w:rsidRPr="00EA2481">
        <w:rPr>
          <w:rFonts w:ascii="Arial" w:hAnsi="Arial" w:cs="Arial"/>
          <w:sz w:val="22"/>
          <w:szCs w:val="22"/>
        </w:rPr>
        <w:t xml:space="preserve">               </w:t>
      </w:r>
      <w:r w:rsidRPr="00EA2481">
        <w:rPr>
          <w:rFonts w:ascii="Arial" w:hAnsi="Arial" w:cs="Arial"/>
          <w:sz w:val="22"/>
          <w:szCs w:val="22"/>
        </w:rPr>
        <w:t>w projekcie umowy stanowiącej załącznik do SIWZ.</w:t>
      </w:r>
    </w:p>
    <w:p w14:paraId="4797DDBB" w14:textId="77777777" w:rsidR="006E7D92" w:rsidRPr="00EA2481" w:rsidRDefault="00E16430" w:rsidP="005C6597">
      <w:pPr>
        <w:numPr>
          <w:ilvl w:val="0"/>
          <w:numId w:val="39"/>
        </w:numPr>
        <w:suppressAutoHyphens/>
        <w:spacing w:before="120" w:after="120"/>
        <w:jc w:val="both"/>
        <w:rPr>
          <w:rFonts w:ascii="Arial" w:hAnsi="Arial" w:cs="Arial"/>
          <w:sz w:val="22"/>
          <w:szCs w:val="22"/>
        </w:rPr>
      </w:pPr>
      <w:r w:rsidRPr="00EA2481">
        <w:rPr>
          <w:rFonts w:ascii="Arial" w:hAnsi="Arial" w:cs="Arial"/>
          <w:sz w:val="22"/>
          <w:szCs w:val="22"/>
        </w:rPr>
        <w:t>Zamawiający żąda wskazania przez wykonawcę części zamówienia, której wykonanie zamierza powierzyć podwykonawcy</w:t>
      </w:r>
      <w:r w:rsidR="00263DB7" w:rsidRPr="00EA2481">
        <w:rPr>
          <w:rFonts w:ascii="Arial" w:hAnsi="Arial" w:cs="Arial"/>
          <w:sz w:val="22"/>
          <w:szCs w:val="22"/>
        </w:rPr>
        <w:t>/om</w:t>
      </w:r>
      <w:r w:rsidR="00AC223F" w:rsidRPr="00EA2481">
        <w:rPr>
          <w:rFonts w:ascii="Arial" w:hAnsi="Arial" w:cs="Arial"/>
          <w:sz w:val="22"/>
          <w:szCs w:val="22"/>
        </w:rPr>
        <w:t xml:space="preserve"> i podania przez Wykonawcę firm podwykonawc</w:t>
      </w:r>
      <w:r w:rsidR="00263DB7" w:rsidRPr="00EA2481">
        <w:rPr>
          <w:rFonts w:ascii="Arial" w:hAnsi="Arial" w:cs="Arial"/>
          <w:sz w:val="22"/>
          <w:szCs w:val="22"/>
        </w:rPr>
        <w:t>y/</w:t>
      </w:r>
      <w:r w:rsidR="00AC223F" w:rsidRPr="00EA2481">
        <w:rPr>
          <w:rFonts w:ascii="Arial" w:hAnsi="Arial" w:cs="Arial"/>
          <w:sz w:val="22"/>
          <w:szCs w:val="22"/>
        </w:rPr>
        <w:t>ów.</w:t>
      </w:r>
    </w:p>
    <w:p w14:paraId="28223B48" w14:textId="77777777" w:rsidR="00E16430" w:rsidRPr="00EA2481" w:rsidRDefault="00E16430" w:rsidP="005C6597">
      <w:pPr>
        <w:numPr>
          <w:ilvl w:val="0"/>
          <w:numId w:val="39"/>
        </w:numPr>
        <w:suppressAutoHyphens/>
        <w:spacing w:before="120" w:after="120"/>
        <w:jc w:val="both"/>
        <w:rPr>
          <w:rFonts w:ascii="Arial" w:hAnsi="Arial" w:cs="Arial"/>
          <w:sz w:val="22"/>
          <w:szCs w:val="22"/>
        </w:rPr>
      </w:pPr>
      <w:r w:rsidRPr="00EA2481">
        <w:rPr>
          <w:rFonts w:ascii="Arial" w:hAnsi="Arial" w:cs="Arial"/>
          <w:sz w:val="22"/>
          <w:szCs w:val="22"/>
        </w:rPr>
        <w:t>Zamawiający nie określa zakresu obowiązkowego osobistego wykonania przez wykonawcę kluczowych części zamówienia.</w:t>
      </w:r>
    </w:p>
    <w:p w14:paraId="66B9F8AD" w14:textId="77777777" w:rsidR="00A80890" w:rsidRPr="00EA2481" w:rsidRDefault="00A80890" w:rsidP="00BF755D">
      <w:pPr>
        <w:spacing w:before="120" w:after="120"/>
        <w:jc w:val="both"/>
        <w:rPr>
          <w:rFonts w:ascii="Arial" w:hAnsi="Arial" w:cs="Arial"/>
          <w:sz w:val="22"/>
          <w:szCs w:val="22"/>
        </w:rPr>
      </w:pPr>
    </w:p>
    <w:p w14:paraId="0785E176" w14:textId="77777777" w:rsidR="00A80890" w:rsidRPr="00EA2481" w:rsidRDefault="00A80890" w:rsidP="0089793B">
      <w:pPr>
        <w:spacing w:before="120" w:after="120"/>
        <w:ind w:left="357"/>
        <w:jc w:val="both"/>
        <w:rPr>
          <w:rFonts w:ascii="Arial" w:hAnsi="Arial" w:cs="Arial"/>
          <w:sz w:val="22"/>
          <w:szCs w:val="22"/>
        </w:rPr>
      </w:pPr>
    </w:p>
    <w:p w14:paraId="406AE954" w14:textId="77777777" w:rsidR="0089793B" w:rsidRPr="00EA2481" w:rsidRDefault="00923FA1" w:rsidP="005C6597">
      <w:pPr>
        <w:pStyle w:val="Nagwek1"/>
        <w:numPr>
          <w:ilvl w:val="0"/>
          <w:numId w:val="14"/>
        </w:numPr>
        <w:tabs>
          <w:tab w:val="left" w:pos="5400"/>
        </w:tabs>
        <w:spacing w:before="120" w:after="120"/>
        <w:ind w:left="1077"/>
        <w:rPr>
          <w:sz w:val="24"/>
          <w:szCs w:val="24"/>
        </w:rPr>
      </w:pPr>
      <w:bookmarkStart w:id="33" w:name="_Toc412451408"/>
      <w:r w:rsidRPr="00EA2481">
        <w:rPr>
          <w:sz w:val="24"/>
          <w:szCs w:val="24"/>
        </w:rPr>
        <w:t xml:space="preserve">Załączniki do </w:t>
      </w:r>
      <w:r w:rsidR="00542F2D" w:rsidRPr="00EA2481">
        <w:rPr>
          <w:sz w:val="24"/>
          <w:szCs w:val="24"/>
        </w:rPr>
        <w:t>SIWZ</w:t>
      </w:r>
      <w:bookmarkEnd w:id="33"/>
    </w:p>
    <w:p w14:paraId="6086198D" w14:textId="77777777" w:rsidR="00923FA1" w:rsidRPr="00EA2481" w:rsidRDefault="00923FA1" w:rsidP="0089793B">
      <w:pPr>
        <w:spacing w:before="120" w:after="120"/>
        <w:rPr>
          <w:rFonts w:ascii="Arial" w:hAnsi="Arial" w:cs="Arial"/>
          <w:sz w:val="22"/>
          <w:szCs w:val="22"/>
        </w:rPr>
      </w:pPr>
      <w:r w:rsidRPr="00EA2481">
        <w:rPr>
          <w:rFonts w:ascii="Arial" w:hAnsi="Arial" w:cs="Arial"/>
          <w:sz w:val="22"/>
          <w:szCs w:val="22"/>
        </w:rPr>
        <w:t>Integralną część niniejszej SIWZ  stanowią wzory następujących dokumentów:</w:t>
      </w:r>
    </w:p>
    <w:p w14:paraId="4B1B66A5" w14:textId="086979C0" w:rsidR="00BF755D" w:rsidRPr="00EA2481" w:rsidRDefault="00923FA1" w:rsidP="00BF755D">
      <w:pPr>
        <w:rPr>
          <w:rFonts w:ascii="Arial" w:hAnsi="Arial" w:cs="Arial"/>
          <w:sz w:val="22"/>
          <w:szCs w:val="22"/>
        </w:rPr>
      </w:pPr>
      <w:r w:rsidRPr="00EA2481">
        <w:rPr>
          <w:rFonts w:ascii="Arial" w:hAnsi="Arial" w:cs="Arial"/>
          <w:sz w:val="22"/>
          <w:szCs w:val="22"/>
        </w:rPr>
        <w:t xml:space="preserve">załącznik </w:t>
      </w:r>
      <w:r w:rsidRPr="00EA2481">
        <w:rPr>
          <w:rFonts w:ascii="Arial" w:hAnsi="Arial" w:cs="Arial"/>
          <w:b/>
          <w:sz w:val="22"/>
          <w:szCs w:val="22"/>
        </w:rPr>
        <w:t>nr 1</w:t>
      </w:r>
      <w:r w:rsidR="008066A5" w:rsidRPr="00EA2481">
        <w:rPr>
          <w:rFonts w:ascii="Arial" w:hAnsi="Arial" w:cs="Arial"/>
          <w:sz w:val="22"/>
          <w:szCs w:val="22"/>
        </w:rPr>
        <w:t>:</w:t>
      </w:r>
      <w:r w:rsidR="004B37E5" w:rsidRPr="00EA2481">
        <w:rPr>
          <w:rFonts w:ascii="Arial" w:hAnsi="Arial" w:cs="Arial"/>
          <w:sz w:val="22"/>
          <w:szCs w:val="22"/>
        </w:rPr>
        <w:tab/>
      </w:r>
      <w:r w:rsidRPr="00EA2481">
        <w:rPr>
          <w:rFonts w:ascii="Arial" w:hAnsi="Arial" w:cs="Arial"/>
          <w:sz w:val="22"/>
          <w:szCs w:val="22"/>
        </w:rPr>
        <w:t>Formularz oferty</w:t>
      </w:r>
      <w:r w:rsidR="007B4110" w:rsidRPr="00EA2481">
        <w:rPr>
          <w:rFonts w:ascii="Arial" w:hAnsi="Arial" w:cs="Arial"/>
          <w:sz w:val="22"/>
          <w:szCs w:val="22"/>
        </w:rPr>
        <w:t>.</w:t>
      </w:r>
    </w:p>
    <w:p w14:paraId="722BAA33" w14:textId="11848254" w:rsidR="0078388F" w:rsidRPr="00EA2481" w:rsidRDefault="00923FA1" w:rsidP="00BF755D">
      <w:pPr>
        <w:ind w:left="2127" w:hanging="2127"/>
        <w:jc w:val="both"/>
        <w:rPr>
          <w:rFonts w:ascii="Arial" w:hAnsi="Arial" w:cs="Arial"/>
          <w:bCs/>
          <w:sz w:val="22"/>
          <w:szCs w:val="22"/>
        </w:rPr>
      </w:pPr>
      <w:r w:rsidRPr="00EA2481">
        <w:rPr>
          <w:rFonts w:ascii="Arial" w:hAnsi="Arial" w:cs="Arial"/>
          <w:sz w:val="22"/>
          <w:szCs w:val="22"/>
        </w:rPr>
        <w:t xml:space="preserve">załącznik </w:t>
      </w:r>
      <w:r w:rsidRPr="00EA2481">
        <w:rPr>
          <w:rFonts w:ascii="Arial" w:hAnsi="Arial" w:cs="Arial"/>
          <w:b/>
          <w:sz w:val="22"/>
          <w:szCs w:val="22"/>
        </w:rPr>
        <w:t>nr</w:t>
      </w:r>
      <w:r w:rsidRPr="00EA2481">
        <w:rPr>
          <w:rFonts w:ascii="Arial" w:hAnsi="Arial" w:cs="Arial"/>
          <w:sz w:val="22"/>
          <w:szCs w:val="22"/>
        </w:rPr>
        <w:t xml:space="preserve"> </w:t>
      </w:r>
      <w:r w:rsidRPr="00EA2481">
        <w:rPr>
          <w:rFonts w:ascii="Arial" w:hAnsi="Arial" w:cs="Arial"/>
          <w:b/>
          <w:sz w:val="22"/>
          <w:szCs w:val="22"/>
        </w:rPr>
        <w:t>2</w:t>
      </w:r>
      <w:r w:rsidR="008066A5" w:rsidRPr="00EA2481">
        <w:rPr>
          <w:rFonts w:ascii="Arial" w:hAnsi="Arial" w:cs="Arial"/>
          <w:sz w:val="22"/>
          <w:szCs w:val="22"/>
        </w:rPr>
        <w:t>:</w:t>
      </w:r>
      <w:r w:rsidR="004B37E5" w:rsidRPr="00EA2481">
        <w:rPr>
          <w:rFonts w:ascii="Arial" w:hAnsi="Arial" w:cs="Arial"/>
          <w:sz w:val="22"/>
          <w:szCs w:val="22"/>
        </w:rPr>
        <w:tab/>
      </w:r>
      <w:r w:rsidR="0078388F" w:rsidRPr="00EA2481">
        <w:rPr>
          <w:rFonts w:ascii="Arial" w:hAnsi="Arial" w:cs="Arial"/>
          <w:bCs/>
          <w:sz w:val="22"/>
          <w:szCs w:val="22"/>
        </w:rPr>
        <w:t xml:space="preserve">Oświadczenie </w:t>
      </w:r>
      <w:r w:rsidR="00587736" w:rsidRPr="00EA2481">
        <w:rPr>
          <w:rFonts w:ascii="Arial" w:hAnsi="Arial" w:cs="Arial"/>
          <w:bCs/>
          <w:sz w:val="22"/>
          <w:szCs w:val="22"/>
        </w:rPr>
        <w:t xml:space="preserve">dotyczące przesłanek wykluczenia z postępowania </w:t>
      </w:r>
      <w:r w:rsidR="00300328" w:rsidRPr="00EA2481">
        <w:rPr>
          <w:rFonts w:ascii="Arial" w:hAnsi="Arial" w:cs="Arial"/>
          <w:bCs/>
          <w:sz w:val="22"/>
          <w:szCs w:val="22"/>
        </w:rPr>
        <w:t xml:space="preserve">                </w:t>
      </w:r>
      <w:r w:rsidR="00587736" w:rsidRPr="00EA2481">
        <w:rPr>
          <w:rFonts w:ascii="Arial" w:hAnsi="Arial" w:cs="Arial"/>
          <w:bCs/>
          <w:sz w:val="22"/>
          <w:szCs w:val="22"/>
        </w:rPr>
        <w:t>i  spełnienia warunków udziału w postępowaniu.</w:t>
      </w:r>
    </w:p>
    <w:p w14:paraId="61EF792C" w14:textId="46D1993A" w:rsidR="00BF755D" w:rsidRPr="00EA2481" w:rsidRDefault="00BF755D" w:rsidP="00BF755D">
      <w:pPr>
        <w:ind w:left="2127" w:hanging="2127"/>
        <w:jc w:val="both"/>
      </w:pPr>
      <w:r w:rsidRPr="00EA2481">
        <w:rPr>
          <w:rFonts w:ascii="Arial" w:hAnsi="Arial" w:cs="Arial"/>
          <w:sz w:val="22"/>
          <w:szCs w:val="22"/>
        </w:rPr>
        <w:t xml:space="preserve">załącznik nr </w:t>
      </w:r>
      <w:r w:rsidRPr="00EA2481">
        <w:rPr>
          <w:rFonts w:ascii="Arial" w:hAnsi="Arial" w:cs="Arial"/>
          <w:b/>
          <w:sz w:val="22"/>
          <w:szCs w:val="22"/>
        </w:rPr>
        <w:t>3:</w:t>
      </w:r>
      <w:r w:rsidRPr="00EA2481">
        <w:rPr>
          <w:rFonts w:ascii="Arial" w:hAnsi="Arial" w:cs="Arial"/>
          <w:sz w:val="22"/>
          <w:szCs w:val="22"/>
        </w:rPr>
        <w:t xml:space="preserve">        </w:t>
      </w:r>
      <w:r w:rsidR="0015422A" w:rsidRPr="00EA2481">
        <w:rPr>
          <w:rFonts w:ascii="Arial" w:hAnsi="Arial" w:cs="Arial"/>
          <w:sz w:val="22"/>
          <w:szCs w:val="22"/>
        </w:rPr>
        <w:t xml:space="preserve">  </w:t>
      </w:r>
      <w:r w:rsidRPr="00EA2481">
        <w:rPr>
          <w:rFonts w:ascii="Arial" w:hAnsi="Arial" w:cs="Arial"/>
          <w:sz w:val="22"/>
          <w:szCs w:val="22"/>
        </w:rPr>
        <w:t xml:space="preserve"> </w:t>
      </w:r>
      <w:r w:rsidRPr="00EA2481">
        <w:rPr>
          <w:rFonts w:ascii="Arial" w:hAnsi="Arial" w:cs="Arial"/>
          <w:iCs/>
          <w:sz w:val="22"/>
          <w:szCs w:val="22"/>
        </w:rPr>
        <w:t>Szczegółowy opis przedmiotu zamówienia.</w:t>
      </w:r>
    </w:p>
    <w:p w14:paraId="26653103" w14:textId="627ACAA5" w:rsidR="00923FA1" w:rsidRPr="00EA2481" w:rsidRDefault="00542F2D" w:rsidP="006E7D92">
      <w:pPr>
        <w:pStyle w:val="Nagwek"/>
        <w:tabs>
          <w:tab w:val="clear" w:pos="4536"/>
          <w:tab w:val="clear" w:pos="9072"/>
        </w:tabs>
        <w:rPr>
          <w:rFonts w:ascii="Arial" w:hAnsi="Arial" w:cs="Arial"/>
          <w:sz w:val="22"/>
          <w:szCs w:val="22"/>
        </w:rPr>
      </w:pPr>
      <w:r w:rsidRPr="00EA2481">
        <w:rPr>
          <w:rFonts w:ascii="Arial" w:hAnsi="Arial" w:cs="Arial"/>
          <w:sz w:val="22"/>
          <w:szCs w:val="22"/>
        </w:rPr>
        <w:t xml:space="preserve">załącznik </w:t>
      </w:r>
      <w:r w:rsidRPr="00EA2481">
        <w:rPr>
          <w:rFonts w:ascii="Arial" w:hAnsi="Arial" w:cs="Arial"/>
          <w:b/>
          <w:sz w:val="22"/>
          <w:szCs w:val="22"/>
        </w:rPr>
        <w:t>nr</w:t>
      </w:r>
      <w:r w:rsidRPr="00EA2481">
        <w:rPr>
          <w:rFonts w:ascii="Arial" w:hAnsi="Arial" w:cs="Arial"/>
          <w:sz w:val="22"/>
          <w:szCs w:val="22"/>
        </w:rPr>
        <w:t xml:space="preserve"> </w:t>
      </w:r>
      <w:r w:rsidR="00BF755D" w:rsidRPr="00EA2481">
        <w:rPr>
          <w:rFonts w:ascii="Arial" w:hAnsi="Arial" w:cs="Arial"/>
          <w:b/>
          <w:sz w:val="22"/>
          <w:szCs w:val="22"/>
        </w:rPr>
        <w:t>4</w:t>
      </w:r>
      <w:r w:rsidRPr="00EA2481">
        <w:rPr>
          <w:rFonts w:ascii="Arial" w:hAnsi="Arial" w:cs="Arial"/>
          <w:sz w:val="22"/>
          <w:szCs w:val="22"/>
        </w:rPr>
        <w:t>:</w:t>
      </w:r>
      <w:r w:rsidR="004B37E5" w:rsidRPr="00EA2481">
        <w:rPr>
          <w:rFonts w:ascii="Arial" w:hAnsi="Arial" w:cs="Arial"/>
          <w:sz w:val="22"/>
          <w:szCs w:val="22"/>
        </w:rPr>
        <w:tab/>
      </w:r>
      <w:r w:rsidR="00923FA1" w:rsidRPr="00EA2481">
        <w:rPr>
          <w:rFonts w:ascii="Arial" w:hAnsi="Arial" w:cs="Arial"/>
          <w:sz w:val="22"/>
          <w:szCs w:val="22"/>
        </w:rPr>
        <w:t>Zestawienie wykonanych zamówień</w:t>
      </w:r>
      <w:r w:rsidR="007B4110" w:rsidRPr="00EA2481">
        <w:rPr>
          <w:rFonts w:ascii="Arial" w:hAnsi="Arial" w:cs="Arial"/>
          <w:sz w:val="22"/>
          <w:szCs w:val="22"/>
        </w:rPr>
        <w:t>.</w:t>
      </w:r>
    </w:p>
    <w:p w14:paraId="74E6AC4F" w14:textId="1BBD007F" w:rsidR="00BF755D" w:rsidRPr="00EA2481" w:rsidRDefault="005535D2" w:rsidP="00F16326">
      <w:pPr>
        <w:jc w:val="both"/>
        <w:rPr>
          <w:rFonts w:ascii="Arial" w:hAnsi="Arial" w:cs="Arial"/>
          <w:sz w:val="22"/>
          <w:szCs w:val="22"/>
        </w:rPr>
      </w:pPr>
      <w:r w:rsidRPr="00EA2481">
        <w:rPr>
          <w:rFonts w:ascii="Arial" w:hAnsi="Arial" w:cs="Arial"/>
          <w:sz w:val="22"/>
          <w:szCs w:val="22"/>
        </w:rPr>
        <w:t>z</w:t>
      </w:r>
      <w:r w:rsidR="002D0A2F" w:rsidRPr="00EA2481">
        <w:rPr>
          <w:rFonts w:ascii="Arial" w:hAnsi="Arial" w:cs="Arial"/>
          <w:sz w:val="22"/>
          <w:szCs w:val="22"/>
        </w:rPr>
        <w:t xml:space="preserve">ałącznik </w:t>
      </w:r>
      <w:r w:rsidR="002D0A2F" w:rsidRPr="00EA2481">
        <w:rPr>
          <w:rFonts w:ascii="Arial" w:hAnsi="Arial" w:cs="Arial"/>
          <w:b/>
          <w:sz w:val="22"/>
          <w:szCs w:val="22"/>
        </w:rPr>
        <w:t xml:space="preserve">nr </w:t>
      </w:r>
      <w:r w:rsidR="00BF755D" w:rsidRPr="00EA2481">
        <w:rPr>
          <w:rFonts w:ascii="Arial" w:hAnsi="Arial" w:cs="Arial"/>
          <w:b/>
          <w:sz w:val="22"/>
          <w:szCs w:val="22"/>
        </w:rPr>
        <w:t>5</w:t>
      </w:r>
      <w:r w:rsidRPr="00EA2481">
        <w:rPr>
          <w:rFonts w:ascii="Arial" w:hAnsi="Arial" w:cs="Arial"/>
          <w:sz w:val="22"/>
          <w:szCs w:val="22"/>
        </w:rPr>
        <w:t>:</w:t>
      </w:r>
      <w:r w:rsidRPr="00EA2481">
        <w:rPr>
          <w:rFonts w:ascii="Arial" w:hAnsi="Arial" w:cs="Arial"/>
          <w:sz w:val="22"/>
          <w:szCs w:val="22"/>
        </w:rPr>
        <w:tab/>
      </w:r>
      <w:r w:rsidR="001B6216" w:rsidRPr="00EA2481">
        <w:rPr>
          <w:rFonts w:ascii="Arial" w:hAnsi="Arial" w:cs="Arial"/>
          <w:sz w:val="22"/>
          <w:szCs w:val="22"/>
        </w:rPr>
        <w:t>Informacja - art.24 ust. 1 pkt 23</w:t>
      </w:r>
      <w:r w:rsidR="007B4110" w:rsidRPr="00EA2481">
        <w:rPr>
          <w:rFonts w:ascii="Arial" w:hAnsi="Arial" w:cs="Arial"/>
          <w:sz w:val="22"/>
          <w:szCs w:val="22"/>
        </w:rPr>
        <w:t>.</w:t>
      </w:r>
    </w:p>
    <w:p w14:paraId="3963B5C8" w14:textId="4740E217" w:rsidR="00BF755D" w:rsidRPr="00EA2481" w:rsidRDefault="00BF755D" w:rsidP="00BF755D">
      <w:pPr>
        <w:jc w:val="both"/>
        <w:rPr>
          <w:rFonts w:ascii="Arial" w:hAnsi="Arial" w:cs="Arial"/>
          <w:sz w:val="22"/>
          <w:szCs w:val="22"/>
        </w:rPr>
      </w:pPr>
      <w:r w:rsidRPr="00EA2481">
        <w:rPr>
          <w:rFonts w:ascii="Arial" w:hAnsi="Arial" w:cs="Arial"/>
          <w:sz w:val="22"/>
          <w:szCs w:val="22"/>
        </w:rPr>
        <w:t xml:space="preserve">załącznik </w:t>
      </w:r>
      <w:r w:rsidRPr="00EA2481">
        <w:rPr>
          <w:rFonts w:ascii="Arial" w:hAnsi="Arial" w:cs="Arial"/>
          <w:b/>
          <w:sz w:val="22"/>
          <w:szCs w:val="22"/>
        </w:rPr>
        <w:t>nr 6</w:t>
      </w:r>
      <w:r w:rsidRPr="00EA2481">
        <w:rPr>
          <w:rFonts w:ascii="Arial" w:hAnsi="Arial" w:cs="Arial"/>
          <w:sz w:val="22"/>
          <w:szCs w:val="22"/>
        </w:rPr>
        <w:t>:</w:t>
      </w:r>
      <w:r w:rsidRPr="00EA2481">
        <w:rPr>
          <w:rFonts w:ascii="Arial" w:hAnsi="Arial" w:cs="Arial"/>
          <w:sz w:val="22"/>
          <w:szCs w:val="22"/>
        </w:rPr>
        <w:tab/>
        <w:t xml:space="preserve">Projekt umowy. </w:t>
      </w:r>
    </w:p>
    <w:p w14:paraId="131616C9" w14:textId="506D5A2B" w:rsidR="0089793B" w:rsidRPr="00EA2481" w:rsidRDefault="00780344" w:rsidP="00F16326">
      <w:pPr>
        <w:jc w:val="both"/>
        <w:rPr>
          <w:rFonts w:ascii="Arial" w:hAnsi="Arial" w:cs="Arial"/>
          <w:sz w:val="22"/>
          <w:szCs w:val="22"/>
        </w:rPr>
      </w:pPr>
      <w:r w:rsidRPr="00EA2481">
        <w:rPr>
          <w:rFonts w:ascii="Arial" w:hAnsi="Arial" w:cs="Arial"/>
          <w:sz w:val="22"/>
          <w:szCs w:val="22"/>
        </w:rPr>
        <w:tab/>
      </w:r>
    </w:p>
    <w:p w14:paraId="6F74CB0C" w14:textId="77777777" w:rsidR="008F6ABE" w:rsidRPr="00EA2481" w:rsidRDefault="00262BA1" w:rsidP="008F6ABE">
      <w:pPr>
        <w:spacing w:before="120" w:after="120"/>
        <w:ind w:left="180"/>
        <w:jc w:val="right"/>
        <w:rPr>
          <w:rFonts w:ascii="Arial" w:hAnsi="Arial" w:cs="Arial"/>
          <w:i/>
          <w:iCs/>
          <w:sz w:val="22"/>
          <w:szCs w:val="22"/>
        </w:rPr>
      </w:pPr>
      <w:r w:rsidRPr="00EA2481">
        <w:rPr>
          <w:rFonts w:ascii="Arial" w:hAnsi="Arial" w:cs="Arial"/>
          <w:b/>
          <w:sz w:val="22"/>
          <w:szCs w:val="22"/>
        </w:rPr>
        <w:br w:type="page"/>
      </w:r>
      <w:r w:rsidR="00923FA1" w:rsidRPr="00EA2481">
        <w:rPr>
          <w:rFonts w:ascii="Arial" w:hAnsi="Arial" w:cs="Arial"/>
          <w:i/>
          <w:iCs/>
          <w:sz w:val="22"/>
          <w:szCs w:val="22"/>
        </w:rPr>
        <w:lastRenderedPageBreak/>
        <w:t>Z</w:t>
      </w:r>
      <w:r w:rsidR="00E84A66" w:rsidRPr="00EA2481">
        <w:rPr>
          <w:rFonts w:ascii="Arial" w:hAnsi="Arial" w:cs="Arial"/>
          <w:i/>
          <w:iCs/>
          <w:sz w:val="22"/>
          <w:szCs w:val="22"/>
        </w:rPr>
        <w:t>ałącznik</w:t>
      </w:r>
      <w:r w:rsidR="00923FA1" w:rsidRPr="00EA2481">
        <w:rPr>
          <w:rFonts w:ascii="Arial" w:hAnsi="Arial" w:cs="Arial"/>
          <w:i/>
          <w:iCs/>
          <w:sz w:val="22"/>
          <w:szCs w:val="22"/>
        </w:rPr>
        <w:t xml:space="preserve"> </w:t>
      </w:r>
      <w:r w:rsidR="00ED6D36" w:rsidRPr="00EA2481">
        <w:rPr>
          <w:rFonts w:ascii="Arial" w:hAnsi="Arial" w:cs="Arial"/>
          <w:b/>
          <w:i/>
          <w:iCs/>
          <w:sz w:val="22"/>
          <w:szCs w:val="22"/>
        </w:rPr>
        <w:t xml:space="preserve">nr 1 </w:t>
      </w:r>
      <w:r w:rsidR="006B449F" w:rsidRPr="00EA2481">
        <w:rPr>
          <w:rFonts w:ascii="Arial" w:hAnsi="Arial" w:cs="Arial"/>
          <w:i/>
          <w:iCs/>
          <w:sz w:val="22"/>
          <w:szCs w:val="22"/>
        </w:rPr>
        <w:t>do</w:t>
      </w:r>
      <w:r w:rsidR="00923FA1" w:rsidRPr="00EA2481">
        <w:rPr>
          <w:rFonts w:ascii="Arial" w:hAnsi="Arial" w:cs="Arial"/>
          <w:i/>
          <w:iCs/>
          <w:sz w:val="22"/>
          <w:szCs w:val="22"/>
        </w:rPr>
        <w:t xml:space="preserve"> SIWZ</w:t>
      </w:r>
    </w:p>
    <w:p w14:paraId="6E9E7FDF" w14:textId="77777777" w:rsidR="00923FA1" w:rsidRPr="00EA2481" w:rsidRDefault="00923FA1" w:rsidP="008F6ABE">
      <w:pPr>
        <w:pStyle w:val="Nagwek1"/>
        <w:spacing w:before="120" w:after="120"/>
        <w:jc w:val="center"/>
        <w:rPr>
          <w:kern w:val="0"/>
          <w:sz w:val="24"/>
          <w:szCs w:val="24"/>
        </w:rPr>
      </w:pPr>
      <w:bookmarkStart w:id="34" w:name="_Toc412451409"/>
      <w:r w:rsidRPr="00EA2481">
        <w:rPr>
          <w:kern w:val="0"/>
          <w:sz w:val="24"/>
          <w:szCs w:val="24"/>
        </w:rPr>
        <w:t>F</w:t>
      </w:r>
      <w:r w:rsidR="00782D82" w:rsidRPr="00EA2481">
        <w:rPr>
          <w:kern w:val="0"/>
          <w:sz w:val="24"/>
          <w:szCs w:val="24"/>
        </w:rPr>
        <w:t>ormularz oferty</w:t>
      </w:r>
      <w:bookmarkEnd w:id="34"/>
    </w:p>
    <w:p w14:paraId="4F5E947D" w14:textId="77777777" w:rsidR="003F42B5" w:rsidRPr="00EA2481" w:rsidRDefault="003F42B5" w:rsidP="0089793B">
      <w:pPr>
        <w:spacing w:before="120" w:after="120"/>
        <w:jc w:val="right"/>
        <w:rPr>
          <w:rFonts w:ascii="Arial" w:hAnsi="Arial" w:cs="Arial"/>
          <w:sz w:val="22"/>
          <w:szCs w:val="22"/>
        </w:rPr>
      </w:pPr>
    </w:p>
    <w:p w14:paraId="7AE3C9EF" w14:textId="700AF786" w:rsidR="00923FA1" w:rsidRPr="00EA2481" w:rsidRDefault="00410CEF" w:rsidP="008B34EF">
      <w:pPr>
        <w:spacing w:before="120" w:after="120"/>
        <w:jc w:val="right"/>
        <w:rPr>
          <w:rFonts w:ascii="Arial" w:hAnsi="Arial" w:cs="Arial"/>
          <w:b/>
          <w:sz w:val="22"/>
          <w:szCs w:val="22"/>
        </w:rPr>
      </w:pPr>
      <w:r w:rsidRPr="00EA2481">
        <w:rPr>
          <w:rFonts w:ascii="Arial" w:hAnsi="Arial" w:cs="Arial"/>
          <w:sz w:val="22"/>
          <w:szCs w:val="22"/>
        </w:rPr>
        <w:t>………………………</w:t>
      </w:r>
      <w:r w:rsidR="00FD6D45" w:rsidRPr="00EA2481">
        <w:rPr>
          <w:rFonts w:ascii="Arial" w:hAnsi="Arial" w:cs="Arial"/>
          <w:sz w:val="22"/>
          <w:szCs w:val="22"/>
        </w:rPr>
        <w:t xml:space="preserve">………..dnia </w:t>
      </w:r>
      <w:r w:rsidRPr="00EA2481">
        <w:rPr>
          <w:rFonts w:ascii="Arial" w:hAnsi="Arial" w:cs="Arial"/>
          <w:sz w:val="22"/>
          <w:szCs w:val="22"/>
        </w:rPr>
        <w:t>………..………..</w:t>
      </w:r>
      <w:r w:rsidR="00450D96" w:rsidRPr="00EA2481">
        <w:rPr>
          <w:rFonts w:ascii="Arial" w:hAnsi="Arial" w:cs="Arial"/>
          <w:sz w:val="22"/>
          <w:szCs w:val="22"/>
        </w:rPr>
        <w:t xml:space="preserve"> </w:t>
      </w:r>
      <w:r w:rsidR="00FD6D45" w:rsidRPr="00EA2481">
        <w:rPr>
          <w:rFonts w:ascii="Arial" w:hAnsi="Arial" w:cs="Arial"/>
          <w:b/>
          <w:sz w:val="22"/>
          <w:szCs w:val="22"/>
        </w:rPr>
        <w:t>201</w:t>
      </w:r>
      <w:r w:rsidR="003F42B5" w:rsidRPr="00EA2481">
        <w:rPr>
          <w:rFonts w:ascii="Arial" w:hAnsi="Arial" w:cs="Arial"/>
          <w:b/>
          <w:sz w:val="22"/>
          <w:szCs w:val="22"/>
        </w:rPr>
        <w:t>8</w:t>
      </w:r>
      <w:r w:rsidRPr="00EA2481">
        <w:rPr>
          <w:rFonts w:ascii="Arial" w:hAnsi="Arial" w:cs="Arial"/>
          <w:b/>
          <w:sz w:val="22"/>
          <w:szCs w:val="22"/>
        </w:rPr>
        <w:t>r</w:t>
      </w:r>
      <w:r w:rsidR="00450D96" w:rsidRPr="00EA2481">
        <w:rPr>
          <w:rFonts w:ascii="Arial" w:hAnsi="Arial" w:cs="Arial"/>
          <w:b/>
          <w:sz w:val="22"/>
          <w:szCs w:val="22"/>
        </w:rPr>
        <w:t>.</w:t>
      </w:r>
    </w:p>
    <w:p w14:paraId="0DBFD5B4" w14:textId="6353561F" w:rsidR="003F42B5" w:rsidRPr="00EA2481" w:rsidRDefault="00D845DB" w:rsidP="00BF755D">
      <w:pPr>
        <w:rPr>
          <w:rFonts w:ascii="Arial" w:hAnsi="Arial" w:cs="Arial"/>
          <w:sz w:val="22"/>
          <w:szCs w:val="22"/>
        </w:rPr>
      </w:pPr>
      <w:r w:rsidRPr="00EA2481">
        <w:rPr>
          <w:rFonts w:ascii="Arial" w:hAnsi="Arial" w:cs="Arial"/>
          <w:sz w:val="22"/>
          <w:szCs w:val="22"/>
        </w:rPr>
        <w:t>pełna nazwa Wykonawcy</w:t>
      </w:r>
    </w:p>
    <w:p w14:paraId="51643E88" w14:textId="7A608175" w:rsidR="003F42B5" w:rsidRPr="00EA2481" w:rsidRDefault="00BF755D" w:rsidP="00BF755D">
      <w:pPr>
        <w:rPr>
          <w:rFonts w:ascii="Arial" w:hAnsi="Arial" w:cs="Arial"/>
          <w:sz w:val="22"/>
          <w:szCs w:val="22"/>
        </w:rPr>
      </w:pPr>
      <w:r w:rsidRPr="00EA2481">
        <w:rPr>
          <w:rFonts w:ascii="Arial" w:hAnsi="Arial" w:cs="Arial"/>
          <w:sz w:val="22"/>
          <w:szCs w:val="22"/>
        </w:rPr>
        <w:t>…..........</w:t>
      </w:r>
      <w:r w:rsidR="00D845DB" w:rsidRPr="00EA2481">
        <w:rPr>
          <w:rFonts w:ascii="Arial" w:hAnsi="Arial" w:cs="Arial"/>
          <w:sz w:val="22"/>
          <w:szCs w:val="22"/>
        </w:rPr>
        <w:t>.................................................</w:t>
      </w:r>
    </w:p>
    <w:p w14:paraId="0C230B3B" w14:textId="77777777" w:rsidR="00D845DB" w:rsidRPr="00EA2481" w:rsidRDefault="00D845DB" w:rsidP="00BF755D">
      <w:pPr>
        <w:rPr>
          <w:rFonts w:ascii="Arial" w:hAnsi="Arial" w:cs="Arial"/>
          <w:sz w:val="22"/>
          <w:szCs w:val="22"/>
        </w:rPr>
      </w:pPr>
      <w:r w:rsidRPr="00EA2481">
        <w:rPr>
          <w:rFonts w:ascii="Arial" w:hAnsi="Arial" w:cs="Arial"/>
          <w:sz w:val="22"/>
          <w:szCs w:val="22"/>
        </w:rPr>
        <w:t>…............................................................</w:t>
      </w:r>
    </w:p>
    <w:p w14:paraId="18282E3F" w14:textId="34CCCF7C" w:rsidR="003F42B5" w:rsidRPr="00EA2481" w:rsidRDefault="00D845DB" w:rsidP="00BF755D">
      <w:pPr>
        <w:pStyle w:val="Nagwek"/>
        <w:tabs>
          <w:tab w:val="clear" w:pos="4536"/>
          <w:tab w:val="clear" w:pos="9072"/>
        </w:tabs>
        <w:rPr>
          <w:rFonts w:ascii="Arial" w:hAnsi="Arial" w:cs="Arial"/>
          <w:sz w:val="22"/>
          <w:szCs w:val="22"/>
        </w:rPr>
      </w:pPr>
      <w:r w:rsidRPr="00EA2481">
        <w:rPr>
          <w:rFonts w:ascii="Arial" w:hAnsi="Arial" w:cs="Arial"/>
          <w:sz w:val="22"/>
          <w:szCs w:val="22"/>
        </w:rPr>
        <w:t>adres siedziby Wykonawcy</w:t>
      </w:r>
    </w:p>
    <w:p w14:paraId="5882D9C3" w14:textId="3422C42D" w:rsidR="003F42B5" w:rsidRPr="00EA2481" w:rsidRDefault="00D845DB" w:rsidP="00BF755D">
      <w:pPr>
        <w:pStyle w:val="Nagwek"/>
        <w:tabs>
          <w:tab w:val="clear" w:pos="4536"/>
          <w:tab w:val="clear" w:pos="9072"/>
        </w:tabs>
        <w:rPr>
          <w:rFonts w:ascii="Arial" w:hAnsi="Arial" w:cs="Arial"/>
          <w:sz w:val="22"/>
          <w:szCs w:val="22"/>
        </w:rPr>
      </w:pPr>
      <w:r w:rsidRPr="00EA2481">
        <w:rPr>
          <w:rFonts w:ascii="Arial" w:hAnsi="Arial" w:cs="Arial"/>
          <w:sz w:val="22"/>
          <w:szCs w:val="22"/>
        </w:rPr>
        <w:t>kod …………………………..……………</w:t>
      </w:r>
    </w:p>
    <w:p w14:paraId="2EE8F47E" w14:textId="48EC8122" w:rsidR="003F42B5" w:rsidRPr="00EA2481" w:rsidRDefault="00D845DB" w:rsidP="00BF755D">
      <w:pPr>
        <w:rPr>
          <w:rFonts w:ascii="Arial" w:hAnsi="Arial" w:cs="Arial"/>
          <w:sz w:val="22"/>
          <w:szCs w:val="22"/>
        </w:rPr>
      </w:pPr>
      <w:r w:rsidRPr="00EA2481">
        <w:rPr>
          <w:rFonts w:ascii="Arial" w:hAnsi="Arial" w:cs="Arial"/>
          <w:sz w:val="22"/>
          <w:szCs w:val="22"/>
        </w:rPr>
        <w:t>ulica…....................................................</w:t>
      </w:r>
    </w:p>
    <w:p w14:paraId="39F859C5" w14:textId="1C28164E" w:rsidR="003F42B5" w:rsidRPr="00EA2481" w:rsidRDefault="00D845DB" w:rsidP="00BF755D">
      <w:pPr>
        <w:rPr>
          <w:rFonts w:ascii="Arial" w:hAnsi="Arial" w:cs="Arial"/>
          <w:sz w:val="22"/>
          <w:szCs w:val="22"/>
        </w:rPr>
      </w:pPr>
      <w:r w:rsidRPr="00EA2481">
        <w:rPr>
          <w:rFonts w:ascii="Arial" w:hAnsi="Arial" w:cs="Arial"/>
          <w:sz w:val="22"/>
          <w:szCs w:val="22"/>
        </w:rPr>
        <w:t>miasto…………………………..…………</w:t>
      </w:r>
    </w:p>
    <w:p w14:paraId="0798A5CC" w14:textId="7816D445" w:rsidR="003F42B5" w:rsidRPr="00EA2481" w:rsidRDefault="00D845DB" w:rsidP="00BF755D">
      <w:pPr>
        <w:rPr>
          <w:rFonts w:ascii="Arial" w:hAnsi="Arial" w:cs="Arial"/>
          <w:sz w:val="22"/>
          <w:szCs w:val="22"/>
        </w:rPr>
      </w:pPr>
      <w:r w:rsidRPr="00EA2481">
        <w:rPr>
          <w:rFonts w:ascii="Arial" w:hAnsi="Arial" w:cs="Arial"/>
          <w:sz w:val="22"/>
          <w:szCs w:val="22"/>
        </w:rPr>
        <w:t>województwo  …………………..……….</w:t>
      </w:r>
    </w:p>
    <w:p w14:paraId="061D44AD" w14:textId="0F1BBD67" w:rsidR="003F42B5" w:rsidRPr="00EA2481" w:rsidRDefault="00D845DB" w:rsidP="00BF755D">
      <w:pPr>
        <w:rPr>
          <w:rFonts w:ascii="Arial" w:hAnsi="Arial" w:cs="Arial"/>
          <w:sz w:val="22"/>
          <w:szCs w:val="22"/>
        </w:rPr>
      </w:pPr>
      <w:r w:rsidRPr="00EA2481">
        <w:rPr>
          <w:rFonts w:ascii="Arial" w:hAnsi="Arial" w:cs="Arial"/>
          <w:sz w:val="22"/>
          <w:szCs w:val="22"/>
        </w:rPr>
        <w:t>Nr NIP …................................................</w:t>
      </w:r>
    </w:p>
    <w:p w14:paraId="2BE051DA" w14:textId="1EDA48EA" w:rsidR="003F42B5" w:rsidRPr="00EA2481" w:rsidRDefault="00D845DB" w:rsidP="00BF755D">
      <w:pPr>
        <w:rPr>
          <w:rFonts w:ascii="Arial" w:hAnsi="Arial" w:cs="Arial"/>
          <w:sz w:val="22"/>
          <w:szCs w:val="22"/>
        </w:rPr>
      </w:pPr>
      <w:r w:rsidRPr="00EA2481">
        <w:rPr>
          <w:rFonts w:ascii="Arial" w:hAnsi="Arial" w:cs="Arial"/>
          <w:sz w:val="22"/>
          <w:szCs w:val="22"/>
        </w:rPr>
        <w:t>Nr  REGON…………………..…..………</w:t>
      </w:r>
    </w:p>
    <w:p w14:paraId="391162A7" w14:textId="363DDF9A" w:rsidR="003F42B5" w:rsidRPr="00EA2481" w:rsidRDefault="00D845DB" w:rsidP="00BF755D">
      <w:pPr>
        <w:rPr>
          <w:rFonts w:ascii="Arial" w:hAnsi="Arial" w:cs="Arial"/>
          <w:sz w:val="22"/>
          <w:szCs w:val="22"/>
        </w:rPr>
      </w:pPr>
      <w:r w:rsidRPr="00EA2481">
        <w:rPr>
          <w:rFonts w:ascii="Arial" w:hAnsi="Arial" w:cs="Arial"/>
          <w:sz w:val="22"/>
          <w:szCs w:val="22"/>
        </w:rPr>
        <w:t>Nr konta bankowego</w:t>
      </w:r>
    </w:p>
    <w:p w14:paraId="48325A15" w14:textId="6F137DEB" w:rsidR="003F42B5" w:rsidRPr="00EA2481" w:rsidRDefault="00D845DB" w:rsidP="00BF755D">
      <w:pPr>
        <w:rPr>
          <w:rFonts w:ascii="Arial" w:hAnsi="Arial" w:cs="Arial"/>
          <w:sz w:val="22"/>
          <w:szCs w:val="22"/>
        </w:rPr>
      </w:pPr>
      <w:r w:rsidRPr="00EA2481">
        <w:rPr>
          <w:rFonts w:ascii="Arial" w:hAnsi="Arial" w:cs="Arial"/>
          <w:sz w:val="22"/>
          <w:szCs w:val="22"/>
        </w:rPr>
        <w:t>…............................................................</w:t>
      </w:r>
    </w:p>
    <w:p w14:paraId="558AC848" w14:textId="7EB7DFD9" w:rsidR="003F42B5" w:rsidRPr="00EA2481" w:rsidRDefault="00D845DB" w:rsidP="00BF755D">
      <w:pPr>
        <w:rPr>
          <w:rFonts w:ascii="Arial" w:hAnsi="Arial" w:cs="Arial"/>
          <w:sz w:val="22"/>
          <w:szCs w:val="22"/>
        </w:rPr>
      </w:pPr>
      <w:r w:rsidRPr="00EA2481">
        <w:rPr>
          <w:rFonts w:ascii="Arial" w:hAnsi="Arial" w:cs="Arial"/>
          <w:sz w:val="22"/>
          <w:szCs w:val="22"/>
        </w:rPr>
        <w:t>nr telefonu …..........................................</w:t>
      </w:r>
    </w:p>
    <w:p w14:paraId="4EB6AEFF" w14:textId="59D28466" w:rsidR="003F42B5" w:rsidRPr="00EA2481" w:rsidRDefault="00D845DB" w:rsidP="00BF755D">
      <w:pPr>
        <w:rPr>
          <w:rFonts w:ascii="Arial" w:hAnsi="Arial" w:cs="Arial"/>
          <w:sz w:val="22"/>
          <w:szCs w:val="22"/>
        </w:rPr>
      </w:pPr>
      <w:r w:rsidRPr="00EA2481">
        <w:rPr>
          <w:rFonts w:ascii="Arial" w:hAnsi="Arial" w:cs="Arial"/>
          <w:sz w:val="22"/>
          <w:szCs w:val="22"/>
        </w:rPr>
        <w:t>nr fax …..................................................</w:t>
      </w:r>
    </w:p>
    <w:p w14:paraId="11C1E1FA" w14:textId="77777777" w:rsidR="00D845DB" w:rsidRPr="00EA2481" w:rsidRDefault="00D845DB" w:rsidP="00BF755D">
      <w:pPr>
        <w:rPr>
          <w:rFonts w:ascii="Arial" w:hAnsi="Arial" w:cs="Arial"/>
          <w:sz w:val="22"/>
          <w:szCs w:val="22"/>
        </w:rPr>
      </w:pPr>
      <w:r w:rsidRPr="00EA2481">
        <w:rPr>
          <w:rFonts w:ascii="Arial" w:hAnsi="Arial" w:cs="Arial"/>
          <w:sz w:val="22"/>
          <w:szCs w:val="22"/>
        </w:rPr>
        <w:t>e-mail: …………………………………….</w:t>
      </w:r>
    </w:p>
    <w:p w14:paraId="5606F7EE" w14:textId="12058047" w:rsidR="00D845DB" w:rsidRPr="00EA2481" w:rsidRDefault="00D845DB" w:rsidP="00BF755D">
      <w:pPr>
        <w:rPr>
          <w:rFonts w:ascii="Arial" w:hAnsi="Arial" w:cs="Arial"/>
          <w:sz w:val="22"/>
          <w:szCs w:val="22"/>
        </w:rPr>
      </w:pPr>
      <w:r w:rsidRPr="00EA2481">
        <w:rPr>
          <w:rFonts w:ascii="Arial" w:hAnsi="Arial" w:cs="Arial"/>
          <w:sz w:val="22"/>
          <w:szCs w:val="22"/>
        </w:rPr>
        <w:t>Adres do korespondencji (podać jeśli</w:t>
      </w:r>
      <w:r w:rsidRPr="00EA2481">
        <w:rPr>
          <w:rFonts w:ascii="Arial" w:hAnsi="Arial" w:cs="Arial"/>
          <w:sz w:val="22"/>
          <w:szCs w:val="22"/>
        </w:rPr>
        <w:br/>
        <w:t>jest inny niż adres siedziby Wykonawcy)</w:t>
      </w:r>
      <w:r w:rsidRPr="00EA2481">
        <w:rPr>
          <w:rFonts w:ascii="Arial" w:hAnsi="Arial" w:cs="Arial"/>
          <w:sz w:val="22"/>
          <w:szCs w:val="22"/>
        </w:rPr>
        <w:br/>
        <w:t>……………………………………………..</w:t>
      </w:r>
      <w:r w:rsidRPr="00EA2481">
        <w:rPr>
          <w:rFonts w:ascii="Arial" w:hAnsi="Arial" w:cs="Arial"/>
          <w:sz w:val="22"/>
          <w:szCs w:val="22"/>
        </w:rPr>
        <w:br/>
        <w:t>……………………………………………..</w:t>
      </w:r>
    </w:p>
    <w:p w14:paraId="64624392" w14:textId="16D2988D" w:rsidR="00294C6E" w:rsidRPr="00EA2481" w:rsidRDefault="00294C6E" w:rsidP="00BF755D">
      <w:pPr>
        <w:rPr>
          <w:rFonts w:ascii="Arial" w:hAnsi="Arial" w:cs="Arial"/>
          <w:sz w:val="22"/>
          <w:szCs w:val="22"/>
        </w:rPr>
      </w:pPr>
      <w:r w:rsidRPr="00EA2481">
        <w:rPr>
          <w:rFonts w:ascii="Arial" w:hAnsi="Arial" w:cs="Arial"/>
          <w:sz w:val="22"/>
          <w:szCs w:val="22"/>
        </w:rPr>
        <w:t>Wykonawca jest</w:t>
      </w:r>
      <w:r w:rsidR="00AA1975" w:rsidRPr="00EA2481">
        <w:rPr>
          <w:rFonts w:ascii="Arial" w:hAnsi="Arial" w:cs="Arial"/>
          <w:sz w:val="22"/>
          <w:szCs w:val="22"/>
        </w:rPr>
        <w:t xml:space="preserve"> </w:t>
      </w:r>
      <w:r w:rsidR="00941ED4" w:rsidRPr="00EA2481">
        <w:rPr>
          <w:rFonts w:ascii="Arial" w:hAnsi="Arial" w:cs="Arial"/>
          <w:sz w:val="22"/>
          <w:szCs w:val="22"/>
        </w:rPr>
        <w:t xml:space="preserve">mikro, </w:t>
      </w:r>
      <w:r w:rsidRPr="00EA2481">
        <w:rPr>
          <w:rFonts w:ascii="Arial" w:hAnsi="Arial" w:cs="Arial"/>
          <w:sz w:val="22"/>
          <w:szCs w:val="22"/>
        </w:rPr>
        <w:t>małym lub śred</w:t>
      </w:r>
      <w:r w:rsidR="00AA6E3F" w:rsidRPr="00EA2481">
        <w:rPr>
          <w:rFonts w:ascii="Arial" w:hAnsi="Arial" w:cs="Arial"/>
          <w:sz w:val="22"/>
          <w:szCs w:val="22"/>
        </w:rPr>
        <w:t>nim przedsiębiorstwem TAK/NIE*</w:t>
      </w:r>
    </w:p>
    <w:p w14:paraId="28C71746" w14:textId="77777777" w:rsidR="008F6ABE" w:rsidRPr="00EA2481" w:rsidRDefault="008F6ABE" w:rsidP="0089793B">
      <w:pPr>
        <w:rPr>
          <w:rFonts w:ascii="Arial" w:hAnsi="Arial" w:cs="Arial"/>
          <w:sz w:val="22"/>
          <w:szCs w:val="22"/>
        </w:rPr>
      </w:pPr>
    </w:p>
    <w:p w14:paraId="6FC6C9CF" w14:textId="77777777" w:rsidR="003F42B5" w:rsidRPr="00EA2481" w:rsidRDefault="003F42B5" w:rsidP="0089793B">
      <w:pPr>
        <w:rPr>
          <w:rFonts w:ascii="Arial" w:hAnsi="Arial" w:cs="Arial"/>
          <w:sz w:val="22"/>
          <w:szCs w:val="22"/>
        </w:rPr>
      </w:pPr>
    </w:p>
    <w:p w14:paraId="78D4AD18" w14:textId="77777777" w:rsidR="00923FA1" w:rsidRPr="00EA2481" w:rsidRDefault="00923FA1" w:rsidP="0089793B">
      <w:pPr>
        <w:spacing w:before="120" w:after="120"/>
        <w:ind w:left="5580"/>
        <w:rPr>
          <w:rFonts w:ascii="Arial" w:hAnsi="Arial" w:cs="Arial"/>
          <w:b/>
          <w:bCs/>
          <w:sz w:val="24"/>
          <w:szCs w:val="24"/>
        </w:rPr>
      </w:pPr>
      <w:r w:rsidRPr="00EA2481">
        <w:rPr>
          <w:rFonts w:ascii="Arial" w:hAnsi="Arial" w:cs="Arial"/>
          <w:b/>
          <w:bCs/>
          <w:sz w:val="24"/>
          <w:szCs w:val="24"/>
        </w:rPr>
        <w:t xml:space="preserve">Gmina Miasto Kołobrzeg </w:t>
      </w:r>
    </w:p>
    <w:p w14:paraId="12017BAA" w14:textId="77777777" w:rsidR="00923FA1" w:rsidRPr="00EA2481" w:rsidRDefault="00923FA1" w:rsidP="0089793B">
      <w:pPr>
        <w:spacing w:before="120" w:after="120"/>
        <w:ind w:left="5580"/>
        <w:rPr>
          <w:rFonts w:ascii="Arial" w:hAnsi="Arial" w:cs="Arial"/>
          <w:b/>
          <w:sz w:val="24"/>
          <w:szCs w:val="24"/>
        </w:rPr>
      </w:pPr>
      <w:r w:rsidRPr="00EA2481">
        <w:rPr>
          <w:rFonts w:ascii="Arial" w:hAnsi="Arial" w:cs="Arial"/>
          <w:b/>
          <w:sz w:val="24"/>
          <w:szCs w:val="24"/>
        </w:rPr>
        <w:t>ul. Ratuszowa 13</w:t>
      </w:r>
    </w:p>
    <w:p w14:paraId="5DF1EBAB" w14:textId="77777777" w:rsidR="00E84A66" w:rsidRPr="00EA2481" w:rsidRDefault="00923FA1" w:rsidP="0089793B">
      <w:pPr>
        <w:pStyle w:val="Spistreci1"/>
        <w:tabs>
          <w:tab w:val="clear" w:pos="720"/>
          <w:tab w:val="clear" w:pos="9396"/>
        </w:tabs>
        <w:spacing w:before="120" w:after="120"/>
        <w:ind w:left="5580"/>
        <w:rPr>
          <w:rFonts w:ascii="Arial" w:hAnsi="Arial" w:cs="Arial"/>
          <w:sz w:val="22"/>
          <w:szCs w:val="22"/>
        </w:rPr>
      </w:pPr>
      <w:r w:rsidRPr="00EA2481">
        <w:rPr>
          <w:rFonts w:ascii="Arial" w:hAnsi="Arial" w:cs="Arial"/>
          <w:szCs w:val="24"/>
        </w:rPr>
        <w:t>78-100 Kołobrzeg</w:t>
      </w:r>
      <w:bookmarkStart w:id="35" w:name="_Toc251758230"/>
      <w:bookmarkStart w:id="36" w:name="_Toc254173112"/>
      <w:bookmarkStart w:id="37" w:name="_Toc254173323"/>
    </w:p>
    <w:p w14:paraId="38390D66" w14:textId="77777777" w:rsidR="003F42B5" w:rsidRPr="00EA2481" w:rsidRDefault="003F42B5" w:rsidP="008B34EF">
      <w:pPr>
        <w:pStyle w:val="Tekstpodstawowy"/>
        <w:spacing w:before="120" w:after="120"/>
        <w:jc w:val="center"/>
        <w:rPr>
          <w:rFonts w:ascii="Arial" w:hAnsi="Arial"/>
          <w:b/>
          <w:sz w:val="24"/>
          <w:szCs w:val="24"/>
        </w:rPr>
      </w:pPr>
    </w:p>
    <w:p w14:paraId="61BFF975" w14:textId="77777777" w:rsidR="00E84A66" w:rsidRPr="00EA2481" w:rsidRDefault="00923FA1" w:rsidP="008B34EF">
      <w:pPr>
        <w:pStyle w:val="Tekstpodstawowy"/>
        <w:spacing w:before="120" w:after="120"/>
        <w:jc w:val="center"/>
        <w:rPr>
          <w:rFonts w:ascii="Arial" w:hAnsi="Arial"/>
          <w:b/>
          <w:sz w:val="24"/>
          <w:szCs w:val="24"/>
        </w:rPr>
      </w:pPr>
      <w:r w:rsidRPr="00EA2481">
        <w:rPr>
          <w:rFonts w:ascii="Arial" w:hAnsi="Arial"/>
          <w:b/>
          <w:sz w:val="24"/>
          <w:szCs w:val="24"/>
        </w:rPr>
        <w:t>OFERTA</w:t>
      </w:r>
      <w:bookmarkEnd w:id="35"/>
      <w:bookmarkEnd w:id="36"/>
      <w:bookmarkEnd w:id="37"/>
    </w:p>
    <w:p w14:paraId="3221FE0D" w14:textId="45D323DA" w:rsidR="00BF755D" w:rsidRPr="00EA2481" w:rsidRDefault="00923FA1" w:rsidP="00BF755D">
      <w:pPr>
        <w:spacing w:line="360" w:lineRule="auto"/>
        <w:jc w:val="both"/>
        <w:rPr>
          <w:rFonts w:ascii="Arial" w:hAnsi="Arial" w:cs="Arial"/>
          <w:b/>
          <w:sz w:val="22"/>
          <w:szCs w:val="22"/>
        </w:rPr>
      </w:pPr>
      <w:r w:rsidRPr="00EA2481">
        <w:rPr>
          <w:rFonts w:ascii="Arial" w:hAnsi="Arial" w:cs="Arial"/>
          <w:sz w:val="22"/>
          <w:szCs w:val="22"/>
        </w:rPr>
        <w:t xml:space="preserve">Nawiązując do ogłoszenia o przetargu nieograniczonym </w:t>
      </w:r>
      <w:r w:rsidR="00C414C4" w:rsidRPr="00EA2481">
        <w:rPr>
          <w:rFonts w:ascii="Arial" w:hAnsi="Arial" w:cs="Arial"/>
          <w:sz w:val="22"/>
          <w:szCs w:val="22"/>
        </w:rPr>
        <w:t>na</w:t>
      </w:r>
      <w:r w:rsidR="00BF755D" w:rsidRPr="00EA2481">
        <w:rPr>
          <w:rFonts w:ascii="Arial" w:hAnsi="Arial" w:cs="Arial"/>
          <w:sz w:val="22"/>
          <w:szCs w:val="22"/>
        </w:rPr>
        <w:t xml:space="preserve"> świadczenie zadania</w:t>
      </w:r>
      <w:r w:rsidR="00D3273E" w:rsidRPr="00EA2481">
        <w:rPr>
          <w:rFonts w:ascii="Arial" w:hAnsi="Arial" w:cs="Arial"/>
          <w:sz w:val="22"/>
          <w:szCs w:val="22"/>
        </w:rPr>
        <w:t xml:space="preserve"> </w:t>
      </w:r>
      <w:r w:rsidR="00AC3080" w:rsidRPr="00EA2481">
        <w:rPr>
          <w:rFonts w:ascii="Arial" w:hAnsi="Arial" w:cs="Arial"/>
          <w:b/>
          <w:sz w:val="22"/>
          <w:szCs w:val="22"/>
        </w:rPr>
        <w:t>„</w:t>
      </w:r>
      <w:r w:rsidR="00BF755D" w:rsidRPr="00EA2481">
        <w:rPr>
          <w:rFonts w:ascii="Arial" w:hAnsi="Arial" w:cs="Arial"/>
          <w:b/>
          <w:sz w:val="22"/>
          <w:szCs w:val="22"/>
        </w:rPr>
        <w:t>Usługa dzierżawy urządzeń wielofunkcyjnych na potrzeby Urzędu Miasta Kołobrzeg”</w:t>
      </w:r>
    </w:p>
    <w:p w14:paraId="3E60B175" w14:textId="77777777" w:rsidR="00892B56" w:rsidRPr="00EA2481" w:rsidRDefault="00892B56" w:rsidP="00892B56">
      <w:pPr>
        <w:spacing w:line="360" w:lineRule="auto"/>
        <w:jc w:val="both"/>
        <w:rPr>
          <w:rFonts w:ascii="Arial" w:hAnsi="Arial" w:cs="Arial"/>
          <w:sz w:val="22"/>
          <w:szCs w:val="22"/>
        </w:rPr>
      </w:pPr>
    </w:p>
    <w:p w14:paraId="44BB6DDB" w14:textId="77777777" w:rsidR="00892B56" w:rsidRPr="00EA2481" w:rsidRDefault="00BF755D" w:rsidP="00A46E3D">
      <w:pPr>
        <w:pStyle w:val="Akapitzlist"/>
        <w:numPr>
          <w:ilvl w:val="0"/>
          <w:numId w:val="82"/>
        </w:numPr>
        <w:spacing w:line="360" w:lineRule="auto"/>
        <w:ind w:left="567" w:hanging="567"/>
        <w:jc w:val="both"/>
        <w:rPr>
          <w:rFonts w:ascii="Arial" w:hAnsi="Arial" w:cs="Arial"/>
          <w:sz w:val="22"/>
          <w:szCs w:val="22"/>
        </w:rPr>
      </w:pPr>
      <w:r w:rsidRPr="00EA2481">
        <w:rPr>
          <w:rFonts w:ascii="Arial" w:hAnsi="Arial" w:cs="Arial"/>
          <w:sz w:val="22"/>
          <w:szCs w:val="22"/>
        </w:rPr>
        <w:t xml:space="preserve">Oferujemy wykonanie przedmiotu zamówienia publicznego, zgodnie z wymogami SIWZ w </w:t>
      </w:r>
      <w:r w:rsidR="00892B56" w:rsidRPr="00EA2481">
        <w:rPr>
          <w:rFonts w:ascii="Arial" w:hAnsi="Arial" w:cs="Arial"/>
          <w:sz w:val="22"/>
          <w:szCs w:val="22"/>
        </w:rPr>
        <w:t>poniższej cenie.</w:t>
      </w:r>
    </w:p>
    <w:p w14:paraId="5B925156" w14:textId="30FAD167" w:rsidR="00BF755D" w:rsidRPr="00EA2481" w:rsidRDefault="00892B56" w:rsidP="00A46E3D">
      <w:pPr>
        <w:pStyle w:val="Akapitzlist"/>
        <w:numPr>
          <w:ilvl w:val="0"/>
          <w:numId w:val="82"/>
        </w:numPr>
        <w:spacing w:line="360" w:lineRule="auto"/>
        <w:ind w:left="567" w:hanging="567"/>
        <w:jc w:val="both"/>
        <w:rPr>
          <w:rFonts w:ascii="Arial" w:hAnsi="Arial" w:cs="Arial"/>
          <w:sz w:val="22"/>
          <w:szCs w:val="22"/>
        </w:rPr>
      </w:pPr>
      <w:r w:rsidRPr="00EA2481">
        <w:rPr>
          <w:rFonts w:ascii="Arial" w:hAnsi="Arial" w:cs="Arial"/>
          <w:sz w:val="22"/>
          <w:szCs w:val="22"/>
        </w:rPr>
        <w:t xml:space="preserve">Cena </w:t>
      </w:r>
      <w:r w:rsidR="00BF755D" w:rsidRPr="00EA2481">
        <w:rPr>
          <w:rFonts w:ascii="Arial" w:hAnsi="Arial" w:cs="Arial"/>
          <w:sz w:val="22"/>
          <w:szCs w:val="22"/>
        </w:rPr>
        <w:t>poszczególnych grup przedmiotu zamówienia wynosi:</w:t>
      </w:r>
    </w:p>
    <w:p w14:paraId="39F661AC" w14:textId="77777777" w:rsidR="00BF755D" w:rsidRPr="00EA2481" w:rsidRDefault="00BF755D" w:rsidP="00BF755D">
      <w:pPr>
        <w:ind w:left="540"/>
        <w:rPr>
          <w:rFonts w:ascii="Arial" w:hAnsi="Arial" w:cs="Arial"/>
          <w:b/>
          <w:sz w:val="22"/>
          <w:szCs w:val="22"/>
        </w:rPr>
      </w:pPr>
    </w:p>
    <w:p w14:paraId="17472E81" w14:textId="77777777" w:rsidR="00BF755D" w:rsidRPr="00EA2481" w:rsidRDefault="00BF755D" w:rsidP="00BF755D">
      <w:pPr>
        <w:ind w:left="540"/>
        <w:rPr>
          <w:rFonts w:ascii="Arial" w:hAnsi="Arial" w:cs="Arial"/>
          <w:b/>
          <w:sz w:val="22"/>
          <w:szCs w:val="22"/>
        </w:rPr>
      </w:pPr>
      <w:r w:rsidRPr="00EA2481">
        <w:rPr>
          <w:rFonts w:ascii="Arial" w:hAnsi="Arial" w:cs="Arial"/>
          <w:b/>
          <w:sz w:val="22"/>
          <w:szCs w:val="22"/>
        </w:rPr>
        <w:t xml:space="preserve">GRUPA I: </w:t>
      </w:r>
    </w:p>
    <w:p w14:paraId="20CFD1AC"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Opłata miesięczna:</w:t>
      </w:r>
    </w:p>
    <w:p w14:paraId="5FAB7FE9"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 xml:space="preserve">cena: ……………………….. / netto za 6 sztuk </w:t>
      </w:r>
    </w:p>
    <w:p w14:paraId="5156F1F9"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cena: ……………………….. / brutto za 6 sztuk</w:t>
      </w:r>
    </w:p>
    <w:p w14:paraId="3C0DE052" w14:textId="77777777" w:rsidR="00BF755D" w:rsidRPr="00EA2481" w:rsidRDefault="00BF755D" w:rsidP="00BF755D">
      <w:pPr>
        <w:ind w:firstLine="540"/>
        <w:rPr>
          <w:rFonts w:ascii="Arial" w:hAnsi="Arial" w:cs="Arial"/>
          <w:b/>
          <w:sz w:val="22"/>
          <w:szCs w:val="22"/>
        </w:rPr>
      </w:pPr>
    </w:p>
    <w:p w14:paraId="0F8DBF9E" w14:textId="77777777" w:rsidR="00BF755D" w:rsidRPr="00EA2481" w:rsidRDefault="00BF755D" w:rsidP="00BF755D">
      <w:pPr>
        <w:ind w:firstLine="540"/>
        <w:rPr>
          <w:rFonts w:ascii="Arial" w:hAnsi="Arial" w:cs="Arial"/>
          <w:b/>
          <w:sz w:val="22"/>
          <w:szCs w:val="22"/>
        </w:rPr>
      </w:pPr>
      <w:r w:rsidRPr="00EA2481">
        <w:rPr>
          <w:rFonts w:ascii="Arial" w:hAnsi="Arial" w:cs="Arial"/>
          <w:b/>
          <w:sz w:val="22"/>
          <w:szCs w:val="22"/>
        </w:rPr>
        <w:t>GRUPA II:</w:t>
      </w:r>
    </w:p>
    <w:p w14:paraId="4BFCC1ED"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Opłata miesięczna:</w:t>
      </w:r>
    </w:p>
    <w:p w14:paraId="3AA87D69"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cena: ……………………….. / netto za 3 sztuki</w:t>
      </w:r>
    </w:p>
    <w:p w14:paraId="6CDFF697"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lastRenderedPageBreak/>
        <w:t>cena: ……………………….. / brutto za 3 sztuki</w:t>
      </w:r>
    </w:p>
    <w:p w14:paraId="7B6385A6" w14:textId="77777777" w:rsidR="00BF755D" w:rsidRPr="00EA2481" w:rsidRDefault="00BF755D" w:rsidP="00BF755D">
      <w:pPr>
        <w:ind w:firstLine="540"/>
        <w:rPr>
          <w:rFonts w:ascii="Arial" w:hAnsi="Arial" w:cs="Arial"/>
          <w:b/>
          <w:sz w:val="22"/>
          <w:szCs w:val="22"/>
        </w:rPr>
      </w:pPr>
    </w:p>
    <w:p w14:paraId="6703E9B3" w14:textId="77777777" w:rsidR="00BF755D" w:rsidRPr="00EA2481" w:rsidRDefault="00BF755D" w:rsidP="00BF755D">
      <w:pPr>
        <w:ind w:firstLine="540"/>
        <w:rPr>
          <w:rFonts w:ascii="Arial" w:hAnsi="Arial" w:cs="Arial"/>
          <w:b/>
          <w:sz w:val="22"/>
          <w:szCs w:val="22"/>
        </w:rPr>
      </w:pPr>
      <w:r w:rsidRPr="00EA2481">
        <w:rPr>
          <w:rFonts w:ascii="Arial" w:hAnsi="Arial" w:cs="Arial"/>
          <w:b/>
          <w:sz w:val="22"/>
          <w:szCs w:val="22"/>
        </w:rPr>
        <w:t>GRUPA III:</w:t>
      </w:r>
    </w:p>
    <w:p w14:paraId="1C297922"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Opłata miesięczna:</w:t>
      </w:r>
    </w:p>
    <w:p w14:paraId="7E18BF8D"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cena: ……………………….. / netto za 1 sztukę</w:t>
      </w:r>
    </w:p>
    <w:p w14:paraId="167978E4"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cena: ……………………….. / brutto za 1 sztukę</w:t>
      </w:r>
    </w:p>
    <w:p w14:paraId="340B25AB" w14:textId="77777777" w:rsidR="00BF755D" w:rsidRPr="00EA2481" w:rsidRDefault="00BF755D" w:rsidP="00BF755D">
      <w:pPr>
        <w:ind w:firstLine="540"/>
        <w:rPr>
          <w:rFonts w:ascii="Arial" w:hAnsi="Arial" w:cs="Arial"/>
          <w:b/>
          <w:sz w:val="22"/>
          <w:szCs w:val="22"/>
        </w:rPr>
      </w:pPr>
    </w:p>
    <w:p w14:paraId="4D1F6F43" w14:textId="77777777" w:rsidR="00BF755D" w:rsidRPr="00EA2481" w:rsidRDefault="00BF755D" w:rsidP="00BF755D">
      <w:pPr>
        <w:ind w:firstLine="540"/>
        <w:rPr>
          <w:rFonts w:ascii="Arial" w:hAnsi="Arial" w:cs="Arial"/>
          <w:b/>
          <w:sz w:val="22"/>
          <w:szCs w:val="22"/>
        </w:rPr>
      </w:pPr>
      <w:r w:rsidRPr="00EA2481">
        <w:rPr>
          <w:rFonts w:ascii="Arial" w:hAnsi="Arial" w:cs="Arial"/>
          <w:b/>
          <w:sz w:val="22"/>
          <w:szCs w:val="22"/>
        </w:rPr>
        <w:t xml:space="preserve">GRUPA IV: </w:t>
      </w:r>
    </w:p>
    <w:p w14:paraId="49FC2C2A"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Opłata miesięczna :</w:t>
      </w:r>
    </w:p>
    <w:p w14:paraId="6A372464" w14:textId="7E4F88DD" w:rsidR="00BF755D" w:rsidRPr="00EA2481" w:rsidRDefault="00BF755D" w:rsidP="00BF755D">
      <w:pPr>
        <w:ind w:left="540"/>
        <w:rPr>
          <w:rFonts w:ascii="Arial" w:hAnsi="Arial" w:cs="Arial"/>
          <w:b/>
          <w:sz w:val="22"/>
          <w:szCs w:val="22"/>
        </w:rPr>
      </w:pPr>
      <w:r w:rsidRPr="00EA2481">
        <w:rPr>
          <w:rFonts w:ascii="Arial" w:hAnsi="Arial" w:cs="Arial"/>
          <w:sz w:val="22"/>
          <w:szCs w:val="22"/>
        </w:rPr>
        <w:t xml:space="preserve">cena: ……………………….. / netto za </w:t>
      </w:r>
      <w:r w:rsidR="00D7312C" w:rsidRPr="00EA2481">
        <w:rPr>
          <w:rFonts w:ascii="Arial" w:hAnsi="Arial" w:cs="Arial"/>
          <w:sz w:val="22"/>
          <w:szCs w:val="22"/>
        </w:rPr>
        <w:t>1</w:t>
      </w:r>
      <w:r w:rsidRPr="00EA2481">
        <w:rPr>
          <w:rFonts w:ascii="Arial" w:hAnsi="Arial" w:cs="Arial"/>
          <w:sz w:val="22"/>
          <w:szCs w:val="22"/>
        </w:rPr>
        <w:t xml:space="preserve"> sztuk</w:t>
      </w:r>
      <w:r w:rsidR="00D7312C" w:rsidRPr="00EA2481">
        <w:rPr>
          <w:rFonts w:ascii="Arial" w:hAnsi="Arial" w:cs="Arial"/>
          <w:sz w:val="22"/>
          <w:szCs w:val="22"/>
        </w:rPr>
        <w:t>ę</w:t>
      </w:r>
    </w:p>
    <w:p w14:paraId="607C0810" w14:textId="1CCD1D50" w:rsidR="00BF755D" w:rsidRPr="00EA2481" w:rsidRDefault="00BF755D" w:rsidP="00BF755D">
      <w:pPr>
        <w:ind w:firstLine="540"/>
        <w:rPr>
          <w:rFonts w:ascii="Arial" w:hAnsi="Arial" w:cs="Arial"/>
          <w:sz w:val="22"/>
          <w:szCs w:val="22"/>
        </w:rPr>
      </w:pPr>
      <w:r w:rsidRPr="00EA2481">
        <w:rPr>
          <w:rFonts w:ascii="Arial" w:hAnsi="Arial" w:cs="Arial"/>
          <w:sz w:val="22"/>
          <w:szCs w:val="22"/>
        </w:rPr>
        <w:t xml:space="preserve">cena: ……………………….. / brutto za </w:t>
      </w:r>
      <w:r w:rsidR="00D7312C" w:rsidRPr="00EA2481">
        <w:rPr>
          <w:rFonts w:ascii="Arial" w:hAnsi="Arial" w:cs="Arial"/>
          <w:sz w:val="22"/>
          <w:szCs w:val="22"/>
        </w:rPr>
        <w:t>1</w:t>
      </w:r>
      <w:r w:rsidRPr="00EA2481">
        <w:rPr>
          <w:rFonts w:ascii="Arial" w:hAnsi="Arial" w:cs="Arial"/>
          <w:sz w:val="22"/>
          <w:szCs w:val="22"/>
        </w:rPr>
        <w:t xml:space="preserve"> sztuk</w:t>
      </w:r>
      <w:r w:rsidR="00D7312C" w:rsidRPr="00EA2481">
        <w:rPr>
          <w:rFonts w:ascii="Arial" w:hAnsi="Arial" w:cs="Arial"/>
          <w:sz w:val="22"/>
          <w:szCs w:val="22"/>
        </w:rPr>
        <w:t>ę</w:t>
      </w:r>
    </w:p>
    <w:p w14:paraId="114E31B2" w14:textId="77777777" w:rsidR="00BF755D" w:rsidRPr="00EA2481" w:rsidRDefault="00BF755D" w:rsidP="00BF755D">
      <w:pPr>
        <w:ind w:firstLine="540"/>
        <w:rPr>
          <w:rFonts w:ascii="Arial" w:hAnsi="Arial" w:cs="Arial"/>
          <w:b/>
          <w:sz w:val="22"/>
          <w:szCs w:val="22"/>
        </w:rPr>
      </w:pPr>
    </w:p>
    <w:p w14:paraId="7FD53202" w14:textId="77777777" w:rsidR="00BF755D" w:rsidRPr="00EA2481" w:rsidRDefault="00BF755D" w:rsidP="00BF755D">
      <w:pPr>
        <w:ind w:firstLine="540"/>
        <w:rPr>
          <w:rFonts w:ascii="Arial" w:hAnsi="Arial" w:cs="Arial"/>
          <w:b/>
          <w:sz w:val="22"/>
          <w:szCs w:val="22"/>
        </w:rPr>
      </w:pPr>
      <w:r w:rsidRPr="00EA2481">
        <w:rPr>
          <w:rFonts w:ascii="Arial" w:hAnsi="Arial" w:cs="Arial"/>
          <w:b/>
          <w:sz w:val="22"/>
          <w:szCs w:val="22"/>
        </w:rPr>
        <w:t>GRUPA V:</w:t>
      </w:r>
    </w:p>
    <w:p w14:paraId="30EC6758"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Opłata miesięczna:</w:t>
      </w:r>
    </w:p>
    <w:p w14:paraId="7845751B"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cena: ……………………….. / netto za 1 sztukę</w:t>
      </w:r>
    </w:p>
    <w:p w14:paraId="1BAA7A5B"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cena: ……………………….. / brutto za 1 sztukę</w:t>
      </w:r>
    </w:p>
    <w:p w14:paraId="2AB0EE69" w14:textId="77777777" w:rsidR="00BF755D" w:rsidRPr="00EA2481" w:rsidRDefault="00BF755D" w:rsidP="00BF755D">
      <w:pPr>
        <w:ind w:firstLine="540"/>
        <w:rPr>
          <w:rFonts w:ascii="Arial" w:hAnsi="Arial" w:cs="Arial"/>
          <w:b/>
          <w:sz w:val="22"/>
          <w:szCs w:val="22"/>
        </w:rPr>
      </w:pPr>
    </w:p>
    <w:p w14:paraId="7624BE1C" w14:textId="77777777" w:rsidR="00BF755D" w:rsidRPr="00EA2481" w:rsidRDefault="00BF755D" w:rsidP="00BF755D">
      <w:pPr>
        <w:ind w:firstLine="540"/>
        <w:rPr>
          <w:rFonts w:ascii="Arial" w:hAnsi="Arial" w:cs="Arial"/>
          <w:b/>
          <w:sz w:val="22"/>
          <w:szCs w:val="22"/>
        </w:rPr>
      </w:pPr>
      <w:r w:rsidRPr="00EA2481">
        <w:rPr>
          <w:rFonts w:ascii="Arial" w:hAnsi="Arial" w:cs="Arial"/>
          <w:b/>
          <w:sz w:val="22"/>
          <w:szCs w:val="22"/>
        </w:rPr>
        <w:t xml:space="preserve">GRUPA VI: </w:t>
      </w:r>
    </w:p>
    <w:p w14:paraId="7A9E3C31"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Opłata miesięczna :</w:t>
      </w:r>
    </w:p>
    <w:p w14:paraId="2378261A"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cena: ……………………….. / netto za 1 sztukę</w:t>
      </w:r>
    </w:p>
    <w:p w14:paraId="535A887D"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cena: ……………………….. / brutto za 1 sztukę</w:t>
      </w:r>
    </w:p>
    <w:p w14:paraId="60B6EB17" w14:textId="77777777" w:rsidR="00BF755D" w:rsidRPr="00EA2481" w:rsidRDefault="00BF755D" w:rsidP="00BF755D">
      <w:pPr>
        <w:ind w:firstLine="540"/>
        <w:rPr>
          <w:rFonts w:ascii="Arial" w:hAnsi="Arial" w:cs="Arial"/>
          <w:b/>
          <w:sz w:val="22"/>
          <w:szCs w:val="22"/>
        </w:rPr>
      </w:pPr>
    </w:p>
    <w:p w14:paraId="53330378" w14:textId="77777777" w:rsidR="00BF755D" w:rsidRPr="00EA2481" w:rsidRDefault="00BF755D" w:rsidP="00BF755D">
      <w:pPr>
        <w:ind w:firstLine="540"/>
        <w:rPr>
          <w:rFonts w:ascii="Arial" w:hAnsi="Arial" w:cs="Arial"/>
          <w:b/>
          <w:sz w:val="22"/>
          <w:szCs w:val="22"/>
        </w:rPr>
      </w:pPr>
      <w:r w:rsidRPr="00EA2481">
        <w:rPr>
          <w:rFonts w:ascii="Arial" w:hAnsi="Arial" w:cs="Arial"/>
          <w:b/>
          <w:sz w:val="22"/>
          <w:szCs w:val="22"/>
        </w:rPr>
        <w:t xml:space="preserve">GRUPA VII: </w:t>
      </w:r>
    </w:p>
    <w:p w14:paraId="6718E730"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Opłata miesięczna :</w:t>
      </w:r>
    </w:p>
    <w:p w14:paraId="4169F90D"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cena: ……………………….. / netto za 9 sztuk</w:t>
      </w:r>
    </w:p>
    <w:p w14:paraId="19842EAF"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cena: ……………………….. / brutto za 9 sztuk</w:t>
      </w:r>
    </w:p>
    <w:p w14:paraId="7EFFA392" w14:textId="77777777" w:rsidR="00BF755D" w:rsidRPr="00EA2481" w:rsidRDefault="00BF755D" w:rsidP="00BF755D">
      <w:pPr>
        <w:ind w:left="540"/>
        <w:rPr>
          <w:rFonts w:ascii="Arial" w:hAnsi="Arial" w:cs="Arial"/>
          <w:sz w:val="22"/>
          <w:szCs w:val="22"/>
        </w:rPr>
      </w:pPr>
    </w:p>
    <w:p w14:paraId="30331A7E" w14:textId="77777777" w:rsidR="00BF755D" w:rsidRPr="00EA2481" w:rsidRDefault="00BF755D" w:rsidP="00BF755D">
      <w:pPr>
        <w:ind w:firstLine="540"/>
        <w:rPr>
          <w:rFonts w:ascii="Arial" w:hAnsi="Arial" w:cs="Arial"/>
          <w:sz w:val="22"/>
          <w:szCs w:val="22"/>
        </w:rPr>
      </w:pPr>
    </w:p>
    <w:p w14:paraId="338C1064" w14:textId="1F085520" w:rsidR="00BF755D" w:rsidRPr="00EA2481" w:rsidRDefault="00BF755D" w:rsidP="00A46E3D">
      <w:pPr>
        <w:pStyle w:val="Akapitzlist"/>
        <w:numPr>
          <w:ilvl w:val="0"/>
          <w:numId w:val="82"/>
        </w:numPr>
        <w:rPr>
          <w:rFonts w:ascii="Arial" w:hAnsi="Arial" w:cs="Arial"/>
          <w:sz w:val="22"/>
          <w:szCs w:val="22"/>
        </w:rPr>
      </w:pPr>
      <w:r w:rsidRPr="00EA2481">
        <w:rPr>
          <w:rFonts w:ascii="Arial" w:hAnsi="Arial" w:cs="Arial"/>
          <w:sz w:val="22"/>
          <w:szCs w:val="22"/>
        </w:rPr>
        <w:t>Opłata za strony A4</w:t>
      </w:r>
      <w:r w:rsidR="00892B56" w:rsidRPr="00EA2481">
        <w:rPr>
          <w:rFonts w:ascii="Arial" w:hAnsi="Arial" w:cs="Arial"/>
          <w:sz w:val="22"/>
          <w:szCs w:val="22"/>
        </w:rPr>
        <w:t xml:space="preserve"> wynosi</w:t>
      </w:r>
      <w:r w:rsidRPr="00EA2481">
        <w:rPr>
          <w:rFonts w:ascii="Arial" w:hAnsi="Arial" w:cs="Arial"/>
          <w:sz w:val="22"/>
          <w:szCs w:val="22"/>
        </w:rPr>
        <w:t>:</w:t>
      </w:r>
    </w:p>
    <w:p w14:paraId="3482F546" w14:textId="77777777" w:rsidR="00892B56" w:rsidRPr="00EA2481" w:rsidRDefault="00892B56" w:rsidP="00892B56">
      <w:pPr>
        <w:pStyle w:val="Akapitzlist"/>
        <w:rPr>
          <w:rFonts w:ascii="Arial" w:hAnsi="Arial" w:cs="Arial"/>
          <w:sz w:val="22"/>
          <w:szCs w:val="22"/>
        </w:rPr>
      </w:pPr>
    </w:p>
    <w:p w14:paraId="1F5DA425" w14:textId="77777777" w:rsidR="00BF755D" w:rsidRPr="00EA2481" w:rsidRDefault="00BF755D" w:rsidP="00BF755D">
      <w:pPr>
        <w:rPr>
          <w:rFonts w:ascii="Arial" w:hAnsi="Arial" w:cs="Arial"/>
          <w:sz w:val="22"/>
          <w:szCs w:val="22"/>
        </w:rPr>
      </w:pPr>
      <w:r w:rsidRPr="00EA2481">
        <w:rPr>
          <w:rFonts w:ascii="Arial" w:hAnsi="Arial" w:cs="Arial"/>
          <w:sz w:val="22"/>
          <w:szCs w:val="22"/>
        </w:rPr>
        <w:t xml:space="preserve">           Cena strony czarno-białej …………………………/ netto</w:t>
      </w:r>
    </w:p>
    <w:p w14:paraId="666EF4C8" w14:textId="77777777" w:rsidR="00BF755D" w:rsidRPr="00EA2481" w:rsidRDefault="00BF755D" w:rsidP="00BF755D">
      <w:pPr>
        <w:rPr>
          <w:rFonts w:ascii="Arial" w:hAnsi="Arial" w:cs="Arial"/>
          <w:sz w:val="22"/>
          <w:szCs w:val="22"/>
        </w:rPr>
      </w:pPr>
      <w:r w:rsidRPr="00EA2481">
        <w:rPr>
          <w:rFonts w:ascii="Arial" w:hAnsi="Arial" w:cs="Arial"/>
          <w:sz w:val="22"/>
          <w:szCs w:val="22"/>
        </w:rPr>
        <w:t xml:space="preserve">           Cena strony czarno-białej …………………………/ brutto</w:t>
      </w:r>
    </w:p>
    <w:p w14:paraId="49B19896" w14:textId="77777777" w:rsidR="00BF755D" w:rsidRPr="00EA2481" w:rsidRDefault="00BF755D" w:rsidP="00BF755D">
      <w:pPr>
        <w:rPr>
          <w:rFonts w:ascii="Arial" w:hAnsi="Arial" w:cs="Arial"/>
          <w:sz w:val="22"/>
          <w:szCs w:val="22"/>
        </w:rPr>
      </w:pPr>
      <w:r w:rsidRPr="00EA2481">
        <w:rPr>
          <w:rFonts w:ascii="Arial" w:hAnsi="Arial" w:cs="Arial"/>
          <w:sz w:val="22"/>
          <w:szCs w:val="22"/>
        </w:rPr>
        <w:t xml:space="preserve">            </w:t>
      </w:r>
    </w:p>
    <w:p w14:paraId="3D379CF7" w14:textId="77777777" w:rsidR="00BF755D" w:rsidRPr="00EA2481" w:rsidRDefault="00BF755D" w:rsidP="00BF755D">
      <w:pPr>
        <w:rPr>
          <w:rFonts w:ascii="Arial" w:hAnsi="Arial" w:cs="Arial"/>
          <w:sz w:val="22"/>
          <w:szCs w:val="22"/>
        </w:rPr>
      </w:pPr>
      <w:r w:rsidRPr="00EA2481">
        <w:rPr>
          <w:rFonts w:ascii="Arial" w:hAnsi="Arial" w:cs="Arial"/>
          <w:sz w:val="22"/>
          <w:szCs w:val="22"/>
        </w:rPr>
        <w:t xml:space="preserve">           Cena strony kolorowej …………………………/ netto</w:t>
      </w:r>
    </w:p>
    <w:p w14:paraId="198D8DD8" w14:textId="77777777" w:rsidR="00BF755D" w:rsidRPr="00EA2481" w:rsidRDefault="00BF755D" w:rsidP="00BF755D">
      <w:pPr>
        <w:rPr>
          <w:rFonts w:ascii="Arial" w:hAnsi="Arial" w:cs="Arial"/>
          <w:sz w:val="22"/>
          <w:szCs w:val="22"/>
        </w:rPr>
      </w:pPr>
      <w:r w:rsidRPr="00EA2481">
        <w:rPr>
          <w:rFonts w:ascii="Arial" w:hAnsi="Arial" w:cs="Arial"/>
          <w:sz w:val="22"/>
          <w:szCs w:val="22"/>
        </w:rPr>
        <w:t xml:space="preserve">           Cena strony kolorowej …………………………/ brutto</w:t>
      </w:r>
    </w:p>
    <w:p w14:paraId="66875056" w14:textId="77777777" w:rsidR="00BF755D" w:rsidRPr="00EA2481" w:rsidRDefault="00BF755D" w:rsidP="00BF755D">
      <w:pPr>
        <w:rPr>
          <w:rFonts w:ascii="Arial" w:hAnsi="Arial" w:cs="Arial"/>
          <w:sz w:val="22"/>
          <w:szCs w:val="22"/>
        </w:rPr>
      </w:pPr>
    </w:p>
    <w:p w14:paraId="7021EE46" w14:textId="77777777" w:rsidR="00BF755D" w:rsidRPr="00EA2481" w:rsidRDefault="00BF755D" w:rsidP="00BF755D">
      <w:pPr>
        <w:rPr>
          <w:rFonts w:ascii="Arial" w:hAnsi="Arial" w:cs="Arial"/>
          <w:sz w:val="22"/>
          <w:szCs w:val="22"/>
        </w:rPr>
      </w:pPr>
      <w:r w:rsidRPr="00EA2481">
        <w:rPr>
          <w:rFonts w:ascii="Arial" w:hAnsi="Arial" w:cs="Arial"/>
          <w:sz w:val="22"/>
          <w:szCs w:val="22"/>
        </w:rPr>
        <w:t>4.        Wartość oferty:</w:t>
      </w:r>
    </w:p>
    <w:p w14:paraId="6465ACFE" w14:textId="77777777" w:rsidR="00BF755D" w:rsidRPr="00EA2481" w:rsidRDefault="00BF755D" w:rsidP="00BF755D">
      <w:pPr>
        <w:rPr>
          <w:rFonts w:ascii="Arial" w:hAnsi="Arial" w:cs="Arial"/>
          <w:sz w:val="22"/>
          <w:szCs w:val="22"/>
        </w:rPr>
      </w:pPr>
    </w:p>
    <w:p w14:paraId="60BED702" w14:textId="5A8B0D93" w:rsidR="00BF755D" w:rsidRPr="00EA2481" w:rsidRDefault="00BF755D" w:rsidP="00892B56">
      <w:pPr>
        <w:ind w:left="540"/>
        <w:jc w:val="both"/>
        <w:rPr>
          <w:rFonts w:ascii="Arial" w:hAnsi="Arial" w:cs="Arial"/>
          <w:sz w:val="22"/>
          <w:szCs w:val="22"/>
        </w:rPr>
      </w:pPr>
      <w:r w:rsidRPr="00EA2481">
        <w:rPr>
          <w:rFonts w:ascii="Arial" w:hAnsi="Arial" w:cs="Arial"/>
          <w:sz w:val="22"/>
          <w:szCs w:val="22"/>
        </w:rPr>
        <w:t>A. Opłata miesięczna wszystkich oferowanych urządzeń (su</w:t>
      </w:r>
      <w:r w:rsidR="00892B56" w:rsidRPr="00EA2481">
        <w:rPr>
          <w:rFonts w:ascii="Arial" w:hAnsi="Arial" w:cs="Arial"/>
          <w:sz w:val="22"/>
          <w:szCs w:val="22"/>
        </w:rPr>
        <w:t xml:space="preserve">ma GRUP: I, II, </w:t>
      </w:r>
      <w:r w:rsidRPr="00EA2481">
        <w:rPr>
          <w:rFonts w:ascii="Arial" w:hAnsi="Arial" w:cs="Arial"/>
          <w:sz w:val="22"/>
          <w:szCs w:val="22"/>
        </w:rPr>
        <w:t>III,IV,V,VI,VII)</w:t>
      </w:r>
    </w:p>
    <w:p w14:paraId="144B5101"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 xml:space="preserve">cena: ……………………….. / netto </w:t>
      </w:r>
    </w:p>
    <w:p w14:paraId="286F4EB5"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 xml:space="preserve">cena: ……………………….. / brutto </w:t>
      </w:r>
    </w:p>
    <w:p w14:paraId="512B4A33" w14:textId="77777777" w:rsidR="00BF755D" w:rsidRPr="00EA2481" w:rsidRDefault="00BF755D" w:rsidP="00BF755D">
      <w:pPr>
        <w:ind w:left="540"/>
        <w:rPr>
          <w:rFonts w:ascii="Arial" w:hAnsi="Arial" w:cs="Arial"/>
          <w:sz w:val="22"/>
          <w:szCs w:val="22"/>
        </w:rPr>
      </w:pPr>
    </w:p>
    <w:p w14:paraId="61337B17" w14:textId="383511E2" w:rsidR="00BF755D" w:rsidRPr="00EA2481" w:rsidRDefault="00BF755D" w:rsidP="007B724A">
      <w:pPr>
        <w:ind w:left="540"/>
        <w:jc w:val="both"/>
        <w:rPr>
          <w:rFonts w:ascii="Arial" w:hAnsi="Arial" w:cs="Arial"/>
          <w:sz w:val="22"/>
          <w:szCs w:val="22"/>
        </w:rPr>
      </w:pPr>
      <w:r w:rsidRPr="00EA2481">
        <w:rPr>
          <w:rFonts w:ascii="Arial" w:hAnsi="Arial" w:cs="Arial"/>
          <w:sz w:val="22"/>
          <w:szCs w:val="22"/>
        </w:rPr>
        <w:t>B. Opłata miesięczna za wykonanie 100.000 stron A4 czarno-białych na podstawie cen jednostkowych podanych w punkcie 3.</w:t>
      </w:r>
    </w:p>
    <w:p w14:paraId="0F05FAF9"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cena: …………………………. netto</w:t>
      </w:r>
    </w:p>
    <w:p w14:paraId="7379DF39"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cena: …………………………. brutto</w:t>
      </w:r>
    </w:p>
    <w:p w14:paraId="25757376" w14:textId="77777777" w:rsidR="00BF755D" w:rsidRPr="00EA2481" w:rsidRDefault="00BF755D" w:rsidP="00BF755D">
      <w:pPr>
        <w:ind w:firstLine="540"/>
        <w:rPr>
          <w:rFonts w:ascii="Arial" w:hAnsi="Arial" w:cs="Arial"/>
          <w:sz w:val="22"/>
          <w:szCs w:val="22"/>
        </w:rPr>
      </w:pPr>
    </w:p>
    <w:p w14:paraId="67AABA27" w14:textId="095623D4" w:rsidR="00BF755D" w:rsidRPr="00EA2481" w:rsidRDefault="00BF755D" w:rsidP="007B724A">
      <w:pPr>
        <w:ind w:left="540"/>
        <w:jc w:val="both"/>
        <w:rPr>
          <w:rFonts w:ascii="Arial" w:hAnsi="Arial" w:cs="Arial"/>
          <w:sz w:val="22"/>
          <w:szCs w:val="22"/>
        </w:rPr>
      </w:pPr>
      <w:r w:rsidRPr="00EA2481">
        <w:rPr>
          <w:rFonts w:ascii="Arial" w:hAnsi="Arial" w:cs="Arial"/>
          <w:sz w:val="22"/>
          <w:szCs w:val="22"/>
        </w:rPr>
        <w:t>C. Opłata miesięczna za wykonanie 4.000 stron A4 kolorowych na podstawie cen jednostkowych podanych w punkcie 3.</w:t>
      </w:r>
    </w:p>
    <w:p w14:paraId="1BB4455C"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cena: …………………………. netto</w:t>
      </w:r>
    </w:p>
    <w:p w14:paraId="6DD59011" w14:textId="61ED37C5" w:rsidR="00BF755D" w:rsidRPr="00EA2481" w:rsidRDefault="00BF755D" w:rsidP="00BF755D">
      <w:pPr>
        <w:ind w:firstLine="540"/>
        <w:rPr>
          <w:rFonts w:ascii="Arial" w:hAnsi="Arial" w:cs="Arial"/>
          <w:sz w:val="22"/>
          <w:szCs w:val="22"/>
        </w:rPr>
      </w:pPr>
      <w:r w:rsidRPr="00EA2481">
        <w:rPr>
          <w:rFonts w:ascii="Arial" w:hAnsi="Arial" w:cs="Arial"/>
          <w:sz w:val="22"/>
          <w:szCs w:val="22"/>
        </w:rPr>
        <w:t xml:space="preserve">cena: …………………………. </w:t>
      </w:r>
      <w:r w:rsidR="00892B56" w:rsidRPr="00EA2481">
        <w:rPr>
          <w:rFonts w:ascii="Arial" w:hAnsi="Arial" w:cs="Arial"/>
          <w:sz w:val="22"/>
          <w:szCs w:val="22"/>
        </w:rPr>
        <w:t>B</w:t>
      </w:r>
      <w:r w:rsidRPr="00EA2481">
        <w:rPr>
          <w:rFonts w:ascii="Arial" w:hAnsi="Arial" w:cs="Arial"/>
          <w:sz w:val="22"/>
          <w:szCs w:val="22"/>
        </w:rPr>
        <w:t>rutto</w:t>
      </w:r>
    </w:p>
    <w:p w14:paraId="70028B2C" w14:textId="77777777" w:rsidR="00892B56" w:rsidRPr="00EA2481" w:rsidRDefault="00892B56" w:rsidP="00BF755D">
      <w:pPr>
        <w:ind w:firstLine="540"/>
        <w:rPr>
          <w:rFonts w:ascii="Arial" w:hAnsi="Arial" w:cs="Arial"/>
          <w:sz w:val="22"/>
          <w:szCs w:val="22"/>
        </w:rPr>
      </w:pPr>
    </w:p>
    <w:p w14:paraId="3504DE7A" w14:textId="77777777" w:rsidR="00BF755D" w:rsidRPr="00EA2481" w:rsidRDefault="00BF755D" w:rsidP="00BF755D">
      <w:pPr>
        <w:ind w:firstLine="540"/>
        <w:rPr>
          <w:rFonts w:ascii="Arial" w:hAnsi="Arial" w:cs="Arial"/>
          <w:sz w:val="22"/>
          <w:szCs w:val="22"/>
        </w:rPr>
      </w:pPr>
    </w:p>
    <w:p w14:paraId="16D7C35E" w14:textId="77777777" w:rsidR="00BF755D" w:rsidRPr="00EA2481" w:rsidRDefault="00BF755D" w:rsidP="00A46E3D">
      <w:pPr>
        <w:numPr>
          <w:ilvl w:val="0"/>
          <w:numId w:val="52"/>
        </w:numPr>
        <w:rPr>
          <w:rFonts w:ascii="Arial" w:hAnsi="Arial" w:cs="Arial"/>
          <w:sz w:val="22"/>
          <w:szCs w:val="22"/>
        </w:rPr>
      </w:pPr>
      <w:r w:rsidRPr="00EA2481">
        <w:rPr>
          <w:rFonts w:ascii="Arial" w:hAnsi="Arial" w:cs="Arial"/>
          <w:sz w:val="22"/>
          <w:szCs w:val="22"/>
        </w:rPr>
        <w:lastRenderedPageBreak/>
        <w:t>Cena oferty ( D ) stanowi sumę opłat składników (A,B,C) wg. wzoru D= A + B + C, gdzie:</w:t>
      </w:r>
    </w:p>
    <w:p w14:paraId="6E6EA6D7" w14:textId="77777777" w:rsidR="00BF755D" w:rsidRPr="00EA2481" w:rsidRDefault="00BF755D" w:rsidP="00BF755D">
      <w:pPr>
        <w:ind w:left="900"/>
        <w:rPr>
          <w:rFonts w:ascii="Arial" w:hAnsi="Arial" w:cs="Arial"/>
          <w:sz w:val="22"/>
          <w:szCs w:val="22"/>
        </w:rPr>
      </w:pPr>
      <w:r w:rsidRPr="00EA2481">
        <w:rPr>
          <w:rFonts w:ascii="Arial" w:hAnsi="Arial" w:cs="Arial"/>
          <w:sz w:val="22"/>
          <w:szCs w:val="22"/>
        </w:rPr>
        <w:t>D -    cena oferty</w:t>
      </w:r>
    </w:p>
    <w:p w14:paraId="26038111" w14:textId="1A2D4117" w:rsidR="00BF755D" w:rsidRPr="00EA2481" w:rsidRDefault="00892B56" w:rsidP="00892B56">
      <w:pPr>
        <w:ind w:left="900"/>
        <w:jc w:val="both"/>
        <w:rPr>
          <w:rFonts w:ascii="Arial" w:hAnsi="Arial" w:cs="Arial"/>
          <w:sz w:val="22"/>
          <w:szCs w:val="22"/>
        </w:rPr>
      </w:pPr>
      <w:r w:rsidRPr="00EA2481">
        <w:rPr>
          <w:rFonts w:ascii="Arial" w:hAnsi="Arial" w:cs="Arial"/>
          <w:sz w:val="22"/>
          <w:szCs w:val="22"/>
        </w:rPr>
        <w:t xml:space="preserve">A -  </w:t>
      </w:r>
      <w:r w:rsidR="00BF755D" w:rsidRPr="00EA2481">
        <w:rPr>
          <w:rFonts w:ascii="Arial" w:hAnsi="Arial" w:cs="Arial"/>
          <w:sz w:val="22"/>
          <w:szCs w:val="22"/>
        </w:rPr>
        <w:t>opłata miesięczna wszystkich oferowanych urządzeń (suma GRUP: I, II, III,IV,V,VI,VII) pomnożona przez 36 miesięcy</w:t>
      </w:r>
    </w:p>
    <w:p w14:paraId="6F7B1F7F" w14:textId="4DAAF8EB" w:rsidR="00BF755D" w:rsidRPr="00EA2481" w:rsidRDefault="00892B56" w:rsidP="00892B56">
      <w:pPr>
        <w:ind w:left="708" w:firstLine="168"/>
        <w:jc w:val="both"/>
        <w:rPr>
          <w:rFonts w:ascii="Arial" w:hAnsi="Arial" w:cs="Arial"/>
          <w:sz w:val="22"/>
          <w:szCs w:val="22"/>
        </w:rPr>
      </w:pPr>
      <w:r w:rsidRPr="00EA2481">
        <w:rPr>
          <w:rFonts w:ascii="Arial" w:hAnsi="Arial" w:cs="Arial"/>
          <w:sz w:val="22"/>
          <w:szCs w:val="22"/>
        </w:rPr>
        <w:t xml:space="preserve"> B -  </w:t>
      </w:r>
      <w:r w:rsidR="00BF755D" w:rsidRPr="00EA2481">
        <w:rPr>
          <w:rFonts w:ascii="Arial" w:hAnsi="Arial" w:cs="Arial"/>
          <w:sz w:val="22"/>
          <w:szCs w:val="22"/>
        </w:rPr>
        <w:t>opłata za wykonanie 100.000 stron A4 czarno-białych na podstawie cen jednostkowych podanych w   punkcie 3 pomnożona przez 36 miesięcy</w:t>
      </w:r>
    </w:p>
    <w:p w14:paraId="61743F6C" w14:textId="2C0455C8" w:rsidR="00BF755D" w:rsidRPr="00EA2481" w:rsidRDefault="00892B56" w:rsidP="00892B56">
      <w:pPr>
        <w:ind w:left="708" w:firstLine="168"/>
        <w:jc w:val="both"/>
        <w:rPr>
          <w:rFonts w:ascii="Arial" w:hAnsi="Arial" w:cs="Arial"/>
          <w:sz w:val="22"/>
          <w:szCs w:val="22"/>
        </w:rPr>
      </w:pPr>
      <w:r w:rsidRPr="00EA2481">
        <w:rPr>
          <w:rFonts w:ascii="Arial" w:hAnsi="Arial" w:cs="Arial"/>
          <w:sz w:val="22"/>
          <w:szCs w:val="22"/>
        </w:rPr>
        <w:t xml:space="preserve"> C - </w:t>
      </w:r>
      <w:r w:rsidR="00BF755D" w:rsidRPr="00EA2481">
        <w:rPr>
          <w:rFonts w:ascii="Arial" w:hAnsi="Arial" w:cs="Arial"/>
          <w:sz w:val="22"/>
          <w:szCs w:val="22"/>
        </w:rPr>
        <w:t>opłata za wykonanie 4.000 stron A4 kolorowych na podstawie cen jednostkowych podanych w punkcie 3 pomnożona przez 36 miesięcy</w:t>
      </w:r>
    </w:p>
    <w:p w14:paraId="64817634" w14:textId="77777777" w:rsidR="00892B56" w:rsidRPr="00EA2481" w:rsidRDefault="00892B56" w:rsidP="00BF755D">
      <w:pPr>
        <w:ind w:left="708" w:firstLine="168"/>
        <w:rPr>
          <w:rFonts w:ascii="Arial" w:hAnsi="Arial" w:cs="Arial"/>
          <w:sz w:val="22"/>
          <w:szCs w:val="22"/>
        </w:rPr>
      </w:pPr>
    </w:p>
    <w:p w14:paraId="55A08979" w14:textId="77777777" w:rsidR="00892B56" w:rsidRPr="00EA2481" w:rsidRDefault="00892B56" w:rsidP="00BF755D">
      <w:pPr>
        <w:ind w:left="708" w:firstLine="168"/>
        <w:rPr>
          <w:rFonts w:ascii="Arial" w:hAnsi="Arial" w:cs="Arial"/>
          <w:sz w:val="22"/>
          <w:szCs w:val="22"/>
        </w:rPr>
      </w:pPr>
    </w:p>
    <w:p w14:paraId="06A57ADD" w14:textId="77777777" w:rsidR="00892B56" w:rsidRPr="00EA2481" w:rsidRDefault="00892B56" w:rsidP="00892B56">
      <w:pPr>
        <w:spacing w:line="360" w:lineRule="auto"/>
        <w:ind w:left="540"/>
        <w:jc w:val="both"/>
        <w:rPr>
          <w:rFonts w:ascii="Arial" w:hAnsi="Arial" w:cs="Arial"/>
          <w:b/>
          <w:sz w:val="22"/>
          <w:szCs w:val="22"/>
        </w:rPr>
      </w:pPr>
      <w:r w:rsidRPr="00EA2481">
        <w:rPr>
          <w:rFonts w:ascii="Arial" w:hAnsi="Arial" w:cs="Arial"/>
          <w:b/>
          <w:iCs/>
          <w:sz w:val="22"/>
          <w:szCs w:val="22"/>
        </w:rPr>
        <w:t xml:space="preserve">Cena oferty (D) stanowiąca sumę opłat składników (A,B,C) obliczona wg wzoru D=( Ax36) +(Bx36) + (Cx36), wynosi ………………………. zł brutto, w tym wartość netto wynosi ………..zł, kwota podatku VAT……………….. zł. </w:t>
      </w:r>
      <w:r w:rsidRPr="00EA2481">
        <w:rPr>
          <w:rFonts w:ascii="Arial" w:hAnsi="Arial" w:cs="Arial"/>
          <w:b/>
          <w:sz w:val="22"/>
          <w:szCs w:val="22"/>
        </w:rPr>
        <w:t xml:space="preserve">       </w:t>
      </w:r>
    </w:p>
    <w:p w14:paraId="0AC6C5F8" w14:textId="77777777" w:rsidR="00892B56" w:rsidRPr="00EA2481" w:rsidRDefault="00892B56" w:rsidP="00BF755D">
      <w:pPr>
        <w:ind w:left="708" w:firstLine="168"/>
        <w:rPr>
          <w:rFonts w:ascii="Arial" w:hAnsi="Arial" w:cs="Arial"/>
          <w:sz w:val="22"/>
          <w:szCs w:val="22"/>
        </w:rPr>
      </w:pPr>
    </w:p>
    <w:p w14:paraId="0754185E" w14:textId="77777777" w:rsidR="00BF755D" w:rsidRPr="00EA2481" w:rsidRDefault="00BF755D" w:rsidP="00BF755D">
      <w:pPr>
        <w:ind w:left="708" w:firstLine="168"/>
        <w:rPr>
          <w:rFonts w:ascii="Arial" w:hAnsi="Arial" w:cs="Arial"/>
          <w:sz w:val="22"/>
          <w:szCs w:val="22"/>
        </w:rPr>
      </w:pPr>
    </w:p>
    <w:p w14:paraId="3D56725E" w14:textId="51980EE3" w:rsidR="00BF755D" w:rsidRPr="00EA2481" w:rsidRDefault="00BF755D" w:rsidP="00A46E3D">
      <w:pPr>
        <w:pStyle w:val="Akapitzlist"/>
        <w:numPr>
          <w:ilvl w:val="0"/>
          <w:numId w:val="53"/>
        </w:numPr>
        <w:shd w:val="clear" w:color="auto" w:fill="FFFFFF"/>
        <w:ind w:right="29"/>
        <w:jc w:val="both"/>
        <w:rPr>
          <w:rFonts w:ascii="Arial" w:hAnsi="Arial" w:cs="Arial"/>
          <w:sz w:val="22"/>
          <w:szCs w:val="22"/>
        </w:rPr>
      </w:pPr>
      <w:r w:rsidRPr="00EA2481">
        <w:rPr>
          <w:rFonts w:ascii="Arial" w:hAnsi="Arial" w:cs="Arial"/>
          <w:sz w:val="22"/>
          <w:szCs w:val="22"/>
        </w:rPr>
        <w:t xml:space="preserve">W kryterium K  </w:t>
      </w:r>
      <w:r w:rsidRPr="00EA2481">
        <w:rPr>
          <w:rFonts w:ascii="Arial" w:hAnsi="Arial" w:cs="Arial"/>
          <w:b/>
          <w:bCs/>
          <w:sz w:val="22"/>
          <w:szCs w:val="22"/>
          <w:u w:val="single"/>
        </w:rPr>
        <w:t>Czas usunięcia awarii (wady)</w:t>
      </w:r>
      <w:r w:rsidRPr="00EA2481">
        <w:rPr>
          <w:rFonts w:ascii="Arial" w:hAnsi="Arial" w:cs="Arial"/>
          <w:sz w:val="22"/>
          <w:szCs w:val="22"/>
        </w:rPr>
        <w:t xml:space="preserve"> </w:t>
      </w:r>
      <w:r w:rsidRPr="00EA2481">
        <w:rPr>
          <w:rFonts w:ascii="Arial" w:hAnsi="Arial" w:cs="Arial"/>
          <w:bCs/>
          <w:sz w:val="22"/>
          <w:szCs w:val="22"/>
        </w:rPr>
        <w:t>- oświadczamy, że nasza firma</w:t>
      </w:r>
      <w:r w:rsidR="00D7312C" w:rsidRPr="00EA2481">
        <w:rPr>
          <w:rFonts w:ascii="Arial" w:hAnsi="Arial" w:cs="Arial"/>
          <w:bCs/>
          <w:sz w:val="22"/>
          <w:szCs w:val="22"/>
        </w:rPr>
        <w:t xml:space="preserve"> </w:t>
      </w:r>
      <w:r w:rsidR="00A51EA5" w:rsidRPr="00EA2481">
        <w:rPr>
          <w:rFonts w:ascii="Arial" w:hAnsi="Arial" w:cs="Arial"/>
          <w:bCs/>
          <w:sz w:val="22"/>
          <w:szCs w:val="22"/>
        </w:rPr>
        <w:t>oferuje</w:t>
      </w:r>
      <w:r w:rsidRPr="00EA2481">
        <w:rPr>
          <w:rFonts w:ascii="Arial" w:hAnsi="Arial" w:cs="Arial"/>
          <w:bCs/>
          <w:sz w:val="22"/>
          <w:szCs w:val="22"/>
        </w:rPr>
        <w:t xml:space="preserve"> </w:t>
      </w:r>
      <w:r w:rsidR="00A51EA5" w:rsidRPr="00EA2481">
        <w:rPr>
          <w:rFonts w:ascii="Arial" w:hAnsi="Arial" w:cs="Arial"/>
          <w:bCs/>
          <w:sz w:val="22"/>
          <w:szCs w:val="22"/>
        </w:rPr>
        <w:t>usunięcie awarii (</w:t>
      </w:r>
      <w:r w:rsidRPr="00EA2481">
        <w:rPr>
          <w:rFonts w:ascii="Arial" w:hAnsi="Arial" w:cs="Arial"/>
          <w:bCs/>
          <w:sz w:val="22"/>
          <w:szCs w:val="22"/>
        </w:rPr>
        <w:t>wady) w czasie ….* godziny/godzin  od chwili zgłoszenia</w:t>
      </w:r>
      <w:r w:rsidRPr="00EA2481">
        <w:rPr>
          <w:rFonts w:ascii="Arial" w:hAnsi="Arial" w:cs="Arial"/>
          <w:sz w:val="22"/>
          <w:szCs w:val="22"/>
        </w:rPr>
        <w:t>.</w:t>
      </w:r>
    </w:p>
    <w:p w14:paraId="1DD9DD10" w14:textId="77777777" w:rsidR="00BF755D" w:rsidRPr="00EA2481" w:rsidRDefault="00BF755D" w:rsidP="00BF755D">
      <w:pPr>
        <w:pStyle w:val="Akapitzlist"/>
        <w:shd w:val="clear" w:color="auto" w:fill="FFFFFF"/>
        <w:ind w:left="357" w:right="29"/>
        <w:jc w:val="both"/>
        <w:rPr>
          <w:rFonts w:ascii="Arial" w:hAnsi="Arial" w:cs="Arial"/>
          <w:sz w:val="22"/>
          <w:szCs w:val="22"/>
        </w:rPr>
      </w:pPr>
    </w:p>
    <w:p w14:paraId="5B401D2B" w14:textId="010AC8FE" w:rsidR="00BF755D" w:rsidRPr="00EA2481" w:rsidRDefault="00BF755D" w:rsidP="00A46E3D">
      <w:pPr>
        <w:pStyle w:val="Akapitzlist"/>
        <w:numPr>
          <w:ilvl w:val="0"/>
          <w:numId w:val="53"/>
        </w:numPr>
        <w:shd w:val="clear" w:color="auto" w:fill="FFFFFF"/>
        <w:ind w:right="29"/>
        <w:jc w:val="both"/>
        <w:rPr>
          <w:rFonts w:ascii="Arial" w:hAnsi="Arial" w:cs="Arial"/>
          <w:sz w:val="22"/>
          <w:szCs w:val="22"/>
        </w:rPr>
      </w:pPr>
      <w:r w:rsidRPr="00EA2481">
        <w:rPr>
          <w:rFonts w:ascii="Arial" w:hAnsi="Arial" w:cs="Arial"/>
          <w:sz w:val="22"/>
          <w:szCs w:val="22"/>
        </w:rPr>
        <w:t>W kryterium: Parametry techniczne oferowanego urządzenia z Grupy I, II, III,IV,V,VI,VII, oświadczamy że</w:t>
      </w:r>
    </w:p>
    <w:p w14:paraId="333BA88C" w14:textId="77777777" w:rsidR="00AA6E3F" w:rsidRPr="00EA2481" w:rsidRDefault="00AA6E3F" w:rsidP="00A51EA5">
      <w:pPr>
        <w:shd w:val="clear" w:color="auto" w:fill="FFFFFF"/>
        <w:ind w:right="29"/>
        <w:jc w:val="both"/>
        <w:rPr>
          <w:rFonts w:ascii="Arial" w:hAnsi="Arial" w:cs="Arial"/>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2"/>
        <w:gridCol w:w="1009"/>
        <w:gridCol w:w="2697"/>
        <w:gridCol w:w="2832"/>
        <w:gridCol w:w="1417"/>
        <w:gridCol w:w="1495"/>
        <w:gridCol w:w="9"/>
      </w:tblGrid>
      <w:tr w:rsidR="00EA2481" w:rsidRPr="00EA2481" w14:paraId="4DCEBE4D" w14:textId="77777777" w:rsidTr="00AA6E3F">
        <w:trPr>
          <w:gridAfter w:val="1"/>
          <w:wAfter w:w="9" w:type="dxa"/>
        </w:trPr>
        <w:tc>
          <w:tcPr>
            <w:tcW w:w="762" w:type="dxa"/>
            <w:vMerge w:val="restart"/>
            <w:vAlign w:val="center"/>
          </w:tcPr>
          <w:p w14:paraId="1C881AE2" w14:textId="2962B491" w:rsidR="00AA6E3F" w:rsidRPr="00EA2481" w:rsidRDefault="00AA6E3F" w:rsidP="00AA6E3F">
            <w:pPr>
              <w:jc w:val="center"/>
              <w:rPr>
                <w:rFonts w:ascii="Arial" w:hAnsi="Arial" w:cs="Arial"/>
                <w:b/>
                <w:sz w:val="18"/>
                <w:szCs w:val="18"/>
              </w:rPr>
            </w:pPr>
            <w:r w:rsidRPr="00EA2481">
              <w:rPr>
                <w:rFonts w:ascii="Arial" w:hAnsi="Arial" w:cs="Arial"/>
                <w:b/>
                <w:sz w:val="18"/>
                <w:szCs w:val="18"/>
              </w:rPr>
              <w:t>L.p.</w:t>
            </w:r>
          </w:p>
        </w:tc>
        <w:tc>
          <w:tcPr>
            <w:tcW w:w="1009" w:type="dxa"/>
            <w:vMerge w:val="restart"/>
            <w:vAlign w:val="center"/>
          </w:tcPr>
          <w:p w14:paraId="2C7C01B5" w14:textId="3A39B5B0" w:rsidR="00AA6E3F" w:rsidRPr="00EA2481" w:rsidRDefault="00AA6E3F" w:rsidP="00AA6E3F">
            <w:pPr>
              <w:jc w:val="center"/>
              <w:rPr>
                <w:rFonts w:ascii="Arial" w:hAnsi="Arial" w:cs="Arial"/>
                <w:b/>
                <w:sz w:val="18"/>
                <w:szCs w:val="18"/>
              </w:rPr>
            </w:pPr>
            <w:r w:rsidRPr="00EA2481">
              <w:rPr>
                <w:rFonts w:ascii="Arial" w:hAnsi="Arial" w:cs="Arial"/>
                <w:b/>
                <w:sz w:val="18"/>
                <w:szCs w:val="18"/>
              </w:rPr>
              <w:t>Grupa urządzeń</w:t>
            </w:r>
          </w:p>
        </w:tc>
        <w:tc>
          <w:tcPr>
            <w:tcW w:w="2697" w:type="dxa"/>
            <w:vMerge w:val="restart"/>
            <w:vAlign w:val="center"/>
          </w:tcPr>
          <w:p w14:paraId="32E7A78D" w14:textId="2B769F63" w:rsidR="00AA6E3F" w:rsidRPr="00EA2481" w:rsidRDefault="00AA6E3F" w:rsidP="00AA6E3F">
            <w:pPr>
              <w:jc w:val="center"/>
              <w:rPr>
                <w:rFonts w:ascii="Arial" w:hAnsi="Arial" w:cs="Arial"/>
                <w:b/>
                <w:sz w:val="18"/>
                <w:szCs w:val="18"/>
              </w:rPr>
            </w:pPr>
            <w:r w:rsidRPr="00EA2481">
              <w:rPr>
                <w:rFonts w:ascii="Arial" w:hAnsi="Arial" w:cs="Arial"/>
                <w:b/>
                <w:sz w:val="18"/>
                <w:szCs w:val="18"/>
              </w:rPr>
              <w:t>Parametr</w:t>
            </w:r>
          </w:p>
        </w:tc>
        <w:tc>
          <w:tcPr>
            <w:tcW w:w="2832" w:type="dxa"/>
            <w:vMerge w:val="restart"/>
            <w:vAlign w:val="center"/>
          </w:tcPr>
          <w:p w14:paraId="2C5A39AC" w14:textId="77953A39" w:rsidR="00AA6E3F" w:rsidRPr="00EA2481" w:rsidRDefault="00AA6E3F" w:rsidP="00AA6E3F">
            <w:pPr>
              <w:jc w:val="center"/>
              <w:rPr>
                <w:rFonts w:ascii="Arial" w:hAnsi="Arial" w:cs="Arial"/>
                <w:b/>
                <w:sz w:val="18"/>
                <w:szCs w:val="18"/>
              </w:rPr>
            </w:pPr>
            <w:r w:rsidRPr="00EA2481">
              <w:rPr>
                <w:rFonts w:ascii="Arial" w:hAnsi="Arial" w:cs="Arial"/>
                <w:b/>
                <w:sz w:val="18"/>
                <w:szCs w:val="18"/>
              </w:rPr>
              <w:t>Opis minimalnych wymagań zamawiającego</w:t>
            </w:r>
          </w:p>
        </w:tc>
        <w:tc>
          <w:tcPr>
            <w:tcW w:w="2912" w:type="dxa"/>
            <w:gridSpan w:val="2"/>
            <w:vAlign w:val="center"/>
          </w:tcPr>
          <w:p w14:paraId="5E9AB0A9" w14:textId="18DF90F0" w:rsidR="00AA6E3F" w:rsidRPr="00EA2481" w:rsidRDefault="00AA6E3F" w:rsidP="00AA6E3F">
            <w:pPr>
              <w:jc w:val="center"/>
              <w:rPr>
                <w:rFonts w:ascii="Arial" w:hAnsi="Arial" w:cs="Arial"/>
                <w:b/>
                <w:sz w:val="18"/>
                <w:szCs w:val="18"/>
              </w:rPr>
            </w:pPr>
            <w:r w:rsidRPr="00EA2481">
              <w:rPr>
                <w:rFonts w:ascii="Arial" w:hAnsi="Arial" w:cs="Arial"/>
                <w:b/>
                <w:sz w:val="18"/>
                <w:szCs w:val="18"/>
              </w:rPr>
              <w:t xml:space="preserve">Oferujemy wyższy niż wymagany przez Zamawiającego, minimalny parametr, wskazany w opisie przedmiotu zamówienia ** </w:t>
            </w:r>
          </w:p>
          <w:p w14:paraId="6F7828D8" w14:textId="77777777" w:rsidR="00AA6E3F" w:rsidRPr="00EA2481" w:rsidRDefault="00AA6E3F" w:rsidP="00AA6E3F">
            <w:pPr>
              <w:jc w:val="center"/>
              <w:rPr>
                <w:rFonts w:ascii="Arial" w:hAnsi="Arial" w:cs="Arial"/>
                <w:b/>
                <w:sz w:val="18"/>
                <w:szCs w:val="18"/>
              </w:rPr>
            </w:pPr>
          </w:p>
          <w:p w14:paraId="27ED186C" w14:textId="5A2EE1C7" w:rsidR="00AA6E3F" w:rsidRPr="00EA2481" w:rsidRDefault="009B3B14" w:rsidP="00765C00">
            <w:pPr>
              <w:jc w:val="center"/>
              <w:rPr>
                <w:rFonts w:ascii="Arial" w:hAnsi="Arial" w:cs="Arial"/>
                <w:b/>
                <w:i/>
                <w:sz w:val="18"/>
                <w:szCs w:val="18"/>
              </w:rPr>
            </w:pPr>
            <w:r w:rsidRPr="00EA2481">
              <w:rPr>
                <w:rFonts w:ascii="Arial" w:hAnsi="Arial" w:cs="Arial"/>
                <w:b/>
                <w:i/>
                <w:sz w:val="18"/>
                <w:szCs w:val="18"/>
              </w:rPr>
              <w:t xml:space="preserve">( </w:t>
            </w:r>
            <w:r w:rsidR="00AA6E3F" w:rsidRPr="00EA2481">
              <w:rPr>
                <w:rFonts w:ascii="Arial" w:hAnsi="Arial" w:cs="Arial"/>
                <w:b/>
                <w:i/>
                <w:sz w:val="18"/>
                <w:szCs w:val="18"/>
              </w:rPr>
              <w:t>Wykonawca winien w każdym wierszu od 1 do 31 wskazać jedną z odpowiedzi TAK lu</w:t>
            </w:r>
            <w:r w:rsidR="00765C00" w:rsidRPr="00EA2481">
              <w:rPr>
                <w:rFonts w:ascii="Arial" w:hAnsi="Arial" w:cs="Arial"/>
                <w:b/>
                <w:i/>
                <w:sz w:val="18"/>
                <w:szCs w:val="18"/>
              </w:rPr>
              <w:t>b</w:t>
            </w:r>
            <w:r w:rsidR="00AA6E3F" w:rsidRPr="00EA2481">
              <w:rPr>
                <w:rFonts w:ascii="Arial" w:hAnsi="Arial" w:cs="Arial"/>
                <w:b/>
                <w:i/>
                <w:sz w:val="18"/>
                <w:szCs w:val="18"/>
              </w:rPr>
              <w:t xml:space="preserve"> NIE</w:t>
            </w:r>
            <w:r w:rsidRPr="00EA2481">
              <w:rPr>
                <w:rFonts w:ascii="Arial" w:hAnsi="Arial" w:cs="Arial"/>
                <w:b/>
                <w:i/>
                <w:sz w:val="18"/>
                <w:szCs w:val="18"/>
              </w:rPr>
              <w:t>)</w:t>
            </w:r>
          </w:p>
        </w:tc>
      </w:tr>
      <w:tr w:rsidR="00EA2481" w:rsidRPr="00EA2481" w14:paraId="2B7F3F8A" w14:textId="77777777" w:rsidTr="00AA6E3F">
        <w:trPr>
          <w:gridAfter w:val="1"/>
          <w:wAfter w:w="9" w:type="dxa"/>
        </w:trPr>
        <w:tc>
          <w:tcPr>
            <w:tcW w:w="762" w:type="dxa"/>
            <w:vMerge/>
            <w:vAlign w:val="center"/>
          </w:tcPr>
          <w:p w14:paraId="1EB6F28E" w14:textId="31EB427E" w:rsidR="00AA6E3F" w:rsidRPr="00EA2481" w:rsidRDefault="00AA6E3F" w:rsidP="00AA6E3F">
            <w:pPr>
              <w:jc w:val="center"/>
              <w:rPr>
                <w:rFonts w:ascii="Arial" w:hAnsi="Arial" w:cs="Arial"/>
                <w:b/>
                <w:sz w:val="18"/>
                <w:szCs w:val="18"/>
              </w:rPr>
            </w:pPr>
          </w:p>
        </w:tc>
        <w:tc>
          <w:tcPr>
            <w:tcW w:w="1009" w:type="dxa"/>
            <w:vMerge/>
            <w:vAlign w:val="center"/>
          </w:tcPr>
          <w:p w14:paraId="6B83EB5A" w14:textId="54279D54" w:rsidR="00AA6E3F" w:rsidRPr="00EA2481" w:rsidRDefault="00AA6E3F" w:rsidP="00AA6E3F">
            <w:pPr>
              <w:jc w:val="center"/>
              <w:rPr>
                <w:rFonts w:ascii="Arial" w:hAnsi="Arial" w:cs="Arial"/>
                <w:b/>
                <w:sz w:val="18"/>
                <w:szCs w:val="18"/>
              </w:rPr>
            </w:pPr>
          </w:p>
        </w:tc>
        <w:tc>
          <w:tcPr>
            <w:tcW w:w="2697" w:type="dxa"/>
            <w:vMerge/>
            <w:vAlign w:val="center"/>
          </w:tcPr>
          <w:p w14:paraId="13DBF00F" w14:textId="77777777" w:rsidR="00AA6E3F" w:rsidRPr="00EA2481" w:rsidRDefault="00AA6E3F" w:rsidP="00AA6E3F">
            <w:pPr>
              <w:jc w:val="center"/>
              <w:rPr>
                <w:rFonts w:ascii="Arial" w:hAnsi="Arial" w:cs="Arial"/>
                <w:b/>
                <w:sz w:val="18"/>
                <w:szCs w:val="18"/>
              </w:rPr>
            </w:pPr>
          </w:p>
        </w:tc>
        <w:tc>
          <w:tcPr>
            <w:tcW w:w="2832" w:type="dxa"/>
            <w:vMerge/>
            <w:vAlign w:val="center"/>
          </w:tcPr>
          <w:p w14:paraId="3EE8DD9F" w14:textId="5EEF0D3E" w:rsidR="00AA6E3F" w:rsidRPr="00EA2481" w:rsidRDefault="00AA6E3F" w:rsidP="00AA6E3F">
            <w:pPr>
              <w:jc w:val="center"/>
              <w:rPr>
                <w:rFonts w:ascii="Arial" w:hAnsi="Arial" w:cs="Arial"/>
                <w:b/>
                <w:sz w:val="18"/>
                <w:szCs w:val="18"/>
              </w:rPr>
            </w:pPr>
          </w:p>
        </w:tc>
        <w:tc>
          <w:tcPr>
            <w:tcW w:w="1417" w:type="dxa"/>
            <w:vAlign w:val="center"/>
          </w:tcPr>
          <w:p w14:paraId="068AF568" w14:textId="024CD431" w:rsidR="00AA6E3F" w:rsidRPr="00EA2481" w:rsidRDefault="00AA6E3F" w:rsidP="00AA6E3F">
            <w:pPr>
              <w:jc w:val="center"/>
              <w:rPr>
                <w:rFonts w:ascii="Arial" w:hAnsi="Arial" w:cs="Arial"/>
                <w:b/>
                <w:sz w:val="18"/>
                <w:szCs w:val="18"/>
              </w:rPr>
            </w:pPr>
            <w:r w:rsidRPr="00EA2481">
              <w:rPr>
                <w:rFonts w:ascii="Arial" w:hAnsi="Arial" w:cs="Arial"/>
                <w:b/>
                <w:sz w:val="18"/>
                <w:szCs w:val="18"/>
              </w:rPr>
              <w:t>TAK</w:t>
            </w:r>
          </w:p>
        </w:tc>
        <w:tc>
          <w:tcPr>
            <w:tcW w:w="1495" w:type="dxa"/>
            <w:vAlign w:val="center"/>
          </w:tcPr>
          <w:p w14:paraId="1BF545B0" w14:textId="587505FC" w:rsidR="00AA6E3F" w:rsidRPr="00EA2481" w:rsidRDefault="00AA6E3F" w:rsidP="00AA6E3F">
            <w:pPr>
              <w:jc w:val="center"/>
              <w:rPr>
                <w:rFonts w:ascii="Arial" w:hAnsi="Arial" w:cs="Arial"/>
                <w:b/>
                <w:sz w:val="18"/>
                <w:szCs w:val="18"/>
              </w:rPr>
            </w:pPr>
            <w:r w:rsidRPr="00EA2481">
              <w:rPr>
                <w:rFonts w:ascii="Arial" w:hAnsi="Arial" w:cs="Arial"/>
                <w:b/>
                <w:sz w:val="18"/>
                <w:szCs w:val="18"/>
              </w:rPr>
              <w:t>NIE</w:t>
            </w:r>
          </w:p>
        </w:tc>
      </w:tr>
      <w:tr w:rsidR="00EA2481" w:rsidRPr="00EA2481" w14:paraId="2564F7C8" w14:textId="77777777" w:rsidTr="00AA6E3F">
        <w:trPr>
          <w:gridAfter w:val="1"/>
          <w:wAfter w:w="9" w:type="dxa"/>
        </w:trPr>
        <w:tc>
          <w:tcPr>
            <w:tcW w:w="762" w:type="dxa"/>
            <w:vAlign w:val="center"/>
          </w:tcPr>
          <w:p w14:paraId="57D47202" w14:textId="2D826C14" w:rsidR="00AA6E3F" w:rsidRPr="00EA2481" w:rsidRDefault="00AA6E3F" w:rsidP="00AA6E3F">
            <w:pPr>
              <w:jc w:val="center"/>
              <w:rPr>
                <w:rFonts w:ascii="Arial" w:hAnsi="Arial" w:cs="Arial"/>
                <w:b/>
                <w:sz w:val="14"/>
                <w:szCs w:val="14"/>
              </w:rPr>
            </w:pPr>
            <w:r w:rsidRPr="00EA2481">
              <w:rPr>
                <w:rFonts w:ascii="Arial" w:hAnsi="Arial" w:cs="Arial"/>
                <w:b/>
                <w:sz w:val="14"/>
                <w:szCs w:val="14"/>
              </w:rPr>
              <w:t>01</w:t>
            </w:r>
          </w:p>
        </w:tc>
        <w:tc>
          <w:tcPr>
            <w:tcW w:w="1009" w:type="dxa"/>
            <w:vAlign w:val="center"/>
          </w:tcPr>
          <w:p w14:paraId="0C26AA92" w14:textId="7F790C7C" w:rsidR="00AA6E3F" w:rsidRPr="00EA2481" w:rsidRDefault="00AA6E3F" w:rsidP="00AA6E3F">
            <w:pPr>
              <w:jc w:val="center"/>
              <w:rPr>
                <w:rFonts w:ascii="Arial" w:hAnsi="Arial" w:cs="Arial"/>
                <w:b/>
                <w:sz w:val="14"/>
                <w:szCs w:val="14"/>
              </w:rPr>
            </w:pPr>
            <w:r w:rsidRPr="00EA2481">
              <w:rPr>
                <w:rFonts w:ascii="Arial" w:hAnsi="Arial" w:cs="Arial"/>
                <w:b/>
                <w:sz w:val="14"/>
                <w:szCs w:val="14"/>
              </w:rPr>
              <w:t>02</w:t>
            </w:r>
          </w:p>
        </w:tc>
        <w:tc>
          <w:tcPr>
            <w:tcW w:w="2697" w:type="dxa"/>
            <w:vAlign w:val="center"/>
          </w:tcPr>
          <w:p w14:paraId="426A4F79" w14:textId="61E0ED5A" w:rsidR="00AA6E3F" w:rsidRPr="00EA2481" w:rsidRDefault="00AA6E3F" w:rsidP="00AA6E3F">
            <w:pPr>
              <w:jc w:val="center"/>
              <w:rPr>
                <w:rFonts w:ascii="Arial" w:hAnsi="Arial" w:cs="Arial"/>
                <w:b/>
                <w:sz w:val="14"/>
                <w:szCs w:val="14"/>
              </w:rPr>
            </w:pPr>
            <w:r w:rsidRPr="00EA2481">
              <w:rPr>
                <w:rFonts w:ascii="Arial" w:hAnsi="Arial" w:cs="Arial"/>
                <w:b/>
                <w:sz w:val="14"/>
                <w:szCs w:val="14"/>
              </w:rPr>
              <w:t>03</w:t>
            </w:r>
          </w:p>
        </w:tc>
        <w:tc>
          <w:tcPr>
            <w:tcW w:w="2832" w:type="dxa"/>
            <w:vAlign w:val="center"/>
          </w:tcPr>
          <w:p w14:paraId="0377A3C9" w14:textId="0CFE7CBA" w:rsidR="00AA6E3F" w:rsidRPr="00EA2481" w:rsidRDefault="00AA6E3F" w:rsidP="00AA6E3F">
            <w:pPr>
              <w:jc w:val="center"/>
              <w:rPr>
                <w:rFonts w:ascii="Arial" w:hAnsi="Arial" w:cs="Arial"/>
                <w:b/>
                <w:sz w:val="14"/>
                <w:szCs w:val="14"/>
              </w:rPr>
            </w:pPr>
            <w:r w:rsidRPr="00EA2481">
              <w:rPr>
                <w:rFonts w:ascii="Arial" w:hAnsi="Arial" w:cs="Arial"/>
                <w:b/>
                <w:sz w:val="14"/>
                <w:szCs w:val="14"/>
              </w:rPr>
              <w:t>04</w:t>
            </w:r>
          </w:p>
        </w:tc>
        <w:tc>
          <w:tcPr>
            <w:tcW w:w="1417" w:type="dxa"/>
            <w:vAlign w:val="center"/>
          </w:tcPr>
          <w:p w14:paraId="1FD30CCB" w14:textId="1A0395AF" w:rsidR="00AA6E3F" w:rsidRPr="00EA2481" w:rsidRDefault="00AA6E3F" w:rsidP="00AA6E3F">
            <w:pPr>
              <w:jc w:val="center"/>
              <w:rPr>
                <w:rFonts w:ascii="Arial" w:hAnsi="Arial" w:cs="Arial"/>
                <w:b/>
                <w:sz w:val="14"/>
                <w:szCs w:val="14"/>
              </w:rPr>
            </w:pPr>
            <w:r w:rsidRPr="00EA2481">
              <w:rPr>
                <w:rFonts w:ascii="Arial" w:hAnsi="Arial" w:cs="Arial"/>
                <w:b/>
                <w:sz w:val="14"/>
                <w:szCs w:val="14"/>
              </w:rPr>
              <w:t>05</w:t>
            </w:r>
          </w:p>
        </w:tc>
        <w:tc>
          <w:tcPr>
            <w:tcW w:w="1495" w:type="dxa"/>
            <w:vAlign w:val="center"/>
          </w:tcPr>
          <w:p w14:paraId="7E9E991D" w14:textId="16921133" w:rsidR="00AA6E3F" w:rsidRPr="00EA2481" w:rsidRDefault="00AA6E3F" w:rsidP="00AA6E3F">
            <w:pPr>
              <w:jc w:val="center"/>
              <w:rPr>
                <w:rFonts w:ascii="Arial" w:hAnsi="Arial" w:cs="Arial"/>
                <w:b/>
                <w:sz w:val="14"/>
                <w:szCs w:val="14"/>
              </w:rPr>
            </w:pPr>
            <w:r w:rsidRPr="00EA2481">
              <w:rPr>
                <w:rFonts w:ascii="Arial" w:hAnsi="Arial" w:cs="Arial"/>
                <w:b/>
                <w:sz w:val="14"/>
                <w:szCs w:val="14"/>
              </w:rPr>
              <w:t>06</w:t>
            </w:r>
          </w:p>
        </w:tc>
      </w:tr>
      <w:tr w:rsidR="00EA2481" w:rsidRPr="00EA2481" w14:paraId="6168E2ED" w14:textId="77777777" w:rsidTr="00AA6E3F">
        <w:trPr>
          <w:gridAfter w:val="1"/>
          <w:wAfter w:w="9" w:type="dxa"/>
        </w:trPr>
        <w:tc>
          <w:tcPr>
            <w:tcW w:w="762" w:type="dxa"/>
          </w:tcPr>
          <w:p w14:paraId="0DB9115E"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val="restart"/>
          </w:tcPr>
          <w:p w14:paraId="159C960B" w14:textId="49245FF9"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Grupa I</w:t>
            </w:r>
          </w:p>
        </w:tc>
        <w:tc>
          <w:tcPr>
            <w:tcW w:w="2697" w:type="dxa"/>
          </w:tcPr>
          <w:p w14:paraId="0FDBFA00" w14:textId="2F52C6AD"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Dysk twardy</w:t>
            </w:r>
          </w:p>
        </w:tc>
        <w:tc>
          <w:tcPr>
            <w:tcW w:w="2832" w:type="dxa"/>
          </w:tcPr>
          <w:p w14:paraId="051283FB" w14:textId="617FF4EC"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Min. 150 GB</w:t>
            </w:r>
          </w:p>
        </w:tc>
        <w:tc>
          <w:tcPr>
            <w:tcW w:w="1417" w:type="dxa"/>
          </w:tcPr>
          <w:p w14:paraId="325DED94" w14:textId="77777777" w:rsidR="00AA6E3F" w:rsidRPr="00EA2481" w:rsidRDefault="00AA6E3F" w:rsidP="00B41D78">
            <w:pPr>
              <w:spacing w:line="360" w:lineRule="auto"/>
              <w:rPr>
                <w:rFonts w:ascii="Arial" w:hAnsi="Arial" w:cs="Arial"/>
                <w:sz w:val="18"/>
                <w:szCs w:val="18"/>
              </w:rPr>
            </w:pPr>
          </w:p>
        </w:tc>
        <w:tc>
          <w:tcPr>
            <w:tcW w:w="1495" w:type="dxa"/>
          </w:tcPr>
          <w:p w14:paraId="587025D9" w14:textId="77777777" w:rsidR="00AA6E3F" w:rsidRPr="00EA2481" w:rsidRDefault="00AA6E3F" w:rsidP="00B41D78">
            <w:pPr>
              <w:spacing w:line="360" w:lineRule="auto"/>
              <w:rPr>
                <w:rFonts w:ascii="Arial" w:hAnsi="Arial" w:cs="Arial"/>
                <w:sz w:val="18"/>
                <w:szCs w:val="18"/>
              </w:rPr>
            </w:pPr>
          </w:p>
        </w:tc>
      </w:tr>
      <w:tr w:rsidR="00EA2481" w:rsidRPr="00EA2481" w14:paraId="75854490" w14:textId="4243D303" w:rsidTr="00AA6E3F">
        <w:trPr>
          <w:gridAfter w:val="1"/>
          <w:wAfter w:w="9" w:type="dxa"/>
        </w:trPr>
        <w:tc>
          <w:tcPr>
            <w:tcW w:w="762" w:type="dxa"/>
          </w:tcPr>
          <w:p w14:paraId="7B5ACBB7"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10152DC9" w14:textId="77777777" w:rsidR="00AA6E3F" w:rsidRPr="00EA2481" w:rsidRDefault="00AA6E3F" w:rsidP="00B41D78">
            <w:pPr>
              <w:spacing w:line="360" w:lineRule="auto"/>
              <w:rPr>
                <w:rFonts w:ascii="Arial" w:hAnsi="Arial" w:cs="Arial"/>
                <w:sz w:val="18"/>
                <w:szCs w:val="18"/>
              </w:rPr>
            </w:pPr>
          </w:p>
        </w:tc>
        <w:tc>
          <w:tcPr>
            <w:tcW w:w="2697" w:type="dxa"/>
          </w:tcPr>
          <w:p w14:paraId="0A1F3BCE" w14:textId="3334EA81"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nagrzewania</w:t>
            </w:r>
          </w:p>
        </w:tc>
        <w:tc>
          <w:tcPr>
            <w:tcW w:w="2832" w:type="dxa"/>
          </w:tcPr>
          <w:p w14:paraId="6B45F2EC"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25 sekund</w:t>
            </w:r>
          </w:p>
        </w:tc>
        <w:tc>
          <w:tcPr>
            <w:tcW w:w="1417" w:type="dxa"/>
          </w:tcPr>
          <w:p w14:paraId="3A84B24E" w14:textId="77777777" w:rsidR="00AA6E3F" w:rsidRPr="00EA2481" w:rsidRDefault="00AA6E3F" w:rsidP="00B41D78">
            <w:pPr>
              <w:spacing w:line="360" w:lineRule="auto"/>
              <w:rPr>
                <w:rFonts w:ascii="Arial" w:hAnsi="Arial" w:cs="Arial"/>
                <w:sz w:val="18"/>
                <w:szCs w:val="18"/>
              </w:rPr>
            </w:pPr>
          </w:p>
        </w:tc>
        <w:tc>
          <w:tcPr>
            <w:tcW w:w="1495" w:type="dxa"/>
          </w:tcPr>
          <w:p w14:paraId="3F030324" w14:textId="77777777" w:rsidR="00AA6E3F" w:rsidRPr="00EA2481" w:rsidRDefault="00AA6E3F" w:rsidP="00B41D78">
            <w:pPr>
              <w:spacing w:line="360" w:lineRule="auto"/>
              <w:rPr>
                <w:rFonts w:ascii="Arial" w:hAnsi="Arial" w:cs="Arial"/>
                <w:sz w:val="18"/>
                <w:szCs w:val="18"/>
              </w:rPr>
            </w:pPr>
          </w:p>
        </w:tc>
      </w:tr>
      <w:tr w:rsidR="00EA2481" w:rsidRPr="00EA2481" w14:paraId="72AEC879" w14:textId="719C48E0" w:rsidTr="00AA6E3F">
        <w:trPr>
          <w:gridAfter w:val="1"/>
          <w:wAfter w:w="9" w:type="dxa"/>
        </w:trPr>
        <w:tc>
          <w:tcPr>
            <w:tcW w:w="762" w:type="dxa"/>
          </w:tcPr>
          <w:p w14:paraId="4F855037"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28FE8C78" w14:textId="77777777" w:rsidR="00AA6E3F" w:rsidRPr="00EA2481" w:rsidRDefault="00AA6E3F" w:rsidP="00B41D78">
            <w:pPr>
              <w:spacing w:line="360" w:lineRule="auto"/>
              <w:rPr>
                <w:rFonts w:ascii="Arial" w:hAnsi="Arial" w:cs="Arial"/>
                <w:sz w:val="18"/>
                <w:szCs w:val="18"/>
              </w:rPr>
            </w:pPr>
          </w:p>
        </w:tc>
        <w:tc>
          <w:tcPr>
            <w:tcW w:w="2697" w:type="dxa"/>
          </w:tcPr>
          <w:p w14:paraId="7B4B5B0B" w14:textId="178A201C"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pierwszej kopii</w:t>
            </w:r>
          </w:p>
        </w:tc>
        <w:tc>
          <w:tcPr>
            <w:tcW w:w="2832" w:type="dxa"/>
          </w:tcPr>
          <w:p w14:paraId="14F0BDD1"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5 sekund</w:t>
            </w:r>
          </w:p>
        </w:tc>
        <w:tc>
          <w:tcPr>
            <w:tcW w:w="1417" w:type="dxa"/>
          </w:tcPr>
          <w:p w14:paraId="4B6D3E0D" w14:textId="77777777" w:rsidR="00AA6E3F" w:rsidRPr="00EA2481" w:rsidRDefault="00AA6E3F" w:rsidP="00B41D78">
            <w:pPr>
              <w:spacing w:line="360" w:lineRule="auto"/>
              <w:rPr>
                <w:rFonts w:ascii="Arial" w:hAnsi="Arial" w:cs="Arial"/>
                <w:sz w:val="18"/>
                <w:szCs w:val="18"/>
              </w:rPr>
            </w:pPr>
          </w:p>
        </w:tc>
        <w:tc>
          <w:tcPr>
            <w:tcW w:w="1495" w:type="dxa"/>
          </w:tcPr>
          <w:p w14:paraId="13A4C08C" w14:textId="77777777" w:rsidR="00AA6E3F" w:rsidRPr="00EA2481" w:rsidRDefault="00AA6E3F" w:rsidP="00B41D78">
            <w:pPr>
              <w:spacing w:line="360" w:lineRule="auto"/>
              <w:rPr>
                <w:rFonts w:ascii="Arial" w:hAnsi="Arial" w:cs="Arial"/>
                <w:sz w:val="18"/>
                <w:szCs w:val="18"/>
              </w:rPr>
            </w:pPr>
          </w:p>
        </w:tc>
      </w:tr>
      <w:tr w:rsidR="00EA2481" w:rsidRPr="00EA2481" w14:paraId="10ADB9FC" w14:textId="327B8869" w:rsidTr="00AA6E3F">
        <w:trPr>
          <w:gridAfter w:val="1"/>
          <w:wAfter w:w="9" w:type="dxa"/>
          <w:trHeight w:val="144"/>
        </w:trPr>
        <w:tc>
          <w:tcPr>
            <w:tcW w:w="762" w:type="dxa"/>
          </w:tcPr>
          <w:p w14:paraId="200C88AD" w14:textId="77777777" w:rsidR="00AA6E3F" w:rsidRPr="00EA2481" w:rsidRDefault="00AA6E3F" w:rsidP="00A46E3D">
            <w:pPr>
              <w:pStyle w:val="Akapitzlist"/>
              <w:numPr>
                <w:ilvl w:val="0"/>
                <w:numId w:val="54"/>
              </w:numPr>
              <w:spacing w:line="360" w:lineRule="auto"/>
              <w:ind w:left="527" w:hanging="357"/>
              <w:rPr>
                <w:rFonts w:ascii="Arial" w:hAnsi="Arial" w:cs="Arial"/>
                <w:bCs/>
                <w:sz w:val="18"/>
                <w:szCs w:val="18"/>
              </w:rPr>
            </w:pPr>
          </w:p>
        </w:tc>
        <w:tc>
          <w:tcPr>
            <w:tcW w:w="1009" w:type="dxa"/>
            <w:vMerge/>
          </w:tcPr>
          <w:p w14:paraId="1638AE43" w14:textId="77777777" w:rsidR="00AA6E3F" w:rsidRPr="00EA2481" w:rsidRDefault="00AA6E3F" w:rsidP="00B41D78">
            <w:pPr>
              <w:spacing w:line="360" w:lineRule="auto"/>
              <w:rPr>
                <w:rFonts w:ascii="Arial" w:hAnsi="Arial" w:cs="Arial"/>
                <w:bCs/>
                <w:sz w:val="18"/>
                <w:szCs w:val="18"/>
              </w:rPr>
            </w:pPr>
          </w:p>
        </w:tc>
        <w:tc>
          <w:tcPr>
            <w:tcW w:w="2697" w:type="dxa"/>
          </w:tcPr>
          <w:p w14:paraId="614E78D8" w14:textId="485F9735"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Prędkość skanowania mono</w:t>
            </w:r>
          </w:p>
        </w:tc>
        <w:tc>
          <w:tcPr>
            <w:tcW w:w="2832" w:type="dxa"/>
          </w:tcPr>
          <w:p w14:paraId="1A7EE1EB" w14:textId="77777777"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Min. 55 skanów A4/min /mono</w:t>
            </w:r>
          </w:p>
        </w:tc>
        <w:tc>
          <w:tcPr>
            <w:tcW w:w="1417" w:type="dxa"/>
          </w:tcPr>
          <w:p w14:paraId="42C39695" w14:textId="77777777" w:rsidR="00AA6E3F" w:rsidRPr="00EA2481" w:rsidRDefault="00AA6E3F" w:rsidP="00B41D78">
            <w:pPr>
              <w:spacing w:line="360" w:lineRule="auto"/>
              <w:rPr>
                <w:rFonts w:ascii="Arial" w:hAnsi="Arial" w:cs="Arial"/>
                <w:bCs/>
                <w:sz w:val="18"/>
                <w:szCs w:val="18"/>
              </w:rPr>
            </w:pPr>
          </w:p>
        </w:tc>
        <w:tc>
          <w:tcPr>
            <w:tcW w:w="1495" w:type="dxa"/>
          </w:tcPr>
          <w:p w14:paraId="482CFDE9" w14:textId="77777777" w:rsidR="00AA6E3F" w:rsidRPr="00EA2481" w:rsidRDefault="00AA6E3F" w:rsidP="00B41D78">
            <w:pPr>
              <w:spacing w:line="360" w:lineRule="auto"/>
              <w:rPr>
                <w:rFonts w:ascii="Arial" w:hAnsi="Arial" w:cs="Arial"/>
                <w:bCs/>
                <w:sz w:val="18"/>
                <w:szCs w:val="18"/>
              </w:rPr>
            </w:pPr>
          </w:p>
        </w:tc>
      </w:tr>
      <w:tr w:rsidR="00EA2481" w:rsidRPr="00EA2481" w14:paraId="20511D07" w14:textId="01159E5A" w:rsidTr="00AA6E3F">
        <w:trPr>
          <w:gridAfter w:val="1"/>
          <w:wAfter w:w="9" w:type="dxa"/>
          <w:trHeight w:val="47"/>
        </w:trPr>
        <w:tc>
          <w:tcPr>
            <w:tcW w:w="762" w:type="dxa"/>
          </w:tcPr>
          <w:p w14:paraId="1AA0D5F8" w14:textId="77777777" w:rsidR="00AA6E3F" w:rsidRPr="00EA2481" w:rsidRDefault="00AA6E3F" w:rsidP="00A46E3D">
            <w:pPr>
              <w:pStyle w:val="Akapitzlist"/>
              <w:numPr>
                <w:ilvl w:val="0"/>
                <w:numId w:val="54"/>
              </w:numPr>
              <w:spacing w:line="360" w:lineRule="auto"/>
              <w:ind w:left="527" w:hanging="357"/>
              <w:rPr>
                <w:rFonts w:ascii="Arial" w:hAnsi="Arial" w:cs="Arial"/>
                <w:bCs/>
                <w:sz w:val="18"/>
                <w:szCs w:val="18"/>
              </w:rPr>
            </w:pPr>
          </w:p>
        </w:tc>
        <w:tc>
          <w:tcPr>
            <w:tcW w:w="1009" w:type="dxa"/>
            <w:vMerge/>
          </w:tcPr>
          <w:p w14:paraId="72D1C3CC" w14:textId="77777777" w:rsidR="00AA6E3F" w:rsidRPr="00EA2481" w:rsidRDefault="00AA6E3F" w:rsidP="00B41D78">
            <w:pPr>
              <w:spacing w:line="360" w:lineRule="auto"/>
              <w:rPr>
                <w:rFonts w:ascii="Arial" w:hAnsi="Arial" w:cs="Arial"/>
                <w:bCs/>
                <w:sz w:val="18"/>
                <w:szCs w:val="18"/>
              </w:rPr>
            </w:pPr>
          </w:p>
        </w:tc>
        <w:tc>
          <w:tcPr>
            <w:tcW w:w="2697" w:type="dxa"/>
          </w:tcPr>
          <w:p w14:paraId="598FA4CB" w14:textId="17820A4C"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Prędkość skanowania kolor</w:t>
            </w:r>
          </w:p>
        </w:tc>
        <w:tc>
          <w:tcPr>
            <w:tcW w:w="2832" w:type="dxa"/>
          </w:tcPr>
          <w:p w14:paraId="76B1DBFB" w14:textId="77777777" w:rsidR="00AA6E3F" w:rsidRPr="00EA2481" w:rsidRDefault="00AA6E3F" w:rsidP="00B41D78">
            <w:pPr>
              <w:spacing w:line="360" w:lineRule="auto"/>
              <w:rPr>
                <w:rFonts w:ascii="Arial" w:hAnsi="Arial" w:cs="Arial"/>
                <w:bCs/>
                <w:sz w:val="18"/>
                <w:szCs w:val="18"/>
              </w:rPr>
            </w:pPr>
            <w:r w:rsidRPr="00EA2481">
              <w:rPr>
                <w:rFonts w:ascii="Arial" w:hAnsi="Arial" w:cs="Arial"/>
                <w:sz w:val="18"/>
                <w:szCs w:val="18"/>
              </w:rPr>
              <w:t>Min. 40 skanów A4/min / kolor</w:t>
            </w:r>
          </w:p>
        </w:tc>
        <w:tc>
          <w:tcPr>
            <w:tcW w:w="1417" w:type="dxa"/>
          </w:tcPr>
          <w:p w14:paraId="67E55E12" w14:textId="77777777" w:rsidR="00AA6E3F" w:rsidRPr="00EA2481" w:rsidRDefault="00AA6E3F" w:rsidP="00B41D78">
            <w:pPr>
              <w:spacing w:line="360" w:lineRule="auto"/>
              <w:rPr>
                <w:rFonts w:ascii="Arial" w:hAnsi="Arial" w:cs="Arial"/>
                <w:sz w:val="18"/>
                <w:szCs w:val="18"/>
              </w:rPr>
            </w:pPr>
          </w:p>
        </w:tc>
        <w:tc>
          <w:tcPr>
            <w:tcW w:w="1495" w:type="dxa"/>
          </w:tcPr>
          <w:p w14:paraId="356899D8" w14:textId="77777777" w:rsidR="00AA6E3F" w:rsidRPr="00EA2481" w:rsidRDefault="00AA6E3F" w:rsidP="00B41D78">
            <w:pPr>
              <w:spacing w:line="360" w:lineRule="auto"/>
              <w:rPr>
                <w:rFonts w:ascii="Arial" w:hAnsi="Arial" w:cs="Arial"/>
                <w:sz w:val="18"/>
                <w:szCs w:val="18"/>
              </w:rPr>
            </w:pPr>
          </w:p>
        </w:tc>
      </w:tr>
      <w:tr w:rsidR="00EA2481" w:rsidRPr="00EA2481" w14:paraId="3C6E7410" w14:textId="08E2C153" w:rsidTr="00AA6E3F">
        <w:trPr>
          <w:gridAfter w:val="1"/>
          <w:wAfter w:w="9" w:type="dxa"/>
        </w:trPr>
        <w:tc>
          <w:tcPr>
            <w:tcW w:w="762" w:type="dxa"/>
            <w:tcBorders>
              <w:top w:val="single" w:sz="4" w:space="0" w:color="auto"/>
              <w:left w:val="single" w:sz="4" w:space="0" w:color="auto"/>
              <w:bottom w:val="single" w:sz="4" w:space="0" w:color="auto"/>
              <w:right w:val="single" w:sz="4" w:space="0" w:color="auto"/>
            </w:tcBorders>
          </w:tcPr>
          <w:p w14:paraId="7314DE87"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val="restart"/>
            <w:tcBorders>
              <w:top w:val="single" w:sz="4" w:space="0" w:color="auto"/>
              <w:left w:val="single" w:sz="4" w:space="0" w:color="auto"/>
              <w:right w:val="single" w:sz="4" w:space="0" w:color="auto"/>
            </w:tcBorders>
          </w:tcPr>
          <w:p w14:paraId="70E34396" w14:textId="37D3DC74"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Grupa II</w:t>
            </w:r>
          </w:p>
        </w:tc>
        <w:tc>
          <w:tcPr>
            <w:tcW w:w="2697" w:type="dxa"/>
            <w:tcBorders>
              <w:top w:val="single" w:sz="4" w:space="0" w:color="auto"/>
              <w:left w:val="single" w:sz="4" w:space="0" w:color="auto"/>
              <w:bottom w:val="single" w:sz="4" w:space="0" w:color="auto"/>
              <w:right w:val="single" w:sz="4" w:space="0" w:color="auto"/>
            </w:tcBorders>
          </w:tcPr>
          <w:p w14:paraId="69218A48" w14:textId="7451602B"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Dysk twardy</w:t>
            </w:r>
          </w:p>
        </w:tc>
        <w:tc>
          <w:tcPr>
            <w:tcW w:w="2832" w:type="dxa"/>
            <w:tcBorders>
              <w:top w:val="single" w:sz="4" w:space="0" w:color="auto"/>
              <w:left w:val="single" w:sz="4" w:space="0" w:color="auto"/>
              <w:bottom w:val="single" w:sz="4" w:space="0" w:color="auto"/>
              <w:right w:val="single" w:sz="4" w:space="0" w:color="auto"/>
            </w:tcBorders>
          </w:tcPr>
          <w:p w14:paraId="46C2DB93"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Min. 150 GB</w:t>
            </w:r>
          </w:p>
        </w:tc>
        <w:tc>
          <w:tcPr>
            <w:tcW w:w="1417" w:type="dxa"/>
            <w:tcBorders>
              <w:top w:val="single" w:sz="4" w:space="0" w:color="auto"/>
              <w:left w:val="single" w:sz="4" w:space="0" w:color="auto"/>
              <w:bottom w:val="single" w:sz="4" w:space="0" w:color="auto"/>
              <w:right w:val="single" w:sz="4" w:space="0" w:color="auto"/>
            </w:tcBorders>
          </w:tcPr>
          <w:p w14:paraId="4BD4D017" w14:textId="77777777" w:rsidR="00AA6E3F" w:rsidRPr="00EA2481" w:rsidRDefault="00AA6E3F" w:rsidP="00B41D78">
            <w:pPr>
              <w:spacing w:line="360" w:lineRule="auto"/>
              <w:rPr>
                <w:rFonts w:ascii="Arial" w:hAnsi="Arial" w:cs="Arial"/>
                <w:sz w:val="18"/>
                <w:szCs w:val="18"/>
              </w:rPr>
            </w:pPr>
          </w:p>
        </w:tc>
        <w:tc>
          <w:tcPr>
            <w:tcW w:w="1495" w:type="dxa"/>
            <w:tcBorders>
              <w:top w:val="single" w:sz="4" w:space="0" w:color="auto"/>
              <w:left w:val="single" w:sz="4" w:space="0" w:color="auto"/>
              <w:bottom w:val="single" w:sz="4" w:space="0" w:color="auto"/>
              <w:right w:val="single" w:sz="4" w:space="0" w:color="auto"/>
            </w:tcBorders>
          </w:tcPr>
          <w:p w14:paraId="7E1F4186" w14:textId="77777777" w:rsidR="00AA6E3F" w:rsidRPr="00EA2481" w:rsidRDefault="00AA6E3F" w:rsidP="00B41D78">
            <w:pPr>
              <w:spacing w:line="360" w:lineRule="auto"/>
              <w:rPr>
                <w:rFonts w:ascii="Arial" w:hAnsi="Arial" w:cs="Arial"/>
                <w:sz w:val="18"/>
                <w:szCs w:val="18"/>
              </w:rPr>
            </w:pPr>
          </w:p>
        </w:tc>
      </w:tr>
      <w:tr w:rsidR="00EA2481" w:rsidRPr="00EA2481" w14:paraId="2E71CB23" w14:textId="1021B09D" w:rsidTr="00AA6E3F">
        <w:trPr>
          <w:gridAfter w:val="1"/>
          <w:wAfter w:w="9" w:type="dxa"/>
        </w:trPr>
        <w:tc>
          <w:tcPr>
            <w:tcW w:w="762" w:type="dxa"/>
            <w:tcBorders>
              <w:top w:val="single" w:sz="4" w:space="0" w:color="auto"/>
              <w:left w:val="single" w:sz="4" w:space="0" w:color="auto"/>
              <w:bottom w:val="single" w:sz="4" w:space="0" w:color="auto"/>
              <w:right w:val="single" w:sz="4" w:space="0" w:color="auto"/>
            </w:tcBorders>
          </w:tcPr>
          <w:p w14:paraId="492D6B54"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Borders>
              <w:left w:val="single" w:sz="4" w:space="0" w:color="auto"/>
              <w:right w:val="single" w:sz="4" w:space="0" w:color="auto"/>
            </w:tcBorders>
          </w:tcPr>
          <w:p w14:paraId="1EE5DB44" w14:textId="77777777" w:rsidR="00AA6E3F" w:rsidRPr="00EA2481" w:rsidRDefault="00AA6E3F" w:rsidP="00B41D78">
            <w:pPr>
              <w:spacing w:line="360" w:lineRule="auto"/>
              <w:rPr>
                <w:rFonts w:ascii="Arial" w:hAnsi="Arial" w:cs="Arial"/>
                <w:sz w:val="18"/>
                <w:szCs w:val="18"/>
              </w:rPr>
            </w:pPr>
          </w:p>
        </w:tc>
        <w:tc>
          <w:tcPr>
            <w:tcW w:w="2697" w:type="dxa"/>
            <w:tcBorders>
              <w:top w:val="single" w:sz="4" w:space="0" w:color="auto"/>
              <w:left w:val="single" w:sz="4" w:space="0" w:color="auto"/>
              <w:bottom w:val="single" w:sz="4" w:space="0" w:color="auto"/>
              <w:right w:val="single" w:sz="4" w:space="0" w:color="auto"/>
            </w:tcBorders>
          </w:tcPr>
          <w:p w14:paraId="3DB18BFA" w14:textId="59A4B5F8"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nagrzewania</w:t>
            </w:r>
          </w:p>
        </w:tc>
        <w:tc>
          <w:tcPr>
            <w:tcW w:w="2832" w:type="dxa"/>
            <w:tcBorders>
              <w:top w:val="single" w:sz="4" w:space="0" w:color="auto"/>
              <w:left w:val="single" w:sz="4" w:space="0" w:color="auto"/>
              <w:bottom w:val="single" w:sz="4" w:space="0" w:color="auto"/>
              <w:right w:val="single" w:sz="4" w:space="0" w:color="auto"/>
            </w:tcBorders>
          </w:tcPr>
          <w:p w14:paraId="5F53D727"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25 sekund</w:t>
            </w:r>
          </w:p>
        </w:tc>
        <w:tc>
          <w:tcPr>
            <w:tcW w:w="1417" w:type="dxa"/>
            <w:tcBorders>
              <w:top w:val="single" w:sz="4" w:space="0" w:color="auto"/>
              <w:left w:val="single" w:sz="4" w:space="0" w:color="auto"/>
              <w:bottom w:val="single" w:sz="4" w:space="0" w:color="auto"/>
              <w:right w:val="single" w:sz="4" w:space="0" w:color="auto"/>
            </w:tcBorders>
          </w:tcPr>
          <w:p w14:paraId="312BF024" w14:textId="77777777" w:rsidR="00AA6E3F" w:rsidRPr="00EA2481" w:rsidRDefault="00AA6E3F" w:rsidP="00B41D78">
            <w:pPr>
              <w:spacing w:line="360" w:lineRule="auto"/>
              <w:rPr>
                <w:rFonts w:ascii="Arial" w:hAnsi="Arial" w:cs="Arial"/>
                <w:sz w:val="18"/>
                <w:szCs w:val="18"/>
              </w:rPr>
            </w:pPr>
          </w:p>
        </w:tc>
        <w:tc>
          <w:tcPr>
            <w:tcW w:w="1495" w:type="dxa"/>
            <w:tcBorders>
              <w:top w:val="single" w:sz="4" w:space="0" w:color="auto"/>
              <w:left w:val="single" w:sz="4" w:space="0" w:color="auto"/>
              <w:bottom w:val="single" w:sz="4" w:space="0" w:color="auto"/>
              <w:right w:val="single" w:sz="4" w:space="0" w:color="auto"/>
            </w:tcBorders>
          </w:tcPr>
          <w:p w14:paraId="77811F1E" w14:textId="77777777" w:rsidR="00AA6E3F" w:rsidRPr="00EA2481" w:rsidRDefault="00AA6E3F" w:rsidP="00B41D78">
            <w:pPr>
              <w:spacing w:line="360" w:lineRule="auto"/>
              <w:rPr>
                <w:rFonts w:ascii="Arial" w:hAnsi="Arial" w:cs="Arial"/>
                <w:sz w:val="18"/>
                <w:szCs w:val="18"/>
              </w:rPr>
            </w:pPr>
          </w:p>
        </w:tc>
      </w:tr>
      <w:tr w:rsidR="00EA2481" w:rsidRPr="00EA2481" w14:paraId="0043731C" w14:textId="2F93C8EC" w:rsidTr="00AA6E3F">
        <w:trPr>
          <w:gridAfter w:val="1"/>
          <w:wAfter w:w="9" w:type="dxa"/>
        </w:trPr>
        <w:tc>
          <w:tcPr>
            <w:tcW w:w="762" w:type="dxa"/>
            <w:tcBorders>
              <w:top w:val="single" w:sz="4" w:space="0" w:color="auto"/>
              <w:left w:val="single" w:sz="4" w:space="0" w:color="auto"/>
              <w:bottom w:val="single" w:sz="4" w:space="0" w:color="auto"/>
              <w:right w:val="single" w:sz="4" w:space="0" w:color="auto"/>
            </w:tcBorders>
          </w:tcPr>
          <w:p w14:paraId="0A446E63"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Borders>
              <w:left w:val="single" w:sz="4" w:space="0" w:color="auto"/>
              <w:right w:val="single" w:sz="4" w:space="0" w:color="auto"/>
            </w:tcBorders>
          </w:tcPr>
          <w:p w14:paraId="31E8E2F2" w14:textId="77777777" w:rsidR="00AA6E3F" w:rsidRPr="00EA2481" w:rsidRDefault="00AA6E3F" w:rsidP="00B41D78">
            <w:pPr>
              <w:spacing w:line="360" w:lineRule="auto"/>
              <w:rPr>
                <w:rFonts w:ascii="Arial" w:hAnsi="Arial" w:cs="Arial"/>
                <w:sz w:val="18"/>
                <w:szCs w:val="18"/>
              </w:rPr>
            </w:pPr>
          </w:p>
        </w:tc>
        <w:tc>
          <w:tcPr>
            <w:tcW w:w="2697" w:type="dxa"/>
            <w:tcBorders>
              <w:top w:val="single" w:sz="4" w:space="0" w:color="auto"/>
              <w:left w:val="single" w:sz="4" w:space="0" w:color="auto"/>
              <w:bottom w:val="single" w:sz="4" w:space="0" w:color="auto"/>
              <w:right w:val="single" w:sz="4" w:space="0" w:color="auto"/>
            </w:tcBorders>
          </w:tcPr>
          <w:p w14:paraId="0B26A62E" w14:textId="73196FF4"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pierwszej kopii</w:t>
            </w:r>
          </w:p>
        </w:tc>
        <w:tc>
          <w:tcPr>
            <w:tcW w:w="2832" w:type="dxa"/>
            <w:tcBorders>
              <w:top w:val="single" w:sz="4" w:space="0" w:color="auto"/>
              <w:left w:val="single" w:sz="4" w:space="0" w:color="auto"/>
              <w:bottom w:val="single" w:sz="4" w:space="0" w:color="auto"/>
              <w:right w:val="single" w:sz="4" w:space="0" w:color="auto"/>
            </w:tcBorders>
          </w:tcPr>
          <w:p w14:paraId="64C1F791"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4 sekund</w:t>
            </w:r>
          </w:p>
        </w:tc>
        <w:tc>
          <w:tcPr>
            <w:tcW w:w="1417" w:type="dxa"/>
            <w:tcBorders>
              <w:top w:val="single" w:sz="4" w:space="0" w:color="auto"/>
              <w:left w:val="single" w:sz="4" w:space="0" w:color="auto"/>
              <w:bottom w:val="single" w:sz="4" w:space="0" w:color="auto"/>
              <w:right w:val="single" w:sz="4" w:space="0" w:color="auto"/>
            </w:tcBorders>
          </w:tcPr>
          <w:p w14:paraId="40DC68BE" w14:textId="77777777" w:rsidR="00AA6E3F" w:rsidRPr="00EA2481" w:rsidRDefault="00AA6E3F" w:rsidP="00B41D78">
            <w:pPr>
              <w:spacing w:line="360" w:lineRule="auto"/>
              <w:rPr>
                <w:rFonts w:ascii="Arial" w:hAnsi="Arial" w:cs="Arial"/>
                <w:sz w:val="18"/>
                <w:szCs w:val="18"/>
              </w:rPr>
            </w:pPr>
          </w:p>
        </w:tc>
        <w:tc>
          <w:tcPr>
            <w:tcW w:w="1495" w:type="dxa"/>
            <w:tcBorders>
              <w:top w:val="single" w:sz="4" w:space="0" w:color="auto"/>
              <w:left w:val="single" w:sz="4" w:space="0" w:color="auto"/>
              <w:bottom w:val="single" w:sz="4" w:space="0" w:color="auto"/>
              <w:right w:val="single" w:sz="4" w:space="0" w:color="auto"/>
            </w:tcBorders>
          </w:tcPr>
          <w:p w14:paraId="538FC57F" w14:textId="77777777" w:rsidR="00AA6E3F" w:rsidRPr="00EA2481" w:rsidRDefault="00AA6E3F" w:rsidP="00B41D78">
            <w:pPr>
              <w:spacing w:line="360" w:lineRule="auto"/>
              <w:rPr>
                <w:rFonts w:ascii="Arial" w:hAnsi="Arial" w:cs="Arial"/>
                <w:sz w:val="18"/>
                <w:szCs w:val="18"/>
              </w:rPr>
            </w:pPr>
          </w:p>
        </w:tc>
      </w:tr>
      <w:tr w:rsidR="00EA2481" w:rsidRPr="00EA2481" w14:paraId="4D5DD8E8" w14:textId="4D988914" w:rsidTr="00AA6E3F">
        <w:trPr>
          <w:gridAfter w:val="1"/>
          <w:wAfter w:w="9" w:type="dxa"/>
        </w:trPr>
        <w:tc>
          <w:tcPr>
            <w:tcW w:w="762" w:type="dxa"/>
            <w:tcBorders>
              <w:top w:val="single" w:sz="4" w:space="0" w:color="auto"/>
              <w:left w:val="single" w:sz="4" w:space="0" w:color="auto"/>
              <w:bottom w:val="single" w:sz="4" w:space="0" w:color="auto"/>
              <w:right w:val="single" w:sz="4" w:space="0" w:color="auto"/>
            </w:tcBorders>
          </w:tcPr>
          <w:p w14:paraId="2FF4F447" w14:textId="77777777" w:rsidR="00AA6E3F" w:rsidRPr="00EA2481" w:rsidRDefault="00AA6E3F" w:rsidP="00A46E3D">
            <w:pPr>
              <w:pStyle w:val="Akapitzlist"/>
              <w:numPr>
                <w:ilvl w:val="0"/>
                <w:numId w:val="54"/>
              </w:numPr>
              <w:spacing w:line="360" w:lineRule="auto"/>
              <w:ind w:left="527" w:hanging="357"/>
              <w:rPr>
                <w:rFonts w:ascii="Arial" w:hAnsi="Arial" w:cs="Arial"/>
                <w:bCs/>
                <w:sz w:val="18"/>
                <w:szCs w:val="18"/>
              </w:rPr>
            </w:pPr>
          </w:p>
        </w:tc>
        <w:tc>
          <w:tcPr>
            <w:tcW w:w="1009" w:type="dxa"/>
            <w:vMerge/>
            <w:tcBorders>
              <w:left w:val="single" w:sz="4" w:space="0" w:color="auto"/>
              <w:right w:val="single" w:sz="4" w:space="0" w:color="auto"/>
            </w:tcBorders>
          </w:tcPr>
          <w:p w14:paraId="00C3D2A8" w14:textId="77777777" w:rsidR="00AA6E3F" w:rsidRPr="00EA2481" w:rsidRDefault="00AA6E3F" w:rsidP="00B41D78">
            <w:pPr>
              <w:spacing w:line="360" w:lineRule="auto"/>
              <w:rPr>
                <w:rFonts w:ascii="Arial" w:hAnsi="Arial" w:cs="Arial"/>
                <w:bCs/>
                <w:sz w:val="18"/>
                <w:szCs w:val="18"/>
              </w:rPr>
            </w:pPr>
          </w:p>
        </w:tc>
        <w:tc>
          <w:tcPr>
            <w:tcW w:w="2697" w:type="dxa"/>
            <w:tcBorders>
              <w:top w:val="single" w:sz="4" w:space="0" w:color="auto"/>
              <w:left w:val="single" w:sz="4" w:space="0" w:color="auto"/>
              <w:bottom w:val="single" w:sz="4" w:space="0" w:color="auto"/>
              <w:right w:val="single" w:sz="4" w:space="0" w:color="auto"/>
            </w:tcBorders>
          </w:tcPr>
          <w:p w14:paraId="4084E995" w14:textId="4E5728C4" w:rsidR="00AA6E3F" w:rsidRPr="00EA2481" w:rsidRDefault="00AA6E3F" w:rsidP="00B41D78">
            <w:pPr>
              <w:spacing w:line="360" w:lineRule="auto"/>
              <w:rPr>
                <w:rFonts w:ascii="Arial" w:hAnsi="Arial" w:cs="Arial"/>
                <w:sz w:val="18"/>
                <w:szCs w:val="18"/>
              </w:rPr>
            </w:pPr>
            <w:r w:rsidRPr="00EA2481">
              <w:rPr>
                <w:rFonts w:ascii="Arial" w:hAnsi="Arial" w:cs="Arial"/>
                <w:bCs/>
                <w:sz w:val="18"/>
                <w:szCs w:val="18"/>
              </w:rPr>
              <w:t>Prędkość skanowania mono</w:t>
            </w:r>
          </w:p>
        </w:tc>
        <w:tc>
          <w:tcPr>
            <w:tcW w:w="2832" w:type="dxa"/>
            <w:tcBorders>
              <w:top w:val="single" w:sz="4" w:space="0" w:color="auto"/>
              <w:left w:val="single" w:sz="4" w:space="0" w:color="auto"/>
              <w:bottom w:val="single" w:sz="4" w:space="0" w:color="auto"/>
              <w:right w:val="single" w:sz="4" w:space="0" w:color="auto"/>
            </w:tcBorders>
          </w:tcPr>
          <w:p w14:paraId="4601C7E1" w14:textId="77777777"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Min. 55 skanów A4/min /mono</w:t>
            </w:r>
          </w:p>
        </w:tc>
        <w:tc>
          <w:tcPr>
            <w:tcW w:w="1417" w:type="dxa"/>
            <w:tcBorders>
              <w:top w:val="single" w:sz="4" w:space="0" w:color="auto"/>
              <w:left w:val="single" w:sz="4" w:space="0" w:color="auto"/>
              <w:bottom w:val="single" w:sz="4" w:space="0" w:color="auto"/>
              <w:right w:val="single" w:sz="4" w:space="0" w:color="auto"/>
            </w:tcBorders>
          </w:tcPr>
          <w:p w14:paraId="59775EDA" w14:textId="77777777" w:rsidR="00AA6E3F" w:rsidRPr="00EA2481" w:rsidRDefault="00AA6E3F" w:rsidP="00B41D78">
            <w:pPr>
              <w:spacing w:line="360" w:lineRule="auto"/>
              <w:rPr>
                <w:rFonts w:ascii="Arial" w:hAnsi="Arial" w:cs="Arial"/>
                <w:bCs/>
                <w:sz w:val="18"/>
                <w:szCs w:val="18"/>
              </w:rPr>
            </w:pPr>
          </w:p>
        </w:tc>
        <w:tc>
          <w:tcPr>
            <w:tcW w:w="1495" w:type="dxa"/>
            <w:tcBorders>
              <w:top w:val="single" w:sz="4" w:space="0" w:color="auto"/>
              <w:left w:val="single" w:sz="4" w:space="0" w:color="auto"/>
              <w:bottom w:val="single" w:sz="4" w:space="0" w:color="auto"/>
              <w:right w:val="single" w:sz="4" w:space="0" w:color="auto"/>
            </w:tcBorders>
          </w:tcPr>
          <w:p w14:paraId="6FCFAC57" w14:textId="77777777" w:rsidR="00AA6E3F" w:rsidRPr="00EA2481" w:rsidRDefault="00AA6E3F" w:rsidP="00B41D78">
            <w:pPr>
              <w:spacing w:line="360" w:lineRule="auto"/>
              <w:rPr>
                <w:rFonts w:ascii="Arial" w:hAnsi="Arial" w:cs="Arial"/>
                <w:bCs/>
                <w:sz w:val="18"/>
                <w:szCs w:val="18"/>
              </w:rPr>
            </w:pPr>
          </w:p>
        </w:tc>
      </w:tr>
      <w:tr w:rsidR="00EA2481" w:rsidRPr="00EA2481" w14:paraId="056BB673" w14:textId="0D136AE9" w:rsidTr="00AA6E3F">
        <w:trPr>
          <w:gridAfter w:val="1"/>
          <w:wAfter w:w="9" w:type="dxa"/>
        </w:trPr>
        <w:tc>
          <w:tcPr>
            <w:tcW w:w="762" w:type="dxa"/>
            <w:tcBorders>
              <w:top w:val="single" w:sz="4" w:space="0" w:color="auto"/>
              <w:left w:val="single" w:sz="4" w:space="0" w:color="auto"/>
              <w:bottom w:val="single" w:sz="4" w:space="0" w:color="auto"/>
              <w:right w:val="single" w:sz="4" w:space="0" w:color="auto"/>
            </w:tcBorders>
          </w:tcPr>
          <w:p w14:paraId="7937A697" w14:textId="77777777" w:rsidR="00AA6E3F" w:rsidRPr="00EA2481" w:rsidRDefault="00AA6E3F" w:rsidP="00A46E3D">
            <w:pPr>
              <w:pStyle w:val="Akapitzlist"/>
              <w:numPr>
                <w:ilvl w:val="0"/>
                <w:numId w:val="54"/>
              </w:numPr>
              <w:spacing w:line="360" w:lineRule="auto"/>
              <w:ind w:left="527" w:hanging="357"/>
              <w:rPr>
                <w:rFonts w:ascii="Arial" w:hAnsi="Arial" w:cs="Arial"/>
                <w:bCs/>
                <w:sz w:val="18"/>
                <w:szCs w:val="18"/>
              </w:rPr>
            </w:pPr>
          </w:p>
        </w:tc>
        <w:tc>
          <w:tcPr>
            <w:tcW w:w="1009" w:type="dxa"/>
            <w:vMerge/>
            <w:tcBorders>
              <w:left w:val="single" w:sz="4" w:space="0" w:color="auto"/>
              <w:bottom w:val="single" w:sz="4" w:space="0" w:color="auto"/>
              <w:right w:val="single" w:sz="4" w:space="0" w:color="auto"/>
            </w:tcBorders>
          </w:tcPr>
          <w:p w14:paraId="6DE471D1" w14:textId="77777777" w:rsidR="00AA6E3F" w:rsidRPr="00EA2481" w:rsidRDefault="00AA6E3F" w:rsidP="00B41D78">
            <w:pPr>
              <w:spacing w:line="360" w:lineRule="auto"/>
              <w:rPr>
                <w:rFonts w:ascii="Arial" w:hAnsi="Arial" w:cs="Arial"/>
                <w:bCs/>
                <w:sz w:val="18"/>
                <w:szCs w:val="18"/>
              </w:rPr>
            </w:pPr>
          </w:p>
        </w:tc>
        <w:tc>
          <w:tcPr>
            <w:tcW w:w="2697" w:type="dxa"/>
            <w:tcBorders>
              <w:top w:val="single" w:sz="4" w:space="0" w:color="auto"/>
              <w:left w:val="single" w:sz="4" w:space="0" w:color="auto"/>
              <w:bottom w:val="single" w:sz="4" w:space="0" w:color="auto"/>
              <w:right w:val="single" w:sz="4" w:space="0" w:color="auto"/>
            </w:tcBorders>
          </w:tcPr>
          <w:p w14:paraId="3B51BC6F" w14:textId="73751646" w:rsidR="00AA6E3F" w:rsidRPr="00EA2481" w:rsidRDefault="00AA6E3F" w:rsidP="00B41D78">
            <w:pPr>
              <w:spacing w:line="360" w:lineRule="auto"/>
              <w:rPr>
                <w:rFonts w:ascii="Arial" w:hAnsi="Arial" w:cs="Arial"/>
                <w:sz w:val="18"/>
                <w:szCs w:val="18"/>
              </w:rPr>
            </w:pPr>
            <w:r w:rsidRPr="00EA2481">
              <w:rPr>
                <w:rFonts w:ascii="Arial" w:hAnsi="Arial" w:cs="Arial"/>
                <w:bCs/>
                <w:sz w:val="18"/>
                <w:szCs w:val="18"/>
              </w:rPr>
              <w:t>Prędkość skanowania kolor</w:t>
            </w:r>
          </w:p>
        </w:tc>
        <w:tc>
          <w:tcPr>
            <w:tcW w:w="2832" w:type="dxa"/>
            <w:tcBorders>
              <w:top w:val="single" w:sz="4" w:space="0" w:color="auto"/>
              <w:left w:val="single" w:sz="4" w:space="0" w:color="auto"/>
              <w:bottom w:val="single" w:sz="4" w:space="0" w:color="auto"/>
              <w:right w:val="single" w:sz="4" w:space="0" w:color="auto"/>
            </w:tcBorders>
          </w:tcPr>
          <w:p w14:paraId="49B6D08E"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Min. 40 skanów A4/min / kolor</w:t>
            </w:r>
          </w:p>
        </w:tc>
        <w:tc>
          <w:tcPr>
            <w:tcW w:w="1417" w:type="dxa"/>
            <w:tcBorders>
              <w:top w:val="single" w:sz="4" w:space="0" w:color="auto"/>
              <w:left w:val="single" w:sz="4" w:space="0" w:color="auto"/>
              <w:bottom w:val="single" w:sz="4" w:space="0" w:color="auto"/>
              <w:right w:val="single" w:sz="4" w:space="0" w:color="auto"/>
            </w:tcBorders>
          </w:tcPr>
          <w:p w14:paraId="3FCFEEC9" w14:textId="77777777" w:rsidR="00AA6E3F" w:rsidRPr="00EA2481" w:rsidRDefault="00AA6E3F" w:rsidP="00B41D78">
            <w:pPr>
              <w:spacing w:line="360" w:lineRule="auto"/>
              <w:rPr>
                <w:rFonts w:ascii="Arial" w:hAnsi="Arial" w:cs="Arial"/>
                <w:sz w:val="18"/>
                <w:szCs w:val="18"/>
              </w:rPr>
            </w:pPr>
          </w:p>
        </w:tc>
        <w:tc>
          <w:tcPr>
            <w:tcW w:w="1495" w:type="dxa"/>
            <w:tcBorders>
              <w:top w:val="single" w:sz="4" w:space="0" w:color="auto"/>
              <w:left w:val="single" w:sz="4" w:space="0" w:color="auto"/>
              <w:bottom w:val="single" w:sz="4" w:space="0" w:color="auto"/>
              <w:right w:val="single" w:sz="4" w:space="0" w:color="auto"/>
            </w:tcBorders>
          </w:tcPr>
          <w:p w14:paraId="3CF9364D" w14:textId="77777777" w:rsidR="00AA6E3F" w:rsidRPr="00EA2481" w:rsidRDefault="00AA6E3F" w:rsidP="00B41D78">
            <w:pPr>
              <w:spacing w:line="360" w:lineRule="auto"/>
              <w:rPr>
                <w:rFonts w:ascii="Arial" w:hAnsi="Arial" w:cs="Arial"/>
                <w:sz w:val="18"/>
                <w:szCs w:val="18"/>
              </w:rPr>
            </w:pPr>
          </w:p>
        </w:tc>
      </w:tr>
      <w:tr w:rsidR="00EA2481" w:rsidRPr="00EA2481" w14:paraId="61D5A021" w14:textId="3FA4F0A7" w:rsidTr="00AA6E3F">
        <w:trPr>
          <w:gridAfter w:val="1"/>
          <w:wAfter w:w="9" w:type="dxa"/>
        </w:trPr>
        <w:tc>
          <w:tcPr>
            <w:tcW w:w="762" w:type="dxa"/>
          </w:tcPr>
          <w:p w14:paraId="5E1D1913"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val="restart"/>
          </w:tcPr>
          <w:p w14:paraId="4910B58D" w14:textId="5385C76F"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Grupa III</w:t>
            </w:r>
          </w:p>
        </w:tc>
        <w:tc>
          <w:tcPr>
            <w:tcW w:w="2697" w:type="dxa"/>
          </w:tcPr>
          <w:p w14:paraId="39DB617C" w14:textId="6FEF4400"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Dysk twardy</w:t>
            </w:r>
          </w:p>
        </w:tc>
        <w:tc>
          <w:tcPr>
            <w:tcW w:w="2832" w:type="dxa"/>
          </w:tcPr>
          <w:p w14:paraId="3037A585"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Min. 150 GB</w:t>
            </w:r>
          </w:p>
        </w:tc>
        <w:tc>
          <w:tcPr>
            <w:tcW w:w="1417" w:type="dxa"/>
          </w:tcPr>
          <w:p w14:paraId="064A655C" w14:textId="77777777" w:rsidR="00AA6E3F" w:rsidRPr="00EA2481" w:rsidRDefault="00AA6E3F" w:rsidP="00B41D78">
            <w:pPr>
              <w:spacing w:line="360" w:lineRule="auto"/>
              <w:rPr>
                <w:rFonts w:ascii="Arial" w:hAnsi="Arial" w:cs="Arial"/>
                <w:sz w:val="18"/>
                <w:szCs w:val="18"/>
              </w:rPr>
            </w:pPr>
          </w:p>
        </w:tc>
        <w:tc>
          <w:tcPr>
            <w:tcW w:w="1495" w:type="dxa"/>
          </w:tcPr>
          <w:p w14:paraId="35B117DA" w14:textId="77777777" w:rsidR="00AA6E3F" w:rsidRPr="00EA2481" w:rsidRDefault="00AA6E3F" w:rsidP="00B41D78">
            <w:pPr>
              <w:spacing w:line="360" w:lineRule="auto"/>
              <w:rPr>
                <w:rFonts w:ascii="Arial" w:hAnsi="Arial" w:cs="Arial"/>
                <w:sz w:val="18"/>
                <w:szCs w:val="18"/>
              </w:rPr>
            </w:pPr>
          </w:p>
        </w:tc>
      </w:tr>
      <w:tr w:rsidR="00EA2481" w:rsidRPr="00EA2481" w14:paraId="50769342" w14:textId="65ECD039" w:rsidTr="00AA6E3F">
        <w:trPr>
          <w:gridAfter w:val="1"/>
          <w:wAfter w:w="9" w:type="dxa"/>
        </w:trPr>
        <w:tc>
          <w:tcPr>
            <w:tcW w:w="762" w:type="dxa"/>
          </w:tcPr>
          <w:p w14:paraId="4B31FA39"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40BEBF9B" w14:textId="77777777" w:rsidR="00AA6E3F" w:rsidRPr="00EA2481" w:rsidRDefault="00AA6E3F" w:rsidP="00B41D78">
            <w:pPr>
              <w:spacing w:line="360" w:lineRule="auto"/>
              <w:rPr>
                <w:rFonts w:ascii="Arial" w:hAnsi="Arial" w:cs="Arial"/>
                <w:sz w:val="18"/>
                <w:szCs w:val="18"/>
              </w:rPr>
            </w:pPr>
          </w:p>
        </w:tc>
        <w:tc>
          <w:tcPr>
            <w:tcW w:w="2697" w:type="dxa"/>
          </w:tcPr>
          <w:p w14:paraId="7D4F4DCC" w14:textId="2111BE50"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nagrzewania</w:t>
            </w:r>
          </w:p>
        </w:tc>
        <w:tc>
          <w:tcPr>
            <w:tcW w:w="2832" w:type="dxa"/>
          </w:tcPr>
          <w:p w14:paraId="666875A8"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15 sekund</w:t>
            </w:r>
          </w:p>
        </w:tc>
        <w:tc>
          <w:tcPr>
            <w:tcW w:w="1417" w:type="dxa"/>
          </w:tcPr>
          <w:p w14:paraId="1C3BCAB1" w14:textId="77777777" w:rsidR="00AA6E3F" w:rsidRPr="00EA2481" w:rsidRDefault="00AA6E3F" w:rsidP="00B41D78">
            <w:pPr>
              <w:spacing w:line="360" w:lineRule="auto"/>
              <w:rPr>
                <w:rFonts w:ascii="Arial" w:hAnsi="Arial" w:cs="Arial"/>
                <w:sz w:val="18"/>
                <w:szCs w:val="18"/>
              </w:rPr>
            </w:pPr>
          </w:p>
        </w:tc>
        <w:tc>
          <w:tcPr>
            <w:tcW w:w="1495" w:type="dxa"/>
          </w:tcPr>
          <w:p w14:paraId="48FD063B" w14:textId="77777777" w:rsidR="00AA6E3F" w:rsidRPr="00EA2481" w:rsidRDefault="00AA6E3F" w:rsidP="00B41D78">
            <w:pPr>
              <w:spacing w:line="360" w:lineRule="auto"/>
              <w:rPr>
                <w:rFonts w:ascii="Arial" w:hAnsi="Arial" w:cs="Arial"/>
                <w:sz w:val="18"/>
                <w:szCs w:val="18"/>
              </w:rPr>
            </w:pPr>
          </w:p>
        </w:tc>
      </w:tr>
      <w:tr w:rsidR="00EA2481" w:rsidRPr="00EA2481" w14:paraId="44A6B4B7" w14:textId="2DE4D203" w:rsidTr="00AA6E3F">
        <w:trPr>
          <w:gridAfter w:val="1"/>
          <w:wAfter w:w="9" w:type="dxa"/>
        </w:trPr>
        <w:tc>
          <w:tcPr>
            <w:tcW w:w="762" w:type="dxa"/>
          </w:tcPr>
          <w:p w14:paraId="131B9B38"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7A93CDFE" w14:textId="77777777" w:rsidR="00AA6E3F" w:rsidRPr="00EA2481" w:rsidRDefault="00AA6E3F" w:rsidP="00B41D78">
            <w:pPr>
              <w:spacing w:line="360" w:lineRule="auto"/>
              <w:rPr>
                <w:rFonts w:ascii="Arial" w:hAnsi="Arial" w:cs="Arial"/>
                <w:sz w:val="18"/>
                <w:szCs w:val="18"/>
              </w:rPr>
            </w:pPr>
          </w:p>
        </w:tc>
        <w:tc>
          <w:tcPr>
            <w:tcW w:w="2697" w:type="dxa"/>
          </w:tcPr>
          <w:p w14:paraId="3964BD58" w14:textId="70C96E2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pierwszej kopii</w:t>
            </w:r>
          </w:p>
        </w:tc>
        <w:tc>
          <w:tcPr>
            <w:tcW w:w="2832" w:type="dxa"/>
          </w:tcPr>
          <w:p w14:paraId="68C0B9D9"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10 sekund</w:t>
            </w:r>
          </w:p>
        </w:tc>
        <w:tc>
          <w:tcPr>
            <w:tcW w:w="1417" w:type="dxa"/>
          </w:tcPr>
          <w:p w14:paraId="5277D5FF" w14:textId="77777777" w:rsidR="00AA6E3F" w:rsidRPr="00EA2481" w:rsidRDefault="00AA6E3F" w:rsidP="00B41D78">
            <w:pPr>
              <w:spacing w:line="360" w:lineRule="auto"/>
              <w:rPr>
                <w:rFonts w:ascii="Arial" w:hAnsi="Arial" w:cs="Arial"/>
                <w:sz w:val="18"/>
                <w:szCs w:val="18"/>
              </w:rPr>
            </w:pPr>
          </w:p>
        </w:tc>
        <w:tc>
          <w:tcPr>
            <w:tcW w:w="1495" w:type="dxa"/>
          </w:tcPr>
          <w:p w14:paraId="3E5988FE" w14:textId="77777777" w:rsidR="00AA6E3F" w:rsidRPr="00EA2481" w:rsidRDefault="00AA6E3F" w:rsidP="00B41D78">
            <w:pPr>
              <w:spacing w:line="360" w:lineRule="auto"/>
              <w:rPr>
                <w:rFonts w:ascii="Arial" w:hAnsi="Arial" w:cs="Arial"/>
                <w:sz w:val="18"/>
                <w:szCs w:val="18"/>
              </w:rPr>
            </w:pPr>
          </w:p>
        </w:tc>
      </w:tr>
      <w:tr w:rsidR="00EA2481" w:rsidRPr="00EA2481" w14:paraId="085013DA" w14:textId="0BE95231" w:rsidTr="00AA6E3F">
        <w:trPr>
          <w:gridAfter w:val="1"/>
          <w:wAfter w:w="9" w:type="dxa"/>
          <w:trHeight w:val="393"/>
        </w:trPr>
        <w:tc>
          <w:tcPr>
            <w:tcW w:w="762" w:type="dxa"/>
          </w:tcPr>
          <w:p w14:paraId="1978422E" w14:textId="77777777" w:rsidR="00AA6E3F" w:rsidRPr="00EA2481" w:rsidRDefault="00AA6E3F" w:rsidP="00A46E3D">
            <w:pPr>
              <w:pStyle w:val="Akapitzlist"/>
              <w:numPr>
                <w:ilvl w:val="0"/>
                <w:numId w:val="54"/>
              </w:numPr>
              <w:spacing w:line="360" w:lineRule="auto"/>
              <w:ind w:left="527" w:hanging="357"/>
              <w:rPr>
                <w:rFonts w:ascii="Arial" w:hAnsi="Arial" w:cs="Arial"/>
                <w:bCs/>
                <w:sz w:val="18"/>
                <w:szCs w:val="18"/>
              </w:rPr>
            </w:pPr>
          </w:p>
        </w:tc>
        <w:tc>
          <w:tcPr>
            <w:tcW w:w="1009" w:type="dxa"/>
            <w:vMerge/>
          </w:tcPr>
          <w:p w14:paraId="5FC466D3" w14:textId="77777777" w:rsidR="00AA6E3F" w:rsidRPr="00EA2481" w:rsidRDefault="00AA6E3F" w:rsidP="00B41D78">
            <w:pPr>
              <w:spacing w:line="360" w:lineRule="auto"/>
              <w:rPr>
                <w:rFonts w:ascii="Arial" w:hAnsi="Arial" w:cs="Arial"/>
                <w:bCs/>
                <w:sz w:val="18"/>
                <w:szCs w:val="18"/>
              </w:rPr>
            </w:pPr>
          </w:p>
        </w:tc>
        <w:tc>
          <w:tcPr>
            <w:tcW w:w="2697" w:type="dxa"/>
          </w:tcPr>
          <w:p w14:paraId="3844E4B4" w14:textId="135284FC"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Prędkość skanowania</w:t>
            </w:r>
          </w:p>
        </w:tc>
        <w:tc>
          <w:tcPr>
            <w:tcW w:w="2832" w:type="dxa"/>
          </w:tcPr>
          <w:p w14:paraId="4606A761" w14:textId="77777777" w:rsidR="00AA6E3F" w:rsidRPr="00EA2481" w:rsidRDefault="00AA6E3F" w:rsidP="00B41D78">
            <w:pPr>
              <w:spacing w:line="360" w:lineRule="auto"/>
              <w:rPr>
                <w:rFonts w:ascii="Arial" w:hAnsi="Arial" w:cs="Arial"/>
                <w:sz w:val="18"/>
                <w:szCs w:val="18"/>
              </w:rPr>
            </w:pPr>
            <w:r w:rsidRPr="00EA2481">
              <w:rPr>
                <w:rFonts w:ascii="Arial" w:hAnsi="Arial" w:cs="Arial"/>
                <w:bCs/>
                <w:sz w:val="18"/>
                <w:szCs w:val="18"/>
              </w:rPr>
              <w:t>Min. 70 skanów A4/min  w trybie kolorowym i czarno-białym</w:t>
            </w:r>
          </w:p>
        </w:tc>
        <w:tc>
          <w:tcPr>
            <w:tcW w:w="1417" w:type="dxa"/>
          </w:tcPr>
          <w:p w14:paraId="33F5EBE8" w14:textId="77777777" w:rsidR="00AA6E3F" w:rsidRPr="00EA2481" w:rsidRDefault="00AA6E3F" w:rsidP="00B41D78">
            <w:pPr>
              <w:spacing w:line="360" w:lineRule="auto"/>
              <w:rPr>
                <w:rFonts w:ascii="Arial" w:hAnsi="Arial" w:cs="Arial"/>
                <w:bCs/>
                <w:sz w:val="18"/>
                <w:szCs w:val="18"/>
              </w:rPr>
            </w:pPr>
          </w:p>
        </w:tc>
        <w:tc>
          <w:tcPr>
            <w:tcW w:w="1495" w:type="dxa"/>
          </w:tcPr>
          <w:p w14:paraId="1102D415" w14:textId="77777777" w:rsidR="00AA6E3F" w:rsidRPr="00EA2481" w:rsidRDefault="00AA6E3F" w:rsidP="00B41D78">
            <w:pPr>
              <w:spacing w:line="360" w:lineRule="auto"/>
              <w:rPr>
                <w:rFonts w:ascii="Arial" w:hAnsi="Arial" w:cs="Arial"/>
                <w:bCs/>
                <w:sz w:val="18"/>
                <w:szCs w:val="18"/>
              </w:rPr>
            </w:pPr>
          </w:p>
        </w:tc>
      </w:tr>
      <w:tr w:rsidR="00EA2481" w:rsidRPr="00EA2481" w14:paraId="7D5EFF4F" w14:textId="348ED889" w:rsidTr="00AA6E3F">
        <w:trPr>
          <w:gridAfter w:val="1"/>
          <w:wAfter w:w="9" w:type="dxa"/>
        </w:trPr>
        <w:tc>
          <w:tcPr>
            <w:tcW w:w="762" w:type="dxa"/>
          </w:tcPr>
          <w:p w14:paraId="62A28DAE"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val="restart"/>
          </w:tcPr>
          <w:p w14:paraId="6222D8B5" w14:textId="27AF363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Grupa IV</w:t>
            </w:r>
          </w:p>
        </w:tc>
        <w:tc>
          <w:tcPr>
            <w:tcW w:w="2697" w:type="dxa"/>
          </w:tcPr>
          <w:p w14:paraId="4A3AB76F" w14:textId="0CA99E19"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Dysk twardy</w:t>
            </w:r>
          </w:p>
        </w:tc>
        <w:tc>
          <w:tcPr>
            <w:tcW w:w="2832" w:type="dxa"/>
          </w:tcPr>
          <w:p w14:paraId="499BE9A3"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Min. 150 GB</w:t>
            </w:r>
          </w:p>
        </w:tc>
        <w:tc>
          <w:tcPr>
            <w:tcW w:w="1417" w:type="dxa"/>
          </w:tcPr>
          <w:p w14:paraId="3CCDDB47" w14:textId="77777777" w:rsidR="00AA6E3F" w:rsidRPr="00EA2481" w:rsidRDefault="00AA6E3F" w:rsidP="00B41D78">
            <w:pPr>
              <w:spacing w:line="360" w:lineRule="auto"/>
              <w:rPr>
                <w:rFonts w:ascii="Arial" w:hAnsi="Arial" w:cs="Arial"/>
                <w:sz w:val="18"/>
                <w:szCs w:val="18"/>
              </w:rPr>
            </w:pPr>
          </w:p>
        </w:tc>
        <w:tc>
          <w:tcPr>
            <w:tcW w:w="1495" w:type="dxa"/>
          </w:tcPr>
          <w:p w14:paraId="6715CE5E" w14:textId="77777777" w:rsidR="00AA6E3F" w:rsidRPr="00EA2481" w:rsidRDefault="00AA6E3F" w:rsidP="00B41D78">
            <w:pPr>
              <w:spacing w:line="360" w:lineRule="auto"/>
              <w:rPr>
                <w:rFonts w:ascii="Arial" w:hAnsi="Arial" w:cs="Arial"/>
                <w:sz w:val="18"/>
                <w:szCs w:val="18"/>
              </w:rPr>
            </w:pPr>
          </w:p>
        </w:tc>
      </w:tr>
      <w:tr w:rsidR="00EA2481" w:rsidRPr="00EA2481" w14:paraId="1A4B4801" w14:textId="4A9ADABE" w:rsidTr="00AA6E3F">
        <w:trPr>
          <w:gridAfter w:val="1"/>
          <w:wAfter w:w="9" w:type="dxa"/>
        </w:trPr>
        <w:tc>
          <w:tcPr>
            <w:tcW w:w="762" w:type="dxa"/>
          </w:tcPr>
          <w:p w14:paraId="6B30B7CF"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574FFBEE" w14:textId="77777777" w:rsidR="00AA6E3F" w:rsidRPr="00EA2481" w:rsidRDefault="00AA6E3F" w:rsidP="00B41D78">
            <w:pPr>
              <w:spacing w:line="360" w:lineRule="auto"/>
              <w:rPr>
                <w:rFonts w:ascii="Arial" w:hAnsi="Arial" w:cs="Arial"/>
                <w:sz w:val="18"/>
                <w:szCs w:val="18"/>
              </w:rPr>
            </w:pPr>
          </w:p>
        </w:tc>
        <w:tc>
          <w:tcPr>
            <w:tcW w:w="2697" w:type="dxa"/>
          </w:tcPr>
          <w:p w14:paraId="72C487D7" w14:textId="6DE0775C"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nagrzewania</w:t>
            </w:r>
          </w:p>
        </w:tc>
        <w:tc>
          <w:tcPr>
            <w:tcW w:w="2832" w:type="dxa"/>
          </w:tcPr>
          <w:p w14:paraId="789C2BDA"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35 sekund</w:t>
            </w:r>
          </w:p>
        </w:tc>
        <w:tc>
          <w:tcPr>
            <w:tcW w:w="1417" w:type="dxa"/>
          </w:tcPr>
          <w:p w14:paraId="0D436C40" w14:textId="77777777" w:rsidR="00AA6E3F" w:rsidRPr="00EA2481" w:rsidRDefault="00AA6E3F" w:rsidP="00B41D78">
            <w:pPr>
              <w:spacing w:line="360" w:lineRule="auto"/>
              <w:rPr>
                <w:rFonts w:ascii="Arial" w:hAnsi="Arial" w:cs="Arial"/>
                <w:sz w:val="18"/>
                <w:szCs w:val="18"/>
              </w:rPr>
            </w:pPr>
          </w:p>
        </w:tc>
        <w:tc>
          <w:tcPr>
            <w:tcW w:w="1495" w:type="dxa"/>
          </w:tcPr>
          <w:p w14:paraId="31C688C3" w14:textId="77777777" w:rsidR="00AA6E3F" w:rsidRPr="00EA2481" w:rsidRDefault="00AA6E3F" w:rsidP="00B41D78">
            <w:pPr>
              <w:spacing w:line="360" w:lineRule="auto"/>
              <w:rPr>
                <w:rFonts w:ascii="Arial" w:hAnsi="Arial" w:cs="Arial"/>
                <w:sz w:val="18"/>
                <w:szCs w:val="18"/>
              </w:rPr>
            </w:pPr>
          </w:p>
        </w:tc>
      </w:tr>
      <w:tr w:rsidR="00EA2481" w:rsidRPr="00EA2481" w14:paraId="21AC7A5E" w14:textId="28795D3C" w:rsidTr="00AA6E3F">
        <w:trPr>
          <w:gridAfter w:val="1"/>
          <w:wAfter w:w="9" w:type="dxa"/>
        </w:trPr>
        <w:tc>
          <w:tcPr>
            <w:tcW w:w="762" w:type="dxa"/>
          </w:tcPr>
          <w:p w14:paraId="28530DDC"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128D330E" w14:textId="77777777" w:rsidR="00AA6E3F" w:rsidRPr="00EA2481" w:rsidRDefault="00AA6E3F" w:rsidP="00B41D78">
            <w:pPr>
              <w:spacing w:line="360" w:lineRule="auto"/>
              <w:rPr>
                <w:rFonts w:ascii="Arial" w:hAnsi="Arial" w:cs="Arial"/>
                <w:sz w:val="18"/>
                <w:szCs w:val="18"/>
              </w:rPr>
            </w:pPr>
          </w:p>
        </w:tc>
        <w:tc>
          <w:tcPr>
            <w:tcW w:w="2697" w:type="dxa"/>
          </w:tcPr>
          <w:p w14:paraId="482EE854" w14:textId="3280CEE0"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pierwszej kopii</w:t>
            </w:r>
          </w:p>
        </w:tc>
        <w:tc>
          <w:tcPr>
            <w:tcW w:w="2832" w:type="dxa"/>
          </w:tcPr>
          <w:p w14:paraId="4A93C2FF"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10 sekund</w:t>
            </w:r>
          </w:p>
        </w:tc>
        <w:tc>
          <w:tcPr>
            <w:tcW w:w="1417" w:type="dxa"/>
          </w:tcPr>
          <w:p w14:paraId="069017BF" w14:textId="77777777" w:rsidR="00AA6E3F" w:rsidRPr="00EA2481" w:rsidRDefault="00AA6E3F" w:rsidP="00B41D78">
            <w:pPr>
              <w:spacing w:line="360" w:lineRule="auto"/>
              <w:rPr>
                <w:rFonts w:ascii="Arial" w:hAnsi="Arial" w:cs="Arial"/>
                <w:sz w:val="18"/>
                <w:szCs w:val="18"/>
              </w:rPr>
            </w:pPr>
          </w:p>
        </w:tc>
        <w:tc>
          <w:tcPr>
            <w:tcW w:w="1495" w:type="dxa"/>
          </w:tcPr>
          <w:p w14:paraId="52FA89B5" w14:textId="77777777" w:rsidR="00AA6E3F" w:rsidRPr="00EA2481" w:rsidRDefault="00AA6E3F" w:rsidP="00B41D78">
            <w:pPr>
              <w:spacing w:line="360" w:lineRule="auto"/>
              <w:rPr>
                <w:rFonts w:ascii="Arial" w:hAnsi="Arial" w:cs="Arial"/>
                <w:sz w:val="18"/>
                <w:szCs w:val="18"/>
              </w:rPr>
            </w:pPr>
          </w:p>
        </w:tc>
      </w:tr>
      <w:tr w:rsidR="00EA2481" w:rsidRPr="00EA2481" w14:paraId="751951B4" w14:textId="7081C675" w:rsidTr="00AA6E3F">
        <w:trPr>
          <w:gridAfter w:val="1"/>
          <w:wAfter w:w="9" w:type="dxa"/>
          <w:trHeight w:val="47"/>
        </w:trPr>
        <w:tc>
          <w:tcPr>
            <w:tcW w:w="762" w:type="dxa"/>
          </w:tcPr>
          <w:p w14:paraId="7141F370" w14:textId="77777777" w:rsidR="00AA6E3F" w:rsidRPr="00EA2481" w:rsidRDefault="00AA6E3F" w:rsidP="00A46E3D">
            <w:pPr>
              <w:pStyle w:val="Akapitzlist"/>
              <w:numPr>
                <w:ilvl w:val="0"/>
                <w:numId w:val="54"/>
              </w:numPr>
              <w:spacing w:line="360" w:lineRule="auto"/>
              <w:ind w:left="527" w:hanging="357"/>
              <w:rPr>
                <w:rFonts w:ascii="Arial" w:hAnsi="Arial" w:cs="Arial"/>
                <w:bCs/>
                <w:sz w:val="18"/>
                <w:szCs w:val="18"/>
              </w:rPr>
            </w:pPr>
          </w:p>
        </w:tc>
        <w:tc>
          <w:tcPr>
            <w:tcW w:w="1009" w:type="dxa"/>
            <w:vMerge/>
          </w:tcPr>
          <w:p w14:paraId="00EF2EBA" w14:textId="77777777" w:rsidR="00AA6E3F" w:rsidRPr="00EA2481" w:rsidRDefault="00AA6E3F" w:rsidP="00B41D78">
            <w:pPr>
              <w:spacing w:line="360" w:lineRule="auto"/>
              <w:rPr>
                <w:rFonts w:ascii="Arial" w:hAnsi="Arial" w:cs="Arial"/>
                <w:bCs/>
                <w:sz w:val="18"/>
                <w:szCs w:val="18"/>
              </w:rPr>
            </w:pPr>
          </w:p>
        </w:tc>
        <w:tc>
          <w:tcPr>
            <w:tcW w:w="2697" w:type="dxa"/>
          </w:tcPr>
          <w:p w14:paraId="3E6C6A2C" w14:textId="4DEC6518"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Prędkość skanowania</w:t>
            </w:r>
          </w:p>
        </w:tc>
        <w:tc>
          <w:tcPr>
            <w:tcW w:w="2832" w:type="dxa"/>
          </w:tcPr>
          <w:p w14:paraId="6031E489" w14:textId="77777777"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Min. 55 skanów A4/min  w trybie kolorowym i czarno-białym</w:t>
            </w:r>
          </w:p>
        </w:tc>
        <w:tc>
          <w:tcPr>
            <w:tcW w:w="1417" w:type="dxa"/>
          </w:tcPr>
          <w:p w14:paraId="4B1558FE" w14:textId="77777777" w:rsidR="00AA6E3F" w:rsidRPr="00EA2481" w:rsidRDefault="00AA6E3F" w:rsidP="00B41D78">
            <w:pPr>
              <w:spacing w:line="360" w:lineRule="auto"/>
              <w:rPr>
                <w:rFonts w:ascii="Arial" w:hAnsi="Arial" w:cs="Arial"/>
                <w:bCs/>
                <w:sz w:val="18"/>
                <w:szCs w:val="18"/>
              </w:rPr>
            </w:pPr>
          </w:p>
        </w:tc>
        <w:tc>
          <w:tcPr>
            <w:tcW w:w="1495" w:type="dxa"/>
          </w:tcPr>
          <w:p w14:paraId="3DA77150" w14:textId="77777777" w:rsidR="00AA6E3F" w:rsidRPr="00EA2481" w:rsidRDefault="00AA6E3F" w:rsidP="00B41D78">
            <w:pPr>
              <w:spacing w:line="360" w:lineRule="auto"/>
              <w:rPr>
                <w:rFonts w:ascii="Arial" w:hAnsi="Arial" w:cs="Arial"/>
                <w:bCs/>
                <w:sz w:val="18"/>
                <w:szCs w:val="18"/>
              </w:rPr>
            </w:pPr>
          </w:p>
        </w:tc>
      </w:tr>
      <w:tr w:rsidR="00EA2481" w:rsidRPr="00EA2481" w14:paraId="12EA55C6" w14:textId="5BB2D8D0" w:rsidTr="00AA6E3F">
        <w:trPr>
          <w:gridAfter w:val="1"/>
          <w:wAfter w:w="9" w:type="dxa"/>
        </w:trPr>
        <w:tc>
          <w:tcPr>
            <w:tcW w:w="762" w:type="dxa"/>
          </w:tcPr>
          <w:p w14:paraId="46F9FC60"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val="restart"/>
          </w:tcPr>
          <w:p w14:paraId="2084ACDD" w14:textId="09AC0F8B"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Grupa V</w:t>
            </w:r>
          </w:p>
        </w:tc>
        <w:tc>
          <w:tcPr>
            <w:tcW w:w="2697" w:type="dxa"/>
          </w:tcPr>
          <w:p w14:paraId="23DCBC53" w14:textId="72E04359"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Dysk twardy</w:t>
            </w:r>
          </w:p>
        </w:tc>
        <w:tc>
          <w:tcPr>
            <w:tcW w:w="2832" w:type="dxa"/>
          </w:tcPr>
          <w:p w14:paraId="6631788B"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Min. 150 GB</w:t>
            </w:r>
          </w:p>
        </w:tc>
        <w:tc>
          <w:tcPr>
            <w:tcW w:w="1417" w:type="dxa"/>
          </w:tcPr>
          <w:p w14:paraId="6ACC6FC5" w14:textId="77777777" w:rsidR="00AA6E3F" w:rsidRPr="00EA2481" w:rsidRDefault="00AA6E3F" w:rsidP="00B41D78">
            <w:pPr>
              <w:spacing w:line="360" w:lineRule="auto"/>
              <w:rPr>
                <w:rFonts w:ascii="Arial" w:hAnsi="Arial" w:cs="Arial"/>
                <w:sz w:val="18"/>
                <w:szCs w:val="18"/>
              </w:rPr>
            </w:pPr>
          </w:p>
        </w:tc>
        <w:tc>
          <w:tcPr>
            <w:tcW w:w="1495" w:type="dxa"/>
          </w:tcPr>
          <w:p w14:paraId="773479BA" w14:textId="77777777" w:rsidR="00AA6E3F" w:rsidRPr="00EA2481" w:rsidRDefault="00AA6E3F" w:rsidP="00B41D78">
            <w:pPr>
              <w:spacing w:line="360" w:lineRule="auto"/>
              <w:rPr>
                <w:rFonts w:ascii="Arial" w:hAnsi="Arial" w:cs="Arial"/>
                <w:sz w:val="18"/>
                <w:szCs w:val="18"/>
              </w:rPr>
            </w:pPr>
          </w:p>
        </w:tc>
      </w:tr>
      <w:tr w:rsidR="00EA2481" w:rsidRPr="00EA2481" w14:paraId="2F11A2EC" w14:textId="332ED06E" w:rsidTr="00AA6E3F">
        <w:trPr>
          <w:gridAfter w:val="1"/>
          <w:wAfter w:w="9" w:type="dxa"/>
        </w:trPr>
        <w:tc>
          <w:tcPr>
            <w:tcW w:w="762" w:type="dxa"/>
          </w:tcPr>
          <w:p w14:paraId="4DCBF4B1"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1996E583" w14:textId="77777777" w:rsidR="00AA6E3F" w:rsidRPr="00EA2481" w:rsidRDefault="00AA6E3F" w:rsidP="00B41D78">
            <w:pPr>
              <w:spacing w:line="360" w:lineRule="auto"/>
              <w:rPr>
                <w:rFonts w:ascii="Arial" w:hAnsi="Arial" w:cs="Arial"/>
                <w:sz w:val="18"/>
                <w:szCs w:val="18"/>
              </w:rPr>
            </w:pPr>
          </w:p>
        </w:tc>
        <w:tc>
          <w:tcPr>
            <w:tcW w:w="2697" w:type="dxa"/>
          </w:tcPr>
          <w:p w14:paraId="0A8679E1" w14:textId="1CE85F26"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nagrzewania</w:t>
            </w:r>
          </w:p>
        </w:tc>
        <w:tc>
          <w:tcPr>
            <w:tcW w:w="2832" w:type="dxa"/>
          </w:tcPr>
          <w:p w14:paraId="63FE550C"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35 sekund</w:t>
            </w:r>
          </w:p>
        </w:tc>
        <w:tc>
          <w:tcPr>
            <w:tcW w:w="1417" w:type="dxa"/>
          </w:tcPr>
          <w:p w14:paraId="62E7CE47" w14:textId="77777777" w:rsidR="00AA6E3F" w:rsidRPr="00EA2481" w:rsidRDefault="00AA6E3F" w:rsidP="00B41D78">
            <w:pPr>
              <w:spacing w:line="360" w:lineRule="auto"/>
              <w:rPr>
                <w:rFonts w:ascii="Arial" w:hAnsi="Arial" w:cs="Arial"/>
                <w:sz w:val="18"/>
                <w:szCs w:val="18"/>
              </w:rPr>
            </w:pPr>
          </w:p>
        </w:tc>
        <w:tc>
          <w:tcPr>
            <w:tcW w:w="1495" w:type="dxa"/>
          </w:tcPr>
          <w:p w14:paraId="25FEC92E" w14:textId="77777777" w:rsidR="00AA6E3F" w:rsidRPr="00EA2481" w:rsidRDefault="00AA6E3F" w:rsidP="00B41D78">
            <w:pPr>
              <w:spacing w:line="360" w:lineRule="auto"/>
              <w:rPr>
                <w:rFonts w:ascii="Arial" w:hAnsi="Arial" w:cs="Arial"/>
                <w:sz w:val="18"/>
                <w:szCs w:val="18"/>
              </w:rPr>
            </w:pPr>
          </w:p>
        </w:tc>
      </w:tr>
      <w:tr w:rsidR="00EA2481" w:rsidRPr="00EA2481" w14:paraId="77607B02" w14:textId="3A78AC8C" w:rsidTr="00AA6E3F">
        <w:trPr>
          <w:gridAfter w:val="1"/>
          <w:wAfter w:w="9" w:type="dxa"/>
        </w:trPr>
        <w:tc>
          <w:tcPr>
            <w:tcW w:w="762" w:type="dxa"/>
          </w:tcPr>
          <w:p w14:paraId="07B54A6C"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1C58C774" w14:textId="77777777" w:rsidR="00AA6E3F" w:rsidRPr="00EA2481" w:rsidRDefault="00AA6E3F" w:rsidP="00B41D78">
            <w:pPr>
              <w:spacing w:line="360" w:lineRule="auto"/>
              <w:rPr>
                <w:rFonts w:ascii="Arial" w:hAnsi="Arial" w:cs="Arial"/>
                <w:sz w:val="18"/>
                <w:szCs w:val="18"/>
              </w:rPr>
            </w:pPr>
          </w:p>
        </w:tc>
        <w:tc>
          <w:tcPr>
            <w:tcW w:w="2697" w:type="dxa"/>
          </w:tcPr>
          <w:p w14:paraId="7B3A6675" w14:textId="4CEF889D"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pierwszej kopii</w:t>
            </w:r>
          </w:p>
        </w:tc>
        <w:tc>
          <w:tcPr>
            <w:tcW w:w="2832" w:type="dxa"/>
          </w:tcPr>
          <w:p w14:paraId="0A79A2A0"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10 sekund</w:t>
            </w:r>
          </w:p>
        </w:tc>
        <w:tc>
          <w:tcPr>
            <w:tcW w:w="1417" w:type="dxa"/>
          </w:tcPr>
          <w:p w14:paraId="6E1B4AF5" w14:textId="77777777" w:rsidR="00AA6E3F" w:rsidRPr="00EA2481" w:rsidRDefault="00AA6E3F" w:rsidP="00B41D78">
            <w:pPr>
              <w:spacing w:line="360" w:lineRule="auto"/>
              <w:rPr>
                <w:rFonts w:ascii="Arial" w:hAnsi="Arial" w:cs="Arial"/>
                <w:sz w:val="18"/>
                <w:szCs w:val="18"/>
              </w:rPr>
            </w:pPr>
          </w:p>
        </w:tc>
        <w:tc>
          <w:tcPr>
            <w:tcW w:w="1495" w:type="dxa"/>
          </w:tcPr>
          <w:p w14:paraId="42805199" w14:textId="77777777" w:rsidR="00AA6E3F" w:rsidRPr="00EA2481" w:rsidRDefault="00AA6E3F" w:rsidP="00B41D78">
            <w:pPr>
              <w:spacing w:line="360" w:lineRule="auto"/>
              <w:rPr>
                <w:rFonts w:ascii="Arial" w:hAnsi="Arial" w:cs="Arial"/>
                <w:sz w:val="18"/>
                <w:szCs w:val="18"/>
              </w:rPr>
            </w:pPr>
          </w:p>
        </w:tc>
      </w:tr>
      <w:tr w:rsidR="00EA2481" w:rsidRPr="00EA2481" w14:paraId="1FF17737" w14:textId="4FC73326" w:rsidTr="00AA6E3F">
        <w:trPr>
          <w:gridAfter w:val="1"/>
          <w:wAfter w:w="9" w:type="dxa"/>
          <w:trHeight w:val="328"/>
        </w:trPr>
        <w:tc>
          <w:tcPr>
            <w:tcW w:w="762" w:type="dxa"/>
          </w:tcPr>
          <w:p w14:paraId="59EEC2FE" w14:textId="77777777" w:rsidR="00AA6E3F" w:rsidRPr="00EA2481" w:rsidRDefault="00AA6E3F" w:rsidP="00A46E3D">
            <w:pPr>
              <w:pStyle w:val="Akapitzlist"/>
              <w:numPr>
                <w:ilvl w:val="0"/>
                <w:numId w:val="54"/>
              </w:numPr>
              <w:spacing w:line="360" w:lineRule="auto"/>
              <w:ind w:left="527" w:hanging="357"/>
              <w:rPr>
                <w:rFonts w:ascii="Arial" w:hAnsi="Arial" w:cs="Arial"/>
                <w:bCs/>
                <w:sz w:val="18"/>
                <w:szCs w:val="18"/>
              </w:rPr>
            </w:pPr>
          </w:p>
        </w:tc>
        <w:tc>
          <w:tcPr>
            <w:tcW w:w="1009" w:type="dxa"/>
            <w:vMerge/>
          </w:tcPr>
          <w:p w14:paraId="33BDC8D4" w14:textId="77777777" w:rsidR="00AA6E3F" w:rsidRPr="00EA2481" w:rsidRDefault="00AA6E3F" w:rsidP="00B41D78">
            <w:pPr>
              <w:spacing w:line="360" w:lineRule="auto"/>
              <w:rPr>
                <w:rFonts w:ascii="Arial" w:hAnsi="Arial" w:cs="Arial"/>
                <w:bCs/>
                <w:sz w:val="18"/>
                <w:szCs w:val="18"/>
              </w:rPr>
            </w:pPr>
          </w:p>
        </w:tc>
        <w:tc>
          <w:tcPr>
            <w:tcW w:w="2697" w:type="dxa"/>
          </w:tcPr>
          <w:p w14:paraId="246C394F" w14:textId="14E86D82"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Prędkość skanowania</w:t>
            </w:r>
          </w:p>
        </w:tc>
        <w:tc>
          <w:tcPr>
            <w:tcW w:w="2832" w:type="dxa"/>
          </w:tcPr>
          <w:p w14:paraId="66DF4F48" w14:textId="77777777"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Min. 55 skanów A4/min  w trybie kolorowym i czarno-białym</w:t>
            </w:r>
          </w:p>
        </w:tc>
        <w:tc>
          <w:tcPr>
            <w:tcW w:w="1417" w:type="dxa"/>
          </w:tcPr>
          <w:p w14:paraId="2BD91DF4" w14:textId="77777777" w:rsidR="00AA6E3F" w:rsidRPr="00EA2481" w:rsidRDefault="00AA6E3F" w:rsidP="00B41D78">
            <w:pPr>
              <w:spacing w:line="360" w:lineRule="auto"/>
              <w:rPr>
                <w:rFonts w:ascii="Arial" w:hAnsi="Arial" w:cs="Arial"/>
                <w:bCs/>
                <w:sz w:val="18"/>
                <w:szCs w:val="18"/>
              </w:rPr>
            </w:pPr>
          </w:p>
        </w:tc>
        <w:tc>
          <w:tcPr>
            <w:tcW w:w="1495" w:type="dxa"/>
          </w:tcPr>
          <w:p w14:paraId="2802071B" w14:textId="77777777" w:rsidR="00AA6E3F" w:rsidRPr="00EA2481" w:rsidRDefault="00AA6E3F" w:rsidP="00B41D78">
            <w:pPr>
              <w:spacing w:line="360" w:lineRule="auto"/>
              <w:rPr>
                <w:rFonts w:ascii="Arial" w:hAnsi="Arial" w:cs="Arial"/>
                <w:bCs/>
                <w:sz w:val="18"/>
                <w:szCs w:val="18"/>
              </w:rPr>
            </w:pPr>
          </w:p>
        </w:tc>
      </w:tr>
      <w:tr w:rsidR="00EA2481" w:rsidRPr="00EA2481" w14:paraId="04697992" w14:textId="70D76987" w:rsidTr="00AA6E3F">
        <w:tc>
          <w:tcPr>
            <w:tcW w:w="762" w:type="dxa"/>
          </w:tcPr>
          <w:p w14:paraId="2EEA90F2"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val="restart"/>
          </w:tcPr>
          <w:p w14:paraId="0BB27191" w14:textId="3D1A0451"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Grupa VI</w:t>
            </w:r>
          </w:p>
        </w:tc>
        <w:tc>
          <w:tcPr>
            <w:tcW w:w="2697" w:type="dxa"/>
          </w:tcPr>
          <w:p w14:paraId="37E6AE8D" w14:textId="12CE3420"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Dysk twardy</w:t>
            </w:r>
          </w:p>
        </w:tc>
        <w:tc>
          <w:tcPr>
            <w:tcW w:w="2832" w:type="dxa"/>
          </w:tcPr>
          <w:p w14:paraId="27C324DA"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Min. 300 GB</w:t>
            </w:r>
          </w:p>
        </w:tc>
        <w:tc>
          <w:tcPr>
            <w:tcW w:w="1417" w:type="dxa"/>
          </w:tcPr>
          <w:p w14:paraId="2793A233" w14:textId="77777777" w:rsidR="00AA6E3F" w:rsidRPr="00EA2481" w:rsidRDefault="00AA6E3F" w:rsidP="00B41D78">
            <w:pPr>
              <w:spacing w:line="360" w:lineRule="auto"/>
              <w:rPr>
                <w:rFonts w:ascii="Arial" w:hAnsi="Arial" w:cs="Arial"/>
                <w:sz w:val="18"/>
                <w:szCs w:val="18"/>
              </w:rPr>
            </w:pPr>
          </w:p>
        </w:tc>
        <w:tc>
          <w:tcPr>
            <w:tcW w:w="1504" w:type="dxa"/>
            <w:gridSpan w:val="2"/>
          </w:tcPr>
          <w:p w14:paraId="12F84E44" w14:textId="77777777" w:rsidR="00AA6E3F" w:rsidRPr="00EA2481" w:rsidRDefault="00AA6E3F" w:rsidP="00B41D78">
            <w:pPr>
              <w:spacing w:line="360" w:lineRule="auto"/>
              <w:rPr>
                <w:rFonts w:ascii="Arial" w:hAnsi="Arial" w:cs="Arial"/>
                <w:sz w:val="18"/>
                <w:szCs w:val="18"/>
              </w:rPr>
            </w:pPr>
          </w:p>
        </w:tc>
      </w:tr>
      <w:tr w:rsidR="00EA2481" w:rsidRPr="00EA2481" w14:paraId="54DB8711" w14:textId="5ADF41AC" w:rsidTr="00AA6E3F">
        <w:tc>
          <w:tcPr>
            <w:tcW w:w="762" w:type="dxa"/>
          </w:tcPr>
          <w:p w14:paraId="35497F23"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4D8A632F" w14:textId="77777777" w:rsidR="00AA6E3F" w:rsidRPr="00EA2481" w:rsidRDefault="00AA6E3F" w:rsidP="00B41D78">
            <w:pPr>
              <w:spacing w:line="360" w:lineRule="auto"/>
              <w:rPr>
                <w:rFonts w:ascii="Arial" w:hAnsi="Arial" w:cs="Arial"/>
                <w:sz w:val="18"/>
                <w:szCs w:val="18"/>
              </w:rPr>
            </w:pPr>
          </w:p>
        </w:tc>
        <w:tc>
          <w:tcPr>
            <w:tcW w:w="2697" w:type="dxa"/>
          </w:tcPr>
          <w:p w14:paraId="31EA9FDD" w14:textId="57BB7528"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nagrzewania</w:t>
            </w:r>
          </w:p>
        </w:tc>
        <w:tc>
          <w:tcPr>
            <w:tcW w:w="2832" w:type="dxa"/>
          </w:tcPr>
          <w:p w14:paraId="1103AB9E"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25 sekund</w:t>
            </w:r>
          </w:p>
        </w:tc>
        <w:tc>
          <w:tcPr>
            <w:tcW w:w="1417" w:type="dxa"/>
          </w:tcPr>
          <w:p w14:paraId="6AFE88BE" w14:textId="77777777" w:rsidR="00AA6E3F" w:rsidRPr="00EA2481" w:rsidRDefault="00AA6E3F" w:rsidP="00B41D78">
            <w:pPr>
              <w:spacing w:line="360" w:lineRule="auto"/>
              <w:rPr>
                <w:rFonts w:ascii="Arial" w:hAnsi="Arial" w:cs="Arial"/>
                <w:sz w:val="18"/>
                <w:szCs w:val="18"/>
              </w:rPr>
            </w:pPr>
          </w:p>
        </w:tc>
        <w:tc>
          <w:tcPr>
            <w:tcW w:w="1504" w:type="dxa"/>
            <w:gridSpan w:val="2"/>
          </w:tcPr>
          <w:p w14:paraId="41E73B73" w14:textId="77777777" w:rsidR="00AA6E3F" w:rsidRPr="00EA2481" w:rsidRDefault="00AA6E3F" w:rsidP="00B41D78">
            <w:pPr>
              <w:spacing w:line="360" w:lineRule="auto"/>
              <w:rPr>
                <w:rFonts w:ascii="Arial" w:hAnsi="Arial" w:cs="Arial"/>
                <w:sz w:val="18"/>
                <w:szCs w:val="18"/>
              </w:rPr>
            </w:pPr>
          </w:p>
        </w:tc>
      </w:tr>
      <w:tr w:rsidR="00EA2481" w:rsidRPr="00EA2481" w14:paraId="204B9800" w14:textId="5EE08E0E" w:rsidTr="00AA6E3F">
        <w:tc>
          <w:tcPr>
            <w:tcW w:w="762" w:type="dxa"/>
          </w:tcPr>
          <w:p w14:paraId="77E828D8"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52590B24" w14:textId="77777777" w:rsidR="00AA6E3F" w:rsidRPr="00EA2481" w:rsidRDefault="00AA6E3F" w:rsidP="00B41D78">
            <w:pPr>
              <w:spacing w:line="360" w:lineRule="auto"/>
              <w:rPr>
                <w:rFonts w:ascii="Arial" w:hAnsi="Arial" w:cs="Arial"/>
                <w:sz w:val="18"/>
                <w:szCs w:val="18"/>
              </w:rPr>
            </w:pPr>
          </w:p>
        </w:tc>
        <w:tc>
          <w:tcPr>
            <w:tcW w:w="2697" w:type="dxa"/>
          </w:tcPr>
          <w:p w14:paraId="261C0941" w14:textId="510BF23E"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pierwszej kopii</w:t>
            </w:r>
          </w:p>
        </w:tc>
        <w:tc>
          <w:tcPr>
            <w:tcW w:w="2832" w:type="dxa"/>
          </w:tcPr>
          <w:p w14:paraId="1C9BCE71"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4 sekundy</w:t>
            </w:r>
          </w:p>
        </w:tc>
        <w:tc>
          <w:tcPr>
            <w:tcW w:w="1417" w:type="dxa"/>
          </w:tcPr>
          <w:p w14:paraId="01EAC773" w14:textId="77777777" w:rsidR="00AA6E3F" w:rsidRPr="00EA2481" w:rsidRDefault="00AA6E3F" w:rsidP="00B41D78">
            <w:pPr>
              <w:spacing w:line="360" w:lineRule="auto"/>
              <w:rPr>
                <w:rFonts w:ascii="Arial" w:hAnsi="Arial" w:cs="Arial"/>
                <w:sz w:val="18"/>
                <w:szCs w:val="18"/>
              </w:rPr>
            </w:pPr>
          </w:p>
        </w:tc>
        <w:tc>
          <w:tcPr>
            <w:tcW w:w="1504" w:type="dxa"/>
            <w:gridSpan w:val="2"/>
          </w:tcPr>
          <w:p w14:paraId="67B6A2C6" w14:textId="77777777" w:rsidR="00AA6E3F" w:rsidRPr="00EA2481" w:rsidRDefault="00AA6E3F" w:rsidP="00B41D78">
            <w:pPr>
              <w:spacing w:line="360" w:lineRule="auto"/>
              <w:rPr>
                <w:rFonts w:ascii="Arial" w:hAnsi="Arial" w:cs="Arial"/>
                <w:sz w:val="18"/>
                <w:szCs w:val="18"/>
              </w:rPr>
            </w:pPr>
          </w:p>
        </w:tc>
      </w:tr>
      <w:tr w:rsidR="00EA2481" w:rsidRPr="00EA2481" w14:paraId="2A4572B2" w14:textId="648F7126" w:rsidTr="00AA6E3F">
        <w:tc>
          <w:tcPr>
            <w:tcW w:w="762" w:type="dxa"/>
          </w:tcPr>
          <w:p w14:paraId="19BB625B" w14:textId="77777777" w:rsidR="00AA6E3F" w:rsidRPr="00EA2481" w:rsidRDefault="00AA6E3F" w:rsidP="00A46E3D">
            <w:pPr>
              <w:pStyle w:val="Akapitzlist"/>
              <w:numPr>
                <w:ilvl w:val="0"/>
                <w:numId w:val="54"/>
              </w:numPr>
              <w:spacing w:line="360" w:lineRule="auto"/>
              <w:ind w:left="527" w:hanging="357"/>
              <w:rPr>
                <w:rFonts w:ascii="Arial" w:hAnsi="Arial" w:cs="Arial"/>
                <w:bCs/>
                <w:sz w:val="18"/>
                <w:szCs w:val="18"/>
              </w:rPr>
            </w:pPr>
          </w:p>
        </w:tc>
        <w:tc>
          <w:tcPr>
            <w:tcW w:w="1009" w:type="dxa"/>
            <w:vMerge/>
          </w:tcPr>
          <w:p w14:paraId="3FEAB398" w14:textId="77777777" w:rsidR="00AA6E3F" w:rsidRPr="00EA2481" w:rsidRDefault="00AA6E3F" w:rsidP="00B41D78">
            <w:pPr>
              <w:spacing w:line="360" w:lineRule="auto"/>
              <w:rPr>
                <w:rFonts w:ascii="Arial" w:hAnsi="Arial" w:cs="Arial"/>
                <w:bCs/>
                <w:sz w:val="18"/>
                <w:szCs w:val="18"/>
              </w:rPr>
            </w:pPr>
          </w:p>
        </w:tc>
        <w:tc>
          <w:tcPr>
            <w:tcW w:w="2697" w:type="dxa"/>
          </w:tcPr>
          <w:p w14:paraId="645093F2" w14:textId="3D0D3D05" w:rsidR="00AA6E3F" w:rsidRPr="00EA2481" w:rsidRDefault="00AA6E3F" w:rsidP="00B41D78">
            <w:pPr>
              <w:spacing w:line="360" w:lineRule="auto"/>
              <w:rPr>
                <w:rFonts w:ascii="Arial" w:hAnsi="Arial" w:cs="Arial"/>
                <w:sz w:val="18"/>
                <w:szCs w:val="18"/>
              </w:rPr>
            </w:pPr>
            <w:r w:rsidRPr="00EA2481">
              <w:rPr>
                <w:rFonts w:ascii="Arial" w:hAnsi="Arial" w:cs="Arial"/>
                <w:bCs/>
                <w:sz w:val="18"/>
                <w:szCs w:val="18"/>
              </w:rPr>
              <w:t>Prędkość skanowania mono</w:t>
            </w:r>
          </w:p>
        </w:tc>
        <w:tc>
          <w:tcPr>
            <w:tcW w:w="2832" w:type="dxa"/>
          </w:tcPr>
          <w:p w14:paraId="0248A367" w14:textId="77777777"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 xml:space="preserve">Min. 40 skanów A4/min w trybie kolorowym </w:t>
            </w:r>
          </w:p>
          <w:p w14:paraId="37B15CE4" w14:textId="77777777" w:rsidR="00AA6E3F" w:rsidRPr="00EA2481" w:rsidRDefault="00AA6E3F" w:rsidP="00B41D78">
            <w:pPr>
              <w:spacing w:line="360" w:lineRule="auto"/>
              <w:rPr>
                <w:rFonts w:ascii="Arial" w:hAnsi="Arial" w:cs="Arial"/>
                <w:sz w:val="18"/>
                <w:szCs w:val="18"/>
              </w:rPr>
            </w:pPr>
            <w:r w:rsidRPr="00EA2481">
              <w:rPr>
                <w:rFonts w:ascii="Arial" w:hAnsi="Arial" w:cs="Arial"/>
                <w:bCs/>
                <w:sz w:val="18"/>
                <w:szCs w:val="18"/>
              </w:rPr>
              <w:t xml:space="preserve">        </w:t>
            </w:r>
          </w:p>
        </w:tc>
        <w:tc>
          <w:tcPr>
            <w:tcW w:w="1417" w:type="dxa"/>
          </w:tcPr>
          <w:p w14:paraId="3580C37D" w14:textId="77777777" w:rsidR="00AA6E3F" w:rsidRPr="00EA2481" w:rsidRDefault="00AA6E3F" w:rsidP="00B41D78">
            <w:pPr>
              <w:spacing w:line="360" w:lineRule="auto"/>
              <w:rPr>
                <w:rFonts w:ascii="Arial" w:hAnsi="Arial" w:cs="Arial"/>
                <w:bCs/>
                <w:sz w:val="18"/>
                <w:szCs w:val="18"/>
              </w:rPr>
            </w:pPr>
          </w:p>
        </w:tc>
        <w:tc>
          <w:tcPr>
            <w:tcW w:w="1504" w:type="dxa"/>
            <w:gridSpan w:val="2"/>
          </w:tcPr>
          <w:p w14:paraId="6DF4BC3B" w14:textId="77777777" w:rsidR="00AA6E3F" w:rsidRPr="00EA2481" w:rsidRDefault="00AA6E3F" w:rsidP="00B41D78">
            <w:pPr>
              <w:spacing w:line="360" w:lineRule="auto"/>
              <w:rPr>
                <w:rFonts w:ascii="Arial" w:hAnsi="Arial" w:cs="Arial"/>
                <w:bCs/>
                <w:sz w:val="18"/>
                <w:szCs w:val="18"/>
              </w:rPr>
            </w:pPr>
          </w:p>
        </w:tc>
      </w:tr>
      <w:tr w:rsidR="00EA2481" w:rsidRPr="00EA2481" w14:paraId="2DB4FC84" w14:textId="60E6262F" w:rsidTr="00AA6E3F">
        <w:tc>
          <w:tcPr>
            <w:tcW w:w="762" w:type="dxa"/>
          </w:tcPr>
          <w:p w14:paraId="05A2ECF0" w14:textId="77777777" w:rsidR="00AA6E3F" w:rsidRPr="00EA2481" w:rsidRDefault="00AA6E3F" w:rsidP="00A46E3D">
            <w:pPr>
              <w:pStyle w:val="Akapitzlist"/>
              <w:numPr>
                <w:ilvl w:val="0"/>
                <w:numId w:val="54"/>
              </w:numPr>
              <w:spacing w:line="360" w:lineRule="auto"/>
              <w:ind w:left="527" w:hanging="357"/>
              <w:rPr>
                <w:rFonts w:ascii="Arial" w:hAnsi="Arial" w:cs="Arial"/>
                <w:bCs/>
                <w:sz w:val="18"/>
                <w:szCs w:val="18"/>
              </w:rPr>
            </w:pPr>
          </w:p>
        </w:tc>
        <w:tc>
          <w:tcPr>
            <w:tcW w:w="1009" w:type="dxa"/>
            <w:vMerge/>
          </w:tcPr>
          <w:p w14:paraId="44EC46C2" w14:textId="77777777" w:rsidR="00AA6E3F" w:rsidRPr="00EA2481" w:rsidRDefault="00AA6E3F" w:rsidP="00B41D78">
            <w:pPr>
              <w:spacing w:line="360" w:lineRule="auto"/>
              <w:rPr>
                <w:rFonts w:ascii="Arial" w:hAnsi="Arial" w:cs="Arial"/>
                <w:bCs/>
                <w:sz w:val="18"/>
                <w:szCs w:val="18"/>
              </w:rPr>
            </w:pPr>
          </w:p>
        </w:tc>
        <w:tc>
          <w:tcPr>
            <w:tcW w:w="2697" w:type="dxa"/>
          </w:tcPr>
          <w:p w14:paraId="55FCE57B" w14:textId="29F8B2B3"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Prędkość skanowania kolor</w:t>
            </w:r>
          </w:p>
        </w:tc>
        <w:tc>
          <w:tcPr>
            <w:tcW w:w="2832" w:type="dxa"/>
          </w:tcPr>
          <w:p w14:paraId="61FC78D9" w14:textId="77777777"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Min. 55  skanów A4/min w trybie czarno-białym</w:t>
            </w:r>
          </w:p>
        </w:tc>
        <w:tc>
          <w:tcPr>
            <w:tcW w:w="1417" w:type="dxa"/>
          </w:tcPr>
          <w:p w14:paraId="315F4BB9" w14:textId="77777777" w:rsidR="00AA6E3F" w:rsidRPr="00EA2481" w:rsidRDefault="00AA6E3F" w:rsidP="00B41D78">
            <w:pPr>
              <w:spacing w:line="360" w:lineRule="auto"/>
              <w:rPr>
                <w:rFonts w:ascii="Arial" w:hAnsi="Arial" w:cs="Arial"/>
                <w:bCs/>
                <w:sz w:val="18"/>
                <w:szCs w:val="18"/>
              </w:rPr>
            </w:pPr>
          </w:p>
        </w:tc>
        <w:tc>
          <w:tcPr>
            <w:tcW w:w="1504" w:type="dxa"/>
            <w:gridSpan w:val="2"/>
          </w:tcPr>
          <w:p w14:paraId="7853B190" w14:textId="77777777" w:rsidR="00AA6E3F" w:rsidRPr="00EA2481" w:rsidRDefault="00AA6E3F" w:rsidP="00B41D78">
            <w:pPr>
              <w:spacing w:line="360" w:lineRule="auto"/>
              <w:rPr>
                <w:rFonts w:ascii="Arial" w:hAnsi="Arial" w:cs="Arial"/>
                <w:bCs/>
                <w:sz w:val="18"/>
                <w:szCs w:val="18"/>
              </w:rPr>
            </w:pPr>
          </w:p>
        </w:tc>
      </w:tr>
      <w:tr w:rsidR="00EA2481" w:rsidRPr="00EA2481" w14:paraId="629C4AF5" w14:textId="3DCFCF02" w:rsidTr="00AA6E3F">
        <w:trPr>
          <w:gridAfter w:val="1"/>
          <w:wAfter w:w="9" w:type="dxa"/>
        </w:trPr>
        <w:tc>
          <w:tcPr>
            <w:tcW w:w="762" w:type="dxa"/>
          </w:tcPr>
          <w:p w14:paraId="7D9380CC"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val="restart"/>
          </w:tcPr>
          <w:p w14:paraId="7805B8AF" w14:textId="33AC7AE8"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Grupa VII</w:t>
            </w:r>
          </w:p>
        </w:tc>
        <w:tc>
          <w:tcPr>
            <w:tcW w:w="2697" w:type="dxa"/>
          </w:tcPr>
          <w:p w14:paraId="10D283E8" w14:textId="37635020"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Dysk twardy</w:t>
            </w:r>
          </w:p>
        </w:tc>
        <w:tc>
          <w:tcPr>
            <w:tcW w:w="2832" w:type="dxa"/>
          </w:tcPr>
          <w:p w14:paraId="771B0503"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Min. 150 GB</w:t>
            </w:r>
          </w:p>
        </w:tc>
        <w:tc>
          <w:tcPr>
            <w:tcW w:w="1417" w:type="dxa"/>
          </w:tcPr>
          <w:p w14:paraId="0D4B5C06" w14:textId="77777777" w:rsidR="00AA6E3F" w:rsidRPr="00EA2481" w:rsidRDefault="00AA6E3F" w:rsidP="00B41D78">
            <w:pPr>
              <w:spacing w:line="360" w:lineRule="auto"/>
              <w:rPr>
                <w:rFonts w:ascii="Arial" w:hAnsi="Arial" w:cs="Arial"/>
                <w:sz w:val="18"/>
                <w:szCs w:val="18"/>
              </w:rPr>
            </w:pPr>
          </w:p>
        </w:tc>
        <w:tc>
          <w:tcPr>
            <w:tcW w:w="1495" w:type="dxa"/>
          </w:tcPr>
          <w:p w14:paraId="68455691" w14:textId="77777777" w:rsidR="00AA6E3F" w:rsidRPr="00EA2481" w:rsidRDefault="00AA6E3F" w:rsidP="00B41D78">
            <w:pPr>
              <w:spacing w:line="360" w:lineRule="auto"/>
              <w:rPr>
                <w:rFonts w:ascii="Arial" w:hAnsi="Arial" w:cs="Arial"/>
                <w:sz w:val="18"/>
                <w:szCs w:val="18"/>
              </w:rPr>
            </w:pPr>
          </w:p>
        </w:tc>
      </w:tr>
      <w:tr w:rsidR="00EA2481" w:rsidRPr="00EA2481" w14:paraId="062D1CC6" w14:textId="4716E685" w:rsidTr="00AA6E3F">
        <w:trPr>
          <w:gridAfter w:val="1"/>
          <w:wAfter w:w="9" w:type="dxa"/>
        </w:trPr>
        <w:tc>
          <w:tcPr>
            <w:tcW w:w="762" w:type="dxa"/>
          </w:tcPr>
          <w:p w14:paraId="708C315C"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05E5ABAF" w14:textId="77777777" w:rsidR="00AA6E3F" w:rsidRPr="00EA2481" w:rsidRDefault="00AA6E3F" w:rsidP="00B41D78">
            <w:pPr>
              <w:spacing w:line="360" w:lineRule="auto"/>
              <w:rPr>
                <w:rFonts w:ascii="Arial" w:hAnsi="Arial" w:cs="Arial"/>
                <w:sz w:val="18"/>
                <w:szCs w:val="18"/>
              </w:rPr>
            </w:pPr>
          </w:p>
        </w:tc>
        <w:tc>
          <w:tcPr>
            <w:tcW w:w="2697" w:type="dxa"/>
          </w:tcPr>
          <w:p w14:paraId="62615B07" w14:textId="0E8B0258"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nagrzewania</w:t>
            </w:r>
          </w:p>
        </w:tc>
        <w:tc>
          <w:tcPr>
            <w:tcW w:w="2832" w:type="dxa"/>
          </w:tcPr>
          <w:p w14:paraId="4BEE0B1C"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15 sekund</w:t>
            </w:r>
          </w:p>
        </w:tc>
        <w:tc>
          <w:tcPr>
            <w:tcW w:w="1417" w:type="dxa"/>
          </w:tcPr>
          <w:p w14:paraId="2BE0C453" w14:textId="77777777" w:rsidR="00AA6E3F" w:rsidRPr="00EA2481" w:rsidRDefault="00AA6E3F" w:rsidP="00B41D78">
            <w:pPr>
              <w:spacing w:line="360" w:lineRule="auto"/>
              <w:rPr>
                <w:rFonts w:ascii="Arial" w:hAnsi="Arial" w:cs="Arial"/>
                <w:sz w:val="18"/>
                <w:szCs w:val="18"/>
              </w:rPr>
            </w:pPr>
          </w:p>
        </w:tc>
        <w:tc>
          <w:tcPr>
            <w:tcW w:w="1495" w:type="dxa"/>
          </w:tcPr>
          <w:p w14:paraId="54966118" w14:textId="77777777" w:rsidR="00AA6E3F" w:rsidRPr="00EA2481" w:rsidRDefault="00AA6E3F" w:rsidP="00B41D78">
            <w:pPr>
              <w:spacing w:line="360" w:lineRule="auto"/>
              <w:rPr>
                <w:rFonts w:ascii="Arial" w:hAnsi="Arial" w:cs="Arial"/>
                <w:sz w:val="18"/>
                <w:szCs w:val="18"/>
              </w:rPr>
            </w:pPr>
          </w:p>
        </w:tc>
      </w:tr>
      <w:tr w:rsidR="00EA2481" w:rsidRPr="00EA2481" w14:paraId="174FE39A" w14:textId="2817BB53" w:rsidTr="00AA6E3F">
        <w:trPr>
          <w:gridAfter w:val="1"/>
          <w:wAfter w:w="9" w:type="dxa"/>
        </w:trPr>
        <w:tc>
          <w:tcPr>
            <w:tcW w:w="762" w:type="dxa"/>
          </w:tcPr>
          <w:p w14:paraId="5A2EF2DE"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06AAEC9D" w14:textId="77777777" w:rsidR="00AA6E3F" w:rsidRPr="00EA2481" w:rsidRDefault="00AA6E3F" w:rsidP="00B41D78">
            <w:pPr>
              <w:spacing w:line="360" w:lineRule="auto"/>
              <w:rPr>
                <w:rFonts w:ascii="Arial" w:hAnsi="Arial" w:cs="Arial"/>
                <w:sz w:val="18"/>
                <w:szCs w:val="18"/>
              </w:rPr>
            </w:pPr>
          </w:p>
        </w:tc>
        <w:tc>
          <w:tcPr>
            <w:tcW w:w="2697" w:type="dxa"/>
          </w:tcPr>
          <w:p w14:paraId="4DC07151" w14:textId="56F81783"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pierwszej kopii</w:t>
            </w:r>
          </w:p>
        </w:tc>
        <w:tc>
          <w:tcPr>
            <w:tcW w:w="2832" w:type="dxa"/>
          </w:tcPr>
          <w:p w14:paraId="6AC80AB6"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7 sekund</w:t>
            </w:r>
          </w:p>
        </w:tc>
        <w:tc>
          <w:tcPr>
            <w:tcW w:w="1417" w:type="dxa"/>
          </w:tcPr>
          <w:p w14:paraId="51BA29B9" w14:textId="77777777" w:rsidR="00AA6E3F" w:rsidRPr="00EA2481" w:rsidRDefault="00AA6E3F" w:rsidP="00B41D78">
            <w:pPr>
              <w:spacing w:line="360" w:lineRule="auto"/>
              <w:rPr>
                <w:rFonts w:ascii="Arial" w:hAnsi="Arial" w:cs="Arial"/>
                <w:sz w:val="18"/>
                <w:szCs w:val="18"/>
              </w:rPr>
            </w:pPr>
          </w:p>
        </w:tc>
        <w:tc>
          <w:tcPr>
            <w:tcW w:w="1495" w:type="dxa"/>
          </w:tcPr>
          <w:p w14:paraId="317A1E51" w14:textId="77777777" w:rsidR="00AA6E3F" w:rsidRPr="00EA2481" w:rsidRDefault="00AA6E3F" w:rsidP="00B41D78">
            <w:pPr>
              <w:spacing w:line="360" w:lineRule="auto"/>
              <w:rPr>
                <w:rFonts w:ascii="Arial" w:hAnsi="Arial" w:cs="Arial"/>
                <w:sz w:val="18"/>
                <w:szCs w:val="18"/>
              </w:rPr>
            </w:pPr>
          </w:p>
        </w:tc>
      </w:tr>
      <w:tr w:rsidR="00AA6E3F" w:rsidRPr="00EA2481" w14:paraId="10BAB737" w14:textId="34E9E7FC" w:rsidTr="00AA6E3F">
        <w:trPr>
          <w:gridAfter w:val="1"/>
          <w:wAfter w:w="9" w:type="dxa"/>
          <w:trHeight w:val="316"/>
        </w:trPr>
        <w:tc>
          <w:tcPr>
            <w:tcW w:w="762" w:type="dxa"/>
          </w:tcPr>
          <w:p w14:paraId="5D3E6284" w14:textId="77777777" w:rsidR="00AA6E3F" w:rsidRPr="00EA2481" w:rsidRDefault="00AA6E3F" w:rsidP="00A46E3D">
            <w:pPr>
              <w:pStyle w:val="Akapitzlist"/>
              <w:numPr>
                <w:ilvl w:val="0"/>
                <w:numId w:val="54"/>
              </w:numPr>
              <w:spacing w:line="360" w:lineRule="auto"/>
              <w:ind w:left="527" w:hanging="357"/>
              <w:rPr>
                <w:rFonts w:ascii="Arial" w:hAnsi="Arial" w:cs="Arial"/>
                <w:bCs/>
                <w:sz w:val="18"/>
                <w:szCs w:val="18"/>
              </w:rPr>
            </w:pPr>
          </w:p>
        </w:tc>
        <w:tc>
          <w:tcPr>
            <w:tcW w:w="1009" w:type="dxa"/>
            <w:vMerge/>
          </w:tcPr>
          <w:p w14:paraId="55C28EE0" w14:textId="77777777" w:rsidR="00AA6E3F" w:rsidRPr="00EA2481" w:rsidRDefault="00AA6E3F" w:rsidP="00B41D78">
            <w:pPr>
              <w:spacing w:line="360" w:lineRule="auto"/>
              <w:rPr>
                <w:rFonts w:ascii="Arial" w:hAnsi="Arial" w:cs="Arial"/>
                <w:bCs/>
                <w:sz w:val="18"/>
                <w:szCs w:val="18"/>
              </w:rPr>
            </w:pPr>
          </w:p>
        </w:tc>
        <w:tc>
          <w:tcPr>
            <w:tcW w:w="2697" w:type="dxa"/>
          </w:tcPr>
          <w:p w14:paraId="6DF07024" w14:textId="6643E55A"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Prędkość skanowania</w:t>
            </w:r>
          </w:p>
        </w:tc>
        <w:tc>
          <w:tcPr>
            <w:tcW w:w="2832" w:type="dxa"/>
          </w:tcPr>
          <w:p w14:paraId="3C0B1894" w14:textId="77777777"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Min. 70 skanów A4/min  w trybie kolorowym i czarno-białym</w:t>
            </w:r>
          </w:p>
        </w:tc>
        <w:tc>
          <w:tcPr>
            <w:tcW w:w="1417" w:type="dxa"/>
          </w:tcPr>
          <w:p w14:paraId="343D914E" w14:textId="77777777" w:rsidR="00AA6E3F" w:rsidRPr="00EA2481" w:rsidRDefault="00AA6E3F" w:rsidP="00B41D78">
            <w:pPr>
              <w:spacing w:line="360" w:lineRule="auto"/>
              <w:rPr>
                <w:rFonts w:ascii="Arial" w:hAnsi="Arial" w:cs="Arial"/>
                <w:bCs/>
                <w:sz w:val="18"/>
                <w:szCs w:val="18"/>
              </w:rPr>
            </w:pPr>
          </w:p>
        </w:tc>
        <w:tc>
          <w:tcPr>
            <w:tcW w:w="1495" w:type="dxa"/>
          </w:tcPr>
          <w:p w14:paraId="0C75913B" w14:textId="77777777" w:rsidR="00AA6E3F" w:rsidRPr="00EA2481" w:rsidRDefault="00AA6E3F" w:rsidP="00B41D78">
            <w:pPr>
              <w:spacing w:line="360" w:lineRule="auto"/>
              <w:rPr>
                <w:rFonts w:ascii="Arial" w:hAnsi="Arial" w:cs="Arial"/>
                <w:bCs/>
                <w:sz w:val="18"/>
                <w:szCs w:val="18"/>
              </w:rPr>
            </w:pPr>
          </w:p>
        </w:tc>
      </w:tr>
    </w:tbl>
    <w:p w14:paraId="41F9834F" w14:textId="77777777" w:rsidR="00BF755D" w:rsidRPr="00EA2481" w:rsidRDefault="00BF755D" w:rsidP="00BF755D">
      <w:pPr>
        <w:pStyle w:val="Akapitzlist"/>
        <w:shd w:val="clear" w:color="auto" w:fill="FFFFFF"/>
        <w:ind w:left="357" w:right="29"/>
        <w:jc w:val="both"/>
        <w:rPr>
          <w:rFonts w:ascii="Arial" w:hAnsi="Arial" w:cs="Arial"/>
          <w:sz w:val="22"/>
          <w:szCs w:val="22"/>
        </w:rPr>
      </w:pPr>
    </w:p>
    <w:p w14:paraId="1B3AE8A0" w14:textId="689C177D" w:rsidR="00BF755D" w:rsidRPr="00EA2481" w:rsidRDefault="00AA6E3F" w:rsidP="00976E0B">
      <w:pPr>
        <w:pStyle w:val="Akapitzlist"/>
        <w:shd w:val="clear" w:color="auto" w:fill="FFFFFF"/>
        <w:ind w:left="357" w:right="29"/>
        <w:jc w:val="both"/>
        <w:rPr>
          <w:rFonts w:ascii="Arial" w:hAnsi="Arial" w:cs="Arial"/>
          <w:sz w:val="22"/>
          <w:szCs w:val="22"/>
        </w:rPr>
      </w:pPr>
      <w:r w:rsidRPr="00EA2481">
        <w:rPr>
          <w:rFonts w:ascii="Arial" w:hAnsi="Arial" w:cs="Arial"/>
          <w:sz w:val="22"/>
          <w:szCs w:val="22"/>
        </w:rPr>
        <w:t xml:space="preserve">** </w:t>
      </w:r>
      <w:r w:rsidRPr="00EA2481">
        <w:rPr>
          <w:rFonts w:ascii="Arial" w:hAnsi="Arial" w:cs="Arial"/>
          <w:i/>
          <w:sz w:val="16"/>
          <w:szCs w:val="16"/>
        </w:rPr>
        <w:t>Nie zaznaczenie żadnej odpowiedzi w poszczególnych wierszach będzie oznaczało zaoferowanie przez Wykonawcę urządzeń o minimalnych parametrach wskazanych w powyższej tabeli oraz opisie przedmiotu zamówienia ( w tej sytuacji Wykonawca nie otrzyma punktów).</w:t>
      </w:r>
      <w:r w:rsidRPr="00EA2481">
        <w:rPr>
          <w:rFonts w:ascii="Arial" w:hAnsi="Arial" w:cs="Arial"/>
          <w:sz w:val="22"/>
          <w:szCs w:val="22"/>
        </w:rPr>
        <w:t xml:space="preserve"> </w:t>
      </w:r>
    </w:p>
    <w:p w14:paraId="3DFAFD78" w14:textId="77777777" w:rsidR="00BF755D" w:rsidRPr="00EA2481" w:rsidRDefault="00BF755D" w:rsidP="00BF755D">
      <w:pPr>
        <w:pStyle w:val="Akapitzlist"/>
        <w:shd w:val="clear" w:color="auto" w:fill="FFFFFF"/>
        <w:ind w:left="357" w:right="29"/>
        <w:jc w:val="both"/>
        <w:rPr>
          <w:rFonts w:ascii="Arial" w:hAnsi="Arial" w:cs="Arial"/>
          <w:sz w:val="22"/>
          <w:szCs w:val="22"/>
        </w:rPr>
      </w:pPr>
    </w:p>
    <w:p w14:paraId="68BAA5BA" w14:textId="77777777" w:rsidR="00765C00" w:rsidRPr="00EA2481" w:rsidRDefault="00BF755D" w:rsidP="00A46E3D">
      <w:pPr>
        <w:pStyle w:val="Akapitzlist"/>
        <w:numPr>
          <w:ilvl w:val="0"/>
          <w:numId w:val="53"/>
        </w:numPr>
        <w:shd w:val="clear" w:color="auto" w:fill="FFFFFF"/>
        <w:ind w:right="29"/>
        <w:jc w:val="both"/>
        <w:rPr>
          <w:rFonts w:ascii="Arial" w:hAnsi="Arial" w:cs="Arial"/>
          <w:sz w:val="22"/>
          <w:szCs w:val="22"/>
        </w:rPr>
      </w:pPr>
      <w:r w:rsidRPr="00EA2481">
        <w:rPr>
          <w:rFonts w:ascii="Arial" w:hAnsi="Arial" w:cs="Arial"/>
          <w:sz w:val="22"/>
          <w:szCs w:val="22"/>
        </w:rPr>
        <w:t xml:space="preserve">Nazwisko i imię oraz adres osoby do stałego kontaktu oraz nr tel.….......................   </w:t>
      </w:r>
    </w:p>
    <w:p w14:paraId="5D6A0EBB" w14:textId="77777777" w:rsidR="00190042" w:rsidRPr="00EA2481" w:rsidRDefault="00765C00" w:rsidP="00A46E3D">
      <w:pPr>
        <w:pStyle w:val="Akapitzlist"/>
        <w:numPr>
          <w:ilvl w:val="0"/>
          <w:numId w:val="53"/>
        </w:numPr>
        <w:shd w:val="clear" w:color="auto" w:fill="FFFFFF"/>
        <w:ind w:right="29"/>
        <w:jc w:val="both"/>
        <w:rPr>
          <w:rFonts w:ascii="Arial" w:hAnsi="Arial" w:cs="Arial"/>
          <w:sz w:val="22"/>
          <w:szCs w:val="22"/>
        </w:rPr>
      </w:pPr>
      <w:r w:rsidRPr="00EA2481">
        <w:rPr>
          <w:rFonts w:ascii="Arial" w:hAnsi="Arial" w:cs="Arial"/>
          <w:sz w:val="22"/>
          <w:szCs w:val="22"/>
        </w:rPr>
        <w:t xml:space="preserve">Oferujemy wykonanie </w:t>
      </w:r>
      <w:r w:rsidR="00BF755D" w:rsidRPr="00EA2481">
        <w:rPr>
          <w:rFonts w:ascii="Arial" w:hAnsi="Arial" w:cs="Arial"/>
          <w:sz w:val="22"/>
          <w:szCs w:val="22"/>
        </w:rPr>
        <w:t>umowy</w:t>
      </w:r>
      <w:r w:rsidRPr="00EA2481">
        <w:rPr>
          <w:rFonts w:ascii="Arial" w:hAnsi="Arial" w:cs="Arial"/>
          <w:sz w:val="22"/>
          <w:szCs w:val="22"/>
        </w:rPr>
        <w:t xml:space="preserve"> w terminie </w:t>
      </w:r>
      <w:r w:rsidR="00BF755D" w:rsidRPr="00EA2481">
        <w:rPr>
          <w:rFonts w:ascii="Arial" w:hAnsi="Arial" w:cs="Arial"/>
          <w:sz w:val="22"/>
          <w:szCs w:val="22"/>
        </w:rPr>
        <w:t xml:space="preserve">: 3 lata </w:t>
      </w:r>
      <w:r w:rsidR="00BF755D" w:rsidRPr="00EA2481">
        <w:rPr>
          <w:rFonts w:ascii="Arial" w:hAnsi="Arial" w:cs="Arial"/>
          <w:b/>
          <w:sz w:val="22"/>
          <w:szCs w:val="22"/>
        </w:rPr>
        <w:t>(z terminem rozpoczęcia świadczenia usługi w terminie 14 dni od daty podpisania umowy).</w:t>
      </w:r>
      <w:r w:rsidR="00BF755D" w:rsidRPr="00EA2481">
        <w:rPr>
          <w:rFonts w:ascii="Arial" w:hAnsi="Arial" w:cs="Arial"/>
          <w:sz w:val="22"/>
          <w:szCs w:val="22"/>
        </w:rPr>
        <w:t xml:space="preserve"> </w:t>
      </w:r>
    </w:p>
    <w:p w14:paraId="03D8E6FD" w14:textId="77777777" w:rsidR="00190042" w:rsidRPr="00EA2481" w:rsidRDefault="00190042" w:rsidP="00A46E3D">
      <w:pPr>
        <w:pStyle w:val="Akapitzlist"/>
        <w:numPr>
          <w:ilvl w:val="0"/>
          <w:numId w:val="53"/>
        </w:numPr>
        <w:shd w:val="clear" w:color="auto" w:fill="FFFFFF"/>
        <w:ind w:right="29"/>
        <w:jc w:val="both"/>
        <w:rPr>
          <w:rFonts w:ascii="Arial" w:hAnsi="Arial" w:cs="Arial"/>
          <w:sz w:val="22"/>
          <w:szCs w:val="22"/>
        </w:rPr>
      </w:pPr>
      <w:r w:rsidRPr="00EA2481">
        <w:rPr>
          <w:rFonts w:ascii="Arial" w:hAnsi="Arial" w:cs="Arial"/>
          <w:sz w:val="22"/>
          <w:szCs w:val="22"/>
        </w:rPr>
        <w:t>Wadium w wysokości ..........................</w:t>
      </w:r>
      <w:r w:rsidRPr="00EA2481">
        <w:rPr>
          <w:rFonts w:ascii="Arial" w:hAnsi="Arial" w:cs="Arial"/>
          <w:b/>
          <w:bCs/>
          <w:sz w:val="22"/>
          <w:szCs w:val="22"/>
        </w:rPr>
        <w:t xml:space="preserve"> PLN </w:t>
      </w:r>
      <w:r w:rsidRPr="00EA2481">
        <w:rPr>
          <w:rFonts w:ascii="Arial" w:hAnsi="Arial" w:cs="Arial"/>
          <w:sz w:val="22"/>
          <w:szCs w:val="22"/>
        </w:rPr>
        <w:t>(słownie: ..........................</w:t>
      </w:r>
      <w:r w:rsidRPr="00EA2481">
        <w:rPr>
          <w:rFonts w:ascii="Arial" w:hAnsi="Arial" w:cs="Arial"/>
          <w:b/>
          <w:bCs/>
          <w:sz w:val="22"/>
          <w:szCs w:val="22"/>
        </w:rPr>
        <w:t>złotych</w:t>
      </w:r>
      <w:r w:rsidRPr="00EA2481">
        <w:rPr>
          <w:rFonts w:ascii="Arial" w:hAnsi="Arial" w:cs="Arial"/>
          <w:sz w:val="22"/>
          <w:szCs w:val="22"/>
        </w:rPr>
        <w:t>), zostało wniesione w dniu...........................</w:t>
      </w:r>
    </w:p>
    <w:p w14:paraId="1212B334" w14:textId="6413175C" w:rsidR="00190042" w:rsidRPr="00EA2481" w:rsidRDefault="00190042" w:rsidP="00A46E3D">
      <w:pPr>
        <w:pStyle w:val="Akapitzlist"/>
        <w:numPr>
          <w:ilvl w:val="0"/>
          <w:numId w:val="53"/>
        </w:numPr>
        <w:shd w:val="clear" w:color="auto" w:fill="FFFFFF"/>
        <w:ind w:right="29"/>
        <w:jc w:val="both"/>
        <w:rPr>
          <w:rFonts w:ascii="Arial" w:hAnsi="Arial" w:cs="Arial"/>
          <w:sz w:val="22"/>
          <w:szCs w:val="22"/>
        </w:rPr>
      </w:pPr>
      <w:r w:rsidRPr="00EA2481">
        <w:rPr>
          <w:rFonts w:ascii="Arial" w:hAnsi="Arial" w:cs="Arial"/>
          <w:sz w:val="22"/>
          <w:szCs w:val="22"/>
        </w:rPr>
        <w:t>Prosimy o zwrot wadium (wniesionego w pieniądzu), na zasadach określonych w art. 46 ustawy PZP, na następujący rachunek: …...………………....</w:t>
      </w:r>
      <w:r w:rsidRPr="00EA2481">
        <w:rPr>
          <w:rFonts w:ascii="Arial" w:hAnsi="Arial" w:cs="Arial"/>
          <w:bCs/>
          <w:i/>
          <w:sz w:val="22"/>
          <w:szCs w:val="22"/>
        </w:rPr>
        <w:t>...................................</w:t>
      </w:r>
    </w:p>
    <w:p w14:paraId="549E6762" w14:textId="2D96E105" w:rsidR="00190042" w:rsidRPr="00EA2481" w:rsidRDefault="00BF755D" w:rsidP="00A46E3D">
      <w:pPr>
        <w:pStyle w:val="Akapitzlist"/>
        <w:numPr>
          <w:ilvl w:val="0"/>
          <w:numId w:val="53"/>
        </w:numPr>
        <w:shd w:val="clear" w:color="auto" w:fill="FFFFFF"/>
        <w:ind w:right="29"/>
        <w:jc w:val="both"/>
        <w:rPr>
          <w:rFonts w:ascii="Arial" w:hAnsi="Arial" w:cs="Arial"/>
          <w:sz w:val="22"/>
          <w:szCs w:val="22"/>
        </w:rPr>
      </w:pPr>
      <w:r w:rsidRPr="00EA2481">
        <w:rPr>
          <w:rFonts w:ascii="Arial" w:hAnsi="Arial" w:cs="Arial"/>
          <w:sz w:val="22"/>
          <w:szCs w:val="22"/>
        </w:rPr>
        <w:t>Oświadczamy, że zapoznaliśmy się ze Specyfikacją Istotnych Warunków Zamówienia</w:t>
      </w:r>
      <w:r w:rsidR="00190042" w:rsidRPr="00EA2481">
        <w:rPr>
          <w:rFonts w:ascii="Arial" w:hAnsi="Arial" w:cs="Arial"/>
          <w:sz w:val="22"/>
          <w:szCs w:val="22"/>
        </w:rPr>
        <w:t xml:space="preserve">, </w:t>
      </w:r>
      <w:r w:rsidRPr="00EA2481">
        <w:rPr>
          <w:rFonts w:ascii="Arial" w:hAnsi="Arial" w:cs="Arial"/>
          <w:sz w:val="22"/>
          <w:szCs w:val="22"/>
        </w:rPr>
        <w:t xml:space="preserve"> nie wnosimy do niej zastrzeżeń oraz zdobyliśmy konieczne inf</w:t>
      </w:r>
      <w:r w:rsidR="00190042" w:rsidRPr="00EA2481">
        <w:rPr>
          <w:rFonts w:ascii="Arial" w:hAnsi="Arial" w:cs="Arial"/>
          <w:sz w:val="22"/>
          <w:szCs w:val="22"/>
        </w:rPr>
        <w:t>ormacje do przygotowania oferty i uznajemy się za związanych określonymi w niej wymaganiami i zasadami postępowania.</w:t>
      </w:r>
    </w:p>
    <w:p w14:paraId="5656DF65" w14:textId="77777777" w:rsidR="00190042" w:rsidRPr="00EA2481" w:rsidRDefault="00765C00" w:rsidP="00190042">
      <w:pPr>
        <w:pStyle w:val="Akapitzlist"/>
        <w:shd w:val="clear" w:color="auto" w:fill="FFFFFF"/>
        <w:ind w:left="357" w:right="29"/>
        <w:jc w:val="both"/>
        <w:rPr>
          <w:rFonts w:ascii="Arial" w:hAnsi="Arial" w:cs="Arial"/>
          <w:strike/>
          <w:sz w:val="22"/>
          <w:szCs w:val="22"/>
        </w:rPr>
      </w:pPr>
      <w:r w:rsidRPr="00EA2481">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463D03CD" w14:textId="77777777" w:rsidR="00190042" w:rsidRPr="00EA2481" w:rsidRDefault="00BF755D" w:rsidP="00A46E3D">
      <w:pPr>
        <w:pStyle w:val="Akapitzlist"/>
        <w:numPr>
          <w:ilvl w:val="0"/>
          <w:numId w:val="53"/>
        </w:numPr>
        <w:shd w:val="clear" w:color="auto" w:fill="FFFFFF"/>
        <w:ind w:right="29"/>
        <w:jc w:val="both"/>
        <w:rPr>
          <w:rFonts w:ascii="Arial" w:hAnsi="Arial" w:cs="Arial"/>
          <w:strike/>
          <w:sz w:val="22"/>
          <w:szCs w:val="22"/>
        </w:rPr>
      </w:pPr>
      <w:r w:rsidRPr="00EA2481">
        <w:rPr>
          <w:rFonts w:ascii="Arial" w:hAnsi="Arial" w:cs="Arial"/>
          <w:sz w:val="22"/>
          <w:szCs w:val="22"/>
        </w:rPr>
        <w:t xml:space="preserve">Oświadczamy, że uważamy się za związanych niniejszą ofertą przez czas wskazany </w:t>
      </w:r>
      <w:r w:rsidRPr="00EA2481">
        <w:rPr>
          <w:rFonts w:ascii="Arial" w:hAnsi="Arial" w:cs="Arial"/>
          <w:sz w:val="22"/>
          <w:szCs w:val="22"/>
        </w:rPr>
        <w:br/>
        <w:t>w Specyfikacji Istotnych Warunków Zamówienia.</w:t>
      </w:r>
    </w:p>
    <w:p w14:paraId="15AA2689" w14:textId="77777777" w:rsidR="00190042" w:rsidRPr="00EA2481" w:rsidRDefault="00BF755D" w:rsidP="00A46E3D">
      <w:pPr>
        <w:pStyle w:val="Akapitzlist"/>
        <w:numPr>
          <w:ilvl w:val="0"/>
          <w:numId w:val="53"/>
        </w:numPr>
        <w:shd w:val="clear" w:color="auto" w:fill="FFFFFF"/>
        <w:ind w:right="29"/>
        <w:jc w:val="both"/>
        <w:rPr>
          <w:rFonts w:ascii="Arial" w:hAnsi="Arial" w:cs="Arial"/>
          <w:strike/>
          <w:sz w:val="22"/>
          <w:szCs w:val="22"/>
        </w:rPr>
      </w:pPr>
      <w:r w:rsidRPr="00EA2481">
        <w:rPr>
          <w:rFonts w:ascii="Arial" w:hAnsi="Arial" w:cs="Arial"/>
          <w:sz w:val="22"/>
          <w:szCs w:val="22"/>
        </w:rPr>
        <w:t xml:space="preserve">Oświadczamy, że zawarty w specyfikacji „projekt umowy” przedstawiony przez Zamawiającego – załącznik nr </w:t>
      </w:r>
      <w:r w:rsidR="00190042" w:rsidRPr="00EA2481">
        <w:rPr>
          <w:rFonts w:ascii="Arial" w:hAnsi="Arial" w:cs="Arial"/>
          <w:sz w:val="22"/>
          <w:szCs w:val="22"/>
        </w:rPr>
        <w:t>6</w:t>
      </w:r>
      <w:r w:rsidRPr="00EA2481">
        <w:rPr>
          <w:rFonts w:ascii="Arial" w:hAnsi="Arial" w:cs="Arial"/>
          <w:sz w:val="22"/>
          <w:szCs w:val="22"/>
        </w:rPr>
        <w:t xml:space="preserve">, został przez nas zaakceptowany i zobowiązujemy się </w:t>
      </w:r>
      <w:r w:rsidRPr="00EA2481">
        <w:rPr>
          <w:rFonts w:ascii="Arial" w:hAnsi="Arial" w:cs="Arial"/>
          <w:sz w:val="22"/>
          <w:szCs w:val="22"/>
        </w:rPr>
        <w:br/>
        <w:t>w przypadku wyboru naszej oferty do zawarcia umowy na wyżej wymienionych warunkach w terminie i miejscu wskazanym przez Zamawiającego.</w:t>
      </w:r>
    </w:p>
    <w:p w14:paraId="5F31661F" w14:textId="77777777" w:rsidR="00190042" w:rsidRPr="00EA2481" w:rsidRDefault="00BF755D" w:rsidP="00A46E3D">
      <w:pPr>
        <w:pStyle w:val="Akapitzlist"/>
        <w:numPr>
          <w:ilvl w:val="0"/>
          <w:numId w:val="53"/>
        </w:numPr>
        <w:shd w:val="clear" w:color="auto" w:fill="FFFFFF"/>
        <w:ind w:right="29"/>
        <w:jc w:val="both"/>
        <w:rPr>
          <w:rFonts w:ascii="Arial" w:hAnsi="Arial" w:cs="Arial"/>
          <w:strike/>
          <w:sz w:val="22"/>
          <w:szCs w:val="22"/>
        </w:rPr>
      </w:pPr>
      <w:r w:rsidRPr="00EA2481">
        <w:rPr>
          <w:rFonts w:ascii="Arial" w:hAnsi="Arial" w:cs="Arial"/>
          <w:sz w:val="22"/>
          <w:szCs w:val="22"/>
        </w:rPr>
        <w:t>Zobowiązujemy się do nie ujawniania jakichkolwiek informacji pozyskanych w toku postępowania o zamówienie publiczne lub realizacji zamówienia w przypadku wyboru naszej oferty.</w:t>
      </w:r>
    </w:p>
    <w:p w14:paraId="70F42679" w14:textId="15E6AC70" w:rsidR="00190042" w:rsidRPr="00EA2481" w:rsidRDefault="00BF755D" w:rsidP="00A46E3D">
      <w:pPr>
        <w:pStyle w:val="Akapitzlist"/>
        <w:numPr>
          <w:ilvl w:val="0"/>
          <w:numId w:val="53"/>
        </w:numPr>
        <w:shd w:val="clear" w:color="auto" w:fill="FFFFFF"/>
        <w:ind w:right="29"/>
        <w:jc w:val="both"/>
        <w:rPr>
          <w:rFonts w:ascii="Arial" w:hAnsi="Arial" w:cs="Arial"/>
          <w:strike/>
          <w:sz w:val="22"/>
          <w:szCs w:val="22"/>
        </w:rPr>
      </w:pPr>
      <w:r w:rsidRPr="00EA2481">
        <w:rPr>
          <w:rFonts w:ascii="Arial" w:hAnsi="Arial" w:cs="Arial"/>
          <w:sz w:val="22"/>
          <w:szCs w:val="22"/>
        </w:rPr>
        <w:t>Oświadczamy, że zobowiązujemy się wykonać zakres rzeczowy</w:t>
      </w:r>
      <w:r w:rsidR="00190042" w:rsidRPr="00EA2481">
        <w:rPr>
          <w:rFonts w:ascii="Arial" w:hAnsi="Arial" w:cs="Arial"/>
          <w:sz w:val="22"/>
          <w:szCs w:val="22"/>
        </w:rPr>
        <w:t xml:space="preserve"> usług</w:t>
      </w:r>
      <w:r w:rsidRPr="00EA2481">
        <w:rPr>
          <w:rFonts w:ascii="Arial" w:hAnsi="Arial" w:cs="Arial"/>
          <w:sz w:val="22"/>
          <w:szCs w:val="22"/>
        </w:rPr>
        <w:t>:</w:t>
      </w:r>
    </w:p>
    <w:p w14:paraId="6174ED9C" w14:textId="77777777" w:rsidR="00190042" w:rsidRPr="00EA2481" w:rsidRDefault="00190042" w:rsidP="005C6597">
      <w:pPr>
        <w:pStyle w:val="Akapitzlist"/>
        <w:numPr>
          <w:ilvl w:val="0"/>
          <w:numId w:val="12"/>
        </w:numPr>
        <w:spacing w:before="120" w:after="120"/>
        <w:ind w:left="709" w:firstLine="0"/>
        <w:jc w:val="both"/>
        <w:rPr>
          <w:rFonts w:ascii="Arial" w:hAnsi="Arial" w:cs="Arial"/>
          <w:sz w:val="22"/>
          <w:szCs w:val="22"/>
        </w:rPr>
      </w:pPr>
      <w:r w:rsidRPr="00EA2481">
        <w:rPr>
          <w:rFonts w:ascii="Arial" w:hAnsi="Arial" w:cs="Arial"/>
          <w:sz w:val="22"/>
          <w:szCs w:val="22"/>
        </w:rPr>
        <w:lastRenderedPageBreak/>
        <w:t>Sami</w:t>
      </w:r>
    </w:p>
    <w:p w14:paraId="5DCC6B09" w14:textId="271C6283" w:rsidR="00190042" w:rsidRPr="00EA2481" w:rsidRDefault="00D7312C" w:rsidP="005C6597">
      <w:pPr>
        <w:pStyle w:val="Akapitzlist"/>
        <w:numPr>
          <w:ilvl w:val="0"/>
          <w:numId w:val="12"/>
        </w:numPr>
        <w:spacing w:before="120" w:after="120"/>
        <w:ind w:left="709" w:firstLine="0"/>
        <w:jc w:val="both"/>
        <w:rPr>
          <w:rFonts w:ascii="Arial" w:hAnsi="Arial" w:cs="Arial"/>
          <w:sz w:val="22"/>
          <w:szCs w:val="22"/>
        </w:rPr>
      </w:pPr>
      <w:r w:rsidRPr="00EA2481">
        <w:rPr>
          <w:rFonts w:ascii="Arial" w:hAnsi="Arial" w:cs="Arial"/>
          <w:sz w:val="22"/>
          <w:szCs w:val="22"/>
        </w:rPr>
        <w:t>S</w:t>
      </w:r>
      <w:r w:rsidR="00190042" w:rsidRPr="00EA2481">
        <w:rPr>
          <w:rFonts w:ascii="Arial" w:hAnsi="Arial" w:cs="Arial"/>
          <w:sz w:val="22"/>
          <w:szCs w:val="22"/>
        </w:rPr>
        <w:t>iłami Podwykonawcy - Część zamówienia, którą wykonywać będzie Podwykonawca:…………………………………………………………………………………..……. nazwa firmy Podwykonawcy/ ów ………………………….…………………….</w:t>
      </w:r>
    </w:p>
    <w:p w14:paraId="063331A8" w14:textId="77777777" w:rsidR="00190042" w:rsidRPr="00EA2481" w:rsidRDefault="00190042" w:rsidP="00190042">
      <w:pPr>
        <w:pStyle w:val="Akapitzlist"/>
        <w:shd w:val="clear" w:color="auto" w:fill="FFFFFF"/>
        <w:ind w:left="357" w:right="29"/>
        <w:jc w:val="both"/>
        <w:rPr>
          <w:rFonts w:ascii="Arial" w:hAnsi="Arial" w:cs="Arial"/>
          <w:strike/>
          <w:sz w:val="22"/>
          <w:szCs w:val="22"/>
        </w:rPr>
      </w:pPr>
    </w:p>
    <w:p w14:paraId="2E5E58C6" w14:textId="254DE022" w:rsidR="00190042" w:rsidRPr="00EA2481" w:rsidRDefault="00190042" w:rsidP="00A46E3D">
      <w:pPr>
        <w:pStyle w:val="Akapitzlist"/>
        <w:numPr>
          <w:ilvl w:val="0"/>
          <w:numId w:val="53"/>
        </w:numPr>
        <w:shd w:val="clear" w:color="auto" w:fill="FFFFFF"/>
        <w:ind w:right="29"/>
        <w:jc w:val="both"/>
        <w:rPr>
          <w:rFonts w:ascii="Arial" w:hAnsi="Arial" w:cs="Arial"/>
          <w:strike/>
          <w:sz w:val="22"/>
          <w:szCs w:val="22"/>
        </w:rPr>
      </w:pPr>
      <w:r w:rsidRPr="00EA2481">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74806E55" w14:textId="77777777" w:rsidR="00190042" w:rsidRPr="00EA2481" w:rsidRDefault="00190042" w:rsidP="00190042">
      <w:pPr>
        <w:ind w:left="709"/>
        <w:jc w:val="both"/>
        <w:rPr>
          <w:rFonts w:ascii="Arial" w:hAnsi="Arial" w:cs="Arial"/>
          <w:sz w:val="22"/>
          <w:szCs w:val="22"/>
        </w:rPr>
      </w:pPr>
      <w:r w:rsidRPr="00EA2481">
        <w:rPr>
          <w:rFonts w:ascii="Arial" w:hAnsi="Arial" w:cs="Arial"/>
          <w:sz w:val="22"/>
          <w:szCs w:val="22"/>
        </w:rPr>
        <w:t>….....................................................................................................................................</w:t>
      </w:r>
    </w:p>
    <w:p w14:paraId="7E159AE0" w14:textId="77777777" w:rsidR="00190042" w:rsidRPr="00EA2481" w:rsidRDefault="00190042" w:rsidP="00190042">
      <w:pPr>
        <w:ind w:left="709"/>
        <w:jc w:val="both"/>
        <w:rPr>
          <w:rFonts w:ascii="Arial" w:hAnsi="Arial" w:cs="Arial"/>
          <w:sz w:val="22"/>
          <w:szCs w:val="22"/>
        </w:rPr>
      </w:pPr>
      <w:r w:rsidRPr="00EA2481">
        <w:rPr>
          <w:rFonts w:ascii="Arial" w:hAnsi="Arial" w:cs="Arial"/>
          <w:sz w:val="22"/>
          <w:szCs w:val="22"/>
        </w:rPr>
        <w:t>….....................................................................................................................................</w:t>
      </w:r>
    </w:p>
    <w:p w14:paraId="1DE38813" w14:textId="77777777" w:rsidR="00190042" w:rsidRPr="00EA2481" w:rsidRDefault="00190042" w:rsidP="00190042">
      <w:pPr>
        <w:spacing w:before="120" w:after="120"/>
        <w:ind w:left="709" w:hanging="283"/>
        <w:jc w:val="both"/>
        <w:rPr>
          <w:rFonts w:ascii="Arial" w:hAnsi="Arial" w:cs="Arial"/>
          <w:sz w:val="22"/>
          <w:szCs w:val="22"/>
        </w:rPr>
      </w:pPr>
      <w:r w:rsidRPr="00EA2481">
        <w:rPr>
          <w:rFonts w:ascii="Arial" w:hAnsi="Arial" w:cs="Arial"/>
          <w:sz w:val="22"/>
          <w:szCs w:val="22"/>
        </w:rPr>
        <w:t>*) wybrać odpowiedź TAK lub NIE</w:t>
      </w:r>
    </w:p>
    <w:p w14:paraId="3CE80EC1" w14:textId="77777777" w:rsidR="00190042" w:rsidRPr="00EA2481" w:rsidRDefault="00190042" w:rsidP="00190042">
      <w:pPr>
        <w:jc w:val="both"/>
        <w:rPr>
          <w:rStyle w:val="DeltaViewInsertion"/>
          <w:rFonts w:ascii="Arial" w:hAnsi="Arial" w:cs="Arial"/>
          <w:b w:val="0"/>
          <w:i w:val="0"/>
          <w:sz w:val="16"/>
          <w:szCs w:val="16"/>
        </w:rPr>
      </w:pPr>
    </w:p>
    <w:p w14:paraId="2D8AD164" w14:textId="77777777" w:rsidR="00190042" w:rsidRPr="00EA2481" w:rsidRDefault="00190042" w:rsidP="00190042">
      <w:pPr>
        <w:ind w:left="426" w:hanging="12"/>
        <w:jc w:val="both"/>
        <w:rPr>
          <w:rStyle w:val="DeltaViewInsertion"/>
          <w:rFonts w:ascii="Arial" w:hAnsi="Arial" w:cs="Arial"/>
          <w:b w:val="0"/>
          <w:i w:val="0"/>
          <w:sz w:val="16"/>
          <w:szCs w:val="16"/>
          <w:lang w:eastAsia="ar-SA"/>
        </w:rPr>
      </w:pPr>
      <w:r w:rsidRPr="00EA2481">
        <w:rPr>
          <w:rFonts w:ascii="Arial" w:hAnsi="Arial" w:cs="Arial"/>
          <w:b/>
          <w:bCs/>
          <w:sz w:val="16"/>
          <w:szCs w:val="16"/>
          <w:lang w:eastAsia="ar-SA"/>
        </w:rPr>
        <w:t xml:space="preserve">Mikroprzedsiębiorstwo: </w:t>
      </w:r>
      <w:r w:rsidRPr="00EA2481">
        <w:rPr>
          <w:rFonts w:ascii="Arial" w:hAnsi="Arial" w:cs="Arial"/>
          <w:sz w:val="16"/>
          <w:szCs w:val="16"/>
          <w:lang w:eastAsia="ar-SA"/>
        </w:rPr>
        <w:t>mniej niż 10 pracowników, obrót roczny (kwota przyjętych pieniędzy w danym okresie) lub bilans (zestawienie aktywów i pasywów firmy) poniżej 2 mln EUR.</w:t>
      </w:r>
    </w:p>
    <w:p w14:paraId="418FA38C" w14:textId="77777777" w:rsidR="00190042" w:rsidRPr="00EA2481" w:rsidRDefault="00190042" w:rsidP="00190042">
      <w:pPr>
        <w:spacing w:before="120" w:after="120"/>
        <w:ind w:left="426"/>
        <w:jc w:val="both"/>
        <w:rPr>
          <w:rStyle w:val="DeltaViewInsertion"/>
          <w:rFonts w:ascii="Arial" w:hAnsi="Arial" w:cs="Arial"/>
          <w:b w:val="0"/>
          <w:i w:val="0"/>
          <w:sz w:val="16"/>
          <w:szCs w:val="16"/>
        </w:rPr>
      </w:pPr>
      <w:r w:rsidRPr="00EA2481">
        <w:rPr>
          <w:rStyle w:val="DeltaViewInsertion"/>
          <w:rFonts w:ascii="Arial" w:hAnsi="Arial" w:cs="Arial"/>
          <w:i w:val="0"/>
          <w:sz w:val="16"/>
          <w:szCs w:val="16"/>
        </w:rPr>
        <w:t>Małe przedsiębiorstwo:</w:t>
      </w:r>
      <w:r w:rsidRPr="00EA2481">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6404887A" w14:textId="3E8210DE" w:rsidR="00190042" w:rsidRPr="00EA2481" w:rsidRDefault="00190042" w:rsidP="00190042">
      <w:pPr>
        <w:ind w:left="360"/>
        <w:jc w:val="both"/>
      </w:pPr>
      <w:r w:rsidRPr="00EA2481">
        <w:rPr>
          <w:rStyle w:val="DeltaViewInsertion"/>
          <w:rFonts w:ascii="Arial" w:hAnsi="Arial" w:cs="Arial"/>
          <w:i w:val="0"/>
          <w:sz w:val="16"/>
          <w:szCs w:val="16"/>
        </w:rPr>
        <w:t>Średnie przedsiębiorstwa:</w:t>
      </w:r>
      <w:r w:rsidRPr="00EA2481">
        <w:rPr>
          <w:rStyle w:val="DeltaViewInsertion"/>
          <w:rFonts w:ascii="Arial" w:hAnsi="Arial" w:cs="Arial"/>
          <w:b w:val="0"/>
          <w:i w:val="0"/>
          <w:sz w:val="16"/>
          <w:szCs w:val="16"/>
        </w:rPr>
        <w:t xml:space="preserve"> przedsiębiorstwa, które nie są mikroprzedsiębiorstwami ani małymi przedsiębiorstwami</w:t>
      </w:r>
      <w:r w:rsidRPr="00EA2481">
        <w:rPr>
          <w:rFonts w:ascii="Arial" w:hAnsi="Arial" w:cs="Arial"/>
          <w:b/>
          <w:i/>
          <w:sz w:val="16"/>
          <w:szCs w:val="16"/>
        </w:rPr>
        <w:t xml:space="preserve"> </w:t>
      </w:r>
      <w:r w:rsidRPr="00EA2481">
        <w:rPr>
          <w:rFonts w:ascii="Arial" w:hAnsi="Arial" w:cs="Arial"/>
          <w:sz w:val="16"/>
          <w:szCs w:val="16"/>
        </w:rPr>
        <w:t>i które zatrudniają mniej niż 250 osób i których roczny obrót nie przekracza 50 milionów EUR lub roczna suma bilansowa nie przekracza 43 milionów EUR.</w:t>
      </w:r>
    </w:p>
    <w:p w14:paraId="1CF48BA9" w14:textId="77777777" w:rsidR="00190042" w:rsidRPr="00EA2481" w:rsidRDefault="00190042" w:rsidP="00BF755D">
      <w:pPr>
        <w:ind w:left="360"/>
        <w:jc w:val="both"/>
      </w:pPr>
    </w:p>
    <w:p w14:paraId="6C9E95FA" w14:textId="77777777" w:rsidR="00190042" w:rsidRPr="00EA2481" w:rsidRDefault="00190042" w:rsidP="00BF755D">
      <w:pPr>
        <w:ind w:left="360"/>
        <w:jc w:val="both"/>
        <w:rPr>
          <w:rFonts w:ascii="Arial" w:hAnsi="Arial" w:cs="Arial"/>
        </w:rPr>
      </w:pPr>
    </w:p>
    <w:p w14:paraId="19B99190" w14:textId="77777777" w:rsidR="00BF755D" w:rsidRPr="00EA2481" w:rsidRDefault="00BF755D" w:rsidP="00BF755D">
      <w:pPr>
        <w:ind w:left="360"/>
        <w:jc w:val="both"/>
        <w:rPr>
          <w:rFonts w:ascii="Arial" w:hAnsi="Arial" w:cs="Arial"/>
        </w:rPr>
      </w:pPr>
      <w:r w:rsidRPr="00EA2481">
        <w:rPr>
          <w:rFonts w:ascii="Arial" w:hAnsi="Arial" w:cs="Arial"/>
          <w:b/>
          <w:u w:val="single"/>
        </w:rPr>
        <w:t>Załączniki do niniejszej oferty</w:t>
      </w:r>
      <w:r w:rsidRPr="00EA2481">
        <w:rPr>
          <w:rFonts w:ascii="Arial" w:hAnsi="Arial" w:cs="Arial"/>
        </w:rPr>
        <w:t>:</w:t>
      </w:r>
    </w:p>
    <w:p w14:paraId="7F11EE0B" w14:textId="77777777" w:rsidR="00BF755D" w:rsidRPr="00EA2481" w:rsidRDefault="00BF755D" w:rsidP="005C6597">
      <w:pPr>
        <w:numPr>
          <w:ilvl w:val="0"/>
          <w:numId w:val="51"/>
        </w:numPr>
        <w:jc w:val="both"/>
        <w:rPr>
          <w:rFonts w:ascii="Arial" w:hAnsi="Arial" w:cs="Arial"/>
        </w:rPr>
      </w:pPr>
      <w:r w:rsidRPr="00EA2481">
        <w:rPr>
          <w:rFonts w:ascii="Arial" w:hAnsi="Arial" w:cs="Arial"/>
        </w:rPr>
        <w:t>..............................................</w:t>
      </w:r>
    </w:p>
    <w:p w14:paraId="6DE606B1" w14:textId="77777777" w:rsidR="00BF755D" w:rsidRPr="00EA2481" w:rsidRDefault="00BF755D" w:rsidP="005C6597">
      <w:pPr>
        <w:numPr>
          <w:ilvl w:val="0"/>
          <w:numId w:val="51"/>
        </w:numPr>
        <w:jc w:val="both"/>
        <w:rPr>
          <w:rFonts w:ascii="Arial" w:hAnsi="Arial" w:cs="Arial"/>
        </w:rPr>
      </w:pPr>
      <w:r w:rsidRPr="00EA2481">
        <w:rPr>
          <w:rFonts w:ascii="Arial" w:hAnsi="Arial" w:cs="Arial"/>
        </w:rPr>
        <w:t>..............................................</w:t>
      </w:r>
    </w:p>
    <w:p w14:paraId="2C9BA751" w14:textId="77777777" w:rsidR="00BF755D" w:rsidRPr="00EA2481" w:rsidRDefault="00BF755D" w:rsidP="005C6597">
      <w:pPr>
        <w:numPr>
          <w:ilvl w:val="0"/>
          <w:numId w:val="51"/>
        </w:numPr>
        <w:jc w:val="both"/>
        <w:rPr>
          <w:rFonts w:ascii="Arial" w:hAnsi="Arial" w:cs="Arial"/>
        </w:rPr>
      </w:pPr>
      <w:r w:rsidRPr="00EA2481">
        <w:rPr>
          <w:rFonts w:ascii="Arial" w:hAnsi="Arial" w:cs="Arial"/>
        </w:rPr>
        <w:t>..............................................</w:t>
      </w:r>
    </w:p>
    <w:p w14:paraId="6A6EA15E" w14:textId="77777777" w:rsidR="00BF755D" w:rsidRPr="00EA2481" w:rsidRDefault="00BF755D" w:rsidP="005C6597">
      <w:pPr>
        <w:numPr>
          <w:ilvl w:val="0"/>
          <w:numId w:val="51"/>
        </w:numPr>
        <w:jc w:val="both"/>
        <w:rPr>
          <w:rFonts w:ascii="Arial" w:hAnsi="Arial" w:cs="Arial"/>
        </w:rPr>
      </w:pPr>
      <w:r w:rsidRPr="00EA2481">
        <w:rPr>
          <w:rFonts w:ascii="Arial" w:hAnsi="Arial" w:cs="Arial"/>
        </w:rPr>
        <w:t>..............................................</w:t>
      </w:r>
    </w:p>
    <w:p w14:paraId="31319646" w14:textId="77777777" w:rsidR="00BF755D" w:rsidRPr="00EA2481" w:rsidRDefault="00BF755D" w:rsidP="005C6597">
      <w:pPr>
        <w:numPr>
          <w:ilvl w:val="0"/>
          <w:numId w:val="51"/>
        </w:numPr>
        <w:jc w:val="both"/>
        <w:rPr>
          <w:rFonts w:ascii="Arial" w:hAnsi="Arial" w:cs="Arial"/>
        </w:rPr>
      </w:pPr>
      <w:r w:rsidRPr="00EA2481">
        <w:rPr>
          <w:rFonts w:ascii="Arial" w:hAnsi="Arial" w:cs="Arial"/>
        </w:rPr>
        <w:t>..............................................</w:t>
      </w:r>
    </w:p>
    <w:p w14:paraId="565ED053" w14:textId="77777777" w:rsidR="00BF755D" w:rsidRPr="00EA2481" w:rsidRDefault="00BF755D" w:rsidP="005C6597">
      <w:pPr>
        <w:numPr>
          <w:ilvl w:val="0"/>
          <w:numId w:val="51"/>
        </w:numPr>
        <w:jc w:val="both"/>
        <w:rPr>
          <w:rFonts w:ascii="Arial" w:hAnsi="Arial" w:cs="Arial"/>
        </w:rPr>
      </w:pPr>
      <w:r w:rsidRPr="00EA2481">
        <w:rPr>
          <w:rFonts w:ascii="Arial" w:hAnsi="Arial" w:cs="Arial"/>
        </w:rPr>
        <w:t>..............................................</w:t>
      </w:r>
    </w:p>
    <w:p w14:paraId="0E6AD247" w14:textId="77777777" w:rsidR="00BF755D" w:rsidRPr="00EA2481" w:rsidRDefault="00BF755D" w:rsidP="005C6597">
      <w:pPr>
        <w:numPr>
          <w:ilvl w:val="0"/>
          <w:numId w:val="51"/>
        </w:numPr>
        <w:jc w:val="both"/>
        <w:rPr>
          <w:rFonts w:ascii="Arial" w:hAnsi="Arial" w:cs="Arial"/>
        </w:rPr>
      </w:pPr>
      <w:r w:rsidRPr="00EA2481">
        <w:rPr>
          <w:rFonts w:ascii="Arial" w:hAnsi="Arial" w:cs="Arial"/>
        </w:rPr>
        <w:t>..............................................</w:t>
      </w:r>
    </w:p>
    <w:p w14:paraId="3311A444" w14:textId="77777777" w:rsidR="00BF755D" w:rsidRPr="00EA2481" w:rsidRDefault="00BF755D" w:rsidP="00BF755D">
      <w:pPr>
        <w:jc w:val="both"/>
        <w:rPr>
          <w:rFonts w:ascii="Arial" w:hAnsi="Arial" w:cs="Arial"/>
        </w:rPr>
      </w:pPr>
    </w:p>
    <w:p w14:paraId="46D7A091" w14:textId="77777777" w:rsidR="00BF755D" w:rsidRPr="00EA2481" w:rsidRDefault="00BF755D" w:rsidP="00BF755D">
      <w:pPr>
        <w:jc w:val="both"/>
        <w:rPr>
          <w:rFonts w:ascii="Arial" w:hAnsi="Arial" w:cs="Arial"/>
        </w:rPr>
      </w:pPr>
      <w:r w:rsidRPr="00EA2481">
        <w:rPr>
          <w:rFonts w:ascii="Arial" w:hAnsi="Arial" w:cs="Arial"/>
        </w:rPr>
        <w:t xml:space="preserve">   </w:t>
      </w:r>
      <w:r w:rsidRPr="00EA2481">
        <w:rPr>
          <w:rFonts w:ascii="Arial" w:hAnsi="Arial" w:cs="Arial"/>
        </w:rPr>
        <w:tab/>
        <w:t>Oferta została złożona na ......... ponumerowanych stronach.</w:t>
      </w:r>
    </w:p>
    <w:p w14:paraId="5937A8AD" w14:textId="77777777" w:rsidR="00BF755D" w:rsidRPr="00EA2481" w:rsidRDefault="00BF755D" w:rsidP="00BF755D">
      <w:pPr>
        <w:jc w:val="both"/>
        <w:rPr>
          <w:rFonts w:ascii="Arial" w:hAnsi="Arial" w:cs="Arial"/>
        </w:rPr>
      </w:pP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t xml:space="preserve">   </w:t>
      </w:r>
    </w:p>
    <w:p w14:paraId="474ED20F" w14:textId="77777777" w:rsidR="00BF755D" w:rsidRPr="00EA2481" w:rsidRDefault="00BF755D" w:rsidP="00BF755D">
      <w:pPr>
        <w:jc w:val="both"/>
        <w:rPr>
          <w:rFonts w:ascii="Arial" w:hAnsi="Arial" w:cs="Arial"/>
        </w:rPr>
      </w:pP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t xml:space="preserve">                 Podpis     </w:t>
      </w:r>
    </w:p>
    <w:p w14:paraId="35DD61CA" w14:textId="77777777" w:rsidR="00BF755D" w:rsidRPr="00EA2481" w:rsidRDefault="00BF755D" w:rsidP="00BF755D">
      <w:pPr>
        <w:jc w:val="both"/>
        <w:rPr>
          <w:rFonts w:ascii="Arial" w:hAnsi="Arial" w:cs="Arial"/>
        </w:rPr>
      </w:pPr>
      <w:r w:rsidRPr="00EA2481">
        <w:rPr>
          <w:rFonts w:ascii="Arial" w:hAnsi="Arial" w:cs="Arial"/>
        </w:rPr>
        <w:t xml:space="preserve">                                                                                    .............................................................</w:t>
      </w:r>
    </w:p>
    <w:p w14:paraId="08FD6225" w14:textId="77777777" w:rsidR="00BF755D" w:rsidRPr="00EA2481" w:rsidRDefault="00BF755D" w:rsidP="00BF755D">
      <w:pPr>
        <w:jc w:val="both"/>
        <w:rPr>
          <w:rFonts w:ascii="Arial" w:hAnsi="Arial" w:cs="Arial"/>
          <w:b/>
        </w:rPr>
      </w:pP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sz w:val="16"/>
          <w:szCs w:val="16"/>
        </w:rPr>
        <w:t>(Wykonawca lub uprawniony przedstawiciel Wykonawcy)</w:t>
      </w:r>
    </w:p>
    <w:p w14:paraId="7BAADE29" w14:textId="77777777" w:rsidR="00BF755D" w:rsidRPr="00EA2481" w:rsidRDefault="00BF755D" w:rsidP="00BF755D">
      <w:pPr>
        <w:pStyle w:val="Tytu"/>
        <w:tabs>
          <w:tab w:val="left" w:pos="449"/>
          <w:tab w:val="center" w:pos="7002"/>
        </w:tabs>
        <w:jc w:val="left"/>
        <w:sectPr w:rsidR="00BF755D" w:rsidRPr="00EA2481">
          <w:headerReference w:type="default" r:id="rId20"/>
          <w:footerReference w:type="even" r:id="rId21"/>
          <w:footerReference w:type="default" r:id="rId22"/>
          <w:pgSz w:w="11906" w:h="16838"/>
          <w:pgMar w:top="1417" w:right="1417" w:bottom="1417" w:left="1417" w:header="708" w:footer="708" w:gutter="0"/>
          <w:cols w:space="708"/>
          <w:docGrid w:linePitch="360"/>
        </w:sectPr>
      </w:pPr>
    </w:p>
    <w:p w14:paraId="09F18D45" w14:textId="0E240630" w:rsidR="00DD4AF6" w:rsidRPr="00EA2481" w:rsidRDefault="00D130B5" w:rsidP="003E34BB">
      <w:pPr>
        <w:spacing w:before="120" w:after="120"/>
        <w:jc w:val="right"/>
        <w:rPr>
          <w:rFonts w:ascii="Arial" w:hAnsi="Arial" w:cs="Arial"/>
          <w:sz w:val="22"/>
          <w:szCs w:val="22"/>
        </w:rPr>
      </w:pPr>
      <w:r w:rsidRPr="00EA2481">
        <w:rPr>
          <w:rFonts w:ascii="Arial" w:hAnsi="Arial" w:cs="Arial"/>
          <w:sz w:val="22"/>
          <w:szCs w:val="22"/>
        </w:rPr>
        <w:lastRenderedPageBreak/>
        <w:t>Z</w:t>
      </w:r>
      <w:r w:rsidR="00E84A66" w:rsidRPr="00EA2481">
        <w:rPr>
          <w:rFonts w:ascii="Arial" w:hAnsi="Arial" w:cs="Arial"/>
          <w:sz w:val="22"/>
          <w:szCs w:val="22"/>
        </w:rPr>
        <w:t>ałącznik</w:t>
      </w:r>
      <w:r w:rsidRPr="00EA2481">
        <w:rPr>
          <w:rFonts w:ascii="Arial" w:hAnsi="Arial" w:cs="Arial"/>
          <w:sz w:val="22"/>
          <w:szCs w:val="22"/>
        </w:rPr>
        <w:t xml:space="preserve"> </w:t>
      </w:r>
      <w:r w:rsidRPr="00EA2481">
        <w:rPr>
          <w:rFonts w:ascii="Arial" w:hAnsi="Arial" w:cs="Arial"/>
          <w:b/>
          <w:sz w:val="22"/>
          <w:szCs w:val="22"/>
        </w:rPr>
        <w:t>NR 2</w:t>
      </w:r>
      <w:r w:rsidR="00DD4AF6" w:rsidRPr="00EA2481">
        <w:rPr>
          <w:rFonts w:ascii="Arial" w:hAnsi="Arial" w:cs="Arial"/>
          <w:b/>
          <w:sz w:val="22"/>
          <w:szCs w:val="22"/>
        </w:rPr>
        <w:t xml:space="preserve"> do</w:t>
      </w:r>
      <w:r w:rsidRPr="00EA2481">
        <w:rPr>
          <w:rFonts w:ascii="Arial" w:hAnsi="Arial" w:cs="Arial"/>
          <w:sz w:val="22"/>
          <w:szCs w:val="22"/>
        </w:rPr>
        <w:t xml:space="preserve"> SIWZ </w:t>
      </w:r>
    </w:p>
    <w:p w14:paraId="12C54FFC" w14:textId="77777777" w:rsidR="00DD4AF6" w:rsidRPr="00EA2481" w:rsidRDefault="00DD4AF6" w:rsidP="0089793B">
      <w:pPr>
        <w:autoSpaceDE w:val="0"/>
        <w:autoSpaceDN w:val="0"/>
        <w:adjustRightInd w:val="0"/>
        <w:spacing w:before="120" w:after="120"/>
        <w:jc w:val="center"/>
        <w:rPr>
          <w:rFonts w:ascii="Arial" w:hAnsi="Arial" w:cs="Arial"/>
          <w:b/>
          <w:bCs/>
        </w:rPr>
      </w:pPr>
    </w:p>
    <w:p w14:paraId="369A27B3" w14:textId="77777777" w:rsidR="00DD4AF6" w:rsidRPr="00EA2481"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EA2481">
        <w:rPr>
          <w:rFonts w:ascii="Arial" w:hAnsi="Arial" w:cs="Arial"/>
          <w:b/>
          <w:bCs/>
          <w:sz w:val="28"/>
          <w:szCs w:val="28"/>
        </w:rPr>
        <w:t xml:space="preserve">Oświadczenie </w:t>
      </w:r>
      <w:r w:rsidR="00587736" w:rsidRPr="00EA2481">
        <w:rPr>
          <w:rFonts w:ascii="Arial" w:hAnsi="Arial" w:cs="Arial"/>
          <w:b/>
          <w:bCs/>
          <w:sz w:val="28"/>
          <w:szCs w:val="28"/>
        </w:rPr>
        <w:t>dotyczące przesłanek wykluczenia</w:t>
      </w:r>
      <w:r w:rsidRPr="00EA2481">
        <w:rPr>
          <w:rFonts w:ascii="Arial" w:hAnsi="Arial" w:cs="Arial"/>
          <w:b/>
          <w:bCs/>
          <w:sz w:val="28"/>
          <w:szCs w:val="28"/>
        </w:rPr>
        <w:t xml:space="preserve"> </w:t>
      </w:r>
      <w:r w:rsidR="00587736" w:rsidRPr="00EA2481">
        <w:rPr>
          <w:rFonts w:ascii="Arial" w:hAnsi="Arial" w:cs="Arial"/>
          <w:b/>
          <w:bCs/>
          <w:sz w:val="28"/>
          <w:szCs w:val="28"/>
        </w:rPr>
        <w:t>z postępowania</w:t>
      </w:r>
      <w:r w:rsidR="0027609E" w:rsidRPr="00EA2481">
        <w:rPr>
          <w:rFonts w:ascii="Arial" w:hAnsi="Arial" w:cs="Arial"/>
          <w:b/>
          <w:bCs/>
          <w:sz w:val="28"/>
          <w:szCs w:val="28"/>
        </w:rPr>
        <w:t xml:space="preserve">          </w:t>
      </w:r>
      <w:r w:rsidR="00587736" w:rsidRPr="00EA2481">
        <w:rPr>
          <w:rFonts w:ascii="Arial" w:hAnsi="Arial" w:cs="Arial"/>
          <w:b/>
          <w:bCs/>
          <w:sz w:val="28"/>
          <w:szCs w:val="28"/>
        </w:rPr>
        <w:t xml:space="preserve"> i </w:t>
      </w:r>
      <w:r w:rsidRPr="00EA2481">
        <w:rPr>
          <w:rFonts w:ascii="Arial" w:hAnsi="Arial" w:cs="Arial"/>
          <w:b/>
          <w:bCs/>
          <w:sz w:val="28"/>
          <w:szCs w:val="28"/>
        </w:rPr>
        <w:t xml:space="preserve"> spełnienia warunków udziału w postępowaniu</w:t>
      </w:r>
    </w:p>
    <w:p w14:paraId="52F1DDDC" w14:textId="77777777" w:rsidR="00DD4AF6" w:rsidRPr="00EA2481" w:rsidRDefault="00DD4AF6" w:rsidP="003B3C73">
      <w:pPr>
        <w:autoSpaceDE w:val="0"/>
        <w:autoSpaceDN w:val="0"/>
        <w:adjustRightInd w:val="0"/>
        <w:rPr>
          <w:rFonts w:ascii="Arial" w:hAnsi="Arial" w:cs="Arial"/>
          <w:b/>
          <w:bCs/>
        </w:rPr>
      </w:pPr>
    </w:p>
    <w:p w14:paraId="23D926FA" w14:textId="77777777" w:rsidR="00DD4AF6" w:rsidRPr="00EA2481" w:rsidRDefault="00DD4AF6" w:rsidP="0089793B">
      <w:pPr>
        <w:pStyle w:val="pkt"/>
        <w:spacing w:before="0" w:after="0"/>
        <w:ind w:left="0" w:firstLine="0"/>
        <w:jc w:val="center"/>
        <w:rPr>
          <w:rFonts w:ascii="Arial" w:hAnsi="Arial" w:cs="Arial"/>
          <w:bCs/>
          <w:sz w:val="24"/>
          <w:szCs w:val="24"/>
        </w:rPr>
      </w:pPr>
      <w:r w:rsidRPr="00EA2481">
        <w:rPr>
          <w:rFonts w:ascii="Arial" w:hAnsi="Arial" w:cs="Arial"/>
          <w:bCs/>
          <w:sz w:val="22"/>
          <w:szCs w:val="22"/>
        </w:rPr>
        <w:t>Przystępując do postępowania w sprawie udzielenia zamówienia na</w:t>
      </w:r>
      <w:r w:rsidRPr="00EA2481">
        <w:rPr>
          <w:rFonts w:ascii="Arial" w:hAnsi="Arial" w:cs="Arial"/>
          <w:bCs/>
          <w:sz w:val="24"/>
          <w:szCs w:val="24"/>
        </w:rPr>
        <w:t>:</w:t>
      </w:r>
    </w:p>
    <w:p w14:paraId="5CB9076E" w14:textId="338FDC01" w:rsidR="00DD4AF6" w:rsidRPr="00EA2481" w:rsidRDefault="0027609E" w:rsidP="005C6597">
      <w:pPr>
        <w:spacing w:line="360" w:lineRule="auto"/>
        <w:jc w:val="center"/>
        <w:rPr>
          <w:rFonts w:ascii="Arial" w:hAnsi="Arial" w:cs="Arial"/>
          <w:b/>
          <w:sz w:val="24"/>
          <w:szCs w:val="24"/>
        </w:rPr>
      </w:pPr>
      <w:r w:rsidRPr="00EA2481">
        <w:rPr>
          <w:rFonts w:ascii="Arial" w:hAnsi="Arial" w:cs="Arial"/>
          <w:b/>
          <w:sz w:val="24"/>
          <w:szCs w:val="24"/>
        </w:rPr>
        <w:t>„</w:t>
      </w:r>
      <w:r w:rsidR="005C6597" w:rsidRPr="00EA2481">
        <w:rPr>
          <w:rFonts w:ascii="Arial" w:hAnsi="Arial" w:cs="Arial"/>
          <w:b/>
          <w:sz w:val="24"/>
          <w:szCs w:val="24"/>
        </w:rPr>
        <w:t>Usługa dzierżawy urządzeń wielofunkcyjnych na potrzeby Urzędu Miasta Kołobrzeg</w:t>
      </w:r>
      <w:r w:rsidRPr="00EA2481">
        <w:rPr>
          <w:rFonts w:ascii="Arial" w:hAnsi="Arial" w:cs="Arial"/>
          <w:b/>
          <w:sz w:val="24"/>
          <w:szCs w:val="24"/>
        </w:rPr>
        <w:t>”</w:t>
      </w:r>
    </w:p>
    <w:p w14:paraId="415EF328" w14:textId="77777777" w:rsidR="00DD4AF6" w:rsidRPr="00EA2481" w:rsidRDefault="00DD4AF6" w:rsidP="0089793B">
      <w:pPr>
        <w:autoSpaceDE w:val="0"/>
        <w:autoSpaceDN w:val="0"/>
        <w:adjustRightInd w:val="0"/>
        <w:rPr>
          <w:rFonts w:ascii="Arial" w:hAnsi="Arial" w:cs="Arial"/>
          <w:sz w:val="22"/>
          <w:szCs w:val="22"/>
        </w:rPr>
      </w:pPr>
      <w:r w:rsidRPr="00EA2481">
        <w:rPr>
          <w:rFonts w:ascii="Arial" w:hAnsi="Arial" w:cs="Arial"/>
          <w:sz w:val="22"/>
          <w:szCs w:val="22"/>
        </w:rPr>
        <w:t>działając w imieniu wykonawcy:</w:t>
      </w:r>
    </w:p>
    <w:p w14:paraId="72A32A75" w14:textId="77777777" w:rsidR="00DD4AF6" w:rsidRPr="00EA2481" w:rsidRDefault="00DD4AF6" w:rsidP="0089793B">
      <w:pPr>
        <w:autoSpaceDE w:val="0"/>
        <w:autoSpaceDN w:val="0"/>
        <w:adjustRightInd w:val="0"/>
        <w:rPr>
          <w:rFonts w:ascii="Arial" w:hAnsi="Arial" w:cs="Arial"/>
          <w:sz w:val="22"/>
          <w:szCs w:val="22"/>
        </w:rPr>
      </w:pPr>
    </w:p>
    <w:p w14:paraId="78A0BE0A" w14:textId="77777777" w:rsidR="00DD4AF6" w:rsidRPr="00EA2481" w:rsidRDefault="00DD4AF6" w:rsidP="0089793B">
      <w:pPr>
        <w:autoSpaceDE w:val="0"/>
        <w:autoSpaceDN w:val="0"/>
        <w:adjustRightInd w:val="0"/>
        <w:spacing w:line="480" w:lineRule="auto"/>
        <w:rPr>
          <w:rFonts w:ascii="Arial" w:hAnsi="Arial" w:cs="Arial"/>
          <w:b/>
          <w:bCs/>
        </w:rPr>
      </w:pPr>
      <w:r w:rsidRPr="00EA2481">
        <w:rPr>
          <w:rFonts w:ascii="Arial" w:hAnsi="Arial" w:cs="Arial"/>
          <w:b/>
          <w:bCs/>
        </w:rPr>
        <w:t>………………………………………………………………………………………………………………………</w:t>
      </w:r>
    </w:p>
    <w:p w14:paraId="49A7896E" w14:textId="77777777" w:rsidR="00DD4AF6" w:rsidRPr="00EA2481" w:rsidRDefault="00DD4AF6" w:rsidP="0089793B">
      <w:pPr>
        <w:autoSpaceDE w:val="0"/>
        <w:autoSpaceDN w:val="0"/>
        <w:adjustRightInd w:val="0"/>
        <w:spacing w:line="480" w:lineRule="auto"/>
        <w:rPr>
          <w:rFonts w:ascii="Arial" w:hAnsi="Arial" w:cs="Arial"/>
          <w:b/>
          <w:bCs/>
        </w:rPr>
      </w:pPr>
      <w:r w:rsidRPr="00EA2481">
        <w:rPr>
          <w:rFonts w:ascii="Arial" w:hAnsi="Arial" w:cs="Arial"/>
          <w:b/>
          <w:bCs/>
        </w:rPr>
        <w:t>………………………………………………………………………………………………………………………</w:t>
      </w:r>
    </w:p>
    <w:p w14:paraId="3B502E48" w14:textId="77777777" w:rsidR="00DD4AF6" w:rsidRPr="00EA2481" w:rsidRDefault="00DD4AF6" w:rsidP="0089793B">
      <w:pPr>
        <w:autoSpaceDE w:val="0"/>
        <w:autoSpaceDN w:val="0"/>
        <w:adjustRightInd w:val="0"/>
        <w:spacing w:line="480" w:lineRule="auto"/>
        <w:rPr>
          <w:rFonts w:ascii="Arial" w:hAnsi="Arial" w:cs="Arial"/>
          <w:b/>
          <w:bCs/>
        </w:rPr>
      </w:pPr>
      <w:r w:rsidRPr="00EA2481">
        <w:rPr>
          <w:rFonts w:ascii="Arial" w:hAnsi="Arial" w:cs="Arial"/>
          <w:b/>
          <w:bCs/>
        </w:rPr>
        <w:t>………………………………………………………………………………………………………………………</w:t>
      </w:r>
    </w:p>
    <w:p w14:paraId="0E0C5A86" w14:textId="77777777" w:rsidR="00DD4AF6" w:rsidRPr="00EA2481" w:rsidRDefault="00DD4AF6" w:rsidP="0089793B">
      <w:pPr>
        <w:autoSpaceDE w:val="0"/>
        <w:autoSpaceDN w:val="0"/>
        <w:adjustRightInd w:val="0"/>
        <w:spacing w:line="480" w:lineRule="auto"/>
        <w:rPr>
          <w:rFonts w:ascii="Arial" w:hAnsi="Arial" w:cs="Arial"/>
          <w:b/>
          <w:bCs/>
        </w:rPr>
      </w:pPr>
      <w:r w:rsidRPr="00EA2481">
        <w:rPr>
          <w:rFonts w:ascii="Arial" w:hAnsi="Arial" w:cs="Arial"/>
          <w:b/>
          <w:bCs/>
        </w:rPr>
        <w:t>………………………………………………………………………………………………………………………</w:t>
      </w:r>
    </w:p>
    <w:p w14:paraId="0AF97C68" w14:textId="77777777" w:rsidR="00DD4AF6" w:rsidRPr="00EA2481" w:rsidRDefault="00E360A2" w:rsidP="0089793B">
      <w:pPr>
        <w:autoSpaceDE w:val="0"/>
        <w:autoSpaceDN w:val="0"/>
        <w:adjustRightInd w:val="0"/>
        <w:rPr>
          <w:rFonts w:ascii="Arial" w:hAnsi="Arial" w:cs="Arial"/>
          <w:i/>
          <w:sz w:val="16"/>
          <w:szCs w:val="16"/>
        </w:rPr>
      </w:pPr>
      <w:r w:rsidRPr="00EA2481">
        <w:rPr>
          <w:rFonts w:ascii="Arial" w:hAnsi="Arial" w:cs="Arial"/>
          <w:bCs/>
          <w:i/>
          <w:sz w:val="16"/>
          <w:szCs w:val="16"/>
        </w:rPr>
        <w:t xml:space="preserve"> </w:t>
      </w:r>
      <w:r w:rsidR="00DD4AF6" w:rsidRPr="00EA2481">
        <w:rPr>
          <w:rFonts w:ascii="Arial" w:hAnsi="Arial" w:cs="Arial"/>
          <w:bCs/>
          <w:i/>
          <w:sz w:val="16"/>
          <w:szCs w:val="16"/>
        </w:rPr>
        <w:t>(podać nazwę i adres Wykonawcy)</w:t>
      </w:r>
    </w:p>
    <w:p w14:paraId="20265E53" w14:textId="77777777" w:rsidR="00DD4AF6" w:rsidRPr="00EA2481" w:rsidRDefault="00DD4AF6" w:rsidP="0089793B">
      <w:pPr>
        <w:autoSpaceDE w:val="0"/>
        <w:autoSpaceDN w:val="0"/>
        <w:adjustRightInd w:val="0"/>
        <w:jc w:val="center"/>
        <w:rPr>
          <w:rFonts w:ascii="Arial" w:hAnsi="Arial" w:cs="Arial"/>
          <w:b/>
          <w:bCs/>
        </w:rPr>
      </w:pPr>
    </w:p>
    <w:p w14:paraId="7AFD66FF" w14:textId="77777777" w:rsidR="00E625CA" w:rsidRPr="00EA2481" w:rsidRDefault="00E625CA" w:rsidP="0089793B">
      <w:pPr>
        <w:autoSpaceDE w:val="0"/>
        <w:autoSpaceDN w:val="0"/>
        <w:adjustRightInd w:val="0"/>
        <w:jc w:val="center"/>
        <w:rPr>
          <w:rFonts w:ascii="Arial" w:hAnsi="Arial" w:cs="Arial"/>
          <w:b/>
          <w:bCs/>
          <w:sz w:val="22"/>
          <w:szCs w:val="22"/>
          <w:u w:val="single"/>
        </w:rPr>
      </w:pPr>
      <w:r w:rsidRPr="00EA2481">
        <w:rPr>
          <w:rFonts w:ascii="Arial" w:hAnsi="Arial" w:cs="Arial"/>
          <w:b/>
          <w:bCs/>
          <w:sz w:val="22"/>
          <w:szCs w:val="22"/>
          <w:u w:val="single"/>
        </w:rPr>
        <w:t>OŚWIADCZ</w:t>
      </w:r>
      <w:r w:rsidR="0065548D" w:rsidRPr="00EA2481">
        <w:rPr>
          <w:rFonts w:ascii="Arial" w:hAnsi="Arial" w:cs="Arial"/>
          <w:b/>
          <w:bCs/>
          <w:sz w:val="22"/>
          <w:szCs w:val="22"/>
          <w:u w:val="single"/>
        </w:rPr>
        <w:t>E</w:t>
      </w:r>
      <w:r w:rsidRPr="00EA2481">
        <w:rPr>
          <w:rFonts w:ascii="Arial" w:hAnsi="Arial" w:cs="Arial"/>
          <w:b/>
          <w:bCs/>
          <w:sz w:val="22"/>
          <w:szCs w:val="22"/>
          <w:u w:val="single"/>
        </w:rPr>
        <w:t>NIA DOTYCZĄCE WYKONAWCY</w:t>
      </w:r>
    </w:p>
    <w:p w14:paraId="66654476" w14:textId="77777777" w:rsidR="00E360A2" w:rsidRPr="00EA2481" w:rsidRDefault="00E360A2" w:rsidP="0089793B">
      <w:pPr>
        <w:autoSpaceDE w:val="0"/>
        <w:autoSpaceDN w:val="0"/>
        <w:adjustRightInd w:val="0"/>
        <w:jc w:val="center"/>
        <w:rPr>
          <w:rFonts w:ascii="Arial" w:hAnsi="Arial" w:cs="Arial"/>
          <w:b/>
          <w:bCs/>
        </w:rPr>
      </w:pPr>
    </w:p>
    <w:p w14:paraId="56005E93" w14:textId="77777777" w:rsidR="00E360A2" w:rsidRPr="00EA2481" w:rsidRDefault="00E360A2" w:rsidP="0089793B">
      <w:pPr>
        <w:autoSpaceDE w:val="0"/>
        <w:autoSpaceDN w:val="0"/>
        <w:adjustRightInd w:val="0"/>
        <w:jc w:val="center"/>
        <w:rPr>
          <w:rFonts w:ascii="Arial" w:hAnsi="Arial" w:cs="Arial"/>
          <w:b/>
          <w:bCs/>
        </w:rPr>
      </w:pPr>
    </w:p>
    <w:p w14:paraId="673902F8" w14:textId="66890A26" w:rsidR="00E360A2" w:rsidRPr="00EA2481" w:rsidRDefault="00DD4AF6" w:rsidP="00AA6E3F">
      <w:pPr>
        <w:pStyle w:val="Akapitzlist"/>
        <w:numPr>
          <w:ilvl w:val="6"/>
          <w:numId w:val="3"/>
        </w:numPr>
        <w:autoSpaceDE w:val="0"/>
        <w:autoSpaceDN w:val="0"/>
        <w:adjustRightInd w:val="0"/>
        <w:spacing w:line="360" w:lineRule="auto"/>
        <w:ind w:left="426" w:hanging="426"/>
        <w:jc w:val="both"/>
        <w:rPr>
          <w:rFonts w:ascii="Arial" w:hAnsi="Arial" w:cs="Arial"/>
          <w:bCs/>
          <w:sz w:val="20"/>
          <w:szCs w:val="20"/>
        </w:rPr>
      </w:pPr>
      <w:r w:rsidRPr="00EA2481">
        <w:rPr>
          <w:rFonts w:ascii="Arial" w:hAnsi="Arial" w:cs="Arial"/>
          <w:bCs/>
          <w:sz w:val="20"/>
          <w:szCs w:val="20"/>
        </w:rPr>
        <w:t>Oświadczam, że na dzień składania ofert nie podlegam wykluczeniu z postępowania</w:t>
      </w:r>
      <w:r w:rsidR="00E360A2" w:rsidRPr="00EA2481">
        <w:rPr>
          <w:rFonts w:ascii="Arial" w:hAnsi="Arial" w:cs="Arial"/>
          <w:bCs/>
          <w:sz w:val="20"/>
          <w:szCs w:val="20"/>
        </w:rPr>
        <w:t xml:space="preserve"> w zakresie art. 24 ust. 1 pkt. 12-23 oraz art. 24. ust. 5. pkt. 1., </w:t>
      </w:r>
      <w:r w:rsidR="00565E29" w:rsidRPr="00EA2481">
        <w:rPr>
          <w:rFonts w:ascii="Arial" w:hAnsi="Arial" w:cs="Arial"/>
          <w:bCs/>
          <w:sz w:val="20"/>
          <w:szCs w:val="20"/>
        </w:rPr>
        <w:t>u</w:t>
      </w:r>
      <w:r w:rsidR="00E360A2" w:rsidRPr="00EA2481">
        <w:rPr>
          <w:rFonts w:ascii="Arial" w:hAnsi="Arial" w:cs="Arial"/>
          <w:bCs/>
          <w:sz w:val="20"/>
          <w:szCs w:val="20"/>
        </w:rPr>
        <w:t xml:space="preserve">stawy </w:t>
      </w:r>
      <w:proofErr w:type="spellStart"/>
      <w:r w:rsidR="00E360A2" w:rsidRPr="00EA2481">
        <w:rPr>
          <w:rFonts w:ascii="Arial" w:hAnsi="Arial" w:cs="Arial"/>
          <w:bCs/>
          <w:sz w:val="20"/>
          <w:szCs w:val="20"/>
        </w:rPr>
        <w:t>P</w:t>
      </w:r>
      <w:r w:rsidR="003E34BB" w:rsidRPr="00EA2481">
        <w:rPr>
          <w:rFonts w:ascii="Arial" w:hAnsi="Arial" w:cs="Arial"/>
          <w:bCs/>
          <w:sz w:val="20"/>
          <w:szCs w:val="20"/>
        </w:rPr>
        <w:t>zp</w:t>
      </w:r>
      <w:proofErr w:type="spellEnd"/>
    </w:p>
    <w:p w14:paraId="0B886ECA" w14:textId="77777777" w:rsidR="003B3C73" w:rsidRPr="00EA2481" w:rsidRDefault="003B3C73" w:rsidP="0089793B">
      <w:pPr>
        <w:autoSpaceDE w:val="0"/>
        <w:autoSpaceDN w:val="0"/>
        <w:adjustRightInd w:val="0"/>
        <w:spacing w:line="480" w:lineRule="auto"/>
        <w:jc w:val="both"/>
        <w:rPr>
          <w:rFonts w:ascii="Arial" w:hAnsi="Arial" w:cs="Arial"/>
          <w:b/>
          <w:bCs/>
          <w:kern w:val="32"/>
        </w:rPr>
      </w:pPr>
    </w:p>
    <w:p w14:paraId="0C0EF442" w14:textId="731EBD3F" w:rsidR="00C94EF9" w:rsidRPr="00EA2481" w:rsidRDefault="009E76EF" w:rsidP="0089793B">
      <w:pPr>
        <w:jc w:val="both"/>
        <w:rPr>
          <w:rFonts w:ascii="Arial" w:hAnsi="Arial" w:cs="Arial"/>
          <w:b/>
          <w:bCs/>
          <w:iCs/>
        </w:rPr>
      </w:pPr>
      <w:r w:rsidRPr="00EA2481">
        <w:rPr>
          <w:rFonts w:ascii="Arial" w:hAnsi="Arial" w:cs="Arial"/>
          <w:bCs/>
          <w:iCs/>
        </w:rPr>
        <w:t>Miejscowość</w:t>
      </w:r>
      <w:r w:rsidR="00D130B5" w:rsidRPr="00EA2481">
        <w:rPr>
          <w:rFonts w:ascii="Arial" w:hAnsi="Arial" w:cs="Arial"/>
          <w:bCs/>
          <w:iCs/>
        </w:rPr>
        <w:t xml:space="preserve"> i data</w:t>
      </w:r>
      <w:r w:rsidR="00D130B5" w:rsidRPr="00EA2481">
        <w:rPr>
          <w:bCs/>
          <w:iCs/>
        </w:rPr>
        <w:t xml:space="preserve"> </w:t>
      </w:r>
      <w:r w:rsidR="00501460" w:rsidRPr="00EA2481">
        <w:rPr>
          <w:bCs/>
          <w:iCs/>
        </w:rPr>
        <w:t xml:space="preserve"> …………………</w:t>
      </w:r>
      <w:r w:rsidR="00793CB2" w:rsidRPr="00EA2481">
        <w:rPr>
          <w:bCs/>
          <w:iCs/>
        </w:rPr>
        <w:t>…</w:t>
      </w:r>
      <w:r w:rsidR="00501460" w:rsidRPr="00EA2481">
        <w:rPr>
          <w:bCs/>
          <w:iCs/>
        </w:rPr>
        <w:t xml:space="preserve">......… </w:t>
      </w:r>
      <w:r w:rsidR="00D130B5" w:rsidRPr="00EA2481">
        <w:rPr>
          <w:rFonts w:ascii="Arial" w:hAnsi="Arial" w:cs="Arial"/>
          <w:b/>
          <w:bCs/>
          <w:iCs/>
        </w:rPr>
        <w:t>201</w:t>
      </w:r>
      <w:r w:rsidR="0031587E" w:rsidRPr="00EA2481">
        <w:rPr>
          <w:rFonts w:ascii="Arial" w:hAnsi="Arial" w:cs="Arial"/>
          <w:b/>
          <w:bCs/>
          <w:iCs/>
        </w:rPr>
        <w:t>8</w:t>
      </w:r>
      <w:r w:rsidR="00D130B5" w:rsidRPr="00EA2481">
        <w:rPr>
          <w:rFonts w:ascii="Arial" w:hAnsi="Arial" w:cs="Arial"/>
          <w:b/>
          <w:bCs/>
          <w:iCs/>
        </w:rPr>
        <w:t>r</w:t>
      </w:r>
      <w:r w:rsidR="00AC1818" w:rsidRPr="00EA2481">
        <w:rPr>
          <w:rFonts w:ascii="Arial" w:hAnsi="Arial" w:cs="Arial"/>
          <w:b/>
          <w:bCs/>
          <w:iCs/>
        </w:rPr>
        <w:t>.</w:t>
      </w:r>
    </w:p>
    <w:p w14:paraId="34BD3649" w14:textId="77777777" w:rsidR="00D130B5" w:rsidRPr="00EA2481" w:rsidRDefault="00D130B5" w:rsidP="0089793B">
      <w:pPr>
        <w:jc w:val="right"/>
        <w:rPr>
          <w:bCs/>
          <w:iCs/>
        </w:rPr>
      </w:pPr>
      <w:r w:rsidRPr="00EA2481">
        <w:rPr>
          <w:rFonts w:ascii="Arial" w:hAnsi="Arial" w:cs="Arial"/>
          <w:bCs/>
          <w:iCs/>
        </w:rPr>
        <w:t>…</w:t>
      </w:r>
      <w:r w:rsidR="009E76EF" w:rsidRPr="00EA2481">
        <w:rPr>
          <w:rFonts w:ascii="Arial" w:hAnsi="Arial" w:cs="Arial"/>
          <w:bCs/>
          <w:iCs/>
        </w:rPr>
        <w:t>..…………..</w:t>
      </w:r>
      <w:r w:rsidRPr="00EA2481">
        <w:rPr>
          <w:rFonts w:ascii="Arial" w:hAnsi="Arial" w:cs="Arial"/>
          <w:bCs/>
          <w:iCs/>
        </w:rPr>
        <w:t>……………………</w:t>
      </w:r>
      <w:r w:rsidR="00793CB2" w:rsidRPr="00EA2481">
        <w:rPr>
          <w:rFonts w:ascii="Arial" w:hAnsi="Arial" w:cs="Arial"/>
          <w:bCs/>
          <w:iCs/>
        </w:rPr>
        <w:t>…</w:t>
      </w:r>
      <w:r w:rsidRPr="00EA2481">
        <w:rPr>
          <w:rFonts w:ascii="Arial" w:hAnsi="Arial" w:cs="Arial"/>
          <w:bCs/>
          <w:iCs/>
        </w:rPr>
        <w:t>…………</w:t>
      </w:r>
    </w:p>
    <w:p w14:paraId="59DE547F" w14:textId="4298DA8A" w:rsidR="00E625CA" w:rsidRPr="00EA2481" w:rsidRDefault="00D130B5" w:rsidP="0031587E">
      <w:pPr>
        <w:ind w:left="5245" w:right="-2"/>
        <w:jc w:val="center"/>
        <w:rPr>
          <w:rFonts w:ascii="Arial" w:hAnsi="Arial" w:cs="Arial"/>
          <w:bCs/>
          <w:i/>
          <w:iCs/>
          <w:sz w:val="16"/>
          <w:szCs w:val="16"/>
        </w:rPr>
      </w:pPr>
      <w:r w:rsidRPr="00EA2481">
        <w:rPr>
          <w:rFonts w:ascii="Arial" w:hAnsi="Arial" w:cs="Arial"/>
          <w:bCs/>
          <w:i/>
          <w:iCs/>
          <w:sz w:val="16"/>
          <w:szCs w:val="16"/>
        </w:rPr>
        <w:t>(</w:t>
      </w:r>
      <w:r w:rsidR="00DD4AF6" w:rsidRPr="00EA2481">
        <w:rPr>
          <w:rFonts w:ascii="Arial" w:hAnsi="Arial" w:cs="Arial"/>
          <w:bCs/>
          <w:i/>
          <w:iCs/>
          <w:sz w:val="16"/>
          <w:szCs w:val="16"/>
        </w:rPr>
        <w:t xml:space="preserve">pieczęć wykonawcy oraz podpis </w:t>
      </w:r>
      <w:r w:rsidRPr="00EA2481">
        <w:rPr>
          <w:rFonts w:ascii="Arial" w:hAnsi="Arial" w:cs="Arial"/>
          <w:bCs/>
          <w:i/>
          <w:iCs/>
          <w:sz w:val="16"/>
          <w:szCs w:val="16"/>
        </w:rPr>
        <w:t>upoważnion</w:t>
      </w:r>
      <w:r w:rsidR="00DD4AF6" w:rsidRPr="00EA2481">
        <w:rPr>
          <w:rFonts w:ascii="Arial" w:hAnsi="Arial" w:cs="Arial"/>
          <w:bCs/>
          <w:i/>
          <w:iCs/>
          <w:sz w:val="16"/>
          <w:szCs w:val="16"/>
        </w:rPr>
        <w:t>ego</w:t>
      </w:r>
      <w:r w:rsidRPr="00EA2481">
        <w:rPr>
          <w:rFonts w:ascii="Arial" w:hAnsi="Arial" w:cs="Arial"/>
          <w:bCs/>
          <w:i/>
          <w:iCs/>
          <w:sz w:val="16"/>
          <w:szCs w:val="16"/>
        </w:rPr>
        <w:t xml:space="preserve"> przedstawiciel</w:t>
      </w:r>
      <w:r w:rsidR="00DD4AF6" w:rsidRPr="00EA2481">
        <w:rPr>
          <w:rFonts w:ascii="Arial" w:hAnsi="Arial" w:cs="Arial"/>
          <w:bCs/>
          <w:i/>
          <w:iCs/>
          <w:sz w:val="16"/>
          <w:szCs w:val="16"/>
        </w:rPr>
        <w:t xml:space="preserve">a Wykonawcy </w:t>
      </w:r>
      <w:r w:rsidRPr="00EA2481">
        <w:rPr>
          <w:rFonts w:ascii="Arial" w:hAnsi="Arial" w:cs="Arial"/>
          <w:bCs/>
          <w:i/>
          <w:iCs/>
          <w:sz w:val="16"/>
          <w:szCs w:val="16"/>
        </w:rPr>
        <w:t>)</w:t>
      </w:r>
    </w:p>
    <w:p w14:paraId="7D04B6F9" w14:textId="77777777" w:rsidR="0031587E" w:rsidRPr="00EA2481" w:rsidRDefault="0031587E" w:rsidP="0031587E">
      <w:pPr>
        <w:ind w:left="5245" w:right="-2"/>
        <w:jc w:val="center"/>
        <w:rPr>
          <w:rFonts w:ascii="Arial" w:hAnsi="Arial" w:cs="Arial"/>
          <w:bCs/>
          <w:i/>
          <w:iCs/>
          <w:sz w:val="16"/>
          <w:szCs w:val="16"/>
        </w:rPr>
      </w:pPr>
    </w:p>
    <w:p w14:paraId="415C66E0" w14:textId="18FD449E" w:rsidR="003E6E86" w:rsidRPr="00EA2481" w:rsidRDefault="00E625CA" w:rsidP="003B3C73">
      <w:pPr>
        <w:spacing w:line="360" w:lineRule="auto"/>
        <w:jc w:val="both"/>
        <w:rPr>
          <w:rFonts w:ascii="Arial" w:hAnsi="Arial" w:cs="Arial"/>
          <w:sz w:val="21"/>
          <w:szCs w:val="21"/>
        </w:rPr>
      </w:pPr>
      <w:r w:rsidRPr="00EA2481">
        <w:rPr>
          <w:rFonts w:ascii="Arial" w:hAnsi="Arial" w:cs="Arial"/>
          <w:sz w:val="21"/>
          <w:szCs w:val="21"/>
        </w:rPr>
        <w:t xml:space="preserve">Oświadczam, że </w:t>
      </w:r>
      <w:r w:rsidR="009E76EF" w:rsidRPr="00EA2481">
        <w:rPr>
          <w:rFonts w:ascii="Arial" w:hAnsi="Arial" w:cs="Arial"/>
          <w:bCs/>
        </w:rPr>
        <w:t xml:space="preserve">na dzień składania ofert, </w:t>
      </w:r>
      <w:r w:rsidRPr="00EA2481">
        <w:rPr>
          <w:rFonts w:ascii="Arial" w:hAnsi="Arial" w:cs="Arial"/>
          <w:sz w:val="21"/>
          <w:szCs w:val="21"/>
        </w:rPr>
        <w:t xml:space="preserve">zachodzą w stosunku do mnie podstawy wykluczenia z postępowania na podstawie art. …………. ustawy </w:t>
      </w:r>
      <w:proofErr w:type="spellStart"/>
      <w:r w:rsidRPr="00EA2481">
        <w:rPr>
          <w:rFonts w:ascii="Arial" w:hAnsi="Arial" w:cs="Arial"/>
          <w:sz w:val="21"/>
          <w:szCs w:val="21"/>
        </w:rPr>
        <w:t>Pzp</w:t>
      </w:r>
      <w:proofErr w:type="spellEnd"/>
      <w:r w:rsidRPr="00EA2481">
        <w:rPr>
          <w:rFonts w:ascii="Arial" w:hAnsi="Arial" w:cs="Arial"/>
        </w:rPr>
        <w:t xml:space="preserve"> </w:t>
      </w:r>
      <w:r w:rsidRPr="00EA2481">
        <w:rPr>
          <w:rFonts w:ascii="Arial" w:hAnsi="Arial" w:cs="Arial"/>
          <w:i/>
          <w:sz w:val="16"/>
          <w:szCs w:val="16"/>
        </w:rPr>
        <w:t xml:space="preserve">(podać mającą zastosowanie podstawę wykluczenia spośród wymienionych w art. 24 ust. 1 pkt 13-14, 16-20 lub art. 24 ust. 5 </w:t>
      </w:r>
      <w:r w:rsidRPr="00EA2481">
        <w:rPr>
          <w:rFonts w:ascii="Arial" w:hAnsi="Arial" w:cs="Arial"/>
          <w:bCs/>
          <w:i/>
          <w:sz w:val="16"/>
          <w:szCs w:val="16"/>
        </w:rPr>
        <w:t>pkt. 1.</w:t>
      </w:r>
      <w:r w:rsidR="00565E29" w:rsidRPr="00EA2481">
        <w:rPr>
          <w:rFonts w:ascii="Arial" w:hAnsi="Arial" w:cs="Arial"/>
          <w:bCs/>
          <w:i/>
          <w:sz w:val="16"/>
          <w:szCs w:val="16"/>
        </w:rPr>
        <w:t xml:space="preserve"> u</w:t>
      </w:r>
      <w:r w:rsidRPr="00EA2481">
        <w:rPr>
          <w:rFonts w:ascii="Arial" w:hAnsi="Arial" w:cs="Arial"/>
          <w:i/>
          <w:sz w:val="16"/>
          <w:szCs w:val="16"/>
        </w:rPr>
        <w:t xml:space="preserve">stawy </w:t>
      </w:r>
      <w:proofErr w:type="spellStart"/>
      <w:r w:rsidRPr="00EA2481">
        <w:rPr>
          <w:rFonts w:ascii="Arial" w:hAnsi="Arial" w:cs="Arial"/>
          <w:i/>
          <w:sz w:val="16"/>
          <w:szCs w:val="16"/>
        </w:rPr>
        <w:t>Pzp</w:t>
      </w:r>
      <w:proofErr w:type="spellEnd"/>
      <w:r w:rsidRPr="00EA2481">
        <w:rPr>
          <w:rFonts w:ascii="Arial" w:hAnsi="Arial" w:cs="Arial"/>
          <w:i/>
          <w:sz w:val="16"/>
          <w:szCs w:val="16"/>
        </w:rPr>
        <w:t>).</w:t>
      </w:r>
      <w:r w:rsidRPr="00EA2481">
        <w:rPr>
          <w:rFonts w:ascii="Arial" w:hAnsi="Arial" w:cs="Arial"/>
        </w:rPr>
        <w:t xml:space="preserve"> </w:t>
      </w:r>
      <w:r w:rsidRPr="00EA2481">
        <w:rPr>
          <w:rFonts w:ascii="Arial" w:hAnsi="Arial" w:cs="Arial"/>
          <w:sz w:val="21"/>
          <w:szCs w:val="21"/>
        </w:rPr>
        <w:t xml:space="preserve">Jednocześnie oświadczam, że w związku z ww. okolicznością, na podstawie art. 24 ust. 8 ustawy </w:t>
      </w:r>
      <w:proofErr w:type="spellStart"/>
      <w:r w:rsidRPr="00EA2481">
        <w:rPr>
          <w:rFonts w:ascii="Arial" w:hAnsi="Arial" w:cs="Arial"/>
          <w:sz w:val="21"/>
          <w:szCs w:val="21"/>
        </w:rPr>
        <w:t>Pzp</w:t>
      </w:r>
      <w:proofErr w:type="spellEnd"/>
      <w:r w:rsidRPr="00EA2481">
        <w:rPr>
          <w:rFonts w:ascii="Arial" w:hAnsi="Arial" w:cs="Arial"/>
          <w:sz w:val="21"/>
          <w:szCs w:val="21"/>
        </w:rPr>
        <w:t xml:space="preserve"> podjąłem następujące środki naprawcze: </w:t>
      </w:r>
    </w:p>
    <w:p w14:paraId="10E377F2" w14:textId="77777777" w:rsidR="009E76EF" w:rsidRPr="00EA2481" w:rsidRDefault="00E625CA" w:rsidP="003B3C73">
      <w:pPr>
        <w:spacing w:line="360" w:lineRule="auto"/>
        <w:jc w:val="both"/>
        <w:rPr>
          <w:rFonts w:ascii="Arial" w:hAnsi="Arial" w:cs="Arial"/>
          <w:sz w:val="21"/>
          <w:szCs w:val="21"/>
        </w:rPr>
      </w:pPr>
      <w:r w:rsidRPr="00EA2481">
        <w:rPr>
          <w:rFonts w:ascii="Arial" w:hAnsi="Arial" w:cs="Arial"/>
          <w:sz w:val="21"/>
          <w:szCs w:val="21"/>
        </w:rPr>
        <w:t>…………………………</w:t>
      </w:r>
      <w:r w:rsidR="009E76EF" w:rsidRPr="00EA2481">
        <w:rPr>
          <w:rFonts w:ascii="Arial" w:hAnsi="Arial" w:cs="Arial"/>
          <w:sz w:val="21"/>
          <w:szCs w:val="21"/>
        </w:rPr>
        <w:t>……</w:t>
      </w:r>
      <w:r w:rsidR="00CA058A" w:rsidRPr="00EA2481">
        <w:rPr>
          <w:rFonts w:ascii="Arial" w:hAnsi="Arial" w:cs="Arial"/>
          <w:sz w:val="21"/>
          <w:szCs w:val="21"/>
        </w:rPr>
        <w:t>…………………………………………………………</w:t>
      </w:r>
      <w:r w:rsidRPr="00EA2481">
        <w:rPr>
          <w:rFonts w:ascii="Arial" w:hAnsi="Arial" w:cs="Arial"/>
          <w:sz w:val="21"/>
          <w:szCs w:val="21"/>
        </w:rPr>
        <w:t>………………………………………………………………………………………………….…</w:t>
      </w:r>
      <w:r w:rsidR="009E76EF" w:rsidRPr="00EA2481">
        <w:rPr>
          <w:rFonts w:ascii="Arial" w:hAnsi="Arial" w:cs="Arial"/>
          <w:sz w:val="21"/>
          <w:szCs w:val="21"/>
        </w:rPr>
        <w:t>.</w:t>
      </w:r>
      <w:r w:rsidRPr="00EA2481">
        <w:rPr>
          <w:rFonts w:ascii="Arial" w:hAnsi="Arial" w:cs="Arial"/>
          <w:sz w:val="21"/>
          <w:szCs w:val="21"/>
        </w:rPr>
        <w:t>…………………………………………………………………………………………………….…</w:t>
      </w:r>
      <w:r w:rsidR="009E76EF" w:rsidRPr="00EA2481">
        <w:rPr>
          <w:rFonts w:ascii="Arial" w:hAnsi="Arial" w:cs="Arial"/>
          <w:sz w:val="21"/>
          <w:szCs w:val="21"/>
        </w:rPr>
        <w:t>.</w:t>
      </w:r>
      <w:r w:rsidRPr="00EA2481">
        <w:rPr>
          <w:rFonts w:ascii="Arial" w:hAnsi="Arial" w:cs="Arial"/>
          <w:sz w:val="21"/>
          <w:szCs w:val="21"/>
        </w:rPr>
        <w:t>…</w:t>
      </w:r>
      <w:r w:rsidR="009E76EF" w:rsidRPr="00EA2481">
        <w:rPr>
          <w:rFonts w:ascii="Arial" w:hAnsi="Arial" w:cs="Arial"/>
          <w:sz w:val="21"/>
          <w:szCs w:val="21"/>
        </w:rPr>
        <w:t>………………………………………………………………………………………………….….…………………………………………………………………………………………………….….…</w:t>
      </w:r>
      <w:r w:rsidR="003B3C73" w:rsidRPr="00EA2481">
        <w:rPr>
          <w:rFonts w:ascii="Arial" w:hAnsi="Arial" w:cs="Arial"/>
          <w:sz w:val="21"/>
          <w:szCs w:val="21"/>
        </w:rPr>
        <w:t>……………………………………………………</w:t>
      </w:r>
    </w:p>
    <w:p w14:paraId="38EC5C4D" w14:textId="77777777" w:rsidR="0031587E" w:rsidRPr="00EA2481" w:rsidRDefault="0031587E" w:rsidP="0089793B">
      <w:pPr>
        <w:jc w:val="both"/>
        <w:rPr>
          <w:rFonts w:ascii="Arial" w:hAnsi="Arial" w:cs="Arial"/>
          <w:bCs/>
          <w:iCs/>
        </w:rPr>
      </w:pPr>
    </w:p>
    <w:p w14:paraId="017D26DB" w14:textId="563822B8" w:rsidR="009E76EF" w:rsidRPr="00EA2481" w:rsidRDefault="009E76EF" w:rsidP="0089793B">
      <w:pPr>
        <w:jc w:val="both"/>
        <w:rPr>
          <w:rFonts w:ascii="Arial" w:hAnsi="Arial" w:cs="Arial"/>
          <w:b/>
          <w:bCs/>
          <w:iCs/>
        </w:rPr>
      </w:pPr>
      <w:r w:rsidRPr="00EA2481">
        <w:rPr>
          <w:rFonts w:ascii="Arial" w:hAnsi="Arial" w:cs="Arial"/>
          <w:bCs/>
          <w:iCs/>
        </w:rPr>
        <w:t>Miejscowość i data</w:t>
      </w:r>
      <w:r w:rsidRPr="00EA2481">
        <w:rPr>
          <w:bCs/>
          <w:iCs/>
        </w:rPr>
        <w:t xml:space="preserve">  ……………………......… </w:t>
      </w:r>
      <w:r w:rsidR="0031587E" w:rsidRPr="00EA2481">
        <w:rPr>
          <w:rFonts w:ascii="Arial" w:hAnsi="Arial" w:cs="Arial"/>
          <w:b/>
          <w:bCs/>
          <w:iCs/>
        </w:rPr>
        <w:t>2018</w:t>
      </w:r>
      <w:r w:rsidRPr="00EA2481">
        <w:rPr>
          <w:rFonts w:ascii="Arial" w:hAnsi="Arial" w:cs="Arial"/>
          <w:b/>
          <w:bCs/>
          <w:iCs/>
        </w:rPr>
        <w:t>r.</w:t>
      </w:r>
    </w:p>
    <w:p w14:paraId="39484BEB" w14:textId="77777777" w:rsidR="009E76EF" w:rsidRPr="00EA2481" w:rsidRDefault="009E76EF" w:rsidP="0089793B">
      <w:pPr>
        <w:jc w:val="right"/>
        <w:rPr>
          <w:bCs/>
          <w:iCs/>
        </w:rPr>
      </w:pPr>
      <w:r w:rsidRPr="00EA2481">
        <w:rPr>
          <w:rFonts w:ascii="Arial" w:hAnsi="Arial" w:cs="Arial"/>
          <w:bCs/>
          <w:iCs/>
        </w:rPr>
        <w:t>…..…………..…………………………………</w:t>
      </w:r>
    </w:p>
    <w:p w14:paraId="25953E3B" w14:textId="77777777" w:rsidR="009E76EF" w:rsidRPr="00EA2481" w:rsidRDefault="009E76EF" w:rsidP="0089793B">
      <w:pPr>
        <w:ind w:left="5245" w:right="-2"/>
        <w:jc w:val="center"/>
        <w:rPr>
          <w:rFonts w:ascii="Arial" w:hAnsi="Arial" w:cs="Arial"/>
          <w:bCs/>
          <w:i/>
          <w:iCs/>
          <w:sz w:val="16"/>
          <w:szCs w:val="16"/>
        </w:rPr>
      </w:pPr>
      <w:r w:rsidRPr="00EA2481">
        <w:rPr>
          <w:rFonts w:ascii="Arial" w:hAnsi="Arial" w:cs="Arial"/>
          <w:bCs/>
          <w:i/>
          <w:iCs/>
          <w:sz w:val="16"/>
          <w:szCs w:val="16"/>
        </w:rPr>
        <w:t>(pieczęć wykonawcy oraz podpis upoważnionego przedstawiciela Wykonawcy )</w:t>
      </w:r>
    </w:p>
    <w:p w14:paraId="698123CA" w14:textId="77777777" w:rsidR="00105142" w:rsidRPr="00EA2481" w:rsidRDefault="00105142" w:rsidP="0089793B">
      <w:pPr>
        <w:ind w:left="5245" w:right="-2"/>
        <w:jc w:val="center"/>
        <w:rPr>
          <w:rFonts w:ascii="Arial" w:hAnsi="Arial" w:cs="Arial"/>
          <w:bCs/>
          <w:i/>
          <w:iCs/>
          <w:sz w:val="16"/>
          <w:szCs w:val="16"/>
        </w:rPr>
      </w:pPr>
    </w:p>
    <w:p w14:paraId="1A46EBBB" w14:textId="77777777" w:rsidR="00105142" w:rsidRPr="00EA2481" w:rsidRDefault="00105142" w:rsidP="0089793B">
      <w:pPr>
        <w:ind w:left="5245" w:right="-2"/>
        <w:jc w:val="center"/>
        <w:rPr>
          <w:rFonts w:ascii="Arial" w:hAnsi="Arial" w:cs="Arial"/>
          <w:bCs/>
          <w:i/>
          <w:iCs/>
          <w:sz w:val="16"/>
          <w:szCs w:val="16"/>
        </w:rPr>
      </w:pPr>
    </w:p>
    <w:p w14:paraId="2DCE1544" w14:textId="77777777" w:rsidR="00105142" w:rsidRPr="00EA2481" w:rsidRDefault="00105142" w:rsidP="00AA6E3F">
      <w:pPr>
        <w:pStyle w:val="Akapitzlist"/>
        <w:numPr>
          <w:ilvl w:val="6"/>
          <w:numId w:val="3"/>
        </w:numPr>
        <w:autoSpaceDE w:val="0"/>
        <w:autoSpaceDN w:val="0"/>
        <w:adjustRightInd w:val="0"/>
        <w:spacing w:line="360" w:lineRule="auto"/>
        <w:ind w:left="709" w:hanging="567"/>
        <w:jc w:val="both"/>
        <w:rPr>
          <w:rFonts w:ascii="Arial" w:hAnsi="Arial" w:cs="Arial"/>
          <w:bCs/>
          <w:sz w:val="20"/>
          <w:szCs w:val="20"/>
        </w:rPr>
      </w:pPr>
      <w:r w:rsidRPr="00EA2481">
        <w:rPr>
          <w:rFonts w:ascii="Arial" w:hAnsi="Arial" w:cs="Arial"/>
          <w:bCs/>
          <w:sz w:val="20"/>
          <w:szCs w:val="20"/>
        </w:rPr>
        <w:lastRenderedPageBreak/>
        <w:t>Oświadczam, że na dzień składania ofert spełniam warunki udziału w postępowaniu dotyczące:</w:t>
      </w:r>
    </w:p>
    <w:p w14:paraId="2074DCE9" w14:textId="77777777" w:rsidR="00105142" w:rsidRPr="00EA2481" w:rsidRDefault="00105142" w:rsidP="005C6597">
      <w:pPr>
        <w:pStyle w:val="Akapitzlist"/>
        <w:numPr>
          <w:ilvl w:val="0"/>
          <w:numId w:val="13"/>
        </w:numPr>
        <w:autoSpaceDE w:val="0"/>
        <w:autoSpaceDN w:val="0"/>
        <w:adjustRightInd w:val="0"/>
        <w:spacing w:line="360" w:lineRule="auto"/>
        <w:jc w:val="both"/>
        <w:rPr>
          <w:rFonts w:ascii="Arial" w:hAnsi="Arial" w:cs="Arial"/>
          <w:bCs/>
          <w:sz w:val="20"/>
          <w:szCs w:val="20"/>
        </w:rPr>
      </w:pPr>
      <w:r w:rsidRPr="00EA2481">
        <w:rPr>
          <w:rFonts w:ascii="Arial" w:hAnsi="Arial" w:cs="Arial"/>
          <w:bCs/>
          <w:sz w:val="20"/>
          <w:szCs w:val="20"/>
        </w:rPr>
        <w:t>sytuacji ekonomicznej lub finansowej;</w:t>
      </w:r>
    </w:p>
    <w:p w14:paraId="3E4B9523" w14:textId="77777777" w:rsidR="00105142" w:rsidRPr="00EA2481" w:rsidRDefault="00105142" w:rsidP="005C6597">
      <w:pPr>
        <w:pStyle w:val="Akapitzlist"/>
        <w:numPr>
          <w:ilvl w:val="0"/>
          <w:numId w:val="13"/>
        </w:numPr>
        <w:autoSpaceDE w:val="0"/>
        <w:autoSpaceDN w:val="0"/>
        <w:adjustRightInd w:val="0"/>
        <w:spacing w:line="360" w:lineRule="auto"/>
        <w:jc w:val="both"/>
        <w:rPr>
          <w:rFonts w:ascii="Arial" w:hAnsi="Arial" w:cs="Arial"/>
          <w:b/>
          <w:bCs/>
          <w:kern w:val="32"/>
          <w:sz w:val="20"/>
          <w:szCs w:val="20"/>
        </w:rPr>
      </w:pPr>
      <w:r w:rsidRPr="00EA2481">
        <w:rPr>
          <w:rFonts w:ascii="Arial" w:hAnsi="Arial" w:cs="Arial"/>
          <w:bCs/>
          <w:sz w:val="20"/>
          <w:szCs w:val="20"/>
        </w:rPr>
        <w:t>zdolności technicznej lub zawodowej;</w:t>
      </w:r>
    </w:p>
    <w:p w14:paraId="73D51D6F" w14:textId="77777777" w:rsidR="002B7FDA" w:rsidRPr="00EA2481" w:rsidRDefault="002B7FDA" w:rsidP="002B7FDA">
      <w:pPr>
        <w:ind w:left="360" w:right="-2"/>
        <w:jc w:val="both"/>
        <w:rPr>
          <w:rFonts w:ascii="Arial" w:hAnsi="Arial" w:cs="Arial"/>
          <w:bCs/>
          <w:i/>
          <w:iCs/>
          <w:sz w:val="16"/>
          <w:szCs w:val="16"/>
        </w:rPr>
      </w:pPr>
      <w:r w:rsidRPr="00EA2481">
        <w:rPr>
          <w:rFonts w:ascii="Arial" w:hAnsi="Arial" w:cs="Arial"/>
          <w:bCs/>
          <w:sz w:val="22"/>
          <w:szCs w:val="22"/>
        </w:rPr>
        <w:t xml:space="preserve">* </w:t>
      </w:r>
      <w:r w:rsidRPr="00EA2481">
        <w:rPr>
          <w:rFonts w:ascii="Arial" w:hAnsi="Arial" w:cs="Arial"/>
          <w:bCs/>
          <w:i/>
          <w:sz w:val="16"/>
          <w:szCs w:val="16"/>
        </w:rPr>
        <w:t xml:space="preserve">W przypadku wykonawców wspólnie ubiegających się o udzielenie zamówienia </w:t>
      </w:r>
      <w:r w:rsidRPr="00EA2481">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74A525EB" w14:textId="77777777" w:rsidR="00105142" w:rsidRPr="00EA2481" w:rsidRDefault="00105142" w:rsidP="0089793B">
      <w:pPr>
        <w:autoSpaceDE w:val="0"/>
        <w:autoSpaceDN w:val="0"/>
        <w:adjustRightInd w:val="0"/>
        <w:spacing w:line="360" w:lineRule="auto"/>
        <w:jc w:val="both"/>
        <w:rPr>
          <w:rFonts w:ascii="Arial" w:hAnsi="Arial" w:cs="Arial"/>
          <w:b/>
          <w:bCs/>
          <w:kern w:val="32"/>
        </w:rPr>
      </w:pPr>
    </w:p>
    <w:p w14:paraId="7EACB023" w14:textId="7F0E7F00" w:rsidR="00105142" w:rsidRPr="00EA2481" w:rsidRDefault="00105142" w:rsidP="0089793B">
      <w:pPr>
        <w:jc w:val="both"/>
        <w:rPr>
          <w:rFonts w:ascii="Arial" w:hAnsi="Arial" w:cs="Arial"/>
          <w:b/>
          <w:bCs/>
          <w:iCs/>
        </w:rPr>
      </w:pPr>
      <w:r w:rsidRPr="00EA2481">
        <w:rPr>
          <w:rFonts w:ascii="Arial" w:hAnsi="Arial" w:cs="Arial"/>
          <w:bCs/>
          <w:iCs/>
        </w:rPr>
        <w:t>Miejscowość i data</w:t>
      </w:r>
      <w:r w:rsidRPr="00EA2481">
        <w:rPr>
          <w:bCs/>
          <w:iCs/>
        </w:rPr>
        <w:t xml:space="preserve">  ……………………......… </w:t>
      </w:r>
      <w:r w:rsidR="0031587E" w:rsidRPr="00EA2481">
        <w:rPr>
          <w:rFonts w:ascii="Arial" w:hAnsi="Arial" w:cs="Arial"/>
          <w:b/>
          <w:bCs/>
          <w:iCs/>
        </w:rPr>
        <w:t>2018</w:t>
      </w:r>
      <w:r w:rsidRPr="00EA2481">
        <w:rPr>
          <w:rFonts w:ascii="Arial" w:hAnsi="Arial" w:cs="Arial"/>
          <w:b/>
          <w:bCs/>
          <w:iCs/>
        </w:rPr>
        <w:t>r.</w:t>
      </w:r>
    </w:p>
    <w:p w14:paraId="41EE3403" w14:textId="77777777" w:rsidR="00105142" w:rsidRPr="00EA2481" w:rsidRDefault="00105142" w:rsidP="0089793B">
      <w:pPr>
        <w:jc w:val="both"/>
        <w:rPr>
          <w:rFonts w:ascii="Arial" w:hAnsi="Arial" w:cs="Arial"/>
          <w:b/>
          <w:bCs/>
          <w:iCs/>
        </w:rPr>
      </w:pPr>
    </w:p>
    <w:p w14:paraId="6A4E3652" w14:textId="77777777" w:rsidR="00105142" w:rsidRPr="00EA2481" w:rsidRDefault="00105142" w:rsidP="0089793B">
      <w:pPr>
        <w:jc w:val="both"/>
        <w:rPr>
          <w:rFonts w:ascii="Arial" w:hAnsi="Arial" w:cs="Arial"/>
          <w:b/>
          <w:bCs/>
          <w:iCs/>
        </w:rPr>
      </w:pPr>
    </w:p>
    <w:p w14:paraId="75D9435F" w14:textId="77777777" w:rsidR="005B749D" w:rsidRPr="00EA2481" w:rsidRDefault="005B749D" w:rsidP="0089793B">
      <w:pPr>
        <w:jc w:val="both"/>
        <w:rPr>
          <w:rFonts w:ascii="Arial" w:hAnsi="Arial" w:cs="Arial"/>
          <w:b/>
          <w:bCs/>
          <w:iCs/>
        </w:rPr>
      </w:pPr>
    </w:p>
    <w:p w14:paraId="5586E2D2" w14:textId="77777777" w:rsidR="00105142" w:rsidRPr="00EA2481" w:rsidRDefault="00105142" w:rsidP="0089793B">
      <w:pPr>
        <w:jc w:val="right"/>
        <w:rPr>
          <w:bCs/>
          <w:iCs/>
        </w:rPr>
      </w:pPr>
      <w:r w:rsidRPr="00EA2481">
        <w:rPr>
          <w:rFonts w:ascii="Arial" w:hAnsi="Arial" w:cs="Arial"/>
          <w:bCs/>
          <w:iCs/>
        </w:rPr>
        <w:t>…..…………..…………………………………</w:t>
      </w:r>
    </w:p>
    <w:p w14:paraId="32B875DF" w14:textId="77777777" w:rsidR="00105142" w:rsidRPr="00EA2481" w:rsidRDefault="00105142" w:rsidP="0089793B">
      <w:pPr>
        <w:ind w:left="5245" w:right="-2"/>
        <w:jc w:val="center"/>
        <w:rPr>
          <w:rFonts w:ascii="Arial" w:hAnsi="Arial" w:cs="Arial"/>
          <w:bCs/>
          <w:i/>
          <w:iCs/>
          <w:sz w:val="16"/>
          <w:szCs w:val="16"/>
        </w:rPr>
      </w:pPr>
      <w:r w:rsidRPr="00EA2481">
        <w:rPr>
          <w:rFonts w:ascii="Arial" w:hAnsi="Arial" w:cs="Arial"/>
          <w:bCs/>
          <w:i/>
          <w:iCs/>
          <w:sz w:val="16"/>
          <w:szCs w:val="16"/>
        </w:rPr>
        <w:t>(pieczęć wykonawcy oraz podpis upoważnionego przedstawiciela Wykonawcy )</w:t>
      </w:r>
    </w:p>
    <w:p w14:paraId="698EAED8" w14:textId="77777777" w:rsidR="00105142" w:rsidRPr="00EA2481" w:rsidRDefault="00105142" w:rsidP="0089793B">
      <w:pPr>
        <w:autoSpaceDE w:val="0"/>
        <w:autoSpaceDN w:val="0"/>
        <w:adjustRightInd w:val="0"/>
        <w:spacing w:line="360" w:lineRule="auto"/>
        <w:jc w:val="both"/>
        <w:rPr>
          <w:rFonts w:ascii="Arial" w:hAnsi="Arial" w:cs="Arial"/>
          <w:b/>
          <w:bCs/>
          <w:kern w:val="32"/>
        </w:rPr>
      </w:pPr>
    </w:p>
    <w:p w14:paraId="21D69593" w14:textId="77777777" w:rsidR="003E6E86" w:rsidRPr="00EA2481" w:rsidRDefault="003E6E86" w:rsidP="0089793B">
      <w:pPr>
        <w:autoSpaceDE w:val="0"/>
        <w:autoSpaceDN w:val="0"/>
        <w:adjustRightInd w:val="0"/>
        <w:spacing w:line="360" w:lineRule="auto"/>
        <w:jc w:val="both"/>
        <w:rPr>
          <w:rFonts w:ascii="Arial" w:hAnsi="Arial" w:cs="Arial"/>
          <w:b/>
          <w:bCs/>
          <w:kern w:val="32"/>
        </w:rPr>
      </w:pPr>
    </w:p>
    <w:p w14:paraId="4034DA9B" w14:textId="77777777" w:rsidR="00105142" w:rsidRPr="00EA2481" w:rsidRDefault="00105142" w:rsidP="0089793B">
      <w:pPr>
        <w:autoSpaceDE w:val="0"/>
        <w:autoSpaceDN w:val="0"/>
        <w:adjustRightInd w:val="0"/>
        <w:spacing w:line="360" w:lineRule="auto"/>
        <w:jc w:val="center"/>
        <w:rPr>
          <w:rFonts w:ascii="Arial" w:hAnsi="Arial" w:cs="Arial"/>
          <w:b/>
          <w:bCs/>
          <w:kern w:val="32"/>
        </w:rPr>
      </w:pPr>
      <w:r w:rsidRPr="00EA2481">
        <w:rPr>
          <w:rFonts w:ascii="Arial" w:hAnsi="Arial" w:cs="Arial"/>
          <w:b/>
          <w:bCs/>
          <w:kern w:val="32"/>
        </w:rPr>
        <w:t>Informacja w związku z poleganiem na zasobach innych podmiotów:</w:t>
      </w:r>
    </w:p>
    <w:p w14:paraId="46B33A9C" w14:textId="77777777" w:rsidR="00105142" w:rsidRPr="00EA2481" w:rsidRDefault="00105142" w:rsidP="0089793B">
      <w:pPr>
        <w:ind w:left="5245" w:right="-2"/>
        <w:jc w:val="center"/>
        <w:rPr>
          <w:rFonts w:ascii="Arial" w:hAnsi="Arial" w:cs="Arial"/>
          <w:bCs/>
          <w:i/>
          <w:iCs/>
          <w:sz w:val="16"/>
          <w:szCs w:val="16"/>
        </w:rPr>
      </w:pPr>
    </w:p>
    <w:p w14:paraId="64DC4564" w14:textId="77777777" w:rsidR="003E6E86" w:rsidRPr="00EA2481" w:rsidRDefault="003E6E86" w:rsidP="0089793B">
      <w:pPr>
        <w:ind w:left="5245" w:right="-2"/>
        <w:jc w:val="center"/>
        <w:rPr>
          <w:rFonts w:ascii="Arial" w:hAnsi="Arial" w:cs="Arial"/>
          <w:bCs/>
          <w:i/>
          <w:iCs/>
          <w:sz w:val="16"/>
          <w:szCs w:val="16"/>
        </w:rPr>
      </w:pPr>
    </w:p>
    <w:p w14:paraId="715EFB8C" w14:textId="77777777" w:rsidR="00105142" w:rsidRPr="00EA2481" w:rsidRDefault="00105142" w:rsidP="0089793B">
      <w:pPr>
        <w:spacing w:line="360" w:lineRule="auto"/>
        <w:jc w:val="both"/>
        <w:rPr>
          <w:rFonts w:ascii="Arial" w:hAnsi="Arial" w:cs="Arial"/>
        </w:rPr>
      </w:pPr>
      <w:r w:rsidRPr="00EA2481">
        <w:rPr>
          <w:rFonts w:ascii="Arial" w:hAnsi="Arial" w:cs="Arial"/>
        </w:rPr>
        <w:t>Oświadczam, że w celu wykazania spełniania warunków udziału w postępowaniu, określonych przez zamawiającego, polegam na zasobach następującego/</w:t>
      </w:r>
      <w:proofErr w:type="spellStart"/>
      <w:r w:rsidRPr="00EA2481">
        <w:rPr>
          <w:rFonts w:ascii="Arial" w:hAnsi="Arial" w:cs="Arial"/>
        </w:rPr>
        <w:t>ych</w:t>
      </w:r>
      <w:proofErr w:type="spellEnd"/>
      <w:r w:rsidRPr="00EA2481">
        <w:rPr>
          <w:rFonts w:ascii="Arial" w:hAnsi="Arial" w:cs="Arial"/>
        </w:rPr>
        <w:t xml:space="preserve"> podmiotu/ów: …………………...……………</w:t>
      </w:r>
    </w:p>
    <w:p w14:paraId="63E50B1D" w14:textId="77777777" w:rsidR="00105142" w:rsidRPr="00EA2481" w:rsidRDefault="00105142" w:rsidP="0089793B">
      <w:pPr>
        <w:spacing w:line="360" w:lineRule="auto"/>
        <w:jc w:val="both"/>
        <w:rPr>
          <w:rFonts w:ascii="Arial" w:hAnsi="Arial" w:cs="Arial"/>
        </w:rPr>
      </w:pPr>
      <w:r w:rsidRPr="00EA2481">
        <w:rPr>
          <w:rFonts w:ascii="Arial" w:hAnsi="Arial" w:cs="Arial"/>
        </w:rPr>
        <w:t xml:space="preserve">..……………………………………………………………………………………………………………………., </w:t>
      </w:r>
    </w:p>
    <w:p w14:paraId="64E84F0B" w14:textId="77777777" w:rsidR="00105142" w:rsidRPr="00EA2481" w:rsidRDefault="00105142" w:rsidP="0089793B">
      <w:pPr>
        <w:spacing w:line="360" w:lineRule="auto"/>
        <w:jc w:val="both"/>
        <w:rPr>
          <w:rFonts w:ascii="Arial" w:hAnsi="Arial" w:cs="Arial"/>
        </w:rPr>
      </w:pPr>
      <w:r w:rsidRPr="00EA2481">
        <w:rPr>
          <w:rFonts w:ascii="Arial" w:hAnsi="Arial" w:cs="Arial"/>
        </w:rPr>
        <w:t>w następującym zakresie: ……………………………………………………………………..…………………</w:t>
      </w:r>
    </w:p>
    <w:p w14:paraId="3F2D4E56" w14:textId="77777777" w:rsidR="00105142" w:rsidRPr="00EA2481" w:rsidRDefault="00105142" w:rsidP="0089793B">
      <w:pPr>
        <w:spacing w:line="360" w:lineRule="auto"/>
        <w:jc w:val="both"/>
        <w:rPr>
          <w:rFonts w:ascii="Arial" w:hAnsi="Arial" w:cs="Arial"/>
        </w:rPr>
      </w:pPr>
      <w:r w:rsidRPr="00EA2481">
        <w:rPr>
          <w:rFonts w:ascii="Arial" w:hAnsi="Arial" w:cs="Arial"/>
        </w:rPr>
        <w:t>…………………………………………………….…………………………………………………………………</w:t>
      </w:r>
    </w:p>
    <w:p w14:paraId="4822FDF4" w14:textId="77777777" w:rsidR="00105142" w:rsidRPr="00EA2481" w:rsidRDefault="00105142" w:rsidP="0089793B">
      <w:pPr>
        <w:spacing w:line="360" w:lineRule="auto"/>
        <w:jc w:val="both"/>
        <w:rPr>
          <w:rFonts w:ascii="Arial" w:hAnsi="Arial" w:cs="Arial"/>
          <w:i/>
          <w:sz w:val="16"/>
          <w:szCs w:val="16"/>
        </w:rPr>
      </w:pPr>
      <w:r w:rsidRPr="00EA2481">
        <w:rPr>
          <w:rFonts w:ascii="Arial" w:hAnsi="Arial" w:cs="Arial"/>
          <w:i/>
          <w:sz w:val="16"/>
          <w:szCs w:val="16"/>
        </w:rPr>
        <w:t xml:space="preserve">(wskazać podmiot i określić odpowiedni zakres dla wskazanego podmiotu). </w:t>
      </w:r>
    </w:p>
    <w:p w14:paraId="017542C6" w14:textId="77777777" w:rsidR="00105142" w:rsidRPr="00EA2481" w:rsidRDefault="00105142" w:rsidP="0089793B">
      <w:pPr>
        <w:spacing w:line="360" w:lineRule="auto"/>
        <w:jc w:val="both"/>
        <w:rPr>
          <w:rFonts w:ascii="Arial" w:hAnsi="Arial" w:cs="Arial"/>
          <w:sz w:val="21"/>
          <w:szCs w:val="21"/>
        </w:rPr>
      </w:pPr>
    </w:p>
    <w:p w14:paraId="0A8F6433" w14:textId="4490C6B8" w:rsidR="00105142" w:rsidRPr="00EA2481" w:rsidRDefault="00105142" w:rsidP="0089793B">
      <w:pPr>
        <w:jc w:val="both"/>
        <w:rPr>
          <w:rFonts w:ascii="Arial" w:hAnsi="Arial" w:cs="Arial"/>
          <w:b/>
          <w:bCs/>
          <w:iCs/>
        </w:rPr>
      </w:pPr>
      <w:r w:rsidRPr="00EA2481">
        <w:rPr>
          <w:rFonts w:ascii="Arial" w:hAnsi="Arial" w:cs="Arial"/>
          <w:bCs/>
          <w:iCs/>
        </w:rPr>
        <w:t>Miejscowość i data</w:t>
      </w:r>
      <w:r w:rsidRPr="00EA2481">
        <w:rPr>
          <w:bCs/>
          <w:iCs/>
        </w:rPr>
        <w:t xml:space="preserve">  ……………………......… </w:t>
      </w:r>
      <w:r w:rsidR="0031587E" w:rsidRPr="00EA2481">
        <w:rPr>
          <w:rFonts w:ascii="Arial" w:hAnsi="Arial" w:cs="Arial"/>
          <w:b/>
          <w:bCs/>
          <w:iCs/>
        </w:rPr>
        <w:t>2018</w:t>
      </w:r>
      <w:r w:rsidRPr="00EA2481">
        <w:rPr>
          <w:rFonts w:ascii="Arial" w:hAnsi="Arial" w:cs="Arial"/>
          <w:b/>
          <w:bCs/>
          <w:iCs/>
        </w:rPr>
        <w:t>r.</w:t>
      </w:r>
    </w:p>
    <w:p w14:paraId="3A03A9D5" w14:textId="77777777" w:rsidR="00105142" w:rsidRPr="00EA2481" w:rsidRDefault="00105142" w:rsidP="0089793B">
      <w:pPr>
        <w:jc w:val="both"/>
        <w:rPr>
          <w:rFonts w:ascii="Arial" w:hAnsi="Arial" w:cs="Arial"/>
          <w:b/>
          <w:bCs/>
          <w:iCs/>
        </w:rPr>
      </w:pPr>
    </w:p>
    <w:p w14:paraId="2AFA83FB" w14:textId="77777777" w:rsidR="005B749D" w:rsidRPr="00EA2481" w:rsidRDefault="005B749D" w:rsidP="0089793B">
      <w:pPr>
        <w:jc w:val="both"/>
        <w:rPr>
          <w:rFonts w:ascii="Arial" w:hAnsi="Arial" w:cs="Arial"/>
          <w:b/>
          <w:bCs/>
          <w:iCs/>
        </w:rPr>
      </w:pPr>
    </w:p>
    <w:p w14:paraId="3997234A" w14:textId="77777777" w:rsidR="00105142" w:rsidRPr="00EA2481" w:rsidRDefault="00105142" w:rsidP="0089793B">
      <w:pPr>
        <w:jc w:val="both"/>
        <w:rPr>
          <w:rFonts w:ascii="Arial" w:hAnsi="Arial" w:cs="Arial"/>
          <w:b/>
          <w:bCs/>
          <w:iCs/>
        </w:rPr>
      </w:pPr>
    </w:p>
    <w:p w14:paraId="76319403" w14:textId="77777777" w:rsidR="00105142" w:rsidRPr="00EA2481" w:rsidRDefault="00105142" w:rsidP="0089793B">
      <w:pPr>
        <w:jc w:val="right"/>
        <w:rPr>
          <w:bCs/>
          <w:iCs/>
        </w:rPr>
      </w:pPr>
      <w:r w:rsidRPr="00EA2481">
        <w:rPr>
          <w:rFonts w:ascii="Arial" w:hAnsi="Arial" w:cs="Arial"/>
          <w:bCs/>
          <w:iCs/>
        </w:rPr>
        <w:t>…..…………..…………………………………</w:t>
      </w:r>
    </w:p>
    <w:p w14:paraId="670837E4" w14:textId="77777777" w:rsidR="00105142" w:rsidRPr="00EA2481" w:rsidRDefault="00105142" w:rsidP="0089793B">
      <w:pPr>
        <w:ind w:left="5245" w:right="-2"/>
        <w:jc w:val="center"/>
        <w:rPr>
          <w:rFonts w:ascii="Arial" w:hAnsi="Arial" w:cs="Arial"/>
          <w:bCs/>
          <w:i/>
          <w:iCs/>
          <w:sz w:val="16"/>
          <w:szCs w:val="16"/>
        </w:rPr>
      </w:pPr>
      <w:r w:rsidRPr="00EA2481">
        <w:rPr>
          <w:rFonts w:ascii="Arial" w:hAnsi="Arial" w:cs="Arial"/>
          <w:bCs/>
          <w:i/>
          <w:iCs/>
          <w:sz w:val="16"/>
          <w:szCs w:val="16"/>
        </w:rPr>
        <w:t>(pieczęć wykonawcy oraz podpis upoważnionego przedstawiciela Wykonawcy )</w:t>
      </w:r>
    </w:p>
    <w:p w14:paraId="415508F5" w14:textId="77777777" w:rsidR="00105142" w:rsidRPr="00EA2481" w:rsidRDefault="00105142" w:rsidP="0089793B">
      <w:pPr>
        <w:ind w:left="5245" w:right="-2"/>
        <w:jc w:val="center"/>
        <w:rPr>
          <w:rFonts w:ascii="Arial" w:hAnsi="Arial" w:cs="Arial"/>
          <w:bCs/>
          <w:i/>
          <w:iCs/>
          <w:sz w:val="16"/>
          <w:szCs w:val="16"/>
        </w:rPr>
      </w:pPr>
    </w:p>
    <w:p w14:paraId="764584C1" w14:textId="77777777" w:rsidR="009E76EF" w:rsidRPr="00EA2481" w:rsidRDefault="009E76EF" w:rsidP="0089793B">
      <w:pPr>
        <w:spacing w:line="360" w:lineRule="auto"/>
        <w:ind w:left="709"/>
        <w:jc w:val="both"/>
        <w:rPr>
          <w:rFonts w:ascii="Arial" w:hAnsi="Arial" w:cs="Arial"/>
          <w:sz w:val="21"/>
          <w:szCs w:val="21"/>
        </w:rPr>
      </w:pPr>
    </w:p>
    <w:p w14:paraId="6402D393" w14:textId="77777777" w:rsidR="009E76EF" w:rsidRPr="00EA2481" w:rsidRDefault="009E76EF" w:rsidP="0089793B">
      <w:pPr>
        <w:spacing w:line="360" w:lineRule="auto"/>
        <w:ind w:right="-2"/>
        <w:jc w:val="center"/>
        <w:rPr>
          <w:rFonts w:ascii="Arial" w:hAnsi="Arial" w:cs="Arial"/>
          <w:b/>
          <w:sz w:val="22"/>
          <w:szCs w:val="22"/>
          <w:u w:val="single"/>
        </w:rPr>
      </w:pPr>
      <w:r w:rsidRPr="00EA2481">
        <w:rPr>
          <w:rFonts w:ascii="Arial" w:hAnsi="Arial" w:cs="Arial"/>
          <w:b/>
          <w:bCs/>
          <w:sz w:val="22"/>
          <w:szCs w:val="22"/>
          <w:u w:val="single"/>
        </w:rPr>
        <w:t>OŚWIADCZ</w:t>
      </w:r>
      <w:r w:rsidR="0065548D" w:rsidRPr="00EA2481">
        <w:rPr>
          <w:rFonts w:ascii="Arial" w:hAnsi="Arial" w:cs="Arial"/>
          <w:b/>
          <w:bCs/>
          <w:sz w:val="22"/>
          <w:szCs w:val="22"/>
          <w:u w:val="single"/>
        </w:rPr>
        <w:t>E</w:t>
      </w:r>
      <w:r w:rsidRPr="00EA2481">
        <w:rPr>
          <w:rFonts w:ascii="Arial" w:hAnsi="Arial" w:cs="Arial"/>
          <w:b/>
          <w:bCs/>
          <w:sz w:val="22"/>
          <w:szCs w:val="22"/>
          <w:u w:val="single"/>
        </w:rPr>
        <w:t xml:space="preserve">NIE DOTYCZĄCE </w:t>
      </w:r>
      <w:r w:rsidRPr="00EA2481">
        <w:rPr>
          <w:rFonts w:ascii="Arial" w:hAnsi="Arial" w:cs="Arial"/>
          <w:b/>
          <w:sz w:val="22"/>
          <w:szCs w:val="22"/>
          <w:u w:val="single"/>
        </w:rPr>
        <w:t>PODMIOTU, NA KTÓREGO ZASOBY POWOŁUJE SIĘ WYKONAWCA:</w:t>
      </w:r>
    </w:p>
    <w:p w14:paraId="5B7BAB28" w14:textId="77777777" w:rsidR="009E76EF" w:rsidRPr="00EA2481" w:rsidRDefault="009E76EF" w:rsidP="0089793B">
      <w:pPr>
        <w:spacing w:line="360" w:lineRule="auto"/>
        <w:jc w:val="both"/>
        <w:rPr>
          <w:rFonts w:ascii="Arial" w:hAnsi="Arial" w:cs="Arial"/>
          <w:b/>
          <w:sz w:val="21"/>
          <w:szCs w:val="21"/>
        </w:rPr>
      </w:pPr>
    </w:p>
    <w:p w14:paraId="326207EE" w14:textId="77777777" w:rsidR="009E76EF" w:rsidRPr="00EA2481" w:rsidRDefault="009E76EF" w:rsidP="0089793B">
      <w:pPr>
        <w:spacing w:line="360" w:lineRule="auto"/>
        <w:jc w:val="both"/>
        <w:rPr>
          <w:rFonts w:ascii="Arial" w:hAnsi="Arial" w:cs="Arial"/>
          <w:i/>
        </w:rPr>
      </w:pPr>
      <w:r w:rsidRPr="00EA2481">
        <w:rPr>
          <w:rFonts w:ascii="Arial" w:hAnsi="Arial" w:cs="Arial"/>
        </w:rPr>
        <w:t>Oświadczam, że</w:t>
      </w:r>
      <w:r w:rsidR="00CA058A" w:rsidRPr="00EA2481">
        <w:rPr>
          <w:rFonts w:ascii="Arial" w:hAnsi="Arial" w:cs="Arial"/>
          <w:sz w:val="21"/>
          <w:szCs w:val="21"/>
        </w:rPr>
        <w:t xml:space="preserve"> </w:t>
      </w:r>
      <w:r w:rsidR="00CA058A" w:rsidRPr="00EA2481">
        <w:rPr>
          <w:rFonts w:ascii="Arial" w:hAnsi="Arial" w:cs="Arial"/>
          <w:bCs/>
        </w:rPr>
        <w:t xml:space="preserve">na dzień składania ofert, </w:t>
      </w:r>
      <w:r w:rsidRPr="00EA2481">
        <w:rPr>
          <w:rFonts w:ascii="Arial" w:hAnsi="Arial" w:cs="Arial"/>
        </w:rPr>
        <w:t>następujący/e podmiot/y, na którego/</w:t>
      </w:r>
      <w:proofErr w:type="spellStart"/>
      <w:r w:rsidRPr="00EA2481">
        <w:rPr>
          <w:rFonts w:ascii="Arial" w:hAnsi="Arial" w:cs="Arial"/>
        </w:rPr>
        <w:t>ych</w:t>
      </w:r>
      <w:proofErr w:type="spellEnd"/>
      <w:r w:rsidRPr="00EA2481">
        <w:rPr>
          <w:rFonts w:ascii="Arial" w:hAnsi="Arial" w:cs="Arial"/>
        </w:rPr>
        <w:t xml:space="preserve"> zasoby powołuję się w niniejszym postępowaniu, tj.: ………………………………………………………………………… </w:t>
      </w:r>
      <w:r w:rsidRPr="00EA2481">
        <w:rPr>
          <w:rFonts w:ascii="Arial" w:hAnsi="Arial" w:cs="Arial"/>
          <w:i/>
        </w:rPr>
        <w:t>(podać pełną nazwę/firmę, adres, a także w zależności od podmiotu: NIP/PESEL, KRS/</w:t>
      </w:r>
      <w:proofErr w:type="spellStart"/>
      <w:r w:rsidRPr="00EA2481">
        <w:rPr>
          <w:rFonts w:ascii="Arial" w:hAnsi="Arial" w:cs="Arial"/>
          <w:i/>
        </w:rPr>
        <w:t>CEiDG</w:t>
      </w:r>
      <w:proofErr w:type="spellEnd"/>
      <w:r w:rsidRPr="00EA2481">
        <w:rPr>
          <w:rFonts w:ascii="Arial" w:hAnsi="Arial" w:cs="Arial"/>
          <w:i/>
        </w:rPr>
        <w:t xml:space="preserve">) </w:t>
      </w:r>
      <w:r w:rsidRPr="00EA2481">
        <w:rPr>
          <w:rFonts w:ascii="Arial" w:hAnsi="Arial" w:cs="Arial"/>
        </w:rPr>
        <w:t>nie podlega/ją wykluczeniu z postępowania o udzielenie zamówienia.</w:t>
      </w:r>
    </w:p>
    <w:p w14:paraId="75D70C99" w14:textId="77777777" w:rsidR="009E76EF" w:rsidRPr="00EA2481" w:rsidRDefault="009E76EF" w:rsidP="0089793B">
      <w:pPr>
        <w:spacing w:line="360" w:lineRule="auto"/>
        <w:jc w:val="both"/>
        <w:rPr>
          <w:rFonts w:ascii="Arial" w:hAnsi="Arial" w:cs="Arial"/>
        </w:rPr>
      </w:pPr>
    </w:p>
    <w:p w14:paraId="560B534D" w14:textId="1BA6D052" w:rsidR="009E76EF" w:rsidRPr="00EA2481" w:rsidRDefault="009E76EF" w:rsidP="0089793B">
      <w:pPr>
        <w:jc w:val="both"/>
        <w:rPr>
          <w:rFonts w:ascii="Arial" w:hAnsi="Arial" w:cs="Arial"/>
          <w:b/>
          <w:bCs/>
          <w:iCs/>
        </w:rPr>
      </w:pPr>
      <w:r w:rsidRPr="00EA2481">
        <w:rPr>
          <w:rFonts w:ascii="Arial" w:hAnsi="Arial" w:cs="Arial"/>
          <w:bCs/>
          <w:iCs/>
        </w:rPr>
        <w:t>Miejscowość i data</w:t>
      </w:r>
      <w:r w:rsidRPr="00EA2481">
        <w:rPr>
          <w:bCs/>
          <w:iCs/>
        </w:rPr>
        <w:t xml:space="preserve">  ……………………......… </w:t>
      </w:r>
      <w:r w:rsidR="0031587E" w:rsidRPr="00EA2481">
        <w:rPr>
          <w:rFonts w:ascii="Arial" w:hAnsi="Arial" w:cs="Arial"/>
          <w:b/>
          <w:bCs/>
          <w:iCs/>
        </w:rPr>
        <w:t>2018</w:t>
      </w:r>
      <w:r w:rsidRPr="00EA2481">
        <w:rPr>
          <w:rFonts w:ascii="Arial" w:hAnsi="Arial" w:cs="Arial"/>
          <w:b/>
          <w:bCs/>
          <w:iCs/>
        </w:rPr>
        <w:t>r.</w:t>
      </w:r>
    </w:p>
    <w:p w14:paraId="0B87856C" w14:textId="77777777" w:rsidR="009E76EF" w:rsidRPr="00EA2481" w:rsidRDefault="009E76EF" w:rsidP="0089793B">
      <w:pPr>
        <w:jc w:val="both"/>
        <w:rPr>
          <w:rFonts w:ascii="Arial" w:hAnsi="Arial" w:cs="Arial"/>
          <w:b/>
          <w:bCs/>
          <w:iCs/>
        </w:rPr>
      </w:pPr>
    </w:p>
    <w:p w14:paraId="67A60062" w14:textId="77777777" w:rsidR="005B749D" w:rsidRPr="00EA2481" w:rsidRDefault="005B749D" w:rsidP="0089793B">
      <w:pPr>
        <w:jc w:val="both"/>
        <w:rPr>
          <w:rFonts w:ascii="Arial" w:hAnsi="Arial" w:cs="Arial"/>
          <w:b/>
          <w:bCs/>
          <w:iCs/>
        </w:rPr>
      </w:pPr>
    </w:p>
    <w:p w14:paraId="6916288B" w14:textId="77777777" w:rsidR="009E76EF" w:rsidRPr="00EA2481" w:rsidRDefault="009E76EF" w:rsidP="0089793B">
      <w:pPr>
        <w:jc w:val="both"/>
        <w:rPr>
          <w:rFonts w:ascii="Arial" w:hAnsi="Arial" w:cs="Arial"/>
          <w:b/>
          <w:bCs/>
          <w:iCs/>
        </w:rPr>
      </w:pPr>
    </w:p>
    <w:p w14:paraId="121E5210" w14:textId="77777777" w:rsidR="008F6ABE" w:rsidRPr="00EA2481" w:rsidRDefault="008F6ABE" w:rsidP="0089793B">
      <w:pPr>
        <w:jc w:val="both"/>
        <w:rPr>
          <w:rFonts w:ascii="Arial" w:hAnsi="Arial" w:cs="Arial"/>
          <w:b/>
          <w:bCs/>
          <w:iCs/>
        </w:rPr>
      </w:pPr>
    </w:p>
    <w:p w14:paraId="303EE311" w14:textId="77777777" w:rsidR="009E76EF" w:rsidRPr="00EA2481" w:rsidRDefault="009E76EF" w:rsidP="0089793B">
      <w:pPr>
        <w:jc w:val="right"/>
        <w:rPr>
          <w:bCs/>
          <w:iCs/>
        </w:rPr>
      </w:pPr>
      <w:r w:rsidRPr="00EA2481">
        <w:rPr>
          <w:rFonts w:ascii="Arial" w:hAnsi="Arial" w:cs="Arial"/>
          <w:bCs/>
          <w:iCs/>
        </w:rPr>
        <w:t>…..…………..…………………………………</w:t>
      </w:r>
    </w:p>
    <w:p w14:paraId="7799BFF1" w14:textId="77777777" w:rsidR="00105142" w:rsidRPr="00EA2481" w:rsidRDefault="009E76EF" w:rsidP="00F33A0B">
      <w:pPr>
        <w:ind w:left="5245" w:right="-2"/>
        <w:jc w:val="center"/>
        <w:rPr>
          <w:rFonts w:ascii="Arial" w:hAnsi="Arial" w:cs="Arial"/>
          <w:bCs/>
          <w:i/>
          <w:iCs/>
          <w:sz w:val="16"/>
          <w:szCs w:val="16"/>
        </w:rPr>
      </w:pPr>
      <w:r w:rsidRPr="00EA2481">
        <w:rPr>
          <w:rFonts w:ascii="Arial" w:hAnsi="Arial" w:cs="Arial"/>
          <w:bCs/>
          <w:i/>
          <w:iCs/>
          <w:sz w:val="16"/>
          <w:szCs w:val="16"/>
        </w:rPr>
        <w:lastRenderedPageBreak/>
        <w:t>(pieczęć wykonawcy oraz podpis upoważnio</w:t>
      </w:r>
      <w:r w:rsidR="00F33A0B" w:rsidRPr="00EA2481">
        <w:rPr>
          <w:rFonts w:ascii="Arial" w:hAnsi="Arial" w:cs="Arial"/>
          <w:bCs/>
          <w:i/>
          <w:iCs/>
          <w:sz w:val="16"/>
          <w:szCs w:val="16"/>
        </w:rPr>
        <w:t>nego przedstawiciela Wykonawcy</w:t>
      </w:r>
      <w:r w:rsidRPr="00EA2481">
        <w:rPr>
          <w:rFonts w:ascii="Arial" w:hAnsi="Arial" w:cs="Arial"/>
          <w:bCs/>
          <w:i/>
          <w:iCs/>
          <w:sz w:val="16"/>
          <w:szCs w:val="16"/>
        </w:rPr>
        <w:t>)</w:t>
      </w:r>
    </w:p>
    <w:p w14:paraId="6065664D" w14:textId="77777777" w:rsidR="008F6ABE" w:rsidRPr="00EA2481" w:rsidRDefault="008F6ABE" w:rsidP="00F33A0B">
      <w:pPr>
        <w:ind w:left="5245" w:right="-2"/>
        <w:jc w:val="center"/>
        <w:rPr>
          <w:rFonts w:ascii="Arial" w:hAnsi="Arial" w:cs="Arial"/>
          <w:bCs/>
          <w:i/>
          <w:iCs/>
          <w:sz w:val="16"/>
          <w:szCs w:val="16"/>
        </w:rPr>
      </w:pPr>
    </w:p>
    <w:p w14:paraId="2D128B97" w14:textId="77777777" w:rsidR="0065548D" w:rsidRPr="00EA2481" w:rsidRDefault="0065548D" w:rsidP="00F33A0B">
      <w:pPr>
        <w:ind w:left="5245" w:right="-2"/>
        <w:jc w:val="center"/>
        <w:rPr>
          <w:rFonts w:ascii="Arial" w:hAnsi="Arial" w:cs="Arial"/>
          <w:bCs/>
          <w:i/>
          <w:iCs/>
          <w:sz w:val="16"/>
          <w:szCs w:val="16"/>
        </w:rPr>
      </w:pPr>
    </w:p>
    <w:p w14:paraId="3B81DDBF" w14:textId="77777777" w:rsidR="0065548D" w:rsidRPr="00EA2481" w:rsidRDefault="0065548D" w:rsidP="00F33A0B">
      <w:pPr>
        <w:ind w:left="5245" w:right="-2"/>
        <w:jc w:val="center"/>
        <w:rPr>
          <w:rFonts w:ascii="Arial" w:hAnsi="Arial" w:cs="Arial"/>
          <w:bCs/>
          <w:i/>
          <w:iCs/>
          <w:sz w:val="16"/>
          <w:szCs w:val="16"/>
        </w:rPr>
      </w:pPr>
    </w:p>
    <w:p w14:paraId="0024C394" w14:textId="77777777" w:rsidR="00A944B5" w:rsidRPr="00EA2481" w:rsidRDefault="00A944B5" w:rsidP="00A944B5">
      <w:pPr>
        <w:spacing w:line="360" w:lineRule="auto"/>
        <w:ind w:right="-2"/>
        <w:jc w:val="center"/>
        <w:rPr>
          <w:rFonts w:ascii="Arial" w:hAnsi="Arial" w:cs="Arial"/>
          <w:b/>
          <w:sz w:val="22"/>
          <w:szCs w:val="22"/>
          <w:u w:val="single"/>
        </w:rPr>
      </w:pPr>
      <w:r w:rsidRPr="00EA2481">
        <w:rPr>
          <w:rFonts w:ascii="Arial" w:hAnsi="Arial" w:cs="Arial"/>
          <w:b/>
          <w:bCs/>
          <w:sz w:val="22"/>
          <w:szCs w:val="22"/>
          <w:u w:val="single"/>
        </w:rPr>
        <w:t xml:space="preserve">OŚWIADCZENIE </w:t>
      </w:r>
      <w:r w:rsidRPr="00EA2481">
        <w:rPr>
          <w:rFonts w:ascii="Arial" w:hAnsi="Arial" w:cs="Arial"/>
          <w:b/>
          <w:sz w:val="22"/>
          <w:szCs w:val="22"/>
          <w:u w:val="single"/>
        </w:rPr>
        <w:t>DOTYCZĄCE PODWYKONAWCY NIEBĘDĄCEGO PODMIOTEM, NA KTÓREGO ZASOBY POWOŁUJE SIĘ WYKONAWCA:</w:t>
      </w:r>
    </w:p>
    <w:p w14:paraId="1D6FBA6B" w14:textId="77777777" w:rsidR="00A944B5" w:rsidRPr="00EA2481" w:rsidRDefault="00A944B5" w:rsidP="00A944B5">
      <w:pPr>
        <w:spacing w:line="360" w:lineRule="auto"/>
        <w:ind w:right="-2"/>
        <w:jc w:val="center"/>
        <w:rPr>
          <w:rFonts w:ascii="Arial" w:hAnsi="Arial" w:cs="Arial"/>
          <w:i/>
          <w:sz w:val="16"/>
          <w:szCs w:val="16"/>
        </w:rPr>
      </w:pPr>
    </w:p>
    <w:p w14:paraId="624F5072" w14:textId="77777777" w:rsidR="00A944B5" w:rsidRPr="00EA2481" w:rsidRDefault="00A944B5" w:rsidP="00A944B5">
      <w:pPr>
        <w:spacing w:line="360" w:lineRule="auto"/>
        <w:ind w:right="-2"/>
        <w:jc w:val="center"/>
        <w:rPr>
          <w:rFonts w:ascii="Arial" w:hAnsi="Arial" w:cs="Arial"/>
          <w:i/>
          <w:sz w:val="16"/>
          <w:szCs w:val="16"/>
        </w:rPr>
      </w:pPr>
    </w:p>
    <w:p w14:paraId="17CE08C6" w14:textId="77777777" w:rsidR="00A944B5" w:rsidRPr="00EA2481" w:rsidRDefault="00A944B5" w:rsidP="00A944B5">
      <w:pPr>
        <w:spacing w:line="360" w:lineRule="auto"/>
        <w:jc w:val="both"/>
        <w:rPr>
          <w:rFonts w:ascii="Arial" w:hAnsi="Arial" w:cs="Arial"/>
        </w:rPr>
      </w:pPr>
      <w:r w:rsidRPr="00EA2481">
        <w:rPr>
          <w:rFonts w:ascii="Arial" w:hAnsi="Arial" w:cs="Arial"/>
        </w:rPr>
        <w:t xml:space="preserve">Oświadczam, że </w:t>
      </w:r>
      <w:r w:rsidRPr="00EA2481">
        <w:rPr>
          <w:rFonts w:ascii="Arial" w:hAnsi="Arial" w:cs="Arial"/>
          <w:bCs/>
        </w:rPr>
        <w:t xml:space="preserve">na dzień składania ofert, </w:t>
      </w:r>
      <w:r w:rsidRPr="00EA2481">
        <w:rPr>
          <w:rFonts w:ascii="Arial" w:hAnsi="Arial" w:cs="Arial"/>
        </w:rPr>
        <w:t>następujący/e podmiot/y, będący/e podwykonawcą/</w:t>
      </w:r>
      <w:proofErr w:type="spellStart"/>
      <w:r w:rsidRPr="00EA2481">
        <w:rPr>
          <w:rFonts w:ascii="Arial" w:hAnsi="Arial" w:cs="Arial"/>
        </w:rPr>
        <w:t>ami</w:t>
      </w:r>
      <w:proofErr w:type="spellEnd"/>
      <w:r w:rsidRPr="00EA2481">
        <w:rPr>
          <w:rFonts w:ascii="Arial" w:hAnsi="Arial" w:cs="Arial"/>
        </w:rPr>
        <w:t xml:space="preserve">: ……………………………………………………………………………………………………………………. </w:t>
      </w:r>
      <w:r w:rsidRPr="00EA2481">
        <w:rPr>
          <w:rFonts w:ascii="Arial" w:hAnsi="Arial" w:cs="Arial"/>
          <w:i/>
          <w:sz w:val="16"/>
          <w:szCs w:val="16"/>
        </w:rPr>
        <w:t>(podać pełną nazwę/firmę, adres, a także w zależności od podmiotu: NIP/PESEL, KRS/</w:t>
      </w:r>
      <w:proofErr w:type="spellStart"/>
      <w:r w:rsidRPr="00EA2481">
        <w:rPr>
          <w:rFonts w:ascii="Arial" w:hAnsi="Arial" w:cs="Arial"/>
          <w:i/>
          <w:sz w:val="16"/>
          <w:szCs w:val="16"/>
        </w:rPr>
        <w:t>CEiDG</w:t>
      </w:r>
      <w:proofErr w:type="spellEnd"/>
      <w:r w:rsidRPr="00EA2481">
        <w:rPr>
          <w:rFonts w:ascii="Arial" w:hAnsi="Arial" w:cs="Arial"/>
          <w:i/>
          <w:sz w:val="16"/>
          <w:szCs w:val="16"/>
        </w:rPr>
        <w:t>)</w:t>
      </w:r>
      <w:r w:rsidRPr="00EA2481">
        <w:rPr>
          <w:rFonts w:ascii="Arial" w:hAnsi="Arial" w:cs="Arial"/>
        </w:rPr>
        <w:t xml:space="preserve">, </w:t>
      </w:r>
    </w:p>
    <w:p w14:paraId="563341DC" w14:textId="77777777" w:rsidR="00A944B5" w:rsidRPr="00EA2481" w:rsidRDefault="00A944B5" w:rsidP="00A944B5">
      <w:pPr>
        <w:spacing w:line="360" w:lineRule="auto"/>
        <w:jc w:val="both"/>
        <w:rPr>
          <w:rFonts w:ascii="Arial" w:hAnsi="Arial" w:cs="Arial"/>
        </w:rPr>
      </w:pPr>
      <w:r w:rsidRPr="00EA2481">
        <w:rPr>
          <w:rFonts w:ascii="Arial" w:hAnsi="Arial" w:cs="Arial"/>
        </w:rPr>
        <w:t>nie podlega/ą wykluczeniu z postępowania o udzielenie zamówienia.</w:t>
      </w:r>
    </w:p>
    <w:p w14:paraId="07727C07" w14:textId="77777777" w:rsidR="00A944B5" w:rsidRPr="00EA2481" w:rsidRDefault="00A944B5" w:rsidP="00A944B5">
      <w:pPr>
        <w:spacing w:line="360" w:lineRule="auto"/>
        <w:jc w:val="both"/>
        <w:rPr>
          <w:rFonts w:ascii="Arial" w:hAnsi="Arial" w:cs="Arial"/>
        </w:rPr>
      </w:pPr>
    </w:p>
    <w:p w14:paraId="4E0CC99F" w14:textId="59136C6C" w:rsidR="00A944B5" w:rsidRPr="00EA2481" w:rsidRDefault="00A944B5" w:rsidP="00A944B5">
      <w:pPr>
        <w:jc w:val="both"/>
        <w:rPr>
          <w:rFonts w:ascii="Arial" w:hAnsi="Arial" w:cs="Arial"/>
          <w:b/>
          <w:bCs/>
          <w:iCs/>
        </w:rPr>
      </w:pPr>
      <w:r w:rsidRPr="00EA2481">
        <w:rPr>
          <w:rFonts w:ascii="Arial" w:hAnsi="Arial" w:cs="Arial"/>
          <w:bCs/>
          <w:iCs/>
        </w:rPr>
        <w:t>Miejscowość i data</w:t>
      </w:r>
      <w:r w:rsidRPr="00EA2481">
        <w:rPr>
          <w:bCs/>
          <w:iCs/>
        </w:rPr>
        <w:t xml:space="preserve">  ……………………......… </w:t>
      </w:r>
      <w:r w:rsidR="0031587E" w:rsidRPr="00EA2481">
        <w:rPr>
          <w:rFonts w:ascii="Arial" w:hAnsi="Arial" w:cs="Arial"/>
          <w:b/>
          <w:bCs/>
          <w:iCs/>
        </w:rPr>
        <w:t>2018</w:t>
      </w:r>
      <w:r w:rsidRPr="00EA2481">
        <w:rPr>
          <w:rFonts w:ascii="Arial" w:hAnsi="Arial" w:cs="Arial"/>
          <w:b/>
          <w:bCs/>
          <w:iCs/>
        </w:rPr>
        <w:t>r.</w:t>
      </w:r>
    </w:p>
    <w:p w14:paraId="5B9FB1A0" w14:textId="77777777" w:rsidR="00A944B5" w:rsidRPr="00EA2481" w:rsidRDefault="00A944B5" w:rsidP="00A944B5">
      <w:pPr>
        <w:jc w:val="both"/>
        <w:rPr>
          <w:rFonts w:ascii="Arial" w:hAnsi="Arial" w:cs="Arial"/>
          <w:b/>
          <w:bCs/>
          <w:iCs/>
        </w:rPr>
      </w:pPr>
    </w:p>
    <w:p w14:paraId="186E314D" w14:textId="77777777" w:rsidR="00A944B5" w:rsidRPr="00EA2481" w:rsidRDefault="00A944B5" w:rsidP="00A944B5">
      <w:pPr>
        <w:jc w:val="both"/>
        <w:rPr>
          <w:rFonts w:ascii="Arial" w:hAnsi="Arial" w:cs="Arial"/>
          <w:b/>
          <w:bCs/>
          <w:iCs/>
        </w:rPr>
      </w:pPr>
    </w:p>
    <w:p w14:paraId="56661935" w14:textId="77777777" w:rsidR="00A944B5" w:rsidRPr="00EA2481" w:rsidRDefault="00A944B5" w:rsidP="00A944B5">
      <w:pPr>
        <w:jc w:val="right"/>
        <w:rPr>
          <w:bCs/>
          <w:iCs/>
        </w:rPr>
      </w:pPr>
      <w:r w:rsidRPr="00EA2481">
        <w:rPr>
          <w:rFonts w:ascii="Arial" w:hAnsi="Arial" w:cs="Arial"/>
          <w:bCs/>
          <w:iCs/>
        </w:rPr>
        <w:t>…..…………..…………………………………</w:t>
      </w:r>
    </w:p>
    <w:p w14:paraId="25E1F5F9" w14:textId="77777777" w:rsidR="00A944B5" w:rsidRPr="00EA2481" w:rsidRDefault="00A944B5" w:rsidP="00A944B5">
      <w:pPr>
        <w:ind w:left="5245" w:right="-2"/>
        <w:jc w:val="center"/>
        <w:rPr>
          <w:rFonts w:ascii="Arial" w:hAnsi="Arial" w:cs="Arial"/>
          <w:bCs/>
          <w:i/>
          <w:iCs/>
          <w:sz w:val="16"/>
          <w:szCs w:val="16"/>
        </w:rPr>
      </w:pPr>
      <w:r w:rsidRPr="00EA2481">
        <w:rPr>
          <w:rFonts w:ascii="Arial" w:hAnsi="Arial" w:cs="Arial"/>
          <w:bCs/>
          <w:i/>
          <w:iCs/>
          <w:sz w:val="16"/>
          <w:szCs w:val="16"/>
        </w:rPr>
        <w:t>(pieczęć wykonawcy oraz podpis upoważnionego przedstawiciela Wykonawcy )</w:t>
      </w:r>
    </w:p>
    <w:p w14:paraId="68A624A0" w14:textId="77777777" w:rsidR="00A944B5" w:rsidRPr="00EA2481" w:rsidRDefault="00A944B5" w:rsidP="00A944B5">
      <w:pPr>
        <w:spacing w:before="120" w:after="120"/>
        <w:ind w:left="4820" w:right="432"/>
        <w:jc w:val="center"/>
        <w:rPr>
          <w:rFonts w:ascii="Arial" w:hAnsi="Arial" w:cs="Arial"/>
          <w:bCs/>
          <w:i/>
          <w:iCs/>
          <w:sz w:val="16"/>
          <w:szCs w:val="16"/>
        </w:rPr>
      </w:pPr>
    </w:p>
    <w:p w14:paraId="48D7FFCA" w14:textId="77777777" w:rsidR="0065548D" w:rsidRPr="00EA2481" w:rsidRDefault="0065548D" w:rsidP="00F33A0B">
      <w:pPr>
        <w:ind w:left="5245" w:right="-2"/>
        <w:jc w:val="center"/>
        <w:rPr>
          <w:rFonts w:ascii="Arial" w:hAnsi="Arial" w:cs="Arial"/>
          <w:bCs/>
          <w:i/>
          <w:iCs/>
          <w:sz w:val="16"/>
          <w:szCs w:val="16"/>
        </w:rPr>
      </w:pPr>
    </w:p>
    <w:p w14:paraId="217CD747" w14:textId="77777777" w:rsidR="0065548D" w:rsidRPr="00EA2481" w:rsidRDefault="0065548D" w:rsidP="00F33A0B">
      <w:pPr>
        <w:ind w:left="5245" w:right="-2"/>
        <w:jc w:val="center"/>
        <w:rPr>
          <w:rFonts w:ascii="Arial" w:hAnsi="Arial" w:cs="Arial"/>
          <w:bCs/>
          <w:i/>
          <w:iCs/>
          <w:sz w:val="16"/>
          <w:szCs w:val="16"/>
        </w:rPr>
      </w:pPr>
    </w:p>
    <w:p w14:paraId="4D5B920A" w14:textId="77777777" w:rsidR="0065548D" w:rsidRPr="00EA2481" w:rsidRDefault="0065548D" w:rsidP="00F33A0B">
      <w:pPr>
        <w:ind w:left="5245" w:right="-2"/>
        <w:jc w:val="center"/>
        <w:rPr>
          <w:rFonts w:ascii="Arial" w:hAnsi="Arial" w:cs="Arial"/>
          <w:bCs/>
          <w:i/>
          <w:iCs/>
          <w:sz w:val="16"/>
          <w:szCs w:val="16"/>
        </w:rPr>
      </w:pPr>
    </w:p>
    <w:p w14:paraId="4CFE5BE7" w14:textId="77777777" w:rsidR="0065548D" w:rsidRPr="00EA2481" w:rsidRDefault="0065548D" w:rsidP="00F33A0B">
      <w:pPr>
        <w:ind w:left="5245" w:right="-2"/>
        <w:jc w:val="center"/>
        <w:rPr>
          <w:rFonts w:ascii="Arial" w:hAnsi="Arial" w:cs="Arial"/>
          <w:bCs/>
          <w:i/>
          <w:iCs/>
          <w:sz w:val="16"/>
          <w:szCs w:val="16"/>
        </w:rPr>
      </w:pPr>
    </w:p>
    <w:p w14:paraId="551897B1" w14:textId="77777777" w:rsidR="0065548D" w:rsidRPr="00EA2481" w:rsidRDefault="0065548D" w:rsidP="00F33A0B">
      <w:pPr>
        <w:ind w:left="5245" w:right="-2"/>
        <w:jc w:val="center"/>
        <w:rPr>
          <w:rFonts w:ascii="Arial" w:hAnsi="Arial" w:cs="Arial"/>
          <w:bCs/>
          <w:i/>
          <w:iCs/>
          <w:sz w:val="16"/>
          <w:szCs w:val="16"/>
        </w:rPr>
      </w:pPr>
    </w:p>
    <w:p w14:paraId="2B8034EC" w14:textId="77777777" w:rsidR="00AE71AA" w:rsidRPr="00EA2481" w:rsidRDefault="00AE71AA" w:rsidP="00F33A0B">
      <w:pPr>
        <w:ind w:left="5245" w:right="-2"/>
        <w:jc w:val="center"/>
        <w:rPr>
          <w:rFonts w:ascii="Arial" w:hAnsi="Arial" w:cs="Arial"/>
          <w:bCs/>
          <w:i/>
          <w:iCs/>
          <w:sz w:val="16"/>
          <w:szCs w:val="16"/>
        </w:rPr>
      </w:pPr>
    </w:p>
    <w:p w14:paraId="707B107B" w14:textId="77777777" w:rsidR="00AE71AA" w:rsidRPr="00EA2481" w:rsidRDefault="00AE71AA" w:rsidP="00F33A0B">
      <w:pPr>
        <w:ind w:left="5245" w:right="-2"/>
        <w:jc w:val="center"/>
        <w:rPr>
          <w:rFonts w:ascii="Arial" w:hAnsi="Arial" w:cs="Arial"/>
          <w:bCs/>
          <w:i/>
          <w:iCs/>
          <w:sz w:val="16"/>
          <w:szCs w:val="16"/>
        </w:rPr>
      </w:pPr>
    </w:p>
    <w:p w14:paraId="3C343B37" w14:textId="77777777" w:rsidR="00AE71AA" w:rsidRPr="00EA2481" w:rsidRDefault="00AE71AA" w:rsidP="00F33A0B">
      <w:pPr>
        <w:ind w:left="5245" w:right="-2"/>
        <w:jc w:val="center"/>
        <w:rPr>
          <w:rFonts w:ascii="Arial" w:hAnsi="Arial" w:cs="Arial"/>
          <w:bCs/>
          <w:i/>
          <w:iCs/>
          <w:sz w:val="16"/>
          <w:szCs w:val="16"/>
        </w:rPr>
      </w:pPr>
    </w:p>
    <w:p w14:paraId="3AD082A0" w14:textId="77777777" w:rsidR="00AE71AA" w:rsidRPr="00EA2481" w:rsidRDefault="00AE71AA" w:rsidP="00F33A0B">
      <w:pPr>
        <w:ind w:left="5245" w:right="-2"/>
        <w:jc w:val="center"/>
        <w:rPr>
          <w:rFonts w:ascii="Arial" w:hAnsi="Arial" w:cs="Arial"/>
          <w:bCs/>
          <w:i/>
          <w:iCs/>
          <w:sz w:val="16"/>
          <w:szCs w:val="16"/>
        </w:rPr>
      </w:pPr>
    </w:p>
    <w:p w14:paraId="6C2FFF33" w14:textId="77777777" w:rsidR="00AE71AA" w:rsidRPr="00EA2481" w:rsidRDefault="00AE71AA" w:rsidP="00F33A0B">
      <w:pPr>
        <w:ind w:left="5245" w:right="-2"/>
        <w:jc w:val="center"/>
        <w:rPr>
          <w:rFonts w:ascii="Arial" w:hAnsi="Arial" w:cs="Arial"/>
          <w:bCs/>
          <w:i/>
          <w:iCs/>
          <w:sz w:val="16"/>
          <w:szCs w:val="16"/>
        </w:rPr>
      </w:pPr>
    </w:p>
    <w:p w14:paraId="085E47E2" w14:textId="77777777" w:rsidR="00AE71AA" w:rsidRPr="00EA2481" w:rsidRDefault="00AE71AA" w:rsidP="00F33A0B">
      <w:pPr>
        <w:ind w:left="5245" w:right="-2"/>
        <w:jc w:val="center"/>
        <w:rPr>
          <w:rFonts w:ascii="Arial" w:hAnsi="Arial" w:cs="Arial"/>
          <w:bCs/>
          <w:i/>
          <w:iCs/>
          <w:sz w:val="16"/>
          <w:szCs w:val="16"/>
        </w:rPr>
      </w:pPr>
    </w:p>
    <w:p w14:paraId="23F8626C" w14:textId="77777777" w:rsidR="00AE71AA" w:rsidRPr="00EA2481" w:rsidRDefault="00AE71AA" w:rsidP="00F33A0B">
      <w:pPr>
        <w:ind w:left="5245" w:right="-2"/>
        <w:jc w:val="center"/>
        <w:rPr>
          <w:rFonts w:ascii="Arial" w:hAnsi="Arial" w:cs="Arial"/>
          <w:bCs/>
          <w:i/>
          <w:iCs/>
          <w:sz w:val="16"/>
          <w:szCs w:val="16"/>
        </w:rPr>
      </w:pPr>
    </w:p>
    <w:p w14:paraId="0AE4A15B" w14:textId="77777777" w:rsidR="00AE71AA" w:rsidRPr="00EA2481" w:rsidRDefault="00AE71AA" w:rsidP="00F33A0B">
      <w:pPr>
        <w:ind w:left="5245" w:right="-2"/>
        <w:jc w:val="center"/>
        <w:rPr>
          <w:rFonts w:ascii="Arial" w:hAnsi="Arial" w:cs="Arial"/>
          <w:bCs/>
          <w:i/>
          <w:iCs/>
          <w:sz w:val="16"/>
          <w:szCs w:val="16"/>
        </w:rPr>
      </w:pPr>
    </w:p>
    <w:p w14:paraId="000EC48E" w14:textId="77777777" w:rsidR="00AE71AA" w:rsidRPr="00EA2481" w:rsidRDefault="00AE71AA" w:rsidP="00F33A0B">
      <w:pPr>
        <w:ind w:left="5245" w:right="-2"/>
        <w:jc w:val="center"/>
        <w:rPr>
          <w:rFonts w:ascii="Arial" w:hAnsi="Arial" w:cs="Arial"/>
          <w:bCs/>
          <w:i/>
          <w:iCs/>
          <w:sz w:val="16"/>
          <w:szCs w:val="16"/>
        </w:rPr>
      </w:pPr>
    </w:p>
    <w:p w14:paraId="51971A4E" w14:textId="77777777" w:rsidR="00AE71AA" w:rsidRPr="00EA2481" w:rsidRDefault="00AE71AA" w:rsidP="00F33A0B">
      <w:pPr>
        <w:ind w:left="5245" w:right="-2"/>
        <w:jc w:val="center"/>
        <w:rPr>
          <w:rFonts w:ascii="Arial" w:hAnsi="Arial" w:cs="Arial"/>
          <w:bCs/>
          <w:i/>
          <w:iCs/>
          <w:sz w:val="16"/>
          <w:szCs w:val="16"/>
        </w:rPr>
      </w:pPr>
    </w:p>
    <w:p w14:paraId="2CD90E4F" w14:textId="77777777" w:rsidR="00AE71AA" w:rsidRPr="00EA2481" w:rsidRDefault="00AE71AA" w:rsidP="00F33A0B">
      <w:pPr>
        <w:ind w:left="5245" w:right="-2"/>
        <w:jc w:val="center"/>
        <w:rPr>
          <w:rFonts w:ascii="Arial" w:hAnsi="Arial" w:cs="Arial"/>
          <w:bCs/>
          <w:i/>
          <w:iCs/>
          <w:sz w:val="16"/>
          <w:szCs w:val="16"/>
        </w:rPr>
      </w:pPr>
    </w:p>
    <w:p w14:paraId="1E06CA5D" w14:textId="77777777" w:rsidR="00AE71AA" w:rsidRPr="00EA2481" w:rsidRDefault="00AE71AA" w:rsidP="00F33A0B">
      <w:pPr>
        <w:ind w:left="5245" w:right="-2"/>
        <w:jc w:val="center"/>
        <w:rPr>
          <w:rFonts w:ascii="Arial" w:hAnsi="Arial" w:cs="Arial"/>
          <w:bCs/>
          <w:i/>
          <w:iCs/>
          <w:sz w:val="16"/>
          <w:szCs w:val="16"/>
        </w:rPr>
      </w:pPr>
    </w:p>
    <w:p w14:paraId="058E0737" w14:textId="77777777" w:rsidR="00AE71AA" w:rsidRPr="00EA2481" w:rsidRDefault="00AE71AA" w:rsidP="00F33A0B">
      <w:pPr>
        <w:ind w:left="5245" w:right="-2"/>
        <w:jc w:val="center"/>
        <w:rPr>
          <w:rFonts w:ascii="Arial" w:hAnsi="Arial" w:cs="Arial"/>
          <w:bCs/>
          <w:i/>
          <w:iCs/>
          <w:sz w:val="16"/>
          <w:szCs w:val="16"/>
        </w:rPr>
      </w:pPr>
    </w:p>
    <w:p w14:paraId="34B769A6" w14:textId="77777777" w:rsidR="00AE71AA" w:rsidRPr="00EA2481" w:rsidRDefault="00AE71AA" w:rsidP="00F33A0B">
      <w:pPr>
        <w:ind w:left="5245" w:right="-2"/>
        <w:jc w:val="center"/>
        <w:rPr>
          <w:rFonts w:ascii="Arial" w:hAnsi="Arial" w:cs="Arial"/>
          <w:bCs/>
          <w:i/>
          <w:iCs/>
          <w:sz w:val="16"/>
          <w:szCs w:val="16"/>
        </w:rPr>
      </w:pPr>
    </w:p>
    <w:p w14:paraId="7B5CE6A2" w14:textId="77777777" w:rsidR="00AE71AA" w:rsidRPr="00EA2481" w:rsidRDefault="00AE71AA" w:rsidP="00F33A0B">
      <w:pPr>
        <w:ind w:left="5245" w:right="-2"/>
        <w:jc w:val="center"/>
        <w:rPr>
          <w:rFonts w:ascii="Arial" w:hAnsi="Arial" w:cs="Arial"/>
          <w:bCs/>
          <w:i/>
          <w:iCs/>
          <w:sz w:val="16"/>
          <w:szCs w:val="16"/>
        </w:rPr>
      </w:pPr>
    </w:p>
    <w:p w14:paraId="3608D32E" w14:textId="77777777" w:rsidR="00AE71AA" w:rsidRPr="00EA2481" w:rsidRDefault="00AE71AA" w:rsidP="00F33A0B">
      <w:pPr>
        <w:ind w:left="5245" w:right="-2"/>
        <w:jc w:val="center"/>
        <w:rPr>
          <w:rFonts w:ascii="Arial" w:hAnsi="Arial" w:cs="Arial"/>
          <w:bCs/>
          <w:i/>
          <w:iCs/>
          <w:sz w:val="16"/>
          <w:szCs w:val="16"/>
        </w:rPr>
      </w:pPr>
    </w:p>
    <w:p w14:paraId="0B9A6F25" w14:textId="77777777" w:rsidR="00AE71AA" w:rsidRPr="00EA2481" w:rsidRDefault="00AE71AA" w:rsidP="00F33A0B">
      <w:pPr>
        <w:ind w:left="5245" w:right="-2"/>
        <w:jc w:val="center"/>
        <w:rPr>
          <w:rFonts w:ascii="Arial" w:hAnsi="Arial" w:cs="Arial"/>
          <w:bCs/>
          <w:i/>
          <w:iCs/>
          <w:sz w:val="16"/>
          <w:szCs w:val="16"/>
        </w:rPr>
      </w:pPr>
    </w:p>
    <w:p w14:paraId="3EA69357" w14:textId="77777777" w:rsidR="00AE71AA" w:rsidRPr="00EA2481" w:rsidRDefault="00AE71AA" w:rsidP="00F33A0B">
      <w:pPr>
        <w:ind w:left="5245" w:right="-2"/>
        <w:jc w:val="center"/>
        <w:rPr>
          <w:rFonts w:ascii="Arial" w:hAnsi="Arial" w:cs="Arial"/>
          <w:bCs/>
          <w:i/>
          <w:iCs/>
          <w:sz w:val="16"/>
          <w:szCs w:val="16"/>
        </w:rPr>
      </w:pPr>
    </w:p>
    <w:p w14:paraId="176F5397" w14:textId="77777777" w:rsidR="00AE71AA" w:rsidRPr="00EA2481" w:rsidRDefault="00AE71AA" w:rsidP="00F33A0B">
      <w:pPr>
        <w:ind w:left="5245" w:right="-2"/>
        <w:jc w:val="center"/>
        <w:rPr>
          <w:rFonts w:ascii="Arial" w:hAnsi="Arial" w:cs="Arial"/>
          <w:bCs/>
          <w:i/>
          <w:iCs/>
          <w:sz w:val="16"/>
          <w:szCs w:val="16"/>
        </w:rPr>
      </w:pPr>
    </w:p>
    <w:p w14:paraId="24E6794F" w14:textId="77777777" w:rsidR="00AE71AA" w:rsidRPr="00EA2481" w:rsidRDefault="00AE71AA" w:rsidP="00F33A0B">
      <w:pPr>
        <w:ind w:left="5245" w:right="-2"/>
        <w:jc w:val="center"/>
        <w:rPr>
          <w:rFonts w:ascii="Arial" w:hAnsi="Arial" w:cs="Arial"/>
          <w:bCs/>
          <w:i/>
          <w:iCs/>
          <w:sz w:val="16"/>
          <w:szCs w:val="16"/>
        </w:rPr>
      </w:pPr>
    </w:p>
    <w:p w14:paraId="38C8A10B" w14:textId="77777777" w:rsidR="00AE71AA" w:rsidRPr="00EA2481" w:rsidRDefault="00AE71AA" w:rsidP="00F33A0B">
      <w:pPr>
        <w:ind w:left="5245" w:right="-2"/>
        <w:jc w:val="center"/>
        <w:rPr>
          <w:rFonts w:ascii="Arial" w:hAnsi="Arial" w:cs="Arial"/>
          <w:bCs/>
          <w:i/>
          <w:iCs/>
          <w:sz w:val="16"/>
          <w:szCs w:val="16"/>
        </w:rPr>
      </w:pPr>
    </w:p>
    <w:p w14:paraId="03D6F891" w14:textId="77777777" w:rsidR="00AE71AA" w:rsidRPr="00EA2481" w:rsidRDefault="00AE71AA" w:rsidP="00F33A0B">
      <w:pPr>
        <w:ind w:left="5245" w:right="-2"/>
        <w:jc w:val="center"/>
        <w:rPr>
          <w:rFonts w:ascii="Arial" w:hAnsi="Arial" w:cs="Arial"/>
          <w:bCs/>
          <w:i/>
          <w:iCs/>
          <w:sz w:val="16"/>
          <w:szCs w:val="16"/>
        </w:rPr>
      </w:pPr>
    </w:p>
    <w:p w14:paraId="690A96C9" w14:textId="77777777" w:rsidR="00AE71AA" w:rsidRPr="00EA2481" w:rsidRDefault="00AE71AA" w:rsidP="00F33A0B">
      <w:pPr>
        <w:ind w:left="5245" w:right="-2"/>
        <w:jc w:val="center"/>
        <w:rPr>
          <w:rFonts w:ascii="Arial" w:hAnsi="Arial" w:cs="Arial"/>
          <w:bCs/>
          <w:i/>
          <w:iCs/>
          <w:sz w:val="16"/>
          <w:szCs w:val="16"/>
        </w:rPr>
      </w:pPr>
    </w:p>
    <w:p w14:paraId="56477B21" w14:textId="77777777" w:rsidR="00AE71AA" w:rsidRPr="00EA2481" w:rsidRDefault="00AE71AA" w:rsidP="00F33A0B">
      <w:pPr>
        <w:ind w:left="5245" w:right="-2"/>
        <w:jc w:val="center"/>
        <w:rPr>
          <w:rFonts w:ascii="Arial" w:hAnsi="Arial" w:cs="Arial"/>
          <w:bCs/>
          <w:i/>
          <w:iCs/>
          <w:sz w:val="16"/>
          <w:szCs w:val="16"/>
        </w:rPr>
      </w:pPr>
    </w:p>
    <w:p w14:paraId="0F4B803A" w14:textId="77777777" w:rsidR="00AE71AA" w:rsidRPr="00EA2481" w:rsidRDefault="00AE71AA" w:rsidP="00F33A0B">
      <w:pPr>
        <w:ind w:left="5245" w:right="-2"/>
        <w:jc w:val="center"/>
        <w:rPr>
          <w:rFonts w:ascii="Arial" w:hAnsi="Arial" w:cs="Arial"/>
          <w:bCs/>
          <w:i/>
          <w:iCs/>
          <w:sz w:val="16"/>
          <w:szCs w:val="16"/>
        </w:rPr>
      </w:pPr>
    </w:p>
    <w:p w14:paraId="5E82DF60" w14:textId="77777777" w:rsidR="00AE71AA" w:rsidRPr="00EA2481" w:rsidRDefault="00AE71AA" w:rsidP="00F33A0B">
      <w:pPr>
        <w:ind w:left="5245" w:right="-2"/>
        <w:jc w:val="center"/>
        <w:rPr>
          <w:rFonts w:ascii="Arial" w:hAnsi="Arial" w:cs="Arial"/>
          <w:bCs/>
          <w:i/>
          <w:iCs/>
          <w:sz w:val="16"/>
          <w:szCs w:val="16"/>
        </w:rPr>
      </w:pPr>
    </w:p>
    <w:p w14:paraId="5DC04974" w14:textId="77777777" w:rsidR="00AE71AA" w:rsidRPr="00EA2481" w:rsidRDefault="00AE71AA" w:rsidP="00F33A0B">
      <w:pPr>
        <w:ind w:left="5245" w:right="-2"/>
        <w:jc w:val="center"/>
        <w:rPr>
          <w:rFonts w:ascii="Arial" w:hAnsi="Arial" w:cs="Arial"/>
          <w:bCs/>
          <w:i/>
          <w:iCs/>
          <w:sz w:val="16"/>
          <w:szCs w:val="16"/>
        </w:rPr>
      </w:pPr>
    </w:p>
    <w:p w14:paraId="34CED057" w14:textId="77777777" w:rsidR="00AE71AA" w:rsidRPr="00EA2481" w:rsidRDefault="00AE71AA" w:rsidP="00F33A0B">
      <w:pPr>
        <w:ind w:left="5245" w:right="-2"/>
        <w:jc w:val="center"/>
        <w:rPr>
          <w:rFonts w:ascii="Arial" w:hAnsi="Arial" w:cs="Arial"/>
          <w:bCs/>
          <w:i/>
          <w:iCs/>
          <w:sz w:val="16"/>
          <w:szCs w:val="16"/>
        </w:rPr>
      </w:pPr>
    </w:p>
    <w:p w14:paraId="7D1B7457" w14:textId="77777777" w:rsidR="00AE71AA" w:rsidRPr="00EA2481" w:rsidRDefault="00AE71AA" w:rsidP="00F33A0B">
      <w:pPr>
        <w:ind w:left="5245" w:right="-2"/>
        <w:jc w:val="center"/>
        <w:rPr>
          <w:rFonts w:ascii="Arial" w:hAnsi="Arial" w:cs="Arial"/>
          <w:bCs/>
          <w:i/>
          <w:iCs/>
          <w:sz w:val="16"/>
          <w:szCs w:val="16"/>
        </w:rPr>
      </w:pPr>
    </w:p>
    <w:p w14:paraId="345C6D31" w14:textId="77777777" w:rsidR="005C6597" w:rsidRPr="00EA2481" w:rsidRDefault="005C6597" w:rsidP="005C6597">
      <w:pPr>
        <w:pStyle w:val="Tekstpodstawowy"/>
        <w:spacing w:line="276" w:lineRule="auto"/>
        <w:jc w:val="right"/>
        <w:rPr>
          <w:b/>
          <w:sz w:val="22"/>
          <w:szCs w:val="22"/>
        </w:rPr>
      </w:pPr>
    </w:p>
    <w:p w14:paraId="58D5D19B" w14:textId="77777777" w:rsidR="005C6597" w:rsidRPr="00EA2481" w:rsidRDefault="005C6597" w:rsidP="005C6597">
      <w:pPr>
        <w:pStyle w:val="Tekstpodstawowy"/>
        <w:spacing w:line="276" w:lineRule="auto"/>
        <w:jc w:val="right"/>
        <w:rPr>
          <w:b/>
          <w:sz w:val="22"/>
          <w:szCs w:val="22"/>
        </w:rPr>
      </w:pPr>
    </w:p>
    <w:p w14:paraId="1DD71B3A" w14:textId="77777777" w:rsidR="005C6597" w:rsidRPr="00EA2481" w:rsidRDefault="005C6597" w:rsidP="005C6597">
      <w:pPr>
        <w:pStyle w:val="Tekstpodstawowy"/>
        <w:spacing w:line="276" w:lineRule="auto"/>
        <w:jc w:val="right"/>
        <w:rPr>
          <w:b/>
          <w:sz w:val="22"/>
          <w:szCs w:val="22"/>
        </w:rPr>
      </w:pPr>
    </w:p>
    <w:p w14:paraId="603C3378" w14:textId="77777777" w:rsidR="005C6597" w:rsidRPr="00EA2481" w:rsidRDefault="005C6597" w:rsidP="005C6597">
      <w:pPr>
        <w:pStyle w:val="Tekstpodstawowy"/>
        <w:spacing w:line="276" w:lineRule="auto"/>
        <w:jc w:val="right"/>
        <w:rPr>
          <w:b/>
          <w:sz w:val="22"/>
          <w:szCs w:val="22"/>
        </w:rPr>
      </w:pPr>
    </w:p>
    <w:p w14:paraId="008F73AA" w14:textId="77777777" w:rsidR="005C6597" w:rsidRPr="00EA2481" w:rsidRDefault="005C6597" w:rsidP="005C6597">
      <w:pPr>
        <w:pStyle w:val="Tekstpodstawowy"/>
        <w:spacing w:line="276" w:lineRule="auto"/>
        <w:jc w:val="right"/>
        <w:rPr>
          <w:b/>
          <w:sz w:val="22"/>
          <w:szCs w:val="22"/>
        </w:rPr>
      </w:pPr>
    </w:p>
    <w:p w14:paraId="1A54F7E8" w14:textId="77777777" w:rsidR="005C6597" w:rsidRPr="00EA2481" w:rsidRDefault="005C6597" w:rsidP="005C6597">
      <w:pPr>
        <w:pStyle w:val="Tekstpodstawowy"/>
        <w:spacing w:line="276" w:lineRule="auto"/>
        <w:jc w:val="right"/>
        <w:rPr>
          <w:b/>
          <w:sz w:val="22"/>
          <w:szCs w:val="22"/>
        </w:rPr>
      </w:pPr>
    </w:p>
    <w:p w14:paraId="48B74D22" w14:textId="77777777" w:rsidR="005C6597" w:rsidRPr="00EA2481" w:rsidRDefault="005C6597" w:rsidP="005C6597">
      <w:pPr>
        <w:pStyle w:val="Tekstpodstawowy"/>
        <w:spacing w:line="276" w:lineRule="auto"/>
        <w:jc w:val="right"/>
        <w:rPr>
          <w:b/>
          <w:sz w:val="22"/>
          <w:szCs w:val="22"/>
        </w:rPr>
      </w:pPr>
    </w:p>
    <w:p w14:paraId="3B16EC21" w14:textId="77777777" w:rsidR="005C6597" w:rsidRPr="00EA2481" w:rsidRDefault="005C6597" w:rsidP="005C6597">
      <w:pPr>
        <w:pStyle w:val="Tekstpodstawowy"/>
        <w:spacing w:line="276" w:lineRule="auto"/>
        <w:jc w:val="right"/>
        <w:rPr>
          <w:b/>
          <w:sz w:val="22"/>
          <w:szCs w:val="22"/>
        </w:rPr>
      </w:pPr>
    </w:p>
    <w:p w14:paraId="2A9F4130" w14:textId="77741F0B" w:rsidR="005C6597" w:rsidRPr="00EA2481" w:rsidRDefault="005C6597" w:rsidP="005C6597">
      <w:pPr>
        <w:pStyle w:val="Tekstpodstawowy"/>
        <w:spacing w:line="276" w:lineRule="auto"/>
        <w:jc w:val="right"/>
        <w:rPr>
          <w:rFonts w:ascii="Arial" w:hAnsi="Arial" w:cs="Arial"/>
          <w:b/>
          <w:sz w:val="22"/>
          <w:szCs w:val="22"/>
        </w:rPr>
      </w:pPr>
      <w:r w:rsidRPr="00EA2481">
        <w:rPr>
          <w:rFonts w:ascii="Arial" w:hAnsi="Arial" w:cs="Arial"/>
          <w:b/>
          <w:sz w:val="22"/>
          <w:szCs w:val="22"/>
        </w:rPr>
        <w:lastRenderedPageBreak/>
        <w:t>Załącznik nr 3</w:t>
      </w:r>
    </w:p>
    <w:p w14:paraId="3A9490E6" w14:textId="77777777" w:rsidR="005C6597" w:rsidRPr="00EA2481" w:rsidRDefault="005C6597" w:rsidP="005C6597">
      <w:pPr>
        <w:pStyle w:val="Tekstpodstawowy"/>
        <w:spacing w:line="276" w:lineRule="auto"/>
        <w:rPr>
          <w:rFonts w:ascii="Arial" w:hAnsi="Arial" w:cs="Arial"/>
          <w:b/>
        </w:rPr>
      </w:pPr>
    </w:p>
    <w:p w14:paraId="7087A5D0" w14:textId="77777777" w:rsidR="005C6597" w:rsidRPr="00EA2481" w:rsidRDefault="005C6597" w:rsidP="005C6597">
      <w:pPr>
        <w:pStyle w:val="Tekstpodstawowy"/>
        <w:spacing w:line="276" w:lineRule="auto"/>
        <w:rPr>
          <w:rFonts w:ascii="Arial" w:hAnsi="Arial" w:cs="Arial"/>
          <w:b/>
        </w:rPr>
      </w:pPr>
      <w:r w:rsidRPr="00EA2481">
        <w:rPr>
          <w:rFonts w:ascii="Arial" w:hAnsi="Arial" w:cs="Arial"/>
          <w:b/>
        </w:rPr>
        <w:t>Szczegółowy opis przedmiotu zamówienia</w:t>
      </w:r>
    </w:p>
    <w:p w14:paraId="3CD7D139" w14:textId="77777777" w:rsidR="005C6597" w:rsidRPr="00EA2481" w:rsidRDefault="005C6597" w:rsidP="005C6597">
      <w:pPr>
        <w:pStyle w:val="Tekstpodstawowy"/>
        <w:spacing w:line="276" w:lineRule="auto"/>
        <w:rPr>
          <w:rFonts w:ascii="Arial" w:hAnsi="Arial" w:cs="Arial"/>
          <w:b/>
        </w:rPr>
      </w:pPr>
    </w:p>
    <w:p w14:paraId="1EF109BC" w14:textId="77777777" w:rsidR="005C6597" w:rsidRPr="00EA2481" w:rsidRDefault="005C6597" w:rsidP="002B7574">
      <w:pPr>
        <w:pStyle w:val="Tekstpodstawowy"/>
        <w:spacing w:line="276" w:lineRule="auto"/>
        <w:jc w:val="both"/>
        <w:rPr>
          <w:rFonts w:ascii="Arial" w:hAnsi="Arial" w:cs="Arial"/>
        </w:rPr>
      </w:pPr>
      <w:r w:rsidRPr="00EA2481">
        <w:rPr>
          <w:rFonts w:ascii="Arial" w:hAnsi="Arial" w:cs="Arial"/>
        </w:rPr>
        <w:t>1. Przedmiotem zamówienia jest Usługa dzierżawy urządzeń wielofunkcyjnych na potrzeby Urzędu Miasta Kołobrzeg.</w:t>
      </w:r>
    </w:p>
    <w:p w14:paraId="200F3DCD" w14:textId="77777777" w:rsidR="005C6597" w:rsidRPr="00EA2481" w:rsidRDefault="005C6597" w:rsidP="002B7574">
      <w:pPr>
        <w:pStyle w:val="Tekstpodstawowy"/>
        <w:spacing w:line="276" w:lineRule="auto"/>
        <w:jc w:val="both"/>
        <w:rPr>
          <w:rFonts w:ascii="Arial" w:hAnsi="Arial" w:cs="Arial"/>
        </w:rPr>
      </w:pPr>
      <w:r w:rsidRPr="00EA2481">
        <w:rPr>
          <w:rFonts w:ascii="Arial" w:hAnsi="Arial" w:cs="Arial"/>
        </w:rPr>
        <w:t xml:space="preserve">2. Jeżeli w opisie przedmiotów zamówienia znajdują się jakiekolwiek znaki towarowe, patenty czy pochodzenie – należy przyjąć, że Zamawiający podał taki opis ze wskazaniem na typ i dopuszcza składanie ofert równoważnych o parametrach </w:t>
      </w:r>
      <w:proofErr w:type="spellStart"/>
      <w:r w:rsidRPr="00EA2481">
        <w:rPr>
          <w:rFonts w:ascii="Arial" w:hAnsi="Arial" w:cs="Arial"/>
        </w:rPr>
        <w:t>techniczno</w:t>
      </w:r>
      <w:proofErr w:type="spellEnd"/>
      <w:r w:rsidRPr="00EA2481">
        <w:rPr>
          <w:rFonts w:ascii="Arial" w:hAnsi="Arial" w:cs="Arial"/>
        </w:rPr>
        <w:t xml:space="preserve"> – </w:t>
      </w:r>
      <w:proofErr w:type="spellStart"/>
      <w:r w:rsidRPr="00EA2481">
        <w:rPr>
          <w:rFonts w:ascii="Arial" w:hAnsi="Arial" w:cs="Arial"/>
        </w:rPr>
        <w:t>eksploatacyjno</w:t>
      </w:r>
      <w:proofErr w:type="spellEnd"/>
      <w:r w:rsidRPr="00EA2481">
        <w:rPr>
          <w:rFonts w:ascii="Arial" w:hAnsi="Arial" w:cs="Arial"/>
        </w:rPr>
        <w:t xml:space="preserve"> – użytkowych nie gorszych niż te podane w opisie przedmiotów zamówienia.</w:t>
      </w:r>
    </w:p>
    <w:p w14:paraId="03C2A669" w14:textId="77777777" w:rsidR="005C6597" w:rsidRPr="00EA2481" w:rsidRDefault="005C6597" w:rsidP="002B7574">
      <w:pPr>
        <w:pStyle w:val="Tekstpodstawowy"/>
        <w:spacing w:line="276" w:lineRule="auto"/>
        <w:jc w:val="both"/>
        <w:rPr>
          <w:rFonts w:ascii="Arial" w:hAnsi="Arial" w:cs="Arial"/>
        </w:rPr>
      </w:pPr>
      <w:r w:rsidRPr="00EA2481">
        <w:rPr>
          <w:rFonts w:ascii="Arial" w:hAnsi="Arial" w:cs="Arial"/>
        </w:rPr>
        <w:t>3. Szczegółowe parametry techniczne sprzętu zawiera poniższa tabela:</w:t>
      </w:r>
    </w:p>
    <w:p w14:paraId="5D76C1D1" w14:textId="77777777" w:rsidR="005C6597" w:rsidRPr="00EA2481" w:rsidRDefault="005C6597" w:rsidP="005C6597">
      <w:pPr>
        <w:rPr>
          <w:rFonts w:ascii="Arial" w:hAnsi="Arial" w:cs="Arial"/>
          <w:b/>
        </w:rPr>
      </w:pPr>
    </w:p>
    <w:p w14:paraId="2FF64731" w14:textId="77777777" w:rsidR="005C6597" w:rsidRPr="00EA2481" w:rsidRDefault="005C6597" w:rsidP="005C6597">
      <w:pPr>
        <w:rPr>
          <w:rFonts w:ascii="Arial" w:hAnsi="Arial" w:cs="Arial"/>
          <w:b/>
        </w:rPr>
      </w:pPr>
      <w:r w:rsidRPr="00EA2481">
        <w:rPr>
          <w:rFonts w:ascii="Arial" w:hAnsi="Arial" w:cs="Arial"/>
          <w:b/>
        </w:rPr>
        <w:t>SPECYFIKACJA TECHNICZNA</w:t>
      </w:r>
    </w:p>
    <w:p w14:paraId="1615FB98" w14:textId="77777777" w:rsidR="005C6597" w:rsidRPr="00EA2481" w:rsidRDefault="005C6597" w:rsidP="005C6597">
      <w:pPr>
        <w:rPr>
          <w:rFonts w:ascii="Arial" w:hAnsi="Arial" w:cs="Arial"/>
        </w:rPr>
      </w:pPr>
    </w:p>
    <w:p w14:paraId="6461B30F" w14:textId="77777777" w:rsidR="005C6597" w:rsidRPr="00EA2481" w:rsidRDefault="005C6597" w:rsidP="005C6597">
      <w:pPr>
        <w:rPr>
          <w:rFonts w:ascii="Arial" w:hAnsi="Arial" w:cs="Arial"/>
        </w:rPr>
      </w:pPr>
      <w:r w:rsidRPr="00EA2481">
        <w:rPr>
          <w:rFonts w:ascii="Arial" w:hAnsi="Arial" w:cs="Arial"/>
        </w:rPr>
        <w:t>Wymagania minimalne, dopuszcza się rozwiązania o parametrach równoważnych lub lepszych, pod warunkiem udokumentowania przez Oferenta  równoważnej lub lepszej funkcjonalności i wydajności.</w:t>
      </w:r>
    </w:p>
    <w:p w14:paraId="131F332C" w14:textId="77777777" w:rsidR="005C6597" w:rsidRPr="00EA2481" w:rsidRDefault="005C6597" w:rsidP="005C6597"/>
    <w:p w14:paraId="2EFAE7F7" w14:textId="77777777" w:rsidR="005C6597" w:rsidRPr="00EA2481" w:rsidRDefault="005C6597" w:rsidP="005C6597"/>
    <w:p w14:paraId="6AA1C56C" w14:textId="77777777" w:rsidR="005C6597" w:rsidRPr="00EA2481" w:rsidRDefault="005C6597" w:rsidP="005C6597">
      <w:pPr>
        <w:tabs>
          <w:tab w:val="left" w:pos="360"/>
          <w:tab w:val="left" w:pos="709"/>
        </w:tabs>
        <w:spacing w:line="228" w:lineRule="auto"/>
        <w:jc w:val="both"/>
        <w:rPr>
          <w:rFonts w:ascii="Arial" w:hAnsi="Arial" w:cs="Arial"/>
          <w:b/>
        </w:rPr>
      </w:pPr>
      <w:r w:rsidRPr="00EA2481">
        <w:rPr>
          <w:rFonts w:ascii="Arial" w:hAnsi="Arial" w:cs="Arial"/>
          <w:b/>
        </w:rPr>
        <w:t xml:space="preserve">PRZEDMIOT ZAMÓWIENIA </w:t>
      </w:r>
    </w:p>
    <w:p w14:paraId="5B1FA024" w14:textId="77777777" w:rsidR="005C6597" w:rsidRPr="00EA2481" w:rsidRDefault="005C6597" w:rsidP="005C6597">
      <w:pPr>
        <w:tabs>
          <w:tab w:val="left" w:pos="360"/>
          <w:tab w:val="left" w:pos="709"/>
        </w:tabs>
        <w:spacing w:line="228" w:lineRule="auto"/>
        <w:jc w:val="both"/>
        <w:rPr>
          <w:rFonts w:ascii="Arial" w:hAnsi="Arial" w:cs="Arial"/>
          <w:b/>
        </w:rPr>
      </w:pPr>
    </w:p>
    <w:p w14:paraId="674F7219" w14:textId="77777777" w:rsidR="005C6597" w:rsidRPr="00EA2481" w:rsidRDefault="005C6597" w:rsidP="00A46E3D">
      <w:pPr>
        <w:numPr>
          <w:ilvl w:val="0"/>
          <w:numId w:val="57"/>
        </w:numPr>
        <w:tabs>
          <w:tab w:val="left" w:pos="709"/>
        </w:tabs>
        <w:spacing w:line="228" w:lineRule="auto"/>
        <w:jc w:val="both"/>
        <w:rPr>
          <w:rFonts w:ascii="Arial" w:hAnsi="Arial" w:cs="Arial"/>
        </w:rPr>
      </w:pPr>
      <w:r w:rsidRPr="00EA2481">
        <w:rPr>
          <w:rFonts w:ascii="Arial" w:hAnsi="Arial" w:cs="Arial"/>
        </w:rPr>
        <w:t>Usługa dzierżawy 22 urządzeń wielofunkcyjnych na potrzeby administracyjne Urzędu Miasta w Kołobrzegu. Urządzania mogą być dostarczone używane pod warunkiem, że ilości wykonanych na urządzeniu kopii nie przekracza ilości 100 000 stron formatu A4.</w:t>
      </w:r>
    </w:p>
    <w:p w14:paraId="6DD90DEF" w14:textId="77777777" w:rsidR="005C6597" w:rsidRPr="00EA2481" w:rsidRDefault="005C6597" w:rsidP="00A46E3D">
      <w:pPr>
        <w:numPr>
          <w:ilvl w:val="0"/>
          <w:numId w:val="57"/>
        </w:numPr>
        <w:jc w:val="both"/>
        <w:rPr>
          <w:rFonts w:ascii="Arial" w:hAnsi="Arial" w:cs="Arial"/>
        </w:rPr>
      </w:pPr>
      <w:r w:rsidRPr="00EA2481">
        <w:rPr>
          <w:rFonts w:ascii="Arial" w:hAnsi="Arial" w:cs="Arial"/>
        </w:rPr>
        <w:t>Umowa dzierżawy będzie zawarta na czas określony tj. na 36 miesięcy od dnia podpisania umowy.</w:t>
      </w:r>
    </w:p>
    <w:p w14:paraId="3AF87665" w14:textId="77777777" w:rsidR="005C6597" w:rsidRPr="00EA2481" w:rsidRDefault="005C6597" w:rsidP="00A46E3D">
      <w:pPr>
        <w:numPr>
          <w:ilvl w:val="0"/>
          <w:numId w:val="57"/>
        </w:numPr>
        <w:jc w:val="both"/>
        <w:rPr>
          <w:rFonts w:ascii="Arial" w:hAnsi="Arial" w:cs="Arial"/>
        </w:rPr>
      </w:pPr>
      <w:r w:rsidRPr="00EA2481">
        <w:rPr>
          <w:rFonts w:ascii="Arial" w:hAnsi="Arial" w:cs="Arial"/>
        </w:rPr>
        <w:t>Nakład miesięczny wyniesie ok. 100.000 stron A4 czarno-białych oraz 4.000 stron A4 kolorowych.</w:t>
      </w:r>
    </w:p>
    <w:p w14:paraId="68E2E22C" w14:textId="77777777" w:rsidR="005C6597" w:rsidRPr="00EA2481" w:rsidRDefault="005C6597" w:rsidP="00A46E3D">
      <w:pPr>
        <w:numPr>
          <w:ilvl w:val="0"/>
          <w:numId w:val="57"/>
        </w:numPr>
        <w:jc w:val="both"/>
      </w:pPr>
      <w:r w:rsidRPr="00EA2481">
        <w:rPr>
          <w:rFonts w:ascii="Arial" w:hAnsi="Arial" w:cs="Arial"/>
        </w:rPr>
        <w:t>Na przedmiot zamówienia składa się następujący zakres rzeczowy czynności Wykonawcy</w:t>
      </w:r>
      <w:r w:rsidRPr="00EA2481">
        <w:t>:</w:t>
      </w:r>
    </w:p>
    <w:p w14:paraId="630B97E3" w14:textId="77777777" w:rsidR="005C6597" w:rsidRPr="00EA2481" w:rsidRDefault="005C6597" w:rsidP="00A46E3D">
      <w:pPr>
        <w:pStyle w:val="Akapitzlist1"/>
        <w:numPr>
          <w:ilvl w:val="0"/>
          <w:numId w:val="59"/>
        </w:numPr>
        <w:tabs>
          <w:tab w:val="clear" w:pos="1800"/>
          <w:tab w:val="num" w:pos="1080"/>
        </w:tabs>
        <w:spacing w:after="200" w:line="276" w:lineRule="auto"/>
        <w:ind w:left="1080"/>
        <w:jc w:val="both"/>
        <w:rPr>
          <w:rStyle w:val="st1"/>
          <w:rFonts w:ascii="Arial" w:hAnsi="Arial" w:cs="Arial"/>
          <w:sz w:val="20"/>
          <w:szCs w:val="20"/>
        </w:rPr>
      </w:pPr>
      <w:r w:rsidRPr="00EA2481">
        <w:rPr>
          <w:rStyle w:val="st1"/>
          <w:rFonts w:ascii="Arial" w:hAnsi="Arial" w:cs="Arial"/>
          <w:sz w:val="20"/>
          <w:szCs w:val="20"/>
        </w:rPr>
        <w:t xml:space="preserve">Dostarczenie urządzeń do miejsc wskazanych prze Zamawiającego. </w:t>
      </w:r>
    </w:p>
    <w:p w14:paraId="4ECEBA81" w14:textId="77777777" w:rsidR="005C6597" w:rsidRPr="00EA2481" w:rsidRDefault="005C6597" w:rsidP="00A46E3D">
      <w:pPr>
        <w:pStyle w:val="Akapitzlist1"/>
        <w:numPr>
          <w:ilvl w:val="0"/>
          <w:numId w:val="59"/>
        </w:numPr>
        <w:tabs>
          <w:tab w:val="clear" w:pos="1800"/>
          <w:tab w:val="num" w:pos="1080"/>
        </w:tabs>
        <w:spacing w:after="200" w:line="276" w:lineRule="auto"/>
        <w:ind w:left="1080"/>
        <w:jc w:val="both"/>
        <w:rPr>
          <w:rStyle w:val="st1"/>
          <w:rFonts w:ascii="Arial" w:hAnsi="Arial" w:cs="Arial"/>
          <w:sz w:val="20"/>
          <w:szCs w:val="20"/>
        </w:rPr>
      </w:pPr>
      <w:r w:rsidRPr="00EA2481">
        <w:rPr>
          <w:rStyle w:val="st1"/>
          <w:rFonts w:ascii="Arial" w:hAnsi="Arial" w:cs="Arial"/>
          <w:sz w:val="20"/>
          <w:szCs w:val="20"/>
        </w:rPr>
        <w:t>Instalację i uruchomienie urządzeń w sposób umożliwiający monitorowanie stanów liczników poszczególnych urządzeń.</w:t>
      </w:r>
    </w:p>
    <w:p w14:paraId="6BD5B4F0" w14:textId="77777777" w:rsidR="005C6597" w:rsidRPr="00EA2481" w:rsidRDefault="005C6597" w:rsidP="00A46E3D">
      <w:pPr>
        <w:pStyle w:val="Akapitzlist1"/>
        <w:numPr>
          <w:ilvl w:val="0"/>
          <w:numId w:val="59"/>
        </w:numPr>
        <w:tabs>
          <w:tab w:val="clear" w:pos="1800"/>
          <w:tab w:val="num" w:pos="1080"/>
        </w:tabs>
        <w:spacing w:after="200" w:line="276" w:lineRule="auto"/>
        <w:ind w:left="1080"/>
        <w:jc w:val="both"/>
        <w:rPr>
          <w:rStyle w:val="st1"/>
          <w:rFonts w:ascii="Arial" w:hAnsi="Arial" w:cs="Arial"/>
          <w:sz w:val="20"/>
          <w:szCs w:val="20"/>
        </w:rPr>
      </w:pPr>
      <w:r w:rsidRPr="00EA2481">
        <w:rPr>
          <w:rStyle w:val="st1"/>
          <w:rFonts w:ascii="Arial" w:hAnsi="Arial" w:cs="Arial"/>
          <w:sz w:val="20"/>
          <w:szCs w:val="20"/>
        </w:rPr>
        <w:t>Przekazanie urządzeń Zamawiającemu w dzierżawę na podstawie protokołów zdawczo-odbiorczych sporządzonych w obecności obu stron z odnotowaniem stanów liczników.</w:t>
      </w:r>
    </w:p>
    <w:p w14:paraId="008B3F5F" w14:textId="77777777" w:rsidR="005C6597" w:rsidRPr="00EA2481" w:rsidRDefault="005C6597" w:rsidP="00A46E3D">
      <w:pPr>
        <w:pStyle w:val="Akapitzlist1"/>
        <w:numPr>
          <w:ilvl w:val="0"/>
          <w:numId w:val="59"/>
        </w:numPr>
        <w:tabs>
          <w:tab w:val="clear" w:pos="1800"/>
          <w:tab w:val="num" w:pos="1080"/>
        </w:tabs>
        <w:spacing w:after="200" w:line="276" w:lineRule="auto"/>
        <w:ind w:left="1080"/>
        <w:jc w:val="both"/>
        <w:rPr>
          <w:rStyle w:val="st1"/>
          <w:rFonts w:ascii="Arial" w:hAnsi="Arial" w:cs="Arial"/>
          <w:sz w:val="20"/>
          <w:szCs w:val="20"/>
        </w:rPr>
      </w:pPr>
      <w:r w:rsidRPr="00EA2481">
        <w:rPr>
          <w:rStyle w:val="st1"/>
          <w:rFonts w:ascii="Arial" w:hAnsi="Arial" w:cs="Arial"/>
          <w:sz w:val="20"/>
          <w:szCs w:val="20"/>
        </w:rPr>
        <w:t>Szkolenie pracowników Zamawiającego z zakresu obsługi.</w:t>
      </w:r>
    </w:p>
    <w:p w14:paraId="790ACD71" w14:textId="77777777" w:rsidR="005C6597" w:rsidRPr="00EA2481" w:rsidRDefault="005C6597" w:rsidP="00A46E3D">
      <w:pPr>
        <w:pStyle w:val="Akapitzlist1"/>
        <w:numPr>
          <w:ilvl w:val="0"/>
          <w:numId w:val="59"/>
        </w:numPr>
        <w:tabs>
          <w:tab w:val="clear" w:pos="1800"/>
          <w:tab w:val="num" w:pos="1080"/>
        </w:tabs>
        <w:ind w:left="1080"/>
        <w:jc w:val="both"/>
        <w:rPr>
          <w:rStyle w:val="st1"/>
          <w:rFonts w:ascii="Arial" w:hAnsi="Arial" w:cs="Arial"/>
          <w:sz w:val="20"/>
          <w:szCs w:val="20"/>
        </w:rPr>
      </w:pPr>
      <w:r w:rsidRPr="00EA2481">
        <w:rPr>
          <w:rStyle w:val="st1"/>
          <w:rFonts w:ascii="Arial" w:hAnsi="Arial" w:cs="Arial"/>
          <w:sz w:val="20"/>
          <w:szCs w:val="20"/>
        </w:rPr>
        <w:t>Dostarczenie instrukcji obsługi urządzeń w języku polskim i deklaracji zgodności CE.</w:t>
      </w:r>
    </w:p>
    <w:p w14:paraId="2E784F28" w14:textId="77777777" w:rsidR="005C6597" w:rsidRPr="00EA2481" w:rsidRDefault="005C6597" w:rsidP="00A46E3D">
      <w:pPr>
        <w:numPr>
          <w:ilvl w:val="0"/>
          <w:numId w:val="57"/>
        </w:numPr>
        <w:ind w:left="0" w:firstLine="0"/>
        <w:jc w:val="both"/>
        <w:rPr>
          <w:rFonts w:ascii="Arial" w:hAnsi="Arial" w:cs="Arial"/>
        </w:rPr>
      </w:pPr>
      <w:r w:rsidRPr="00EA2481">
        <w:rPr>
          <w:rFonts w:ascii="Arial" w:hAnsi="Arial" w:cs="Arial"/>
        </w:rPr>
        <w:t xml:space="preserve">W ramach wynagrodzenia Wykonawca jest zobowiązany do usług serwisowych  </w:t>
      </w:r>
    </w:p>
    <w:p w14:paraId="58816E26" w14:textId="77777777" w:rsidR="005C6597" w:rsidRPr="00EA2481" w:rsidRDefault="005C6597" w:rsidP="002B7574">
      <w:pPr>
        <w:ind w:left="360"/>
        <w:jc w:val="both"/>
        <w:rPr>
          <w:rFonts w:ascii="Arial" w:hAnsi="Arial" w:cs="Arial"/>
        </w:rPr>
      </w:pPr>
      <w:r w:rsidRPr="00EA2481">
        <w:rPr>
          <w:rFonts w:ascii="Arial" w:hAnsi="Arial" w:cs="Arial"/>
        </w:rPr>
        <w:t xml:space="preserve">      polegających na:</w:t>
      </w:r>
    </w:p>
    <w:p w14:paraId="786B7F9E" w14:textId="77777777" w:rsidR="005C6597" w:rsidRPr="00EA2481" w:rsidRDefault="005C6597" w:rsidP="00A46E3D">
      <w:pPr>
        <w:numPr>
          <w:ilvl w:val="1"/>
          <w:numId w:val="57"/>
        </w:numPr>
        <w:tabs>
          <w:tab w:val="clear" w:pos="1440"/>
          <w:tab w:val="num" w:pos="1080"/>
        </w:tabs>
        <w:ind w:hanging="720"/>
        <w:jc w:val="both"/>
        <w:rPr>
          <w:rFonts w:ascii="Arial" w:hAnsi="Arial" w:cs="Arial"/>
        </w:rPr>
      </w:pPr>
      <w:r w:rsidRPr="00EA2481">
        <w:rPr>
          <w:rFonts w:ascii="Arial" w:hAnsi="Arial" w:cs="Arial"/>
        </w:rPr>
        <w:t>Wykonywaniu przeglądów technicznych urządzeń zgodnie z dokumentacją techniczną,</w:t>
      </w:r>
    </w:p>
    <w:p w14:paraId="4F0BCC1B" w14:textId="0DADC3C3" w:rsidR="005C6597" w:rsidRPr="00EA2481" w:rsidRDefault="005C6597" w:rsidP="002B7574">
      <w:pPr>
        <w:ind w:left="720"/>
        <w:jc w:val="both"/>
        <w:rPr>
          <w:rFonts w:ascii="Arial" w:hAnsi="Arial" w:cs="Arial"/>
        </w:rPr>
      </w:pPr>
      <w:r w:rsidRPr="00EA2481">
        <w:rPr>
          <w:rFonts w:ascii="Arial" w:hAnsi="Arial" w:cs="Arial"/>
        </w:rPr>
        <w:t xml:space="preserve">        wymogami określonymi przez producenta i instrukcjami obsługi</w:t>
      </w:r>
      <w:r w:rsidR="002B7574" w:rsidRPr="00EA2481">
        <w:rPr>
          <w:rFonts w:ascii="Arial" w:hAnsi="Arial" w:cs="Arial"/>
        </w:rPr>
        <w:t>.</w:t>
      </w:r>
    </w:p>
    <w:p w14:paraId="12A1FD74" w14:textId="5E3BBAFF" w:rsidR="005C6597" w:rsidRPr="00EA2481" w:rsidRDefault="005C6597" w:rsidP="00A46E3D">
      <w:pPr>
        <w:numPr>
          <w:ilvl w:val="1"/>
          <w:numId w:val="57"/>
        </w:numPr>
        <w:tabs>
          <w:tab w:val="clear" w:pos="1440"/>
          <w:tab w:val="num" w:pos="1080"/>
        </w:tabs>
        <w:ind w:hanging="720"/>
        <w:jc w:val="both"/>
        <w:rPr>
          <w:rFonts w:ascii="Arial" w:hAnsi="Arial" w:cs="Arial"/>
        </w:rPr>
      </w:pPr>
      <w:r w:rsidRPr="00EA2481">
        <w:rPr>
          <w:rFonts w:ascii="Arial" w:hAnsi="Arial" w:cs="Arial"/>
        </w:rPr>
        <w:t>Dokonywaniu napraw, regulacji oraz kontroli stanu technicznego kserokopiarek</w:t>
      </w:r>
      <w:r w:rsidR="002B7574" w:rsidRPr="00EA2481">
        <w:rPr>
          <w:rFonts w:ascii="Arial" w:hAnsi="Arial" w:cs="Arial"/>
        </w:rPr>
        <w:t>.</w:t>
      </w:r>
    </w:p>
    <w:p w14:paraId="6B851637" w14:textId="77777777" w:rsidR="005C6597" w:rsidRPr="00EA2481" w:rsidRDefault="005C6597" w:rsidP="00A46E3D">
      <w:pPr>
        <w:numPr>
          <w:ilvl w:val="1"/>
          <w:numId w:val="57"/>
        </w:numPr>
        <w:tabs>
          <w:tab w:val="clear" w:pos="1440"/>
          <w:tab w:val="num" w:pos="1080"/>
        </w:tabs>
        <w:ind w:hanging="720"/>
        <w:jc w:val="both"/>
        <w:rPr>
          <w:rFonts w:ascii="Arial" w:hAnsi="Arial" w:cs="Arial"/>
        </w:rPr>
      </w:pPr>
      <w:r w:rsidRPr="00EA2481">
        <w:rPr>
          <w:rFonts w:ascii="Arial" w:hAnsi="Arial" w:cs="Arial"/>
        </w:rPr>
        <w:t>Dostarczeniu na własny koszt wszelkich materiałów eksploatacyjnych, części</w:t>
      </w:r>
    </w:p>
    <w:p w14:paraId="6BB23C55" w14:textId="77777777" w:rsidR="005C6597" w:rsidRPr="00EA2481" w:rsidRDefault="005C6597" w:rsidP="002B7574">
      <w:pPr>
        <w:ind w:left="720"/>
        <w:jc w:val="both"/>
        <w:rPr>
          <w:rFonts w:ascii="Arial" w:hAnsi="Arial" w:cs="Arial"/>
        </w:rPr>
      </w:pPr>
      <w:r w:rsidRPr="00EA2481">
        <w:rPr>
          <w:rFonts w:ascii="Arial" w:hAnsi="Arial" w:cs="Arial"/>
        </w:rPr>
        <w:t xml:space="preserve">        zamiennych okresowo zużywających się niezbędnych dla właściwego funkcjonowania   </w:t>
      </w:r>
    </w:p>
    <w:p w14:paraId="2FC16890" w14:textId="77777777" w:rsidR="005C6597" w:rsidRPr="00EA2481" w:rsidRDefault="005C6597" w:rsidP="002B7574">
      <w:pPr>
        <w:ind w:left="720"/>
        <w:jc w:val="both"/>
        <w:rPr>
          <w:rFonts w:ascii="Arial" w:hAnsi="Arial" w:cs="Arial"/>
        </w:rPr>
      </w:pPr>
      <w:r w:rsidRPr="00EA2481">
        <w:rPr>
          <w:rFonts w:ascii="Arial" w:hAnsi="Arial" w:cs="Arial"/>
        </w:rPr>
        <w:t xml:space="preserve">        kserokopiarek oraz dla zapewnienia ciągłej i prawidłowej ich pracy.</w:t>
      </w:r>
    </w:p>
    <w:p w14:paraId="29D53481" w14:textId="3481BA74" w:rsidR="005C6597" w:rsidRPr="00EA2481" w:rsidRDefault="005C6597" w:rsidP="00A46E3D">
      <w:pPr>
        <w:numPr>
          <w:ilvl w:val="0"/>
          <w:numId w:val="58"/>
        </w:numPr>
        <w:tabs>
          <w:tab w:val="clear" w:pos="1440"/>
          <w:tab w:val="num" w:pos="720"/>
        </w:tabs>
        <w:ind w:left="1080"/>
        <w:jc w:val="both"/>
        <w:rPr>
          <w:rFonts w:ascii="Arial" w:hAnsi="Arial" w:cs="Arial"/>
        </w:rPr>
      </w:pPr>
      <w:r w:rsidRPr="00EA2481">
        <w:rPr>
          <w:rFonts w:ascii="Arial" w:hAnsi="Arial" w:cs="Arial"/>
        </w:rPr>
        <w:t>Zakres obsługi serwisowej nie dotyczy dostaw papieru i zszywek dla kserokopiarek</w:t>
      </w:r>
      <w:r w:rsidR="002B7574" w:rsidRPr="00EA2481">
        <w:rPr>
          <w:rFonts w:ascii="Arial" w:hAnsi="Arial" w:cs="Arial"/>
        </w:rPr>
        <w:t>.</w:t>
      </w:r>
    </w:p>
    <w:p w14:paraId="734C0AAF" w14:textId="6FDACA9B" w:rsidR="005C6597" w:rsidRPr="00EA2481" w:rsidRDefault="005C6597" w:rsidP="00A46E3D">
      <w:pPr>
        <w:numPr>
          <w:ilvl w:val="0"/>
          <w:numId w:val="58"/>
        </w:numPr>
        <w:tabs>
          <w:tab w:val="clear" w:pos="1440"/>
          <w:tab w:val="num" w:pos="720"/>
        </w:tabs>
        <w:ind w:left="1080"/>
        <w:jc w:val="both"/>
        <w:rPr>
          <w:rFonts w:ascii="Arial" w:hAnsi="Arial" w:cs="Arial"/>
        </w:rPr>
      </w:pPr>
      <w:r w:rsidRPr="00EA2481">
        <w:rPr>
          <w:rFonts w:ascii="Arial" w:hAnsi="Arial" w:cs="Arial"/>
        </w:rPr>
        <w:t>Podłączenie wszystkich urządzeń do instalacji sieciowej pod nadzorem wyznaczonego przedstawiciela Urzędu</w:t>
      </w:r>
      <w:r w:rsidR="002B7574" w:rsidRPr="00EA2481">
        <w:rPr>
          <w:rFonts w:ascii="Arial" w:hAnsi="Arial" w:cs="Arial"/>
        </w:rPr>
        <w:t>.</w:t>
      </w:r>
    </w:p>
    <w:p w14:paraId="4742C2E6" w14:textId="6BD9203F" w:rsidR="005C6597" w:rsidRPr="00EA2481" w:rsidRDefault="005C6597" w:rsidP="00A46E3D">
      <w:pPr>
        <w:numPr>
          <w:ilvl w:val="0"/>
          <w:numId w:val="58"/>
        </w:numPr>
        <w:tabs>
          <w:tab w:val="clear" w:pos="1440"/>
          <w:tab w:val="num" w:pos="720"/>
        </w:tabs>
        <w:ind w:left="1080"/>
        <w:jc w:val="both"/>
        <w:rPr>
          <w:rFonts w:ascii="Arial" w:hAnsi="Arial" w:cs="Arial"/>
        </w:rPr>
      </w:pPr>
      <w:r w:rsidRPr="00EA2481">
        <w:rPr>
          <w:rFonts w:ascii="Arial" w:hAnsi="Arial" w:cs="Arial"/>
        </w:rPr>
        <w:t>Rekonfiguracja kserokopiarek w związku ze zmianą oprogramowania</w:t>
      </w:r>
      <w:r w:rsidR="002B7574" w:rsidRPr="00EA2481">
        <w:rPr>
          <w:rFonts w:ascii="Arial" w:hAnsi="Arial" w:cs="Arial"/>
        </w:rPr>
        <w:t>.</w:t>
      </w:r>
    </w:p>
    <w:p w14:paraId="673BDDF9" w14:textId="05C371E9" w:rsidR="005C6597" w:rsidRPr="00EA2481" w:rsidRDefault="005C6597" w:rsidP="00A46E3D">
      <w:pPr>
        <w:numPr>
          <w:ilvl w:val="0"/>
          <w:numId w:val="57"/>
        </w:numPr>
        <w:jc w:val="both"/>
        <w:rPr>
          <w:rFonts w:ascii="Arial" w:hAnsi="Arial" w:cs="Arial"/>
        </w:rPr>
      </w:pPr>
      <w:r w:rsidRPr="00EA2481">
        <w:rPr>
          <w:rFonts w:ascii="Arial" w:hAnsi="Arial" w:cs="Arial"/>
        </w:rPr>
        <w:t>Oferowane   urządzenia   muszą   być  kompatybilne (zdolne do</w:t>
      </w:r>
      <w:r w:rsidR="002B7574" w:rsidRPr="00EA2481">
        <w:rPr>
          <w:rFonts w:ascii="Arial" w:hAnsi="Arial" w:cs="Arial"/>
        </w:rPr>
        <w:t xml:space="preserve"> współpracy w sieci) kompletne i </w:t>
      </w:r>
      <w:r w:rsidRPr="00EA2481">
        <w:rPr>
          <w:rFonts w:ascii="Arial" w:hAnsi="Arial" w:cs="Arial"/>
        </w:rPr>
        <w:t xml:space="preserve">po   zamontowaniu   gotowe do użytkowania  bez  konieczności  jakichkolwiek  dodatkowych zakupów  ze  strony Zamawiającego. Wykonawca wraz z dostarczonymi urządzeniami winien dostarczyć dla każdego    urządzenia    kartę    charakterystyki    tj.    specyfikację    parametrów. Wykonawca   wymaga   by dostarczony   sprzęt   posiadał   dokumentację   w   języku polskim.  Wykonawca  może  zaoferować  urządzenia  o lepszych  właściwościach, parametrach i cechach od określonych przez Zamawiającego. </w:t>
      </w:r>
    </w:p>
    <w:p w14:paraId="7EBF9349" w14:textId="77777777" w:rsidR="005C6597" w:rsidRPr="00EA2481" w:rsidRDefault="005C6597" w:rsidP="00A46E3D">
      <w:pPr>
        <w:numPr>
          <w:ilvl w:val="0"/>
          <w:numId w:val="57"/>
        </w:numPr>
        <w:jc w:val="both"/>
        <w:rPr>
          <w:rFonts w:ascii="Arial" w:hAnsi="Arial" w:cs="Arial"/>
        </w:rPr>
      </w:pPr>
      <w:r w:rsidRPr="00EA2481">
        <w:rPr>
          <w:rFonts w:ascii="Arial" w:hAnsi="Arial" w:cs="Arial"/>
        </w:rPr>
        <w:t>Wszystkie urządzenia winny być podpięte do systemu zapewniającego pełną funkcjonalność jeśli chodzi o zarządzanie drukiem, autoryzacje kartą zbliżeniowa, zarządzanie użytkownikami, wydruk podążający, dowolne nadawanie uprawnień dla użytkowników, rozliczanie wszystkich użytkowników ze względu na wykonane wydruki, kopie oraz skany.</w:t>
      </w:r>
    </w:p>
    <w:p w14:paraId="16826510" w14:textId="77777777" w:rsidR="005C6597" w:rsidRPr="00EA2481" w:rsidRDefault="005C6597" w:rsidP="00A46E3D">
      <w:pPr>
        <w:numPr>
          <w:ilvl w:val="0"/>
          <w:numId w:val="57"/>
        </w:numPr>
        <w:jc w:val="both"/>
        <w:rPr>
          <w:rFonts w:ascii="Arial" w:hAnsi="Arial" w:cs="Arial"/>
        </w:rPr>
      </w:pPr>
      <w:r w:rsidRPr="00EA2481">
        <w:rPr>
          <w:rFonts w:ascii="Arial" w:hAnsi="Arial" w:cs="Arial"/>
        </w:rPr>
        <w:lastRenderedPageBreak/>
        <w:t>Urządzenia muszą być przystosowane i kompatybilne do aktualnie użytkowanego przez Urząd Miasta Kołobrzeg oprogramowania - systemu kontroli kosztów , który posiada poniższe funkcjonalności:</w:t>
      </w:r>
    </w:p>
    <w:p w14:paraId="236BCEF0" w14:textId="42C7ECEF" w:rsidR="005C6597" w:rsidRPr="00EA2481" w:rsidRDefault="005C6597" w:rsidP="00A46E3D">
      <w:pPr>
        <w:numPr>
          <w:ilvl w:val="0"/>
          <w:numId w:val="60"/>
        </w:numPr>
        <w:spacing w:after="200"/>
        <w:jc w:val="both"/>
        <w:rPr>
          <w:rFonts w:ascii="Arial" w:hAnsi="Arial" w:cs="Arial"/>
        </w:rPr>
      </w:pPr>
      <w:r w:rsidRPr="00EA2481">
        <w:rPr>
          <w:rFonts w:ascii="Arial" w:hAnsi="Arial" w:cs="Arial"/>
        </w:rPr>
        <w:t>Rejestracja użytkowników (cent</w:t>
      </w:r>
      <w:r w:rsidR="002B7574" w:rsidRPr="00EA2481">
        <w:rPr>
          <w:rFonts w:ascii="Arial" w:hAnsi="Arial" w:cs="Arial"/>
        </w:rPr>
        <w:t>ralna baza danych użytkowników).</w:t>
      </w:r>
    </w:p>
    <w:p w14:paraId="79EE8289" w14:textId="0AD96E03" w:rsidR="005C6597" w:rsidRPr="00EA2481" w:rsidRDefault="005C6597" w:rsidP="00A46E3D">
      <w:pPr>
        <w:numPr>
          <w:ilvl w:val="0"/>
          <w:numId w:val="60"/>
        </w:numPr>
        <w:spacing w:after="200"/>
        <w:jc w:val="both"/>
        <w:rPr>
          <w:rFonts w:ascii="Arial" w:hAnsi="Arial" w:cs="Arial"/>
        </w:rPr>
      </w:pPr>
      <w:r w:rsidRPr="00EA2481">
        <w:rPr>
          <w:rFonts w:ascii="Arial" w:hAnsi="Arial" w:cs="Arial"/>
        </w:rPr>
        <w:t>Zarządzanie kontami (centralna baza danych)</w:t>
      </w:r>
      <w:r w:rsidR="002B7574" w:rsidRPr="00EA2481">
        <w:rPr>
          <w:rFonts w:ascii="Arial" w:hAnsi="Arial" w:cs="Arial"/>
        </w:rPr>
        <w:t>.</w:t>
      </w:r>
      <w:r w:rsidRPr="00EA2481">
        <w:rPr>
          <w:rFonts w:ascii="Arial" w:hAnsi="Arial" w:cs="Arial"/>
        </w:rPr>
        <w:t xml:space="preserve"> </w:t>
      </w:r>
    </w:p>
    <w:p w14:paraId="4E12A832" w14:textId="525E0CC1" w:rsidR="005C6597" w:rsidRPr="00EA2481" w:rsidRDefault="005C6597" w:rsidP="00A46E3D">
      <w:pPr>
        <w:numPr>
          <w:ilvl w:val="0"/>
          <w:numId w:val="60"/>
        </w:numPr>
        <w:spacing w:after="200"/>
        <w:jc w:val="both"/>
        <w:rPr>
          <w:rFonts w:ascii="Arial" w:hAnsi="Arial" w:cs="Arial"/>
        </w:rPr>
      </w:pPr>
      <w:r w:rsidRPr="00EA2481">
        <w:rPr>
          <w:rFonts w:ascii="Arial" w:hAnsi="Arial" w:cs="Arial"/>
        </w:rPr>
        <w:t>Wydruk podążający</w:t>
      </w:r>
      <w:r w:rsidR="002B7574" w:rsidRPr="00EA2481">
        <w:rPr>
          <w:rFonts w:ascii="Arial" w:hAnsi="Arial" w:cs="Arial"/>
        </w:rPr>
        <w:t>.</w:t>
      </w:r>
    </w:p>
    <w:p w14:paraId="3CCB6BB1" w14:textId="7D1C33A2" w:rsidR="005C6597" w:rsidRPr="00EA2481" w:rsidRDefault="005C6597" w:rsidP="00A46E3D">
      <w:pPr>
        <w:numPr>
          <w:ilvl w:val="0"/>
          <w:numId w:val="60"/>
        </w:numPr>
        <w:spacing w:after="200"/>
        <w:jc w:val="both"/>
        <w:rPr>
          <w:rFonts w:ascii="Arial" w:hAnsi="Arial" w:cs="Arial"/>
        </w:rPr>
      </w:pPr>
      <w:r w:rsidRPr="00EA2481">
        <w:rPr>
          <w:rFonts w:ascii="Arial" w:hAnsi="Arial" w:cs="Arial"/>
        </w:rPr>
        <w:t>Konfigurowanie trybów uwierzytelniania (nazwa użytkownika + hasło AD, karta zbliżeniowa)</w:t>
      </w:r>
      <w:r w:rsidR="002B7574" w:rsidRPr="00EA2481">
        <w:rPr>
          <w:rFonts w:ascii="Arial" w:hAnsi="Arial" w:cs="Arial"/>
        </w:rPr>
        <w:t>.</w:t>
      </w:r>
      <w:r w:rsidRPr="00EA2481">
        <w:rPr>
          <w:rFonts w:ascii="Arial" w:hAnsi="Arial" w:cs="Arial"/>
        </w:rPr>
        <w:t xml:space="preserve"> </w:t>
      </w:r>
    </w:p>
    <w:p w14:paraId="62EF43DC" w14:textId="3DF5C0CB" w:rsidR="005C6597" w:rsidRPr="00EA2481" w:rsidRDefault="005C6597" w:rsidP="00A46E3D">
      <w:pPr>
        <w:numPr>
          <w:ilvl w:val="0"/>
          <w:numId w:val="60"/>
        </w:numPr>
        <w:spacing w:after="200"/>
        <w:jc w:val="both"/>
        <w:rPr>
          <w:rFonts w:ascii="Arial" w:hAnsi="Arial" w:cs="Arial"/>
        </w:rPr>
      </w:pPr>
      <w:r w:rsidRPr="00EA2481">
        <w:rPr>
          <w:rFonts w:ascii="Arial" w:hAnsi="Arial" w:cs="Arial"/>
        </w:rPr>
        <w:t>Centralne zarządzanie prawami użytkowników (kopiowanie, skanowanie, drukowanie, faksowanie, drukowanie z pamięci zewnętrznych)</w:t>
      </w:r>
      <w:r w:rsidR="002B7574" w:rsidRPr="00EA2481">
        <w:rPr>
          <w:rFonts w:ascii="Arial" w:hAnsi="Arial" w:cs="Arial"/>
        </w:rPr>
        <w:t>.</w:t>
      </w:r>
      <w:r w:rsidRPr="00EA2481">
        <w:rPr>
          <w:rFonts w:ascii="Arial" w:hAnsi="Arial" w:cs="Arial"/>
        </w:rPr>
        <w:t xml:space="preserve"> </w:t>
      </w:r>
    </w:p>
    <w:p w14:paraId="100B319B" w14:textId="17F1F7CD" w:rsidR="005C6597" w:rsidRPr="00EA2481" w:rsidRDefault="005C6597" w:rsidP="00A46E3D">
      <w:pPr>
        <w:numPr>
          <w:ilvl w:val="0"/>
          <w:numId w:val="60"/>
        </w:numPr>
        <w:spacing w:after="200"/>
        <w:jc w:val="both"/>
        <w:rPr>
          <w:rFonts w:ascii="Arial" w:hAnsi="Arial" w:cs="Arial"/>
        </w:rPr>
      </w:pPr>
      <w:r w:rsidRPr="00EA2481">
        <w:rPr>
          <w:rFonts w:ascii="Arial" w:hAnsi="Arial" w:cs="Arial"/>
        </w:rPr>
        <w:t>Centralna baza danych przypisanych kart zbliżeniowych</w:t>
      </w:r>
      <w:r w:rsidR="002B7574" w:rsidRPr="00EA2481">
        <w:rPr>
          <w:rFonts w:ascii="Arial" w:hAnsi="Arial" w:cs="Arial"/>
        </w:rPr>
        <w:t>.</w:t>
      </w:r>
      <w:r w:rsidRPr="00EA2481">
        <w:rPr>
          <w:rFonts w:ascii="Arial" w:hAnsi="Arial" w:cs="Arial"/>
        </w:rPr>
        <w:t xml:space="preserve"> </w:t>
      </w:r>
    </w:p>
    <w:p w14:paraId="187AC341" w14:textId="38BC34F6" w:rsidR="005C6597" w:rsidRPr="00EA2481" w:rsidRDefault="005C6597" w:rsidP="00A46E3D">
      <w:pPr>
        <w:numPr>
          <w:ilvl w:val="0"/>
          <w:numId w:val="60"/>
        </w:numPr>
        <w:spacing w:after="200"/>
        <w:jc w:val="both"/>
        <w:rPr>
          <w:rFonts w:ascii="Arial" w:hAnsi="Arial" w:cs="Arial"/>
        </w:rPr>
      </w:pPr>
      <w:r w:rsidRPr="00EA2481">
        <w:rPr>
          <w:rFonts w:ascii="Arial" w:hAnsi="Arial" w:cs="Arial"/>
        </w:rPr>
        <w:t>Możliwość manualnej rejestracji w systemie</w:t>
      </w:r>
      <w:r w:rsidR="002B7574" w:rsidRPr="00EA2481">
        <w:rPr>
          <w:rFonts w:ascii="Arial" w:hAnsi="Arial" w:cs="Arial"/>
        </w:rPr>
        <w:t>.</w:t>
      </w:r>
      <w:r w:rsidRPr="00EA2481">
        <w:rPr>
          <w:rFonts w:ascii="Arial" w:hAnsi="Arial" w:cs="Arial"/>
        </w:rPr>
        <w:t xml:space="preserve"> </w:t>
      </w:r>
    </w:p>
    <w:p w14:paraId="38A15414" w14:textId="274891C4" w:rsidR="005C6597" w:rsidRPr="00EA2481" w:rsidRDefault="005C6597" w:rsidP="00A46E3D">
      <w:pPr>
        <w:numPr>
          <w:ilvl w:val="0"/>
          <w:numId w:val="60"/>
        </w:numPr>
        <w:spacing w:after="200"/>
        <w:jc w:val="both"/>
        <w:rPr>
          <w:rFonts w:ascii="Arial" w:hAnsi="Arial" w:cs="Arial"/>
        </w:rPr>
      </w:pPr>
      <w:r w:rsidRPr="00EA2481">
        <w:rPr>
          <w:rFonts w:ascii="Arial" w:hAnsi="Arial" w:cs="Arial"/>
        </w:rPr>
        <w:t>Funkcja centralnego monitorowania stanu urządzeń i zbierania informacji o licznikach urządzeń w sieci</w:t>
      </w:r>
      <w:r w:rsidR="002B7574" w:rsidRPr="00EA2481">
        <w:rPr>
          <w:rFonts w:ascii="Arial" w:hAnsi="Arial" w:cs="Arial"/>
        </w:rPr>
        <w:t>.</w:t>
      </w:r>
      <w:r w:rsidRPr="00EA2481">
        <w:rPr>
          <w:rFonts w:ascii="Arial" w:hAnsi="Arial" w:cs="Arial"/>
        </w:rPr>
        <w:t xml:space="preserve"> </w:t>
      </w:r>
    </w:p>
    <w:p w14:paraId="20235756" w14:textId="77777777" w:rsidR="005C6597" w:rsidRPr="00EA2481" w:rsidRDefault="005C6597" w:rsidP="00A46E3D">
      <w:pPr>
        <w:numPr>
          <w:ilvl w:val="0"/>
          <w:numId w:val="60"/>
        </w:numPr>
        <w:spacing w:after="200"/>
        <w:jc w:val="both"/>
        <w:rPr>
          <w:rFonts w:ascii="Arial" w:hAnsi="Arial" w:cs="Arial"/>
        </w:rPr>
      </w:pPr>
      <w:r w:rsidRPr="00EA2481">
        <w:rPr>
          <w:rFonts w:ascii="Arial" w:hAnsi="Arial" w:cs="Arial"/>
        </w:rPr>
        <w:t xml:space="preserve">Generowanie automatycznych raportów co miesiąc, tydzień lub dzień i wysyłanie ich na wskazane adresy e-mail, konfigurowanie szczegółów generowanego raportu. </w:t>
      </w:r>
    </w:p>
    <w:p w14:paraId="06DA5071" w14:textId="260CE239" w:rsidR="005C6597" w:rsidRPr="00EA2481" w:rsidRDefault="005C6597" w:rsidP="00A46E3D">
      <w:pPr>
        <w:numPr>
          <w:ilvl w:val="0"/>
          <w:numId w:val="60"/>
        </w:numPr>
        <w:spacing w:after="200"/>
        <w:jc w:val="both"/>
        <w:rPr>
          <w:rFonts w:ascii="Arial" w:hAnsi="Arial" w:cs="Arial"/>
        </w:rPr>
      </w:pPr>
      <w:r w:rsidRPr="00EA2481">
        <w:rPr>
          <w:rFonts w:ascii="Arial" w:hAnsi="Arial" w:cs="Arial"/>
        </w:rPr>
        <w:t>Alokacja kosztów wg urządzeń, użytkowników, działów</w:t>
      </w:r>
      <w:r w:rsidR="002B7574" w:rsidRPr="00EA2481">
        <w:rPr>
          <w:rFonts w:ascii="Arial" w:hAnsi="Arial" w:cs="Arial"/>
        </w:rPr>
        <w:t>.</w:t>
      </w:r>
      <w:r w:rsidRPr="00EA2481">
        <w:rPr>
          <w:rFonts w:ascii="Arial" w:hAnsi="Arial" w:cs="Arial"/>
        </w:rPr>
        <w:t xml:space="preserve"> </w:t>
      </w:r>
    </w:p>
    <w:p w14:paraId="004CBC7F" w14:textId="574F6C43" w:rsidR="005C6597" w:rsidRPr="00EA2481" w:rsidRDefault="005C6597" w:rsidP="00A46E3D">
      <w:pPr>
        <w:numPr>
          <w:ilvl w:val="0"/>
          <w:numId w:val="60"/>
        </w:numPr>
        <w:spacing w:after="200"/>
        <w:jc w:val="both"/>
        <w:rPr>
          <w:rFonts w:ascii="Arial" w:hAnsi="Arial" w:cs="Arial"/>
        </w:rPr>
      </w:pPr>
      <w:r w:rsidRPr="00EA2481">
        <w:rPr>
          <w:rFonts w:ascii="Arial" w:hAnsi="Arial" w:cs="Arial"/>
        </w:rPr>
        <w:t>Nakładanie indywidualnych limitów prac, ilości stron mono i kolor</w:t>
      </w:r>
      <w:r w:rsidR="002B7574" w:rsidRPr="00EA2481">
        <w:rPr>
          <w:rFonts w:ascii="Arial" w:hAnsi="Arial" w:cs="Arial"/>
        </w:rPr>
        <w:t>.</w:t>
      </w:r>
      <w:r w:rsidRPr="00EA2481">
        <w:rPr>
          <w:rFonts w:ascii="Arial" w:hAnsi="Arial" w:cs="Arial"/>
        </w:rPr>
        <w:t xml:space="preserve"> </w:t>
      </w:r>
    </w:p>
    <w:p w14:paraId="1AE80584" w14:textId="1F03577A" w:rsidR="005C6597" w:rsidRPr="00EA2481" w:rsidRDefault="005C6597" w:rsidP="00A46E3D">
      <w:pPr>
        <w:numPr>
          <w:ilvl w:val="0"/>
          <w:numId w:val="60"/>
        </w:numPr>
        <w:spacing w:after="200"/>
        <w:jc w:val="both"/>
        <w:rPr>
          <w:rFonts w:ascii="Arial" w:hAnsi="Arial" w:cs="Arial"/>
        </w:rPr>
      </w:pPr>
      <w:r w:rsidRPr="00EA2481">
        <w:rPr>
          <w:rFonts w:ascii="Arial" w:hAnsi="Arial" w:cs="Arial"/>
        </w:rPr>
        <w:t>Raporty dotyczące: użytkowników, urządzeń, trybu kolor/mono, funkcji (kopia, druk, faks, skan). Rezultaty wyświetlane w formie tabeli i formie graficznej</w:t>
      </w:r>
      <w:r w:rsidR="002B7574" w:rsidRPr="00EA2481">
        <w:rPr>
          <w:rFonts w:ascii="Arial" w:hAnsi="Arial" w:cs="Arial"/>
        </w:rPr>
        <w:t>.</w:t>
      </w:r>
    </w:p>
    <w:p w14:paraId="52286754" w14:textId="77777777" w:rsidR="005C6597" w:rsidRPr="00EA2481" w:rsidRDefault="005C6597" w:rsidP="00A46E3D">
      <w:pPr>
        <w:numPr>
          <w:ilvl w:val="0"/>
          <w:numId w:val="60"/>
        </w:numPr>
        <w:spacing w:after="200"/>
        <w:jc w:val="both"/>
        <w:rPr>
          <w:rFonts w:ascii="Arial" w:hAnsi="Arial" w:cs="Arial"/>
        </w:rPr>
      </w:pPr>
      <w:r w:rsidRPr="00EA2481">
        <w:rPr>
          <w:rFonts w:ascii="Arial" w:hAnsi="Arial" w:cs="Arial"/>
        </w:rPr>
        <w:t xml:space="preserve">Interfejs użytkownika oparty o przeglądarkę internetową. </w:t>
      </w:r>
    </w:p>
    <w:p w14:paraId="7310E997" w14:textId="77777777" w:rsidR="005C6597" w:rsidRPr="00EA2481" w:rsidRDefault="005C6597" w:rsidP="00A46E3D">
      <w:pPr>
        <w:numPr>
          <w:ilvl w:val="0"/>
          <w:numId w:val="60"/>
        </w:numPr>
        <w:spacing w:after="200"/>
        <w:jc w:val="both"/>
        <w:rPr>
          <w:rFonts w:ascii="Arial" w:hAnsi="Arial" w:cs="Arial"/>
        </w:rPr>
      </w:pPr>
      <w:r w:rsidRPr="00EA2481">
        <w:rPr>
          <w:rFonts w:ascii="Arial" w:hAnsi="Arial" w:cs="Arial"/>
        </w:rPr>
        <w:t xml:space="preserve">Zarządzania flotą urządzeń, centralnie poprzez klienta opartego o przeglądarkę internetową. </w:t>
      </w:r>
    </w:p>
    <w:p w14:paraId="6ADE2B28" w14:textId="4AA8D788" w:rsidR="005C6597" w:rsidRPr="00EA2481" w:rsidRDefault="005C6597" w:rsidP="00A46E3D">
      <w:pPr>
        <w:numPr>
          <w:ilvl w:val="0"/>
          <w:numId w:val="60"/>
        </w:numPr>
        <w:spacing w:after="200"/>
        <w:jc w:val="both"/>
        <w:rPr>
          <w:rFonts w:ascii="Arial" w:hAnsi="Arial" w:cs="Arial"/>
        </w:rPr>
      </w:pPr>
      <w:r w:rsidRPr="00EA2481">
        <w:rPr>
          <w:rFonts w:ascii="Arial" w:hAnsi="Arial" w:cs="Arial"/>
        </w:rPr>
        <w:t xml:space="preserve">Podgląd stanu urządzenia oraz poziomu tonerów. </w:t>
      </w:r>
    </w:p>
    <w:p w14:paraId="682A8D8C" w14:textId="77777777" w:rsidR="005C6597" w:rsidRPr="00EA2481" w:rsidRDefault="005C6597" w:rsidP="00A46E3D">
      <w:pPr>
        <w:numPr>
          <w:ilvl w:val="0"/>
          <w:numId w:val="60"/>
        </w:numPr>
        <w:spacing w:after="200"/>
        <w:jc w:val="both"/>
        <w:rPr>
          <w:rFonts w:ascii="Arial" w:hAnsi="Arial" w:cs="Arial"/>
        </w:rPr>
      </w:pPr>
      <w:r w:rsidRPr="00EA2481">
        <w:rPr>
          <w:rFonts w:ascii="Arial" w:hAnsi="Arial" w:cs="Arial"/>
        </w:rPr>
        <w:t xml:space="preserve">Konfiguracja reguł, które automatycznie wygenerują powiadomienie w formie wiadomości e-mail w przypadku awarii urządzenia. </w:t>
      </w:r>
    </w:p>
    <w:p w14:paraId="2213EE5E" w14:textId="77777777" w:rsidR="005C6597" w:rsidRPr="00EA2481" w:rsidRDefault="005C6597" w:rsidP="005C6597"/>
    <w:p w14:paraId="71AC51AE" w14:textId="77777777" w:rsidR="005C6597" w:rsidRPr="00EA2481" w:rsidRDefault="005C6597" w:rsidP="005C6597">
      <w:pPr>
        <w:rPr>
          <w:rFonts w:ascii="Arial" w:hAnsi="Arial" w:cs="Arial"/>
          <w:b/>
          <w:sz w:val="18"/>
          <w:szCs w:val="18"/>
        </w:rPr>
      </w:pPr>
      <w:r w:rsidRPr="00EA2481">
        <w:rPr>
          <w:rFonts w:ascii="Arial" w:hAnsi="Arial" w:cs="Arial"/>
          <w:b/>
          <w:sz w:val="18"/>
          <w:szCs w:val="18"/>
        </w:rPr>
        <w:t>GRUPA I.</w:t>
      </w:r>
    </w:p>
    <w:p w14:paraId="7AC66FA0" w14:textId="77777777" w:rsidR="005C6597" w:rsidRPr="00EA2481" w:rsidRDefault="005C6597" w:rsidP="005C6597">
      <w:pPr>
        <w:rPr>
          <w:rFonts w:ascii="Arial" w:hAnsi="Arial" w:cs="Arial"/>
          <w:sz w:val="18"/>
          <w:szCs w:val="18"/>
        </w:rPr>
      </w:pPr>
      <w:r w:rsidRPr="00EA2481">
        <w:rPr>
          <w:rFonts w:ascii="Arial" w:hAnsi="Arial" w:cs="Arial"/>
          <w:sz w:val="18"/>
          <w:szCs w:val="18"/>
        </w:rPr>
        <w:t xml:space="preserve">Specyfikacja techniczna minimalnych parametrów zamawianych urządzeń w ilości 6 sztuk: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3966"/>
        <w:gridCol w:w="4432"/>
      </w:tblGrid>
      <w:tr w:rsidR="00EA2481" w:rsidRPr="00EA2481" w14:paraId="112412AE" w14:textId="77777777" w:rsidTr="00FB302D">
        <w:trPr>
          <w:trHeight w:val="591"/>
        </w:trPr>
        <w:tc>
          <w:tcPr>
            <w:tcW w:w="812" w:type="dxa"/>
          </w:tcPr>
          <w:p w14:paraId="29B5513A"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2BF9DA8A"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kopiarki</w:t>
            </w:r>
          </w:p>
        </w:tc>
        <w:tc>
          <w:tcPr>
            <w:tcW w:w="4433" w:type="dxa"/>
          </w:tcPr>
          <w:p w14:paraId="2B41AA04"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10F05175" w14:textId="77777777" w:rsidTr="00FB302D">
        <w:tc>
          <w:tcPr>
            <w:tcW w:w="812" w:type="dxa"/>
          </w:tcPr>
          <w:p w14:paraId="2FED4BAB"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3D7CAA46"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kopiowania </w:t>
            </w:r>
          </w:p>
        </w:tc>
        <w:tc>
          <w:tcPr>
            <w:tcW w:w="4433" w:type="dxa"/>
          </w:tcPr>
          <w:p w14:paraId="729D2062" w14:textId="77777777" w:rsidR="005C6597" w:rsidRPr="00EA2481" w:rsidRDefault="005C6597" w:rsidP="00FB302D">
            <w:pPr>
              <w:rPr>
                <w:rFonts w:ascii="Arial" w:hAnsi="Arial" w:cs="Arial"/>
                <w:sz w:val="18"/>
                <w:szCs w:val="18"/>
              </w:rPr>
            </w:pPr>
            <w:r w:rsidRPr="00EA2481">
              <w:rPr>
                <w:rFonts w:ascii="Arial" w:hAnsi="Arial" w:cs="Arial"/>
                <w:sz w:val="18"/>
                <w:szCs w:val="18"/>
              </w:rPr>
              <w:t>Min. 25 stron A4/min mono</w:t>
            </w:r>
          </w:p>
        </w:tc>
      </w:tr>
      <w:tr w:rsidR="00EA2481" w:rsidRPr="00EA2481" w14:paraId="6A802A32" w14:textId="77777777" w:rsidTr="00FB302D">
        <w:tc>
          <w:tcPr>
            <w:tcW w:w="812" w:type="dxa"/>
          </w:tcPr>
          <w:p w14:paraId="6E71A0BC"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18304516"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 kopiowania</w:t>
            </w:r>
          </w:p>
        </w:tc>
        <w:tc>
          <w:tcPr>
            <w:tcW w:w="4433" w:type="dxa"/>
          </w:tcPr>
          <w:p w14:paraId="0ED708FA"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2400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 600 </w:t>
            </w:r>
            <w:proofErr w:type="spellStart"/>
            <w:r w:rsidRPr="00EA2481">
              <w:rPr>
                <w:rFonts w:ascii="Arial" w:hAnsi="Arial" w:cs="Arial"/>
                <w:sz w:val="18"/>
                <w:szCs w:val="18"/>
              </w:rPr>
              <w:t>dpi</w:t>
            </w:r>
            <w:proofErr w:type="spellEnd"/>
          </w:p>
        </w:tc>
      </w:tr>
      <w:tr w:rsidR="00EA2481" w:rsidRPr="00EA2481" w14:paraId="6C2C3174" w14:textId="77777777" w:rsidTr="00FB302D">
        <w:tc>
          <w:tcPr>
            <w:tcW w:w="812" w:type="dxa"/>
          </w:tcPr>
          <w:p w14:paraId="51DFB607"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0E56F9AC" w14:textId="77777777" w:rsidR="005C6597" w:rsidRPr="00EA2481" w:rsidRDefault="005C6597" w:rsidP="00FB302D">
            <w:pPr>
              <w:rPr>
                <w:rFonts w:ascii="Arial" w:hAnsi="Arial" w:cs="Arial"/>
                <w:sz w:val="18"/>
                <w:szCs w:val="18"/>
              </w:rPr>
            </w:pPr>
            <w:r w:rsidRPr="00EA2481">
              <w:rPr>
                <w:rFonts w:ascii="Arial" w:hAnsi="Arial" w:cs="Arial"/>
                <w:sz w:val="18"/>
                <w:szCs w:val="18"/>
              </w:rPr>
              <w:t>Pamięć</w:t>
            </w:r>
          </w:p>
        </w:tc>
        <w:tc>
          <w:tcPr>
            <w:tcW w:w="4433" w:type="dxa"/>
          </w:tcPr>
          <w:p w14:paraId="39B4E7C5" w14:textId="77777777" w:rsidR="005C6597" w:rsidRPr="00EA2481" w:rsidRDefault="005C6597" w:rsidP="00FB302D">
            <w:pPr>
              <w:rPr>
                <w:rFonts w:ascii="Arial" w:hAnsi="Arial" w:cs="Arial"/>
                <w:sz w:val="18"/>
                <w:szCs w:val="18"/>
              </w:rPr>
            </w:pPr>
            <w:r w:rsidRPr="00EA2481">
              <w:rPr>
                <w:rFonts w:ascii="Arial" w:hAnsi="Arial" w:cs="Arial"/>
                <w:sz w:val="18"/>
                <w:szCs w:val="18"/>
              </w:rPr>
              <w:t>Min. 1GB RAM</w:t>
            </w:r>
          </w:p>
        </w:tc>
      </w:tr>
      <w:tr w:rsidR="00EA2481" w:rsidRPr="00EA2481" w14:paraId="527E097D" w14:textId="77777777" w:rsidTr="00FB302D">
        <w:tc>
          <w:tcPr>
            <w:tcW w:w="812" w:type="dxa"/>
          </w:tcPr>
          <w:p w14:paraId="76721484"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118A0304" w14:textId="77777777" w:rsidR="005C6597" w:rsidRPr="00EA2481" w:rsidRDefault="005C6597" w:rsidP="00FB302D">
            <w:pPr>
              <w:rPr>
                <w:rFonts w:ascii="Arial" w:hAnsi="Arial" w:cs="Arial"/>
                <w:sz w:val="18"/>
                <w:szCs w:val="18"/>
              </w:rPr>
            </w:pPr>
            <w:r w:rsidRPr="00EA2481">
              <w:rPr>
                <w:rFonts w:ascii="Arial" w:hAnsi="Arial" w:cs="Arial"/>
                <w:sz w:val="18"/>
                <w:szCs w:val="18"/>
              </w:rPr>
              <w:t>Dysk twardy</w:t>
            </w:r>
          </w:p>
        </w:tc>
        <w:tc>
          <w:tcPr>
            <w:tcW w:w="4433" w:type="dxa"/>
          </w:tcPr>
          <w:p w14:paraId="76A27C0E" w14:textId="77777777" w:rsidR="005C6597" w:rsidRPr="00EA2481" w:rsidRDefault="005C6597" w:rsidP="00FB302D">
            <w:pPr>
              <w:rPr>
                <w:rFonts w:ascii="Arial" w:hAnsi="Arial" w:cs="Arial"/>
                <w:sz w:val="18"/>
                <w:szCs w:val="18"/>
              </w:rPr>
            </w:pPr>
            <w:r w:rsidRPr="00EA2481">
              <w:rPr>
                <w:rFonts w:ascii="Arial" w:hAnsi="Arial" w:cs="Arial"/>
                <w:sz w:val="18"/>
                <w:szCs w:val="18"/>
              </w:rPr>
              <w:t>Min. 150 GB</w:t>
            </w:r>
          </w:p>
        </w:tc>
      </w:tr>
      <w:tr w:rsidR="00EA2481" w:rsidRPr="00EA2481" w14:paraId="5D796837" w14:textId="77777777" w:rsidTr="00FB302D">
        <w:tc>
          <w:tcPr>
            <w:tcW w:w="812" w:type="dxa"/>
          </w:tcPr>
          <w:p w14:paraId="483EE989"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3092008A" w14:textId="77777777" w:rsidR="005C6597" w:rsidRPr="00EA2481" w:rsidRDefault="005C6597" w:rsidP="00FB302D">
            <w:pPr>
              <w:rPr>
                <w:rFonts w:ascii="Arial" w:hAnsi="Arial" w:cs="Arial"/>
                <w:sz w:val="18"/>
                <w:szCs w:val="18"/>
              </w:rPr>
            </w:pPr>
            <w:r w:rsidRPr="00EA2481">
              <w:rPr>
                <w:rFonts w:ascii="Arial" w:hAnsi="Arial" w:cs="Arial"/>
                <w:sz w:val="18"/>
                <w:szCs w:val="18"/>
              </w:rPr>
              <w:t>Format oryginału</w:t>
            </w:r>
          </w:p>
        </w:tc>
        <w:tc>
          <w:tcPr>
            <w:tcW w:w="4433" w:type="dxa"/>
          </w:tcPr>
          <w:p w14:paraId="6C2B8AD1" w14:textId="77777777" w:rsidR="005C6597" w:rsidRPr="00EA2481" w:rsidRDefault="005C6597" w:rsidP="00FB302D">
            <w:pPr>
              <w:rPr>
                <w:rFonts w:ascii="Arial" w:hAnsi="Arial" w:cs="Arial"/>
                <w:sz w:val="18"/>
                <w:szCs w:val="18"/>
              </w:rPr>
            </w:pPr>
            <w:r w:rsidRPr="00EA2481">
              <w:rPr>
                <w:rFonts w:ascii="Arial" w:hAnsi="Arial" w:cs="Arial"/>
                <w:sz w:val="18"/>
                <w:szCs w:val="18"/>
              </w:rPr>
              <w:t>od A5R do A3</w:t>
            </w:r>
          </w:p>
        </w:tc>
      </w:tr>
      <w:tr w:rsidR="00EA2481" w:rsidRPr="00EA2481" w14:paraId="5CEFA0F8" w14:textId="77777777" w:rsidTr="00FB302D">
        <w:tc>
          <w:tcPr>
            <w:tcW w:w="812" w:type="dxa"/>
          </w:tcPr>
          <w:p w14:paraId="159FDC3A"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30D0532B" w14:textId="77777777" w:rsidR="005C6597" w:rsidRPr="00EA2481" w:rsidRDefault="005C6597" w:rsidP="00FB302D">
            <w:pPr>
              <w:rPr>
                <w:rFonts w:ascii="Arial" w:hAnsi="Arial" w:cs="Arial"/>
                <w:sz w:val="18"/>
                <w:szCs w:val="18"/>
              </w:rPr>
            </w:pPr>
            <w:r w:rsidRPr="00EA2481">
              <w:rPr>
                <w:rFonts w:ascii="Arial" w:hAnsi="Arial" w:cs="Arial"/>
                <w:sz w:val="18"/>
                <w:szCs w:val="18"/>
              </w:rPr>
              <w:t>Format kopii</w:t>
            </w:r>
          </w:p>
        </w:tc>
        <w:tc>
          <w:tcPr>
            <w:tcW w:w="4433" w:type="dxa"/>
          </w:tcPr>
          <w:p w14:paraId="43137801"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od A5R do A3 </w:t>
            </w:r>
          </w:p>
        </w:tc>
      </w:tr>
      <w:tr w:rsidR="00EA2481" w:rsidRPr="00EA2481" w14:paraId="6E34AB10" w14:textId="77777777" w:rsidTr="00FB302D">
        <w:tc>
          <w:tcPr>
            <w:tcW w:w="812" w:type="dxa"/>
          </w:tcPr>
          <w:p w14:paraId="6FFF256E"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2A4BD6E9" w14:textId="77777777" w:rsidR="005C6597" w:rsidRPr="00EA2481" w:rsidRDefault="005C6597" w:rsidP="00FB302D">
            <w:pPr>
              <w:rPr>
                <w:rFonts w:ascii="Arial" w:hAnsi="Arial" w:cs="Arial"/>
                <w:sz w:val="18"/>
                <w:szCs w:val="18"/>
              </w:rPr>
            </w:pPr>
            <w:r w:rsidRPr="00EA2481">
              <w:rPr>
                <w:rFonts w:ascii="Arial" w:hAnsi="Arial" w:cs="Arial"/>
                <w:sz w:val="18"/>
                <w:szCs w:val="18"/>
              </w:rPr>
              <w:t>Czas nagrzewania</w:t>
            </w:r>
          </w:p>
        </w:tc>
        <w:tc>
          <w:tcPr>
            <w:tcW w:w="4433" w:type="dxa"/>
          </w:tcPr>
          <w:p w14:paraId="3A807C7D" w14:textId="77777777" w:rsidR="005C6597" w:rsidRPr="00EA2481" w:rsidRDefault="005C6597" w:rsidP="00FB302D">
            <w:pPr>
              <w:rPr>
                <w:rFonts w:ascii="Arial" w:hAnsi="Arial" w:cs="Arial"/>
                <w:sz w:val="18"/>
                <w:szCs w:val="18"/>
              </w:rPr>
            </w:pPr>
            <w:r w:rsidRPr="00EA2481">
              <w:rPr>
                <w:rFonts w:ascii="Arial" w:hAnsi="Arial" w:cs="Arial"/>
                <w:sz w:val="18"/>
                <w:szCs w:val="18"/>
              </w:rPr>
              <w:t>Max. 25 sekund</w:t>
            </w:r>
          </w:p>
        </w:tc>
      </w:tr>
      <w:tr w:rsidR="00EA2481" w:rsidRPr="00EA2481" w14:paraId="60C4330C" w14:textId="77777777" w:rsidTr="00FB302D">
        <w:tc>
          <w:tcPr>
            <w:tcW w:w="812" w:type="dxa"/>
          </w:tcPr>
          <w:p w14:paraId="759374FA"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34FB97E0" w14:textId="77777777" w:rsidR="005C6597" w:rsidRPr="00EA2481" w:rsidRDefault="005C6597" w:rsidP="00FB302D">
            <w:pPr>
              <w:rPr>
                <w:rFonts w:ascii="Arial" w:hAnsi="Arial" w:cs="Arial"/>
                <w:sz w:val="18"/>
                <w:szCs w:val="18"/>
              </w:rPr>
            </w:pPr>
            <w:r w:rsidRPr="00EA2481">
              <w:rPr>
                <w:rFonts w:ascii="Arial" w:hAnsi="Arial" w:cs="Arial"/>
                <w:sz w:val="18"/>
                <w:szCs w:val="18"/>
              </w:rPr>
              <w:t>Czas pierwszej kopii</w:t>
            </w:r>
          </w:p>
        </w:tc>
        <w:tc>
          <w:tcPr>
            <w:tcW w:w="4433" w:type="dxa"/>
          </w:tcPr>
          <w:p w14:paraId="32FE4C5C" w14:textId="77777777" w:rsidR="005C6597" w:rsidRPr="00EA2481" w:rsidRDefault="005C6597" w:rsidP="00FB302D">
            <w:pPr>
              <w:rPr>
                <w:rFonts w:ascii="Arial" w:hAnsi="Arial" w:cs="Arial"/>
                <w:sz w:val="18"/>
                <w:szCs w:val="18"/>
              </w:rPr>
            </w:pPr>
            <w:r w:rsidRPr="00EA2481">
              <w:rPr>
                <w:rFonts w:ascii="Arial" w:hAnsi="Arial" w:cs="Arial"/>
                <w:sz w:val="18"/>
                <w:szCs w:val="18"/>
              </w:rPr>
              <w:t>Max. 5 sekund</w:t>
            </w:r>
          </w:p>
        </w:tc>
      </w:tr>
      <w:tr w:rsidR="00EA2481" w:rsidRPr="00EA2481" w14:paraId="2F76C854" w14:textId="77777777" w:rsidTr="00FB302D">
        <w:tc>
          <w:tcPr>
            <w:tcW w:w="812" w:type="dxa"/>
          </w:tcPr>
          <w:p w14:paraId="61E73417" w14:textId="77777777" w:rsidR="005C6597" w:rsidRPr="00EA2481" w:rsidRDefault="005C6597" w:rsidP="00FB302D">
            <w:pPr>
              <w:rPr>
                <w:rFonts w:ascii="Arial" w:hAnsi="Arial" w:cs="Arial"/>
                <w:sz w:val="18"/>
                <w:szCs w:val="18"/>
              </w:rPr>
            </w:pPr>
            <w:r w:rsidRPr="00EA2481">
              <w:rPr>
                <w:rFonts w:ascii="Arial" w:hAnsi="Arial" w:cs="Arial"/>
                <w:sz w:val="18"/>
                <w:szCs w:val="18"/>
              </w:rPr>
              <w:t>9</w:t>
            </w:r>
          </w:p>
        </w:tc>
        <w:tc>
          <w:tcPr>
            <w:tcW w:w="3967" w:type="dxa"/>
          </w:tcPr>
          <w:p w14:paraId="7DC6434C" w14:textId="77777777" w:rsidR="005C6597" w:rsidRPr="00EA2481" w:rsidRDefault="005C6597" w:rsidP="00FB302D">
            <w:pPr>
              <w:rPr>
                <w:rFonts w:ascii="Arial" w:hAnsi="Arial" w:cs="Arial"/>
                <w:sz w:val="18"/>
                <w:szCs w:val="18"/>
              </w:rPr>
            </w:pPr>
            <w:r w:rsidRPr="00EA2481">
              <w:rPr>
                <w:rFonts w:ascii="Arial" w:hAnsi="Arial" w:cs="Arial"/>
                <w:sz w:val="18"/>
                <w:szCs w:val="18"/>
              </w:rPr>
              <w:t>Kopiowanie ciągłe</w:t>
            </w:r>
          </w:p>
        </w:tc>
        <w:tc>
          <w:tcPr>
            <w:tcW w:w="4433" w:type="dxa"/>
          </w:tcPr>
          <w:p w14:paraId="3A10BEDC" w14:textId="77777777" w:rsidR="005C6597" w:rsidRPr="00EA2481" w:rsidRDefault="005C6597" w:rsidP="00FB302D">
            <w:pPr>
              <w:rPr>
                <w:rFonts w:ascii="Arial" w:hAnsi="Arial" w:cs="Arial"/>
                <w:sz w:val="18"/>
                <w:szCs w:val="18"/>
              </w:rPr>
            </w:pPr>
            <w:r w:rsidRPr="00EA2481">
              <w:rPr>
                <w:rFonts w:ascii="Arial" w:hAnsi="Arial" w:cs="Arial"/>
                <w:sz w:val="18"/>
                <w:szCs w:val="18"/>
              </w:rPr>
              <w:t>od 1 do 999</w:t>
            </w:r>
          </w:p>
        </w:tc>
      </w:tr>
      <w:tr w:rsidR="00EA2481" w:rsidRPr="00EA2481" w14:paraId="7D9F7BC0" w14:textId="77777777" w:rsidTr="00FB302D">
        <w:tc>
          <w:tcPr>
            <w:tcW w:w="812" w:type="dxa"/>
          </w:tcPr>
          <w:p w14:paraId="7AF00026" w14:textId="77777777" w:rsidR="005C6597" w:rsidRPr="00EA2481" w:rsidRDefault="005C6597" w:rsidP="00FB302D">
            <w:pPr>
              <w:rPr>
                <w:rFonts w:ascii="Arial" w:hAnsi="Arial" w:cs="Arial"/>
                <w:sz w:val="18"/>
                <w:szCs w:val="18"/>
              </w:rPr>
            </w:pPr>
            <w:r w:rsidRPr="00EA2481">
              <w:rPr>
                <w:rFonts w:ascii="Arial" w:hAnsi="Arial" w:cs="Arial"/>
                <w:sz w:val="18"/>
                <w:szCs w:val="18"/>
              </w:rPr>
              <w:t>10</w:t>
            </w:r>
          </w:p>
        </w:tc>
        <w:tc>
          <w:tcPr>
            <w:tcW w:w="3967" w:type="dxa"/>
          </w:tcPr>
          <w:p w14:paraId="6442B680" w14:textId="77777777" w:rsidR="005C6597" w:rsidRPr="00EA2481" w:rsidRDefault="005C6597" w:rsidP="00FB302D">
            <w:pPr>
              <w:rPr>
                <w:rFonts w:ascii="Arial" w:hAnsi="Arial" w:cs="Arial"/>
                <w:sz w:val="18"/>
                <w:szCs w:val="18"/>
              </w:rPr>
            </w:pPr>
            <w:r w:rsidRPr="00EA2481">
              <w:rPr>
                <w:rFonts w:ascii="Arial" w:hAnsi="Arial" w:cs="Arial"/>
                <w:sz w:val="18"/>
                <w:szCs w:val="18"/>
              </w:rPr>
              <w:t>Gramatura papieru</w:t>
            </w:r>
          </w:p>
        </w:tc>
        <w:tc>
          <w:tcPr>
            <w:tcW w:w="4433" w:type="dxa"/>
          </w:tcPr>
          <w:p w14:paraId="6E6040B6" w14:textId="77777777" w:rsidR="005C6597" w:rsidRPr="00EA2481" w:rsidRDefault="005C6597" w:rsidP="00FB302D">
            <w:pPr>
              <w:rPr>
                <w:rFonts w:ascii="Arial" w:hAnsi="Arial" w:cs="Arial"/>
                <w:sz w:val="18"/>
                <w:szCs w:val="18"/>
              </w:rPr>
            </w:pPr>
            <w:r w:rsidRPr="00EA2481">
              <w:rPr>
                <w:rFonts w:ascii="Arial" w:hAnsi="Arial" w:cs="Arial"/>
                <w:sz w:val="18"/>
                <w:szCs w:val="18"/>
              </w:rPr>
              <w:t>Min. 52 – 209 g/m2</w:t>
            </w:r>
          </w:p>
        </w:tc>
      </w:tr>
      <w:tr w:rsidR="00EA2481" w:rsidRPr="00EA2481" w14:paraId="502460E9" w14:textId="77777777" w:rsidTr="00FB302D">
        <w:tc>
          <w:tcPr>
            <w:tcW w:w="812" w:type="dxa"/>
          </w:tcPr>
          <w:p w14:paraId="6A5B7BD8" w14:textId="77777777" w:rsidR="005C6597" w:rsidRPr="00EA2481" w:rsidRDefault="005C6597" w:rsidP="00FB302D">
            <w:pPr>
              <w:rPr>
                <w:rFonts w:ascii="Arial" w:hAnsi="Arial" w:cs="Arial"/>
                <w:sz w:val="18"/>
                <w:szCs w:val="18"/>
              </w:rPr>
            </w:pPr>
            <w:r w:rsidRPr="00EA2481">
              <w:rPr>
                <w:rFonts w:ascii="Arial" w:hAnsi="Arial" w:cs="Arial"/>
                <w:sz w:val="18"/>
                <w:szCs w:val="18"/>
              </w:rPr>
              <w:t>11</w:t>
            </w:r>
          </w:p>
        </w:tc>
        <w:tc>
          <w:tcPr>
            <w:tcW w:w="3967" w:type="dxa"/>
          </w:tcPr>
          <w:p w14:paraId="52AAFA7D" w14:textId="77777777" w:rsidR="005C6597" w:rsidRPr="00EA2481" w:rsidRDefault="005C6597" w:rsidP="00FB302D">
            <w:pPr>
              <w:rPr>
                <w:rFonts w:ascii="Arial" w:hAnsi="Arial" w:cs="Arial"/>
                <w:sz w:val="18"/>
                <w:szCs w:val="18"/>
              </w:rPr>
            </w:pPr>
            <w:r w:rsidRPr="00EA2481">
              <w:rPr>
                <w:rFonts w:ascii="Arial" w:hAnsi="Arial" w:cs="Arial"/>
                <w:sz w:val="18"/>
                <w:szCs w:val="18"/>
              </w:rPr>
              <w:t>Natężenie obrazu</w:t>
            </w:r>
          </w:p>
        </w:tc>
        <w:tc>
          <w:tcPr>
            <w:tcW w:w="4433" w:type="dxa"/>
          </w:tcPr>
          <w:p w14:paraId="04587245"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automatyczne i ręczne</w:t>
            </w:r>
          </w:p>
        </w:tc>
      </w:tr>
      <w:tr w:rsidR="00EA2481" w:rsidRPr="00EA2481" w14:paraId="3D8933F1" w14:textId="77777777" w:rsidTr="00FB302D">
        <w:tc>
          <w:tcPr>
            <w:tcW w:w="812" w:type="dxa"/>
          </w:tcPr>
          <w:p w14:paraId="1EA6AC0E" w14:textId="77777777" w:rsidR="005C6597" w:rsidRPr="00EA2481" w:rsidRDefault="005C6597" w:rsidP="00FB302D">
            <w:pPr>
              <w:rPr>
                <w:rFonts w:ascii="Arial" w:hAnsi="Arial" w:cs="Arial"/>
                <w:sz w:val="18"/>
                <w:szCs w:val="18"/>
              </w:rPr>
            </w:pPr>
            <w:r w:rsidRPr="00EA2481">
              <w:rPr>
                <w:rFonts w:ascii="Arial" w:hAnsi="Arial" w:cs="Arial"/>
                <w:sz w:val="18"/>
                <w:szCs w:val="18"/>
              </w:rPr>
              <w:t>12</w:t>
            </w:r>
          </w:p>
        </w:tc>
        <w:tc>
          <w:tcPr>
            <w:tcW w:w="3967" w:type="dxa"/>
          </w:tcPr>
          <w:p w14:paraId="7B234DA7" w14:textId="77777777" w:rsidR="005C6597" w:rsidRPr="00EA2481" w:rsidRDefault="005C6597" w:rsidP="00FB302D">
            <w:pPr>
              <w:rPr>
                <w:rFonts w:ascii="Arial" w:hAnsi="Arial" w:cs="Arial"/>
                <w:sz w:val="18"/>
                <w:szCs w:val="18"/>
              </w:rPr>
            </w:pPr>
            <w:r w:rsidRPr="00EA2481">
              <w:rPr>
                <w:rFonts w:ascii="Arial" w:hAnsi="Arial" w:cs="Arial"/>
                <w:sz w:val="18"/>
                <w:szCs w:val="18"/>
              </w:rPr>
              <w:t>Zoom</w:t>
            </w:r>
          </w:p>
        </w:tc>
        <w:tc>
          <w:tcPr>
            <w:tcW w:w="4433" w:type="dxa"/>
          </w:tcPr>
          <w:p w14:paraId="14670531"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25% do 400% , w krokach </w:t>
            </w:r>
          </w:p>
          <w:p w14:paraId="4F3EF6A7" w14:textId="77777777" w:rsidR="005C6597" w:rsidRPr="00EA2481" w:rsidRDefault="005C6597" w:rsidP="00FB302D">
            <w:pPr>
              <w:rPr>
                <w:rFonts w:ascii="Arial" w:hAnsi="Arial" w:cs="Arial"/>
                <w:sz w:val="18"/>
                <w:szCs w:val="18"/>
              </w:rPr>
            </w:pPr>
            <w:r w:rsidRPr="00EA2481">
              <w:rPr>
                <w:rFonts w:ascii="Arial" w:hAnsi="Arial" w:cs="Arial"/>
                <w:sz w:val="18"/>
                <w:szCs w:val="18"/>
              </w:rPr>
              <w:t>co 1 %</w:t>
            </w:r>
          </w:p>
        </w:tc>
      </w:tr>
      <w:tr w:rsidR="00EA2481" w:rsidRPr="00EA2481" w14:paraId="303005CE" w14:textId="77777777" w:rsidTr="00FB302D">
        <w:tc>
          <w:tcPr>
            <w:tcW w:w="812" w:type="dxa"/>
          </w:tcPr>
          <w:p w14:paraId="539A8522" w14:textId="77777777" w:rsidR="005C6597" w:rsidRPr="00EA2481" w:rsidRDefault="005C6597" w:rsidP="00FB302D">
            <w:pPr>
              <w:rPr>
                <w:rFonts w:ascii="Arial" w:hAnsi="Arial" w:cs="Arial"/>
                <w:sz w:val="18"/>
                <w:szCs w:val="18"/>
              </w:rPr>
            </w:pPr>
            <w:r w:rsidRPr="00EA2481">
              <w:rPr>
                <w:rFonts w:ascii="Arial" w:hAnsi="Arial" w:cs="Arial"/>
                <w:sz w:val="18"/>
                <w:szCs w:val="18"/>
              </w:rPr>
              <w:t>13</w:t>
            </w:r>
          </w:p>
        </w:tc>
        <w:tc>
          <w:tcPr>
            <w:tcW w:w="3967" w:type="dxa"/>
          </w:tcPr>
          <w:p w14:paraId="69F2485C" w14:textId="77777777" w:rsidR="005C6597" w:rsidRPr="00EA2481" w:rsidRDefault="005C6597" w:rsidP="00FB302D">
            <w:pPr>
              <w:rPr>
                <w:rFonts w:ascii="Arial" w:hAnsi="Arial" w:cs="Arial"/>
                <w:sz w:val="18"/>
                <w:szCs w:val="18"/>
              </w:rPr>
            </w:pPr>
            <w:r w:rsidRPr="00EA2481">
              <w:rPr>
                <w:rFonts w:ascii="Arial" w:hAnsi="Arial" w:cs="Arial"/>
                <w:sz w:val="18"/>
                <w:szCs w:val="18"/>
              </w:rPr>
              <w:t>Inne funkcje</w:t>
            </w:r>
          </w:p>
        </w:tc>
        <w:tc>
          <w:tcPr>
            <w:tcW w:w="4433" w:type="dxa"/>
          </w:tcPr>
          <w:p w14:paraId="0ECED78D" w14:textId="77777777" w:rsidR="005C6597" w:rsidRPr="00EA2481" w:rsidRDefault="005C6597" w:rsidP="00FB302D">
            <w:pPr>
              <w:rPr>
                <w:rFonts w:ascii="Arial" w:hAnsi="Arial" w:cs="Arial"/>
                <w:sz w:val="18"/>
                <w:szCs w:val="18"/>
              </w:rPr>
            </w:pPr>
            <w:r w:rsidRPr="00EA2481">
              <w:rPr>
                <w:rFonts w:ascii="Arial" w:hAnsi="Arial" w:cs="Arial"/>
                <w:sz w:val="18"/>
                <w:szCs w:val="18"/>
              </w:rPr>
              <w:t>tryb foto, auto wybór papieru, auto przełączanie podajników papieru  , auto start, kierunkowa zmiana rozmiaru, rotacja obrazu, sortowanie elektroniczne</w:t>
            </w:r>
          </w:p>
        </w:tc>
      </w:tr>
      <w:tr w:rsidR="00EA2481" w:rsidRPr="00EA2481" w14:paraId="7C2032C3" w14:textId="77777777" w:rsidTr="00FB302D">
        <w:tc>
          <w:tcPr>
            <w:tcW w:w="812" w:type="dxa"/>
          </w:tcPr>
          <w:p w14:paraId="3D5B718C" w14:textId="77777777" w:rsidR="005C6597" w:rsidRPr="00EA2481" w:rsidRDefault="005C6597" w:rsidP="00FB302D">
            <w:pPr>
              <w:rPr>
                <w:rFonts w:ascii="Arial" w:hAnsi="Arial" w:cs="Arial"/>
                <w:sz w:val="18"/>
                <w:szCs w:val="18"/>
              </w:rPr>
            </w:pPr>
            <w:r w:rsidRPr="00EA2481">
              <w:rPr>
                <w:rFonts w:ascii="Arial" w:hAnsi="Arial" w:cs="Arial"/>
                <w:sz w:val="18"/>
                <w:szCs w:val="18"/>
              </w:rPr>
              <w:t>14</w:t>
            </w:r>
          </w:p>
        </w:tc>
        <w:tc>
          <w:tcPr>
            <w:tcW w:w="3967" w:type="dxa"/>
          </w:tcPr>
          <w:p w14:paraId="781FED29" w14:textId="77777777" w:rsidR="005C6597" w:rsidRPr="00EA2481" w:rsidRDefault="005C6597" w:rsidP="00FB302D">
            <w:pPr>
              <w:rPr>
                <w:rFonts w:ascii="Arial" w:hAnsi="Arial" w:cs="Arial"/>
                <w:sz w:val="18"/>
                <w:szCs w:val="18"/>
              </w:rPr>
            </w:pPr>
            <w:r w:rsidRPr="00EA2481">
              <w:rPr>
                <w:rFonts w:ascii="Arial" w:hAnsi="Arial" w:cs="Arial"/>
                <w:sz w:val="18"/>
                <w:szCs w:val="18"/>
              </w:rPr>
              <w:t>Kody dostępu dla użytkowników</w:t>
            </w:r>
          </w:p>
        </w:tc>
        <w:tc>
          <w:tcPr>
            <w:tcW w:w="4433" w:type="dxa"/>
          </w:tcPr>
          <w:p w14:paraId="7BDA2DE9" w14:textId="77777777" w:rsidR="005C6597" w:rsidRPr="00EA2481" w:rsidRDefault="005C6597" w:rsidP="00FB302D">
            <w:pPr>
              <w:rPr>
                <w:rFonts w:ascii="Arial" w:hAnsi="Arial" w:cs="Arial"/>
                <w:sz w:val="18"/>
                <w:szCs w:val="18"/>
              </w:rPr>
            </w:pPr>
            <w:r w:rsidRPr="00EA2481">
              <w:rPr>
                <w:rFonts w:ascii="Arial" w:hAnsi="Arial" w:cs="Arial"/>
                <w:sz w:val="18"/>
                <w:szCs w:val="18"/>
              </w:rPr>
              <w:t>Min. 999 kodów</w:t>
            </w:r>
          </w:p>
        </w:tc>
      </w:tr>
      <w:tr w:rsidR="00EA2481" w:rsidRPr="00EA2481" w14:paraId="3BEDCBB1" w14:textId="77777777" w:rsidTr="00FB302D">
        <w:trPr>
          <w:trHeight w:val="864"/>
        </w:trPr>
        <w:tc>
          <w:tcPr>
            <w:tcW w:w="812" w:type="dxa"/>
          </w:tcPr>
          <w:p w14:paraId="7A484B10" w14:textId="77777777" w:rsidR="005C6597" w:rsidRPr="00EA2481" w:rsidRDefault="005C6597" w:rsidP="00FB302D">
            <w:pPr>
              <w:rPr>
                <w:rFonts w:ascii="Arial" w:hAnsi="Arial" w:cs="Arial"/>
                <w:sz w:val="18"/>
                <w:szCs w:val="18"/>
              </w:rPr>
            </w:pPr>
            <w:r w:rsidRPr="00EA2481">
              <w:rPr>
                <w:rFonts w:ascii="Arial" w:hAnsi="Arial" w:cs="Arial"/>
                <w:sz w:val="18"/>
                <w:szCs w:val="18"/>
              </w:rPr>
              <w:lastRenderedPageBreak/>
              <w:t>15</w:t>
            </w:r>
          </w:p>
        </w:tc>
        <w:tc>
          <w:tcPr>
            <w:tcW w:w="3967" w:type="dxa"/>
          </w:tcPr>
          <w:p w14:paraId="42749821" w14:textId="77777777" w:rsidR="005C6597" w:rsidRPr="00EA2481" w:rsidRDefault="005C6597" w:rsidP="00FB302D">
            <w:pPr>
              <w:rPr>
                <w:rFonts w:ascii="Arial" w:hAnsi="Arial" w:cs="Arial"/>
                <w:sz w:val="18"/>
                <w:szCs w:val="18"/>
              </w:rPr>
            </w:pPr>
            <w:r w:rsidRPr="00EA2481">
              <w:rPr>
                <w:rFonts w:ascii="Arial" w:hAnsi="Arial" w:cs="Arial"/>
                <w:sz w:val="18"/>
                <w:szCs w:val="18"/>
              </w:rPr>
              <w:t>Podajniki na papier</w:t>
            </w:r>
          </w:p>
        </w:tc>
        <w:tc>
          <w:tcPr>
            <w:tcW w:w="4433" w:type="dxa"/>
          </w:tcPr>
          <w:p w14:paraId="0DFCF273"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Trzy  uniwersalne zasobniki na papier od A5 do A3 na min. 1200 arkuszy 80 g/m2, </w:t>
            </w:r>
          </w:p>
        </w:tc>
      </w:tr>
      <w:tr w:rsidR="00EA2481" w:rsidRPr="00EA2481" w14:paraId="70D38DF9" w14:textId="77777777" w:rsidTr="00FB302D">
        <w:tc>
          <w:tcPr>
            <w:tcW w:w="812" w:type="dxa"/>
          </w:tcPr>
          <w:p w14:paraId="2CAC1BB2" w14:textId="77777777" w:rsidR="005C6597" w:rsidRPr="00EA2481" w:rsidRDefault="005C6597" w:rsidP="00FB302D">
            <w:pPr>
              <w:rPr>
                <w:rFonts w:ascii="Arial" w:hAnsi="Arial" w:cs="Arial"/>
                <w:sz w:val="18"/>
                <w:szCs w:val="18"/>
              </w:rPr>
            </w:pPr>
            <w:r w:rsidRPr="00EA2481">
              <w:rPr>
                <w:rFonts w:ascii="Arial" w:hAnsi="Arial" w:cs="Arial"/>
                <w:sz w:val="18"/>
                <w:szCs w:val="18"/>
              </w:rPr>
              <w:t>16</w:t>
            </w:r>
          </w:p>
        </w:tc>
        <w:tc>
          <w:tcPr>
            <w:tcW w:w="3967" w:type="dxa"/>
          </w:tcPr>
          <w:p w14:paraId="61AF3FB2" w14:textId="77777777" w:rsidR="005C6597" w:rsidRPr="00EA2481" w:rsidRDefault="005C6597" w:rsidP="00FB302D">
            <w:pPr>
              <w:rPr>
                <w:rFonts w:ascii="Arial" w:hAnsi="Arial" w:cs="Arial"/>
                <w:sz w:val="18"/>
                <w:szCs w:val="18"/>
              </w:rPr>
            </w:pPr>
            <w:r w:rsidRPr="00EA2481">
              <w:rPr>
                <w:rFonts w:ascii="Arial" w:hAnsi="Arial" w:cs="Arial"/>
                <w:sz w:val="18"/>
                <w:szCs w:val="18"/>
              </w:rPr>
              <w:t>Obsługa</w:t>
            </w:r>
          </w:p>
        </w:tc>
        <w:tc>
          <w:tcPr>
            <w:tcW w:w="4433" w:type="dxa"/>
          </w:tcPr>
          <w:p w14:paraId="1B2B8D2C"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Kolorowy panel LCD </w:t>
            </w:r>
            <w:smartTag w:uri="urn:schemas-microsoft-com:office:smarttags" w:element="metricconverter">
              <w:smartTagPr>
                <w:attr w:name="ProductID" w:val="9 cala"/>
              </w:smartTagPr>
              <w:r w:rsidRPr="00EA2481">
                <w:rPr>
                  <w:rFonts w:ascii="Arial" w:hAnsi="Arial" w:cs="Arial"/>
                  <w:sz w:val="18"/>
                  <w:szCs w:val="18"/>
                </w:rPr>
                <w:t>9 cala</w:t>
              </w:r>
            </w:smartTag>
            <w:r w:rsidRPr="00EA2481">
              <w:rPr>
                <w:rFonts w:ascii="Arial" w:hAnsi="Arial" w:cs="Arial"/>
                <w:sz w:val="18"/>
                <w:szCs w:val="18"/>
              </w:rPr>
              <w:t xml:space="preserve"> w języku polskim  </w:t>
            </w:r>
          </w:p>
        </w:tc>
      </w:tr>
      <w:tr w:rsidR="00EA2481" w:rsidRPr="00EA2481" w14:paraId="69230EBB" w14:textId="77777777" w:rsidTr="00FB302D">
        <w:tc>
          <w:tcPr>
            <w:tcW w:w="812" w:type="dxa"/>
          </w:tcPr>
          <w:p w14:paraId="7EFA841C" w14:textId="77777777" w:rsidR="005C6597" w:rsidRPr="00EA2481" w:rsidRDefault="005C6597" w:rsidP="00FB302D">
            <w:pPr>
              <w:rPr>
                <w:rFonts w:ascii="Arial" w:hAnsi="Arial" w:cs="Arial"/>
                <w:sz w:val="18"/>
                <w:szCs w:val="18"/>
              </w:rPr>
            </w:pPr>
            <w:r w:rsidRPr="00EA2481">
              <w:rPr>
                <w:rFonts w:ascii="Arial" w:hAnsi="Arial" w:cs="Arial"/>
                <w:sz w:val="18"/>
                <w:szCs w:val="18"/>
              </w:rPr>
              <w:t>17</w:t>
            </w:r>
          </w:p>
        </w:tc>
        <w:tc>
          <w:tcPr>
            <w:tcW w:w="3967" w:type="dxa"/>
          </w:tcPr>
          <w:p w14:paraId="6BAB33B6" w14:textId="77777777" w:rsidR="005C6597" w:rsidRPr="00EA2481" w:rsidRDefault="005C6597" w:rsidP="00FB302D">
            <w:pPr>
              <w:rPr>
                <w:rFonts w:ascii="Arial" w:hAnsi="Arial" w:cs="Arial"/>
                <w:sz w:val="18"/>
                <w:szCs w:val="18"/>
              </w:rPr>
            </w:pPr>
            <w:r w:rsidRPr="00EA2481">
              <w:rPr>
                <w:rFonts w:ascii="Arial" w:hAnsi="Arial" w:cs="Arial"/>
                <w:sz w:val="18"/>
                <w:szCs w:val="18"/>
              </w:rPr>
              <w:t>Dupleks</w:t>
            </w:r>
          </w:p>
        </w:tc>
        <w:tc>
          <w:tcPr>
            <w:tcW w:w="4433" w:type="dxa"/>
          </w:tcPr>
          <w:p w14:paraId="21EBAB9B" w14:textId="77777777" w:rsidR="005C6597" w:rsidRPr="00EA2481" w:rsidRDefault="005C6597" w:rsidP="00FB302D">
            <w:pPr>
              <w:rPr>
                <w:rFonts w:ascii="Arial" w:hAnsi="Arial" w:cs="Arial"/>
                <w:sz w:val="18"/>
                <w:szCs w:val="18"/>
              </w:rPr>
            </w:pPr>
            <w:r w:rsidRPr="00EA2481">
              <w:rPr>
                <w:rFonts w:ascii="Arial" w:hAnsi="Arial" w:cs="Arial"/>
                <w:sz w:val="18"/>
                <w:szCs w:val="18"/>
              </w:rPr>
              <w:t>Min. od A5 do A3 o gramaturze 64-105 g/m2</w:t>
            </w:r>
          </w:p>
        </w:tc>
      </w:tr>
      <w:tr w:rsidR="00EA2481" w:rsidRPr="00EA2481" w14:paraId="120C88EE" w14:textId="77777777" w:rsidTr="00FB302D">
        <w:tc>
          <w:tcPr>
            <w:tcW w:w="812" w:type="dxa"/>
          </w:tcPr>
          <w:p w14:paraId="00F90955" w14:textId="77777777" w:rsidR="005C6597" w:rsidRPr="00EA2481" w:rsidRDefault="005C6597" w:rsidP="00FB302D">
            <w:pPr>
              <w:rPr>
                <w:rFonts w:ascii="Arial" w:hAnsi="Arial" w:cs="Arial"/>
                <w:sz w:val="18"/>
                <w:szCs w:val="18"/>
              </w:rPr>
            </w:pPr>
            <w:r w:rsidRPr="00EA2481">
              <w:rPr>
                <w:rFonts w:ascii="Arial" w:hAnsi="Arial" w:cs="Arial"/>
                <w:sz w:val="18"/>
                <w:szCs w:val="18"/>
              </w:rPr>
              <w:t>18</w:t>
            </w:r>
          </w:p>
        </w:tc>
        <w:tc>
          <w:tcPr>
            <w:tcW w:w="3967" w:type="dxa"/>
          </w:tcPr>
          <w:p w14:paraId="6CE7BCD8"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Automatyczny podajnik dokumentów dwustronnych</w:t>
            </w:r>
          </w:p>
        </w:tc>
        <w:tc>
          <w:tcPr>
            <w:tcW w:w="4433" w:type="dxa"/>
          </w:tcPr>
          <w:p w14:paraId="1144A8CD" w14:textId="77777777" w:rsidR="005C6597" w:rsidRPr="00EA2481" w:rsidRDefault="005C6597" w:rsidP="00FB302D">
            <w:pPr>
              <w:rPr>
                <w:rFonts w:ascii="Arial" w:hAnsi="Arial" w:cs="Arial"/>
                <w:sz w:val="18"/>
                <w:szCs w:val="18"/>
              </w:rPr>
            </w:pPr>
            <w:r w:rsidRPr="00EA2481">
              <w:rPr>
                <w:rFonts w:ascii="Arial" w:hAnsi="Arial" w:cs="Arial"/>
                <w:sz w:val="18"/>
                <w:szCs w:val="18"/>
              </w:rPr>
              <w:t>Min. 100 arkuszy 80 g/m2</w:t>
            </w:r>
          </w:p>
        </w:tc>
      </w:tr>
      <w:tr w:rsidR="00EA2481" w:rsidRPr="00EA2481" w14:paraId="5EF14C67" w14:textId="77777777" w:rsidTr="00FB302D">
        <w:tc>
          <w:tcPr>
            <w:tcW w:w="812" w:type="dxa"/>
          </w:tcPr>
          <w:p w14:paraId="05EDDEBE" w14:textId="77777777" w:rsidR="005C6597" w:rsidRPr="00EA2481" w:rsidRDefault="005C6597" w:rsidP="00FB302D">
            <w:pPr>
              <w:rPr>
                <w:rFonts w:ascii="Arial" w:hAnsi="Arial" w:cs="Arial"/>
                <w:sz w:val="18"/>
                <w:szCs w:val="18"/>
              </w:rPr>
            </w:pPr>
            <w:r w:rsidRPr="00EA2481">
              <w:rPr>
                <w:rFonts w:ascii="Arial" w:hAnsi="Arial" w:cs="Arial"/>
                <w:sz w:val="18"/>
                <w:szCs w:val="18"/>
              </w:rPr>
              <w:t>19</w:t>
            </w:r>
          </w:p>
        </w:tc>
        <w:tc>
          <w:tcPr>
            <w:tcW w:w="3967" w:type="dxa"/>
          </w:tcPr>
          <w:p w14:paraId="1186CF0E" w14:textId="77777777" w:rsidR="005C6597" w:rsidRPr="00EA2481" w:rsidRDefault="005C6597" w:rsidP="00FB302D">
            <w:pPr>
              <w:rPr>
                <w:rFonts w:ascii="Arial" w:hAnsi="Arial" w:cs="Arial"/>
                <w:sz w:val="18"/>
                <w:szCs w:val="18"/>
              </w:rPr>
            </w:pPr>
            <w:r w:rsidRPr="00EA2481">
              <w:rPr>
                <w:rFonts w:ascii="Arial" w:hAnsi="Arial" w:cs="Arial"/>
                <w:sz w:val="18"/>
                <w:szCs w:val="18"/>
              </w:rPr>
              <w:t>Podstawa pod urządzenie</w:t>
            </w:r>
          </w:p>
        </w:tc>
        <w:tc>
          <w:tcPr>
            <w:tcW w:w="4433" w:type="dxa"/>
          </w:tcPr>
          <w:p w14:paraId="7BC2101E" w14:textId="77777777" w:rsidR="005C6597" w:rsidRPr="00EA2481" w:rsidRDefault="005C6597" w:rsidP="00FB302D">
            <w:pPr>
              <w:rPr>
                <w:rFonts w:ascii="Arial" w:hAnsi="Arial" w:cs="Arial"/>
                <w:sz w:val="18"/>
                <w:szCs w:val="18"/>
              </w:rPr>
            </w:pPr>
            <w:r w:rsidRPr="00EA2481">
              <w:rPr>
                <w:rFonts w:ascii="Arial" w:hAnsi="Arial" w:cs="Arial"/>
                <w:sz w:val="18"/>
                <w:szCs w:val="18"/>
              </w:rPr>
              <w:t>Metalowa na kółkach, zintegrowana z urządzeniem</w:t>
            </w:r>
          </w:p>
        </w:tc>
      </w:tr>
      <w:tr w:rsidR="00EA2481" w:rsidRPr="00EA2481" w14:paraId="2F175FD8" w14:textId="77777777" w:rsidTr="00FB302D">
        <w:tc>
          <w:tcPr>
            <w:tcW w:w="812" w:type="dxa"/>
          </w:tcPr>
          <w:p w14:paraId="6A0CEED8" w14:textId="77777777" w:rsidR="005C6597" w:rsidRPr="00EA2481" w:rsidRDefault="005C6597" w:rsidP="00FB302D">
            <w:pPr>
              <w:rPr>
                <w:rFonts w:ascii="Arial" w:hAnsi="Arial" w:cs="Arial"/>
                <w:sz w:val="18"/>
                <w:szCs w:val="18"/>
              </w:rPr>
            </w:pPr>
            <w:r w:rsidRPr="00EA2481">
              <w:rPr>
                <w:rFonts w:ascii="Arial" w:hAnsi="Arial" w:cs="Arial"/>
                <w:sz w:val="18"/>
                <w:szCs w:val="18"/>
              </w:rPr>
              <w:t>20</w:t>
            </w:r>
          </w:p>
        </w:tc>
        <w:tc>
          <w:tcPr>
            <w:tcW w:w="3967" w:type="dxa"/>
          </w:tcPr>
          <w:p w14:paraId="0D33D619" w14:textId="77777777" w:rsidR="005C6597" w:rsidRPr="00EA2481" w:rsidRDefault="005C6597" w:rsidP="00FB302D">
            <w:pPr>
              <w:rPr>
                <w:rFonts w:ascii="Arial" w:hAnsi="Arial" w:cs="Arial"/>
                <w:sz w:val="18"/>
                <w:szCs w:val="18"/>
              </w:rPr>
            </w:pPr>
            <w:r w:rsidRPr="00EA2481">
              <w:rPr>
                <w:rFonts w:ascii="Arial" w:hAnsi="Arial" w:cs="Arial"/>
                <w:sz w:val="18"/>
                <w:szCs w:val="18"/>
              </w:rPr>
              <w:t>Gniazdo USB</w:t>
            </w:r>
          </w:p>
        </w:tc>
        <w:tc>
          <w:tcPr>
            <w:tcW w:w="4433" w:type="dxa"/>
          </w:tcPr>
          <w:p w14:paraId="18A939B4" w14:textId="77777777" w:rsidR="005C6597" w:rsidRPr="00EA2481" w:rsidRDefault="005C6597" w:rsidP="00FB302D">
            <w:pPr>
              <w:rPr>
                <w:rFonts w:ascii="Arial" w:hAnsi="Arial" w:cs="Arial"/>
                <w:sz w:val="18"/>
                <w:szCs w:val="18"/>
              </w:rPr>
            </w:pPr>
            <w:r w:rsidRPr="00EA2481">
              <w:rPr>
                <w:rFonts w:ascii="Arial" w:hAnsi="Arial" w:cs="Arial"/>
                <w:sz w:val="18"/>
                <w:szCs w:val="18"/>
              </w:rPr>
              <w:t>Bezpośrednie drukowanie z nośników pamięci typu PENDRIVE</w:t>
            </w:r>
          </w:p>
        </w:tc>
      </w:tr>
      <w:tr w:rsidR="00EA2481" w:rsidRPr="00EA2481" w14:paraId="61FB890D" w14:textId="77777777" w:rsidTr="00FB302D">
        <w:tc>
          <w:tcPr>
            <w:tcW w:w="812" w:type="dxa"/>
          </w:tcPr>
          <w:p w14:paraId="2EC4B6D0"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4BA61F21"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drukarki</w:t>
            </w:r>
          </w:p>
        </w:tc>
        <w:tc>
          <w:tcPr>
            <w:tcW w:w="4433" w:type="dxa"/>
          </w:tcPr>
          <w:p w14:paraId="3F051F76"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p w14:paraId="4294CFFA" w14:textId="77777777" w:rsidR="005C6597" w:rsidRPr="00EA2481" w:rsidRDefault="005C6597" w:rsidP="00FB302D">
            <w:pPr>
              <w:rPr>
                <w:rFonts w:ascii="Arial" w:hAnsi="Arial" w:cs="Arial"/>
                <w:b/>
                <w:sz w:val="18"/>
                <w:szCs w:val="18"/>
              </w:rPr>
            </w:pPr>
          </w:p>
        </w:tc>
      </w:tr>
      <w:tr w:rsidR="00EA2481" w:rsidRPr="00EA2481" w14:paraId="4F805D3D" w14:textId="77777777" w:rsidTr="00FB302D">
        <w:tc>
          <w:tcPr>
            <w:tcW w:w="812" w:type="dxa"/>
          </w:tcPr>
          <w:p w14:paraId="09C5B2C2"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006779B2"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w:t>
            </w:r>
          </w:p>
        </w:tc>
        <w:tc>
          <w:tcPr>
            <w:tcW w:w="4433" w:type="dxa"/>
          </w:tcPr>
          <w:p w14:paraId="1CB46481" w14:textId="77777777" w:rsidR="005C6597" w:rsidRPr="00EA2481" w:rsidRDefault="005C6597" w:rsidP="00FB302D">
            <w:pPr>
              <w:rPr>
                <w:rFonts w:ascii="Arial" w:hAnsi="Arial" w:cs="Arial"/>
                <w:sz w:val="18"/>
                <w:szCs w:val="18"/>
              </w:rPr>
            </w:pPr>
            <w:r w:rsidRPr="00EA2481">
              <w:rPr>
                <w:rFonts w:ascii="Arial" w:hAnsi="Arial" w:cs="Arial"/>
                <w:sz w:val="18"/>
                <w:szCs w:val="18"/>
              </w:rPr>
              <w:t>Min. 25 strony A4 /min mono</w:t>
            </w:r>
          </w:p>
        </w:tc>
      </w:tr>
      <w:tr w:rsidR="00EA2481" w:rsidRPr="00EA2481" w14:paraId="546CF215" w14:textId="77777777" w:rsidTr="00FB302D">
        <w:tc>
          <w:tcPr>
            <w:tcW w:w="812" w:type="dxa"/>
          </w:tcPr>
          <w:p w14:paraId="0A85D41D"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4B27260A" w14:textId="77777777" w:rsidR="005C6597" w:rsidRPr="00EA2481" w:rsidRDefault="005C6597" w:rsidP="00FB302D">
            <w:pPr>
              <w:rPr>
                <w:rFonts w:ascii="Arial" w:hAnsi="Arial" w:cs="Arial"/>
                <w:sz w:val="18"/>
                <w:szCs w:val="18"/>
              </w:rPr>
            </w:pPr>
            <w:r w:rsidRPr="00EA2481">
              <w:rPr>
                <w:rFonts w:ascii="Arial" w:hAnsi="Arial" w:cs="Arial"/>
                <w:sz w:val="18"/>
                <w:szCs w:val="18"/>
              </w:rPr>
              <w:t>Jakość druku</w:t>
            </w:r>
          </w:p>
        </w:tc>
        <w:tc>
          <w:tcPr>
            <w:tcW w:w="4433" w:type="dxa"/>
          </w:tcPr>
          <w:p w14:paraId="37EB2EBE"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2400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x600 </w:t>
            </w:r>
            <w:proofErr w:type="spellStart"/>
            <w:r w:rsidRPr="00EA2481">
              <w:rPr>
                <w:rFonts w:ascii="Arial" w:hAnsi="Arial" w:cs="Arial"/>
                <w:sz w:val="18"/>
                <w:szCs w:val="18"/>
              </w:rPr>
              <w:t>dpi</w:t>
            </w:r>
            <w:proofErr w:type="spellEnd"/>
          </w:p>
        </w:tc>
      </w:tr>
      <w:tr w:rsidR="00EA2481" w:rsidRPr="00EA2481" w14:paraId="4F0C95D2" w14:textId="77777777" w:rsidTr="00FB302D">
        <w:tc>
          <w:tcPr>
            <w:tcW w:w="812" w:type="dxa"/>
          </w:tcPr>
          <w:p w14:paraId="728FFF45"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1940ECA2" w14:textId="77777777" w:rsidR="005C6597" w:rsidRPr="00EA2481" w:rsidRDefault="005C6597" w:rsidP="00FB302D">
            <w:pPr>
              <w:rPr>
                <w:rFonts w:ascii="Arial" w:hAnsi="Arial" w:cs="Arial"/>
                <w:sz w:val="18"/>
                <w:szCs w:val="18"/>
              </w:rPr>
            </w:pPr>
            <w:r w:rsidRPr="00EA2481">
              <w:rPr>
                <w:rFonts w:ascii="Arial" w:hAnsi="Arial" w:cs="Arial"/>
                <w:sz w:val="18"/>
                <w:szCs w:val="18"/>
              </w:rPr>
              <w:t>Pamięć</w:t>
            </w:r>
          </w:p>
        </w:tc>
        <w:tc>
          <w:tcPr>
            <w:tcW w:w="4433" w:type="dxa"/>
          </w:tcPr>
          <w:p w14:paraId="6AC2D259" w14:textId="77777777" w:rsidR="005C6597" w:rsidRPr="00EA2481" w:rsidRDefault="005C6597" w:rsidP="00FB302D">
            <w:pPr>
              <w:rPr>
                <w:rFonts w:ascii="Arial" w:hAnsi="Arial" w:cs="Arial"/>
                <w:sz w:val="18"/>
                <w:szCs w:val="18"/>
              </w:rPr>
            </w:pPr>
            <w:r w:rsidRPr="00EA2481">
              <w:rPr>
                <w:rFonts w:ascii="Arial" w:hAnsi="Arial" w:cs="Arial"/>
                <w:sz w:val="18"/>
                <w:szCs w:val="18"/>
              </w:rPr>
              <w:t>Min. 1GB RAM</w:t>
            </w:r>
          </w:p>
        </w:tc>
      </w:tr>
      <w:tr w:rsidR="00EA2481" w:rsidRPr="00EA2481" w14:paraId="38022FC8" w14:textId="77777777" w:rsidTr="00FB302D">
        <w:tc>
          <w:tcPr>
            <w:tcW w:w="812" w:type="dxa"/>
          </w:tcPr>
          <w:p w14:paraId="30DC6BF0"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13259714" w14:textId="77777777" w:rsidR="005C6597" w:rsidRPr="00EA2481" w:rsidRDefault="005C6597" w:rsidP="00FB302D">
            <w:pPr>
              <w:rPr>
                <w:rFonts w:ascii="Arial" w:hAnsi="Arial" w:cs="Arial"/>
                <w:sz w:val="18"/>
                <w:szCs w:val="18"/>
              </w:rPr>
            </w:pPr>
            <w:r w:rsidRPr="00EA2481">
              <w:rPr>
                <w:rFonts w:ascii="Arial" w:hAnsi="Arial" w:cs="Arial"/>
                <w:sz w:val="18"/>
                <w:szCs w:val="18"/>
              </w:rPr>
              <w:t>Języki opisu strony</w:t>
            </w:r>
          </w:p>
        </w:tc>
        <w:tc>
          <w:tcPr>
            <w:tcW w:w="4433" w:type="dxa"/>
          </w:tcPr>
          <w:p w14:paraId="24219948"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Min. XPS, PCL6 i  PostScript3</w:t>
            </w:r>
          </w:p>
        </w:tc>
      </w:tr>
      <w:tr w:rsidR="00EA2481" w:rsidRPr="00EA2481" w14:paraId="172BF593" w14:textId="77777777" w:rsidTr="00FB302D">
        <w:tc>
          <w:tcPr>
            <w:tcW w:w="812" w:type="dxa"/>
          </w:tcPr>
          <w:p w14:paraId="46EFD037"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7913AF89" w14:textId="77777777" w:rsidR="005C6597" w:rsidRPr="00EA2481" w:rsidRDefault="005C6597" w:rsidP="00FB302D">
            <w:pPr>
              <w:rPr>
                <w:rFonts w:ascii="Arial" w:hAnsi="Arial" w:cs="Arial"/>
                <w:sz w:val="18"/>
                <w:szCs w:val="18"/>
              </w:rPr>
            </w:pPr>
            <w:r w:rsidRPr="00EA2481">
              <w:rPr>
                <w:rFonts w:ascii="Arial" w:hAnsi="Arial" w:cs="Arial"/>
                <w:sz w:val="18"/>
                <w:szCs w:val="18"/>
              </w:rPr>
              <w:t>Interfejs</w:t>
            </w:r>
          </w:p>
        </w:tc>
        <w:tc>
          <w:tcPr>
            <w:tcW w:w="4433" w:type="dxa"/>
          </w:tcPr>
          <w:p w14:paraId="034207A5"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USB 2.0 High </w:t>
            </w:r>
            <w:proofErr w:type="spellStart"/>
            <w:r w:rsidRPr="00EA2481">
              <w:rPr>
                <w:rFonts w:ascii="Arial" w:hAnsi="Arial" w:cs="Arial"/>
                <w:sz w:val="18"/>
                <w:szCs w:val="18"/>
              </w:rPr>
              <w:t>Speed</w:t>
            </w:r>
            <w:proofErr w:type="spellEnd"/>
            <w:r w:rsidRPr="00EA2481">
              <w:rPr>
                <w:rFonts w:ascii="Arial" w:hAnsi="Arial" w:cs="Arial"/>
                <w:sz w:val="18"/>
                <w:szCs w:val="18"/>
              </w:rPr>
              <w:t xml:space="preserve"> </w:t>
            </w:r>
          </w:p>
        </w:tc>
      </w:tr>
      <w:tr w:rsidR="00EA2481" w:rsidRPr="00EA2481" w14:paraId="2A59FB1C" w14:textId="77777777" w:rsidTr="00FB302D">
        <w:trPr>
          <w:trHeight w:val="799"/>
        </w:trPr>
        <w:tc>
          <w:tcPr>
            <w:tcW w:w="812" w:type="dxa"/>
          </w:tcPr>
          <w:p w14:paraId="0C78B777"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0E22F70C" w14:textId="77777777" w:rsidR="005C6597" w:rsidRPr="00EA2481" w:rsidRDefault="005C6597" w:rsidP="00FB302D">
            <w:pPr>
              <w:rPr>
                <w:rFonts w:ascii="Arial" w:hAnsi="Arial" w:cs="Arial"/>
                <w:sz w:val="18"/>
                <w:szCs w:val="18"/>
              </w:rPr>
            </w:pPr>
            <w:r w:rsidRPr="00EA2481">
              <w:rPr>
                <w:rFonts w:ascii="Arial" w:hAnsi="Arial" w:cs="Arial"/>
                <w:sz w:val="18"/>
                <w:szCs w:val="18"/>
              </w:rPr>
              <w:t>Zgodne systemy operacyjne</w:t>
            </w:r>
          </w:p>
          <w:p w14:paraId="6E6C3E48" w14:textId="77777777" w:rsidR="005C6597" w:rsidRPr="00EA2481" w:rsidRDefault="005C6597" w:rsidP="00FB302D">
            <w:pPr>
              <w:rPr>
                <w:rFonts w:ascii="Arial" w:hAnsi="Arial" w:cs="Arial"/>
                <w:sz w:val="18"/>
                <w:szCs w:val="18"/>
              </w:rPr>
            </w:pPr>
          </w:p>
          <w:p w14:paraId="499E2F77" w14:textId="77777777" w:rsidR="005C6597" w:rsidRPr="00EA2481" w:rsidRDefault="005C6597" w:rsidP="00FB302D">
            <w:pPr>
              <w:rPr>
                <w:rFonts w:ascii="Arial" w:hAnsi="Arial" w:cs="Arial"/>
                <w:sz w:val="18"/>
                <w:szCs w:val="18"/>
              </w:rPr>
            </w:pPr>
          </w:p>
        </w:tc>
        <w:tc>
          <w:tcPr>
            <w:tcW w:w="4433" w:type="dxa"/>
          </w:tcPr>
          <w:p w14:paraId="548FC3DE"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Windows  XP /2003 Server/2008 Server/8 /10  (32/64 bit), Mac OS X, Novel Netware (NDPS), Citrix, SAP, AS/400/, Linux/Unix</w:t>
            </w:r>
          </w:p>
        </w:tc>
      </w:tr>
      <w:tr w:rsidR="00EA2481" w:rsidRPr="00EA2481" w14:paraId="7CCA1D6B" w14:textId="77777777" w:rsidTr="00FB302D">
        <w:tc>
          <w:tcPr>
            <w:tcW w:w="812" w:type="dxa"/>
          </w:tcPr>
          <w:p w14:paraId="59032462"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68979AD1" w14:textId="77777777" w:rsidR="005C6597" w:rsidRPr="00EA2481" w:rsidRDefault="005C6597" w:rsidP="00FB302D">
            <w:pPr>
              <w:rPr>
                <w:rFonts w:ascii="Arial" w:hAnsi="Arial" w:cs="Arial"/>
                <w:sz w:val="18"/>
                <w:szCs w:val="18"/>
              </w:rPr>
            </w:pPr>
            <w:r w:rsidRPr="00EA2481">
              <w:rPr>
                <w:rFonts w:ascii="Arial" w:hAnsi="Arial" w:cs="Arial"/>
                <w:sz w:val="18"/>
                <w:szCs w:val="18"/>
              </w:rPr>
              <w:t>Karta sieciowa</w:t>
            </w:r>
          </w:p>
        </w:tc>
        <w:tc>
          <w:tcPr>
            <w:tcW w:w="4433" w:type="dxa"/>
          </w:tcPr>
          <w:p w14:paraId="1B1B2E40" w14:textId="77777777" w:rsidR="005C6597" w:rsidRPr="00EA2481" w:rsidRDefault="005C6597" w:rsidP="00FB302D">
            <w:pPr>
              <w:rPr>
                <w:rFonts w:ascii="Arial" w:hAnsi="Arial" w:cs="Arial"/>
                <w:sz w:val="18"/>
                <w:szCs w:val="18"/>
                <w:lang w:val="en-US"/>
              </w:rPr>
            </w:pPr>
            <w:r w:rsidRPr="00EA2481">
              <w:rPr>
                <w:rFonts w:ascii="Arial" w:hAnsi="Arial" w:cs="Arial"/>
                <w:sz w:val="18"/>
                <w:szCs w:val="18"/>
              </w:rPr>
              <w:t xml:space="preserve">Ethernet 10/100 </w:t>
            </w:r>
            <w:proofErr w:type="spellStart"/>
            <w:r w:rsidRPr="00EA2481">
              <w:rPr>
                <w:rFonts w:ascii="Arial" w:hAnsi="Arial" w:cs="Arial"/>
                <w:sz w:val="18"/>
                <w:szCs w:val="18"/>
              </w:rPr>
              <w:t>BaseTX</w:t>
            </w:r>
            <w:proofErr w:type="spellEnd"/>
          </w:p>
        </w:tc>
      </w:tr>
      <w:tr w:rsidR="00EA2481" w:rsidRPr="00EA2481" w14:paraId="04B53CA4" w14:textId="77777777" w:rsidTr="00FB302D">
        <w:trPr>
          <w:trHeight w:val="591"/>
        </w:trPr>
        <w:tc>
          <w:tcPr>
            <w:tcW w:w="812" w:type="dxa"/>
          </w:tcPr>
          <w:p w14:paraId="70D79FB5"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1B16DD1D"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skanera</w:t>
            </w:r>
          </w:p>
        </w:tc>
        <w:tc>
          <w:tcPr>
            <w:tcW w:w="4433" w:type="dxa"/>
          </w:tcPr>
          <w:p w14:paraId="572D6CD6"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76A876A7" w14:textId="77777777" w:rsidTr="00FB302D">
        <w:trPr>
          <w:trHeight w:val="591"/>
        </w:trPr>
        <w:tc>
          <w:tcPr>
            <w:tcW w:w="812" w:type="dxa"/>
          </w:tcPr>
          <w:p w14:paraId="37E40C76"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42BEDD23"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Prędkość skanowania</w:t>
            </w:r>
          </w:p>
        </w:tc>
        <w:tc>
          <w:tcPr>
            <w:tcW w:w="4433" w:type="dxa"/>
          </w:tcPr>
          <w:p w14:paraId="2F36727D"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Min. 55 skanów A4/min /mono</w:t>
            </w:r>
          </w:p>
          <w:p w14:paraId="56D2F907" w14:textId="77777777" w:rsidR="005C6597" w:rsidRPr="00EA2481" w:rsidRDefault="005C6597" w:rsidP="00FB302D">
            <w:pPr>
              <w:rPr>
                <w:rFonts w:ascii="Arial" w:hAnsi="Arial" w:cs="Arial"/>
                <w:sz w:val="18"/>
                <w:szCs w:val="18"/>
              </w:rPr>
            </w:pPr>
            <w:r w:rsidRPr="00EA2481">
              <w:rPr>
                <w:rFonts w:ascii="Arial" w:hAnsi="Arial" w:cs="Arial"/>
                <w:sz w:val="18"/>
                <w:szCs w:val="18"/>
              </w:rPr>
              <w:t>Min. 40 skanów A4/min / kolor</w:t>
            </w:r>
          </w:p>
        </w:tc>
      </w:tr>
      <w:tr w:rsidR="00EA2481" w:rsidRPr="00EA2481" w14:paraId="530A65CD" w14:textId="77777777" w:rsidTr="00FB302D">
        <w:tc>
          <w:tcPr>
            <w:tcW w:w="812" w:type="dxa"/>
          </w:tcPr>
          <w:p w14:paraId="37DCE133"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2FB8372C" w14:textId="77777777" w:rsidR="005C6597" w:rsidRPr="00EA2481" w:rsidRDefault="005C6597" w:rsidP="00FB302D">
            <w:pPr>
              <w:rPr>
                <w:rFonts w:ascii="Arial" w:hAnsi="Arial" w:cs="Arial"/>
                <w:sz w:val="18"/>
                <w:szCs w:val="18"/>
              </w:rPr>
            </w:pPr>
            <w:r w:rsidRPr="00EA2481">
              <w:rPr>
                <w:rFonts w:ascii="Arial" w:hAnsi="Arial" w:cs="Arial"/>
                <w:sz w:val="18"/>
                <w:szCs w:val="18"/>
              </w:rPr>
              <w:t>Formaty plików</w:t>
            </w:r>
          </w:p>
        </w:tc>
        <w:tc>
          <w:tcPr>
            <w:tcW w:w="4433" w:type="dxa"/>
          </w:tcPr>
          <w:p w14:paraId="49295E10"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JPG, wielostronicowy/jednostronny TIFF, XPS/PDF, </w:t>
            </w:r>
            <w:proofErr w:type="spellStart"/>
            <w:r w:rsidRPr="00EA2481">
              <w:rPr>
                <w:rFonts w:ascii="Arial" w:hAnsi="Arial" w:cs="Arial"/>
                <w:sz w:val="18"/>
                <w:szCs w:val="18"/>
              </w:rPr>
              <w:t>Slim</w:t>
            </w:r>
            <w:proofErr w:type="spellEnd"/>
            <w:r w:rsidRPr="00EA2481">
              <w:rPr>
                <w:rFonts w:ascii="Arial" w:hAnsi="Arial" w:cs="Arial"/>
                <w:sz w:val="18"/>
                <w:szCs w:val="18"/>
              </w:rPr>
              <w:t xml:space="preserve"> PDF, zabezpieczony PDF, , przeszukiwany PDF, edytowanie plików DOC, XLS, RTF, TXT</w:t>
            </w:r>
          </w:p>
        </w:tc>
      </w:tr>
      <w:tr w:rsidR="00EA2481" w:rsidRPr="00EA2481" w14:paraId="58592BC6" w14:textId="77777777" w:rsidTr="00FB302D">
        <w:tc>
          <w:tcPr>
            <w:tcW w:w="812" w:type="dxa"/>
          </w:tcPr>
          <w:p w14:paraId="50F04915"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2D307BC7" w14:textId="77777777" w:rsidR="005C6597" w:rsidRPr="00EA2481" w:rsidRDefault="005C6597" w:rsidP="00FB302D">
            <w:pPr>
              <w:rPr>
                <w:rFonts w:ascii="Arial" w:hAnsi="Arial" w:cs="Arial"/>
                <w:sz w:val="18"/>
                <w:szCs w:val="18"/>
              </w:rPr>
            </w:pPr>
            <w:r w:rsidRPr="00EA2481">
              <w:rPr>
                <w:rFonts w:ascii="Arial" w:hAnsi="Arial" w:cs="Arial"/>
                <w:sz w:val="18"/>
                <w:szCs w:val="18"/>
              </w:rPr>
              <w:t>Typ oryginałów</w:t>
            </w:r>
          </w:p>
        </w:tc>
        <w:tc>
          <w:tcPr>
            <w:tcW w:w="4433" w:type="dxa"/>
          </w:tcPr>
          <w:p w14:paraId="38095045"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tekst, foto, </w:t>
            </w:r>
            <w:proofErr w:type="spellStart"/>
            <w:r w:rsidRPr="00EA2481">
              <w:rPr>
                <w:rFonts w:ascii="Arial" w:hAnsi="Arial" w:cs="Arial"/>
                <w:sz w:val="18"/>
                <w:szCs w:val="18"/>
              </w:rPr>
              <w:t>tekst+foto</w:t>
            </w:r>
            <w:proofErr w:type="spellEnd"/>
            <w:r w:rsidRPr="00EA2481">
              <w:rPr>
                <w:rFonts w:ascii="Arial" w:hAnsi="Arial" w:cs="Arial"/>
                <w:sz w:val="18"/>
                <w:szCs w:val="18"/>
              </w:rPr>
              <w:t xml:space="preserve">, </w:t>
            </w:r>
          </w:p>
        </w:tc>
      </w:tr>
      <w:tr w:rsidR="00EA2481" w:rsidRPr="00EA2481" w14:paraId="2E2545EB" w14:textId="77777777" w:rsidTr="00FB302D">
        <w:tc>
          <w:tcPr>
            <w:tcW w:w="812" w:type="dxa"/>
          </w:tcPr>
          <w:p w14:paraId="6FF13A6C"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145B25DE" w14:textId="77777777" w:rsidR="005C6597" w:rsidRPr="00EA2481" w:rsidRDefault="005C6597" w:rsidP="00FB302D">
            <w:pPr>
              <w:rPr>
                <w:rFonts w:ascii="Arial" w:hAnsi="Arial" w:cs="Arial"/>
                <w:sz w:val="18"/>
                <w:szCs w:val="18"/>
              </w:rPr>
            </w:pPr>
            <w:r w:rsidRPr="00EA2481">
              <w:rPr>
                <w:rFonts w:ascii="Arial" w:hAnsi="Arial" w:cs="Arial"/>
                <w:sz w:val="18"/>
                <w:szCs w:val="18"/>
              </w:rPr>
              <w:t>Rozmiar oryginałów</w:t>
            </w:r>
          </w:p>
        </w:tc>
        <w:tc>
          <w:tcPr>
            <w:tcW w:w="4433" w:type="dxa"/>
          </w:tcPr>
          <w:p w14:paraId="07C86708" w14:textId="77777777" w:rsidR="005C6597" w:rsidRPr="00EA2481" w:rsidRDefault="005C6597" w:rsidP="00FB302D">
            <w:pPr>
              <w:rPr>
                <w:rFonts w:ascii="Arial" w:hAnsi="Arial" w:cs="Arial"/>
                <w:sz w:val="18"/>
                <w:szCs w:val="18"/>
              </w:rPr>
            </w:pPr>
            <w:r w:rsidRPr="00EA2481">
              <w:rPr>
                <w:rFonts w:ascii="Arial" w:hAnsi="Arial" w:cs="Arial"/>
                <w:sz w:val="18"/>
                <w:szCs w:val="18"/>
              </w:rPr>
              <w:t>od A5 do A3</w:t>
            </w:r>
          </w:p>
        </w:tc>
      </w:tr>
      <w:tr w:rsidR="005C6597" w:rsidRPr="00EA2481" w14:paraId="67A9763F" w14:textId="77777777" w:rsidTr="00FB302D">
        <w:tc>
          <w:tcPr>
            <w:tcW w:w="812" w:type="dxa"/>
          </w:tcPr>
          <w:p w14:paraId="66F8220F"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583F838C"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w:t>
            </w:r>
          </w:p>
        </w:tc>
        <w:tc>
          <w:tcPr>
            <w:tcW w:w="4433" w:type="dxa"/>
          </w:tcPr>
          <w:p w14:paraId="17A6737E"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600 </w:t>
            </w:r>
            <w:proofErr w:type="spellStart"/>
            <w:r w:rsidRPr="00EA2481">
              <w:rPr>
                <w:rFonts w:ascii="Arial" w:hAnsi="Arial" w:cs="Arial"/>
                <w:sz w:val="18"/>
                <w:szCs w:val="18"/>
              </w:rPr>
              <w:t>dpi</w:t>
            </w:r>
            <w:proofErr w:type="spellEnd"/>
            <w:r w:rsidRPr="00EA2481">
              <w:rPr>
                <w:rFonts w:ascii="Arial" w:hAnsi="Arial" w:cs="Arial"/>
                <w:sz w:val="18"/>
                <w:szCs w:val="18"/>
              </w:rPr>
              <w:t>, kolor (8 bit) lub mono</w:t>
            </w:r>
          </w:p>
        </w:tc>
      </w:tr>
    </w:tbl>
    <w:p w14:paraId="6B2A480B" w14:textId="77777777" w:rsidR="005C6597" w:rsidRPr="00EA2481" w:rsidRDefault="005C6597" w:rsidP="005C6597">
      <w:pPr>
        <w:rPr>
          <w:rFonts w:ascii="Arial" w:hAnsi="Arial" w:cs="Arial"/>
          <w:sz w:val="18"/>
          <w:szCs w:val="18"/>
        </w:rPr>
      </w:pPr>
    </w:p>
    <w:p w14:paraId="501AC32F" w14:textId="77777777" w:rsidR="005C6597" w:rsidRPr="00EA2481" w:rsidRDefault="005C6597" w:rsidP="005C6597">
      <w:pPr>
        <w:rPr>
          <w:rFonts w:ascii="Arial" w:hAnsi="Arial" w:cs="Arial"/>
          <w:b/>
          <w:sz w:val="18"/>
          <w:szCs w:val="18"/>
        </w:rPr>
      </w:pPr>
      <w:r w:rsidRPr="00EA2481">
        <w:rPr>
          <w:rFonts w:ascii="Arial" w:hAnsi="Arial" w:cs="Arial"/>
          <w:b/>
          <w:sz w:val="18"/>
          <w:szCs w:val="18"/>
        </w:rPr>
        <w:t>GRUPA II.</w:t>
      </w:r>
    </w:p>
    <w:p w14:paraId="2DBEBF36" w14:textId="77777777" w:rsidR="005C6597" w:rsidRPr="00EA2481" w:rsidRDefault="005C6597" w:rsidP="005C6597">
      <w:pPr>
        <w:rPr>
          <w:rFonts w:ascii="Arial" w:hAnsi="Arial" w:cs="Arial"/>
          <w:sz w:val="18"/>
          <w:szCs w:val="18"/>
        </w:rPr>
      </w:pPr>
      <w:r w:rsidRPr="00EA2481">
        <w:rPr>
          <w:rFonts w:ascii="Arial" w:hAnsi="Arial" w:cs="Arial"/>
          <w:sz w:val="18"/>
          <w:szCs w:val="18"/>
        </w:rPr>
        <w:t>Specyfikacja techniczna minimalnych parametrów zamawianych urządzeń w ilości 3 sztuk: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3966"/>
        <w:gridCol w:w="4432"/>
      </w:tblGrid>
      <w:tr w:rsidR="00EA2481" w:rsidRPr="00EA2481" w14:paraId="3C8BE2F9" w14:textId="77777777" w:rsidTr="00FB302D">
        <w:trPr>
          <w:trHeight w:val="591"/>
        </w:trPr>
        <w:tc>
          <w:tcPr>
            <w:tcW w:w="812" w:type="dxa"/>
          </w:tcPr>
          <w:p w14:paraId="09BA4BFE"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4B020CCA"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kopiarki</w:t>
            </w:r>
          </w:p>
        </w:tc>
        <w:tc>
          <w:tcPr>
            <w:tcW w:w="4433" w:type="dxa"/>
          </w:tcPr>
          <w:p w14:paraId="28B18018"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7BDDE1B1" w14:textId="77777777" w:rsidTr="00FB302D">
        <w:tc>
          <w:tcPr>
            <w:tcW w:w="812" w:type="dxa"/>
          </w:tcPr>
          <w:p w14:paraId="5D8F4485"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5C4488E4"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kopiowania </w:t>
            </w:r>
          </w:p>
        </w:tc>
        <w:tc>
          <w:tcPr>
            <w:tcW w:w="4433" w:type="dxa"/>
          </w:tcPr>
          <w:p w14:paraId="4C448638" w14:textId="77777777" w:rsidR="005C6597" w:rsidRPr="00EA2481" w:rsidRDefault="005C6597" w:rsidP="00FB302D">
            <w:pPr>
              <w:rPr>
                <w:rFonts w:ascii="Arial" w:hAnsi="Arial" w:cs="Arial"/>
                <w:sz w:val="18"/>
                <w:szCs w:val="18"/>
              </w:rPr>
            </w:pPr>
            <w:r w:rsidRPr="00EA2481">
              <w:rPr>
                <w:rFonts w:ascii="Arial" w:hAnsi="Arial" w:cs="Arial"/>
                <w:sz w:val="18"/>
                <w:szCs w:val="18"/>
              </w:rPr>
              <w:t>Min. 45 stron A4/min mono</w:t>
            </w:r>
          </w:p>
        </w:tc>
      </w:tr>
      <w:tr w:rsidR="00EA2481" w:rsidRPr="00EA2481" w14:paraId="4C801631" w14:textId="77777777" w:rsidTr="00FB302D">
        <w:tc>
          <w:tcPr>
            <w:tcW w:w="812" w:type="dxa"/>
          </w:tcPr>
          <w:p w14:paraId="0A282ADB"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4200C83C"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 kopiowania</w:t>
            </w:r>
          </w:p>
        </w:tc>
        <w:tc>
          <w:tcPr>
            <w:tcW w:w="4433" w:type="dxa"/>
          </w:tcPr>
          <w:p w14:paraId="330E73E0"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2400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 600 </w:t>
            </w:r>
            <w:proofErr w:type="spellStart"/>
            <w:r w:rsidRPr="00EA2481">
              <w:rPr>
                <w:rFonts w:ascii="Arial" w:hAnsi="Arial" w:cs="Arial"/>
                <w:sz w:val="18"/>
                <w:szCs w:val="18"/>
              </w:rPr>
              <w:t>dpi</w:t>
            </w:r>
            <w:proofErr w:type="spellEnd"/>
          </w:p>
        </w:tc>
      </w:tr>
      <w:tr w:rsidR="00EA2481" w:rsidRPr="00EA2481" w14:paraId="0496CAC0" w14:textId="77777777" w:rsidTr="00FB302D">
        <w:tc>
          <w:tcPr>
            <w:tcW w:w="812" w:type="dxa"/>
          </w:tcPr>
          <w:p w14:paraId="68E02A05"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7AB8E1F2" w14:textId="77777777" w:rsidR="005C6597" w:rsidRPr="00EA2481" w:rsidRDefault="005C6597" w:rsidP="00FB302D">
            <w:pPr>
              <w:rPr>
                <w:rFonts w:ascii="Arial" w:hAnsi="Arial" w:cs="Arial"/>
                <w:sz w:val="18"/>
                <w:szCs w:val="18"/>
              </w:rPr>
            </w:pPr>
            <w:r w:rsidRPr="00EA2481">
              <w:rPr>
                <w:rFonts w:ascii="Arial" w:hAnsi="Arial" w:cs="Arial"/>
                <w:sz w:val="18"/>
                <w:szCs w:val="18"/>
              </w:rPr>
              <w:t>Pamięć</w:t>
            </w:r>
          </w:p>
        </w:tc>
        <w:tc>
          <w:tcPr>
            <w:tcW w:w="4433" w:type="dxa"/>
          </w:tcPr>
          <w:p w14:paraId="21C102D8" w14:textId="77777777" w:rsidR="005C6597" w:rsidRPr="00EA2481" w:rsidRDefault="005C6597" w:rsidP="00FB302D">
            <w:pPr>
              <w:rPr>
                <w:rFonts w:ascii="Arial" w:hAnsi="Arial" w:cs="Arial"/>
                <w:sz w:val="18"/>
                <w:szCs w:val="18"/>
              </w:rPr>
            </w:pPr>
            <w:r w:rsidRPr="00EA2481">
              <w:rPr>
                <w:rFonts w:ascii="Arial" w:hAnsi="Arial" w:cs="Arial"/>
                <w:sz w:val="18"/>
                <w:szCs w:val="18"/>
              </w:rPr>
              <w:t>Min. 1GB RAM</w:t>
            </w:r>
          </w:p>
        </w:tc>
      </w:tr>
      <w:tr w:rsidR="00EA2481" w:rsidRPr="00EA2481" w14:paraId="48B1B75D" w14:textId="77777777" w:rsidTr="00FB302D">
        <w:tc>
          <w:tcPr>
            <w:tcW w:w="812" w:type="dxa"/>
          </w:tcPr>
          <w:p w14:paraId="27ECD6A8"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43F3B9A2" w14:textId="77777777" w:rsidR="005C6597" w:rsidRPr="00EA2481" w:rsidRDefault="005C6597" w:rsidP="00FB302D">
            <w:pPr>
              <w:rPr>
                <w:rFonts w:ascii="Arial" w:hAnsi="Arial" w:cs="Arial"/>
                <w:sz w:val="18"/>
                <w:szCs w:val="18"/>
              </w:rPr>
            </w:pPr>
            <w:r w:rsidRPr="00EA2481">
              <w:rPr>
                <w:rFonts w:ascii="Arial" w:hAnsi="Arial" w:cs="Arial"/>
                <w:sz w:val="18"/>
                <w:szCs w:val="18"/>
              </w:rPr>
              <w:t>Dysk twardy</w:t>
            </w:r>
          </w:p>
        </w:tc>
        <w:tc>
          <w:tcPr>
            <w:tcW w:w="4433" w:type="dxa"/>
          </w:tcPr>
          <w:p w14:paraId="78254414" w14:textId="77777777" w:rsidR="005C6597" w:rsidRPr="00EA2481" w:rsidRDefault="005C6597" w:rsidP="00FB302D">
            <w:pPr>
              <w:rPr>
                <w:rFonts w:ascii="Arial" w:hAnsi="Arial" w:cs="Arial"/>
                <w:sz w:val="18"/>
                <w:szCs w:val="18"/>
              </w:rPr>
            </w:pPr>
            <w:r w:rsidRPr="00EA2481">
              <w:rPr>
                <w:rFonts w:ascii="Arial" w:hAnsi="Arial" w:cs="Arial"/>
                <w:sz w:val="18"/>
                <w:szCs w:val="18"/>
              </w:rPr>
              <w:t>Min. 150 GB</w:t>
            </w:r>
          </w:p>
        </w:tc>
      </w:tr>
      <w:tr w:rsidR="00EA2481" w:rsidRPr="00EA2481" w14:paraId="3F952B0F" w14:textId="77777777" w:rsidTr="00FB302D">
        <w:tc>
          <w:tcPr>
            <w:tcW w:w="812" w:type="dxa"/>
          </w:tcPr>
          <w:p w14:paraId="64D44D9D"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3FB27047" w14:textId="77777777" w:rsidR="005C6597" w:rsidRPr="00EA2481" w:rsidRDefault="005C6597" w:rsidP="00FB302D">
            <w:pPr>
              <w:rPr>
                <w:rFonts w:ascii="Arial" w:hAnsi="Arial" w:cs="Arial"/>
                <w:sz w:val="18"/>
                <w:szCs w:val="18"/>
              </w:rPr>
            </w:pPr>
            <w:r w:rsidRPr="00EA2481">
              <w:rPr>
                <w:rFonts w:ascii="Arial" w:hAnsi="Arial" w:cs="Arial"/>
                <w:sz w:val="18"/>
                <w:szCs w:val="18"/>
              </w:rPr>
              <w:t>Format oryginału</w:t>
            </w:r>
          </w:p>
        </w:tc>
        <w:tc>
          <w:tcPr>
            <w:tcW w:w="4433" w:type="dxa"/>
          </w:tcPr>
          <w:p w14:paraId="3B8A3161" w14:textId="77777777" w:rsidR="005C6597" w:rsidRPr="00EA2481" w:rsidRDefault="005C6597" w:rsidP="00FB302D">
            <w:pPr>
              <w:rPr>
                <w:rFonts w:ascii="Arial" w:hAnsi="Arial" w:cs="Arial"/>
                <w:sz w:val="18"/>
                <w:szCs w:val="18"/>
              </w:rPr>
            </w:pPr>
            <w:r w:rsidRPr="00EA2481">
              <w:rPr>
                <w:rFonts w:ascii="Arial" w:hAnsi="Arial" w:cs="Arial"/>
                <w:sz w:val="18"/>
                <w:szCs w:val="18"/>
              </w:rPr>
              <w:t>od A5R do A3</w:t>
            </w:r>
          </w:p>
        </w:tc>
      </w:tr>
      <w:tr w:rsidR="00EA2481" w:rsidRPr="00EA2481" w14:paraId="3FE03D4E" w14:textId="77777777" w:rsidTr="00FB302D">
        <w:tc>
          <w:tcPr>
            <w:tcW w:w="812" w:type="dxa"/>
          </w:tcPr>
          <w:p w14:paraId="58A1A99A"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4CF459E7" w14:textId="77777777" w:rsidR="005C6597" w:rsidRPr="00EA2481" w:rsidRDefault="005C6597" w:rsidP="00FB302D">
            <w:pPr>
              <w:rPr>
                <w:rFonts w:ascii="Arial" w:hAnsi="Arial" w:cs="Arial"/>
                <w:sz w:val="18"/>
                <w:szCs w:val="18"/>
              </w:rPr>
            </w:pPr>
            <w:r w:rsidRPr="00EA2481">
              <w:rPr>
                <w:rFonts w:ascii="Arial" w:hAnsi="Arial" w:cs="Arial"/>
                <w:sz w:val="18"/>
                <w:szCs w:val="18"/>
              </w:rPr>
              <w:t>Format kopii</w:t>
            </w:r>
          </w:p>
        </w:tc>
        <w:tc>
          <w:tcPr>
            <w:tcW w:w="4433" w:type="dxa"/>
          </w:tcPr>
          <w:p w14:paraId="5529CE68"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od A5R do A3 </w:t>
            </w:r>
          </w:p>
        </w:tc>
      </w:tr>
      <w:tr w:rsidR="00EA2481" w:rsidRPr="00EA2481" w14:paraId="0E12BC8D" w14:textId="77777777" w:rsidTr="00FB302D">
        <w:tc>
          <w:tcPr>
            <w:tcW w:w="812" w:type="dxa"/>
          </w:tcPr>
          <w:p w14:paraId="189CA4CB"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4C6AAFDA" w14:textId="77777777" w:rsidR="005C6597" w:rsidRPr="00EA2481" w:rsidRDefault="005C6597" w:rsidP="00FB302D">
            <w:pPr>
              <w:rPr>
                <w:rFonts w:ascii="Arial" w:hAnsi="Arial" w:cs="Arial"/>
                <w:sz w:val="18"/>
                <w:szCs w:val="18"/>
              </w:rPr>
            </w:pPr>
            <w:r w:rsidRPr="00EA2481">
              <w:rPr>
                <w:rFonts w:ascii="Arial" w:hAnsi="Arial" w:cs="Arial"/>
                <w:sz w:val="18"/>
                <w:szCs w:val="18"/>
              </w:rPr>
              <w:t>Czas nagrzewania</w:t>
            </w:r>
          </w:p>
        </w:tc>
        <w:tc>
          <w:tcPr>
            <w:tcW w:w="4433" w:type="dxa"/>
          </w:tcPr>
          <w:p w14:paraId="33E90933" w14:textId="77777777" w:rsidR="005C6597" w:rsidRPr="00EA2481" w:rsidRDefault="005C6597" w:rsidP="00FB302D">
            <w:pPr>
              <w:rPr>
                <w:rFonts w:ascii="Arial" w:hAnsi="Arial" w:cs="Arial"/>
                <w:sz w:val="18"/>
                <w:szCs w:val="18"/>
              </w:rPr>
            </w:pPr>
            <w:r w:rsidRPr="00EA2481">
              <w:rPr>
                <w:rFonts w:ascii="Arial" w:hAnsi="Arial" w:cs="Arial"/>
                <w:sz w:val="18"/>
                <w:szCs w:val="18"/>
              </w:rPr>
              <w:t>Max. 25 sekund</w:t>
            </w:r>
          </w:p>
        </w:tc>
      </w:tr>
      <w:tr w:rsidR="00EA2481" w:rsidRPr="00EA2481" w14:paraId="39D9D19A" w14:textId="77777777" w:rsidTr="00FB302D">
        <w:tc>
          <w:tcPr>
            <w:tcW w:w="812" w:type="dxa"/>
          </w:tcPr>
          <w:p w14:paraId="7FD82A96"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22E6B3A1" w14:textId="77777777" w:rsidR="005C6597" w:rsidRPr="00EA2481" w:rsidRDefault="005C6597" w:rsidP="00FB302D">
            <w:pPr>
              <w:rPr>
                <w:rFonts w:ascii="Arial" w:hAnsi="Arial" w:cs="Arial"/>
                <w:sz w:val="18"/>
                <w:szCs w:val="18"/>
              </w:rPr>
            </w:pPr>
            <w:r w:rsidRPr="00EA2481">
              <w:rPr>
                <w:rFonts w:ascii="Arial" w:hAnsi="Arial" w:cs="Arial"/>
                <w:sz w:val="18"/>
                <w:szCs w:val="18"/>
              </w:rPr>
              <w:t>Czas pierwszej kopii</w:t>
            </w:r>
          </w:p>
        </w:tc>
        <w:tc>
          <w:tcPr>
            <w:tcW w:w="4433" w:type="dxa"/>
          </w:tcPr>
          <w:p w14:paraId="0785FA23" w14:textId="77777777" w:rsidR="005C6597" w:rsidRPr="00EA2481" w:rsidRDefault="005C6597" w:rsidP="00FB302D">
            <w:pPr>
              <w:rPr>
                <w:rFonts w:ascii="Arial" w:hAnsi="Arial" w:cs="Arial"/>
                <w:sz w:val="18"/>
                <w:szCs w:val="18"/>
              </w:rPr>
            </w:pPr>
            <w:r w:rsidRPr="00EA2481">
              <w:rPr>
                <w:rFonts w:ascii="Arial" w:hAnsi="Arial" w:cs="Arial"/>
                <w:sz w:val="18"/>
                <w:szCs w:val="18"/>
              </w:rPr>
              <w:t>Max. 4 sekund</w:t>
            </w:r>
          </w:p>
        </w:tc>
      </w:tr>
      <w:tr w:rsidR="00EA2481" w:rsidRPr="00EA2481" w14:paraId="5223C8D3" w14:textId="77777777" w:rsidTr="00FB302D">
        <w:tc>
          <w:tcPr>
            <w:tcW w:w="812" w:type="dxa"/>
          </w:tcPr>
          <w:p w14:paraId="744AE652" w14:textId="77777777" w:rsidR="005C6597" w:rsidRPr="00EA2481" w:rsidRDefault="005C6597" w:rsidP="00FB302D">
            <w:pPr>
              <w:rPr>
                <w:rFonts w:ascii="Arial" w:hAnsi="Arial" w:cs="Arial"/>
                <w:sz w:val="18"/>
                <w:szCs w:val="18"/>
              </w:rPr>
            </w:pPr>
            <w:r w:rsidRPr="00EA2481">
              <w:rPr>
                <w:rFonts w:ascii="Arial" w:hAnsi="Arial" w:cs="Arial"/>
                <w:sz w:val="18"/>
                <w:szCs w:val="18"/>
              </w:rPr>
              <w:t>9</w:t>
            </w:r>
          </w:p>
        </w:tc>
        <w:tc>
          <w:tcPr>
            <w:tcW w:w="3967" w:type="dxa"/>
          </w:tcPr>
          <w:p w14:paraId="7872CEC6" w14:textId="77777777" w:rsidR="005C6597" w:rsidRPr="00EA2481" w:rsidRDefault="005C6597" w:rsidP="00FB302D">
            <w:pPr>
              <w:rPr>
                <w:rFonts w:ascii="Arial" w:hAnsi="Arial" w:cs="Arial"/>
                <w:sz w:val="18"/>
                <w:szCs w:val="18"/>
              </w:rPr>
            </w:pPr>
            <w:r w:rsidRPr="00EA2481">
              <w:rPr>
                <w:rFonts w:ascii="Arial" w:hAnsi="Arial" w:cs="Arial"/>
                <w:sz w:val="18"/>
                <w:szCs w:val="18"/>
              </w:rPr>
              <w:t>Kopiowanie ciągłe</w:t>
            </w:r>
          </w:p>
        </w:tc>
        <w:tc>
          <w:tcPr>
            <w:tcW w:w="4433" w:type="dxa"/>
          </w:tcPr>
          <w:p w14:paraId="67736CDA" w14:textId="77777777" w:rsidR="005C6597" w:rsidRPr="00EA2481" w:rsidRDefault="005C6597" w:rsidP="00FB302D">
            <w:pPr>
              <w:rPr>
                <w:rFonts w:ascii="Arial" w:hAnsi="Arial" w:cs="Arial"/>
                <w:sz w:val="18"/>
                <w:szCs w:val="18"/>
              </w:rPr>
            </w:pPr>
            <w:r w:rsidRPr="00EA2481">
              <w:rPr>
                <w:rFonts w:ascii="Arial" w:hAnsi="Arial" w:cs="Arial"/>
                <w:sz w:val="18"/>
                <w:szCs w:val="18"/>
              </w:rPr>
              <w:t>od 1 do 999</w:t>
            </w:r>
          </w:p>
        </w:tc>
      </w:tr>
      <w:tr w:rsidR="00EA2481" w:rsidRPr="00EA2481" w14:paraId="4127046C" w14:textId="77777777" w:rsidTr="00FB302D">
        <w:tc>
          <w:tcPr>
            <w:tcW w:w="812" w:type="dxa"/>
          </w:tcPr>
          <w:p w14:paraId="41DC3A7E" w14:textId="77777777" w:rsidR="005C6597" w:rsidRPr="00EA2481" w:rsidRDefault="005C6597" w:rsidP="00FB302D">
            <w:pPr>
              <w:rPr>
                <w:rFonts w:ascii="Arial" w:hAnsi="Arial" w:cs="Arial"/>
                <w:sz w:val="18"/>
                <w:szCs w:val="18"/>
              </w:rPr>
            </w:pPr>
            <w:r w:rsidRPr="00EA2481">
              <w:rPr>
                <w:rFonts w:ascii="Arial" w:hAnsi="Arial" w:cs="Arial"/>
                <w:sz w:val="18"/>
                <w:szCs w:val="18"/>
              </w:rPr>
              <w:t>10</w:t>
            </w:r>
          </w:p>
        </w:tc>
        <w:tc>
          <w:tcPr>
            <w:tcW w:w="3967" w:type="dxa"/>
          </w:tcPr>
          <w:p w14:paraId="38BCC692" w14:textId="77777777" w:rsidR="005C6597" w:rsidRPr="00EA2481" w:rsidRDefault="005C6597" w:rsidP="00FB302D">
            <w:pPr>
              <w:rPr>
                <w:rFonts w:ascii="Arial" w:hAnsi="Arial" w:cs="Arial"/>
                <w:sz w:val="18"/>
                <w:szCs w:val="18"/>
              </w:rPr>
            </w:pPr>
            <w:r w:rsidRPr="00EA2481">
              <w:rPr>
                <w:rFonts w:ascii="Arial" w:hAnsi="Arial" w:cs="Arial"/>
                <w:sz w:val="18"/>
                <w:szCs w:val="18"/>
              </w:rPr>
              <w:t>Gramatura papieru</w:t>
            </w:r>
          </w:p>
        </w:tc>
        <w:tc>
          <w:tcPr>
            <w:tcW w:w="4433" w:type="dxa"/>
          </w:tcPr>
          <w:p w14:paraId="3D1A9DDD" w14:textId="77777777" w:rsidR="005C6597" w:rsidRPr="00EA2481" w:rsidRDefault="005C6597" w:rsidP="00FB302D">
            <w:pPr>
              <w:rPr>
                <w:rFonts w:ascii="Arial" w:hAnsi="Arial" w:cs="Arial"/>
                <w:sz w:val="18"/>
                <w:szCs w:val="18"/>
              </w:rPr>
            </w:pPr>
            <w:r w:rsidRPr="00EA2481">
              <w:rPr>
                <w:rFonts w:ascii="Arial" w:hAnsi="Arial" w:cs="Arial"/>
                <w:sz w:val="18"/>
                <w:szCs w:val="18"/>
              </w:rPr>
              <w:t>Min. 52 – 209 g/m2</w:t>
            </w:r>
          </w:p>
        </w:tc>
      </w:tr>
      <w:tr w:rsidR="00EA2481" w:rsidRPr="00EA2481" w14:paraId="5A451E0F" w14:textId="77777777" w:rsidTr="00FB302D">
        <w:tc>
          <w:tcPr>
            <w:tcW w:w="812" w:type="dxa"/>
          </w:tcPr>
          <w:p w14:paraId="10E1749C" w14:textId="77777777" w:rsidR="005C6597" w:rsidRPr="00EA2481" w:rsidRDefault="005C6597" w:rsidP="00FB302D">
            <w:pPr>
              <w:rPr>
                <w:rFonts w:ascii="Arial" w:hAnsi="Arial" w:cs="Arial"/>
                <w:sz w:val="18"/>
                <w:szCs w:val="18"/>
              </w:rPr>
            </w:pPr>
            <w:r w:rsidRPr="00EA2481">
              <w:rPr>
                <w:rFonts w:ascii="Arial" w:hAnsi="Arial" w:cs="Arial"/>
                <w:sz w:val="18"/>
                <w:szCs w:val="18"/>
              </w:rPr>
              <w:t>11</w:t>
            </w:r>
          </w:p>
        </w:tc>
        <w:tc>
          <w:tcPr>
            <w:tcW w:w="3967" w:type="dxa"/>
          </w:tcPr>
          <w:p w14:paraId="34434230" w14:textId="77777777" w:rsidR="005C6597" w:rsidRPr="00EA2481" w:rsidRDefault="005C6597" w:rsidP="00FB302D">
            <w:pPr>
              <w:rPr>
                <w:rFonts w:ascii="Arial" w:hAnsi="Arial" w:cs="Arial"/>
                <w:sz w:val="18"/>
                <w:szCs w:val="18"/>
              </w:rPr>
            </w:pPr>
            <w:r w:rsidRPr="00EA2481">
              <w:rPr>
                <w:rFonts w:ascii="Arial" w:hAnsi="Arial" w:cs="Arial"/>
                <w:sz w:val="18"/>
                <w:szCs w:val="18"/>
              </w:rPr>
              <w:t>Natężenie obrazu</w:t>
            </w:r>
          </w:p>
        </w:tc>
        <w:tc>
          <w:tcPr>
            <w:tcW w:w="4433" w:type="dxa"/>
          </w:tcPr>
          <w:p w14:paraId="134F0A26"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automatyczne i ręczne</w:t>
            </w:r>
          </w:p>
        </w:tc>
      </w:tr>
      <w:tr w:rsidR="00EA2481" w:rsidRPr="00EA2481" w14:paraId="54FC0638" w14:textId="77777777" w:rsidTr="00FB302D">
        <w:tc>
          <w:tcPr>
            <w:tcW w:w="812" w:type="dxa"/>
          </w:tcPr>
          <w:p w14:paraId="289EFF84" w14:textId="77777777" w:rsidR="005C6597" w:rsidRPr="00EA2481" w:rsidRDefault="005C6597" w:rsidP="00FB302D">
            <w:pPr>
              <w:rPr>
                <w:rFonts w:ascii="Arial" w:hAnsi="Arial" w:cs="Arial"/>
                <w:sz w:val="18"/>
                <w:szCs w:val="18"/>
              </w:rPr>
            </w:pPr>
            <w:r w:rsidRPr="00EA2481">
              <w:rPr>
                <w:rFonts w:ascii="Arial" w:hAnsi="Arial" w:cs="Arial"/>
                <w:sz w:val="18"/>
                <w:szCs w:val="18"/>
              </w:rPr>
              <w:t>12</w:t>
            </w:r>
          </w:p>
        </w:tc>
        <w:tc>
          <w:tcPr>
            <w:tcW w:w="3967" w:type="dxa"/>
          </w:tcPr>
          <w:p w14:paraId="76BD2B2A" w14:textId="77777777" w:rsidR="005C6597" w:rsidRPr="00EA2481" w:rsidRDefault="005C6597" w:rsidP="00FB302D">
            <w:pPr>
              <w:rPr>
                <w:rFonts w:ascii="Arial" w:hAnsi="Arial" w:cs="Arial"/>
                <w:sz w:val="18"/>
                <w:szCs w:val="18"/>
              </w:rPr>
            </w:pPr>
            <w:r w:rsidRPr="00EA2481">
              <w:rPr>
                <w:rFonts w:ascii="Arial" w:hAnsi="Arial" w:cs="Arial"/>
                <w:sz w:val="18"/>
                <w:szCs w:val="18"/>
              </w:rPr>
              <w:t>Zoom</w:t>
            </w:r>
          </w:p>
        </w:tc>
        <w:tc>
          <w:tcPr>
            <w:tcW w:w="4433" w:type="dxa"/>
          </w:tcPr>
          <w:p w14:paraId="522DDDA6"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25% do 400% , w krokach </w:t>
            </w:r>
          </w:p>
          <w:p w14:paraId="449CF8A7" w14:textId="77777777" w:rsidR="005C6597" w:rsidRPr="00EA2481" w:rsidRDefault="005C6597" w:rsidP="00FB302D">
            <w:pPr>
              <w:rPr>
                <w:rFonts w:ascii="Arial" w:hAnsi="Arial" w:cs="Arial"/>
                <w:sz w:val="18"/>
                <w:szCs w:val="18"/>
              </w:rPr>
            </w:pPr>
            <w:r w:rsidRPr="00EA2481">
              <w:rPr>
                <w:rFonts w:ascii="Arial" w:hAnsi="Arial" w:cs="Arial"/>
                <w:sz w:val="18"/>
                <w:szCs w:val="18"/>
              </w:rPr>
              <w:t>co 1 %</w:t>
            </w:r>
          </w:p>
        </w:tc>
      </w:tr>
      <w:tr w:rsidR="00EA2481" w:rsidRPr="00EA2481" w14:paraId="2140735C" w14:textId="77777777" w:rsidTr="00FB302D">
        <w:tc>
          <w:tcPr>
            <w:tcW w:w="812" w:type="dxa"/>
          </w:tcPr>
          <w:p w14:paraId="63876D3B" w14:textId="77777777" w:rsidR="005C6597" w:rsidRPr="00EA2481" w:rsidRDefault="005C6597" w:rsidP="00FB302D">
            <w:pPr>
              <w:rPr>
                <w:rFonts w:ascii="Arial" w:hAnsi="Arial" w:cs="Arial"/>
                <w:sz w:val="18"/>
                <w:szCs w:val="18"/>
              </w:rPr>
            </w:pPr>
            <w:r w:rsidRPr="00EA2481">
              <w:rPr>
                <w:rFonts w:ascii="Arial" w:hAnsi="Arial" w:cs="Arial"/>
                <w:sz w:val="18"/>
                <w:szCs w:val="18"/>
              </w:rPr>
              <w:t>13</w:t>
            </w:r>
          </w:p>
        </w:tc>
        <w:tc>
          <w:tcPr>
            <w:tcW w:w="3967" w:type="dxa"/>
          </w:tcPr>
          <w:p w14:paraId="5D7656EF" w14:textId="77777777" w:rsidR="005C6597" w:rsidRPr="00EA2481" w:rsidRDefault="005C6597" w:rsidP="00FB302D">
            <w:pPr>
              <w:rPr>
                <w:rFonts w:ascii="Arial" w:hAnsi="Arial" w:cs="Arial"/>
                <w:sz w:val="18"/>
                <w:szCs w:val="18"/>
              </w:rPr>
            </w:pPr>
            <w:r w:rsidRPr="00EA2481">
              <w:rPr>
                <w:rFonts w:ascii="Arial" w:hAnsi="Arial" w:cs="Arial"/>
                <w:sz w:val="18"/>
                <w:szCs w:val="18"/>
              </w:rPr>
              <w:t>Inne funkcje</w:t>
            </w:r>
          </w:p>
        </w:tc>
        <w:tc>
          <w:tcPr>
            <w:tcW w:w="4433" w:type="dxa"/>
          </w:tcPr>
          <w:p w14:paraId="1FF1FB3F" w14:textId="77777777" w:rsidR="005C6597" w:rsidRPr="00EA2481" w:rsidRDefault="005C6597" w:rsidP="00FB302D">
            <w:pPr>
              <w:rPr>
                <w:rFonts w:ascii="Arial" w:hAnsi="Arial" w:cs="Arial"/>
                <w:sz w:val="18"/>
                <w:szCs w:val="18"/>
              </w:rPr>
            </w:pPr>
            <w:r w:rsidRPr="00EA2481">
              <w:rPr>
                <w:rFonts w:ascii="Arial" w:hAnsi="Arial" w:cs="Arial"/>
                <w:sz w:val="18"/>
                <w:szCs w:val="18"/>
              </w:rPr>
              <w:t>tryb foto, auto wybór papieru, auto przełączanie podajników papieru  , auto start, kierunkowa zmiana rozmiaru, rotacja obrazu, sortowanie elektroniczne</w:t>
            </w:r>
          </w:p>
        </w:tc>
      </w:tr>
      <w:tr w:rsidR="00EA2481" w:rsidRPr="00EA2481" w14:paraId="07CA0330" w14:textId="77777777" w:rsidTr="00FB302D">
        <w:tc>
          <w:tcPr>
            <w:tcW w:w="812" w:type="dxa"/>
          </w:tcPr>
          <w:p w14:paraId="4096513C" w14:textId="77777777" w:rsidR="005C6597" w:rsidRPr="00EA2481" w:rsidRDefault="005C6597" w:rsidP="00FB302D">
            <w:pPr>
              <w:rPr>
                <w:rFonts w:ascii="Arial" w:hAnsi="Arial" w:cs="Arial"/>
                <w:sz w:val="18"/>
                <w:szCs w:val="18"/>
              </w:rPr>
            </w:pPr>
            <w:r w:rsidRPr="00EA2481">
              <w:rPr>
                <w:rFonts w:ascii="Arial" w:hAnsi="Arial" w:cs="Arial"/>
                <w:sz w:val="18"/>
                <w:szCs w:val="18"/>
              </w:rPr>
              <w:t>14</w:t>
            </w:r>
          </w:p>
        </w:tc>
        <w:tc>
          <w:tcPr>
            <w:tcW w:w="3967" w:type="dxa"/>
          </w:tcPr>
          <w:p w14:paraId="61B74934" w14:textId="77777777" w:rsidR="005C6597" w:rsidRPr="00EA2481" w:rsidRDefault="005C6597" w:rsidP="00FB302D">
            <w:pPr>
              <w:rPr>
                <w:rFonts w:ascii="Arial" w:hAnsi="Arial" w:cs="Arial"/>
                <w:sz w:val="18"/>
                <w:szCs w:val="18"/>
              </w:rPr>
            </w:pPr>
            <w:r w:rsidRPr="00EA2481">
              <w:rPr>
                <w:rFonts w:ascii="Arial" w:hAnsi="Arial" w:cs="Arial"/>
                <w:sz w:val="18"/>
                <w:szCs w:val="18"/>
              </w:rPr>
              <w:t>Kody dostępu dla użytkowników</w:t>
            </w:r>
          </w:p>
        </w:tc>
        <w:tc>
          <w:tcPr>
            <w:tcW w:w="4433" w:type="dxa"/>
          </w:tcPr>
          <w:p w14:paraId="4F804AFF" w14:textId="77777777" w:rsidR="005C6597" w:rsidRPr="00EA2481" w:rsidRDefault="005C6597" w:rsidP="00FB302D">
            <w:pPr>
              <w:rPr>
                <w:rFonts w:ascii="Arial" w:hAnsi="Arial" w:cs="Arial"/>
                <w:sz w:val="18"/>
                <w:szCs w:val="18"/>
              </w:rPr>
            </w:pPr>
            <w:r w:rsidRPr="00EA2481">
              <w:rPr>
                <w:rFonts w:ascii="Arial" w:hAnsi="Arial" w:cs="Arial"/>
                <w:sz w:val="18"/>
                <w:szCs w:val="18"/>
              </w:rPr>
              <w:t>Min. 999 kodów</w:t>
            </w:r>
          </w:p>
        </w:tc>
      </w:tr>
      <w:tr w:rsidR="00EA2481" w:rsidRPr="00EA2481" w14:paraId="3B635016" w14:textId="77777777" w:rsidTr="00FB302D">
        <w:tc>
          <w:tcPr>
            <w:tcW w:w="812" w:type="dxa"/>
          </w:tcPr>
          <w:p w14:paraId="6BE90726" w14:textId="77777777" w:rsidR="005C6597" w:rsidRPr="00EA2481" w:rsidRDefault="005C6597" w:rsidP="00FB302D">
            <w:pPr>
              <w:rPr>
                <w:rFonts w:ascii="Arial" w:hAnsi="Arial" w:cs="Arial"/>
                <w:sz w:val="18"/>
                <w:szCs w:val="18"/>
              </w:rPr>
            </w:pPr>
            <w:r w:rsidRPr="00EA2481">
              <w:rPr>
                <w:rFonts w:ascii="Arial" w:hAnsi="Arial" w:cs="Arial"/>
                <w:sz w:val="18"/>
                <w:szCs w:val="18"/>
              </w:rPr>
              <w:t>15</w:t>
            </w:r>
          </w:p>
        </w:tc>
        <w:tc>
          <w:tcPr>
            <w:tcW w:w="3967" w:type="dxa"/>
          </w:tcPr>
          <w:p w14:paraId="65C43E47" w14:textId="77777777" w:rsidR="005C6597" w:rsidRPr="00EA2481" w:rsidRDefault="005C6597" w:rsidP="00FB302D">
            <w:pPr>
              <w:rPr>
                <w:rFonts w:ascii="Arial" w:hAnsi="Arial" w:cs="Arial"/>
                <w:sz w:val="18"/>
                <w:szCs w:val="18"/>
              </w:rPr>
            </w:pPr>
            <w:r w:rsidRPr="00EA2481">
              <w:rPr>
                <w:rFonts w:ascii="Arial" w:hAnsi="Arial" w:cs="Arial"/>
                <w:sz w:val="18"/>
                <w:szCs w:val="18"/>
              </w:rPr>
              <w:t>Podajniki na papier</w:t>
            </w:r>
          </w:p>
        </w:tc>
        <w:tc>
          <w:tcPr>
            <w:tcW w:w="4433" w:type="dxa"/>
          </w:tcPr>
          <w:p w14:paraId="34962533"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Trzy  uniwersalne zasobniki na papier od A5 do A3 na min. 1200 arkuszy 80 g/m2, </w:t>
            </w:r>
          </w:p>
          <w:p w14:paraId="7F1DF595"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     </w:t>
            </w:r>
          </w:p>
        </w:tc>
      </w:tr>
      <w:tr w:rsidR="00EA2481" w:rsidRPr="00EA2481" w14:paraId="1433988B" w14:textId="77777777" w:rsidTr="00FB302D">
        <w:tc>
          <w:tcPr>
            <w:tcW w:w="812" w:type="dxa"/>
          </w:tcPr>
          <w:p w14:paraId="6C0438AD" w14:textId="77777777" w:rsidR="005C6597" w:rsidRPr="00EA2481" w:rsidRDefault="005C6597" w:rsidP="00FB302D">
            <w:pPr>
              <w:rPr>
                <w:rFonts w:ascii="Arial" w:hAnsi="Arial" w:cs="Arial"/>
                <w:sz w:val="18"/>
                <w:szCs w:val="18"/>
              </w:rPr>
            </w:pPr>
            <w:r w:rsidRPr="00EA2481">
              <w:rPr>
                <w:rFonts w:ascii="Arial" w:hAnsi="Arial" w:cs="Arial"/>
                <w:sz w:val="18"/>
                <w:szCs w:val="18"/>
              </w:rPr>
              <w:t>16</w:t>
            </w:r>
          </w:p>
        </w:tc>
        <w:tc>
          <w:tcPr>
            <w:tcW w:w="3967" w:type="dxa"/>
          </w:tcPr>
          <w:p w14:paraId="78FF3922" w14:textId="77777777" w:rsidR="005C6597" w:rsidRPr="00EA2481" w:rsidRDefault="005C6597" w:rsidP="00FB302D">
            <w:pPr>
              <w:rPr>
                <w:rFonts w:ascii="Arial" w:hAnsi="Arial" w:cs="Arial"/>
                <w:sz w:val="18"/>
                <w:szCs w:val="18"/>
              </w:rPr>
            </w:pPr>
            <w:r w:rsidRPr="00EA2481">
              <w:rPr>
                <w:rFonts w:ascii="Arial" w:hAnsi="Arial" w:cs="Arial"/>
                <w:sz w:val="18"/>
                <w:szCs w:val="18"/>
              </w:rPr>
              <w:t>Obsługa</w:t>
            </w:r>
          </w:p>
        </w:tc>
        <w:tc>
          <w:tcPr>
            <w:tcW w:w="4433" w:type="dxa"/>
          </w:tcPr>
          <w:p w14:paraId="723FC9F4"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Kolorowy panel LCD </w:t>
            </w:r>
            <w:smartTag w:uri="urn:schemas-microsoft-com:office:smarttags" w:element="metricconverter">
              <w:smartTagPr>
                <w:attr w:name="ProductID" w:val="9 cala"/>
              </w:smartTagPr>
              <w:r w:rsidRPr="00EA2481">
                <w:rPr>
                  <w:rFonts w:ascii="Arial" w:hAnsi="Arial" w:cs="Arial"/>
                  <w:sz w:val="18"/>
                  <w:szCs w:val="18"/>
                </w:rPr>
                <w:t>9 cala</w:t>
              </w:r>
            </w:smartTag>
            <w:r w:rsidRPr="00EA2481">
              <w:rPr>
                <w:rFonts w:ascii="Arial" w:hAnsi="Arial" w:cs="Arial"/>
                <w:sz w:val="18"/>
                <w:szCs w:val="18"/>
              </w:rPr>
              <w:t xml:space="preserve"> w języku polskim  </w:t>
            </w:r>
          </w:p>
        </w:tc>
      </w:tr>
      <w:tr w:rsidR="00EA2481" w:rsidRPr="00EA2481" w14:paraId="38A62587" w14:textId="77777777" w:rsidTr="00FB302D">
        <w:tc>
          <w:tcPr>
            <w:tcW w:w="812" w:type="dxa"/>
          </w:tcPr>
          <w:p w14:paraId="1A6FCC90" w14:textId="77777777" w:rsidR="005C6597" w:rsidRPr="00EA2481" w:rsidRDefault="005C6597" w:rsidP="00FB302D">
            <w:pPr>
              <w:rPr>
                <w:rFonts w:ascii="Arial" w:hAnsi="Arial" w:cs="Arial"/>
                <w:sz w:val="18"/>
                <w:szCs w:val="18"/>
              </w:rPr>
            </w:pPr>
            <w:r w:rsidRPr="00EA2481">
              <w:rPr>
                <w:rFonts w:ascii="Arial" w:hAnsi="Arial" w:cs="Arial"/>
                <w:sz w:val="18"/>
                <w:szCs w:val="18"/>
              </w:rPr>
              <w:t>17</w:t>
            </w:r>
          </w:p>
        </w:tc>
        <w:tc>
          <w:tcPr>
            <w:tcW w:w="3967" w:type="dxa"/>
          </w:tcPr>
          <w:p w14:paraId="4E076F67" w14:textId="77777777" w:rsidR="005C6597" w:rsidRPr="00EA2481" w:rsidRDefault="005C6597" w:rsidP="00FB302D">
            <w:pPr>
              <w:rPr>
                <w:rFonts w:ascii="Arial" w:hAnsi="Arial" w:cs="Arial"/>
                <w:sz w:val="18"/>
                <w:szCs w:val="18"/>
              </w:rPr>
            </w:pPr>
            <w:r w:rsidRPr="00EA2481">
              <w:rPr>
                <w:rFonts w:ascii="Arial" w:hAnsi="Arial" w:cs="Arial"/>
                <w:sz w:val="18"/>
                <w:szCs w:val="18"/>
              </w:rPr>
              <w:t>Dupleks</w:t>
            </w:r>
          </w:p>
        </w:tc>
        <w:tc>
          <w:tcPr>
            <w:tcW w:w="4433" w:type="dxa"/>
          </w:tcPr>
          <w:p w14:paraId="0E499A03" w14:textId="77777777" w:rsidR="005C6597" w:rsidRPr="00EA2481" w:rsidRDefault="005C6597" w:rsidP="00FB302D">
            <w:pPr>
              <w:rPr>
                <w:rFonts w:ascii="Arial" w:hAnsi="Arial" w:cs="Arial"/>
                <w:sz w:val="18"/>
                <w:szCs w:val="18"/>
              </w:rPr>
            </w:pPr>
            <w:r w:rsidRPr="00EA2481">
              <w:rPr>
                <w:rFonts w:ascii="Arial" w:hAnsi="Arial" w:cs="Arial"/>
                <w:sz w:val="18"/>
                <w:szCs w:val="18"/>
              </w:rPr>
              <w:t>Min. od A5 do A3 o gramaturze 64-105 g/m2</w:t>
            </w:r>
          </w:p>
        </w:tc>
      </w:tr>
      <w:tr w:rsidR="00EA2481" w:rsidRPr="00EA2481" w14:paraId="21223EEA" w14:textId="77777777" w:rsidTr="00FB302D">
        <w:tc>
          <w:tcPr>
            <w:tcW w:w="812" w:type="dxa"/>
          </w:tcPr>
          <w:p w14:paraId="58FA8DF9" w14:textId="77777777" w:rsidR="005C6597" w:rsidRPr="00EA2481" w:rsidRDefault="005C6597" w:rsidP="00FB302D">
            <w:pPr>
              <w:rPr>
                <w:rFonts w:ascii="Arial" w:hAnsi="Arial" w:cs="Arial"/>
                <w:sz w:val="18"/>
                <w:szCs w:val="18"/>
              </w:rPr>
            </w:pPr>
            <w:r w:rsidRPr="00EA2481">
              <w:rPr>
                <w:rFonts w:ascii="Arial" w:hAnsi="Arial" w:cs="Arial"/>
                <w:sz w:val="18"/>
                <w:szCs w:val="18"/>
              </w:rPr>
              <w:t>18</w:t>
            </w:r>
          </w:p>
        </w:tc>
        <w:tc>
          <w:tcPr>
            <w:tcW w:w="3967" w:type="dxa"/>
          </w:tcPr>
          <w:p w14:paraId="1F2572CF"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Automatyczny podajnik dokumentów dwustronnych</w:t>
            </w:r>
          </w:p>
        </w:tc>
        <w:tc>
          <w:tcPr>
            <w:tcW w:w="4433" w:type="dxa"/>
          </w:tcPr>
          <w:p w14:paraId="7AB23182" w14:textId="77777777" w:rsidR="005C6597" w:rsidRPr="00EA2481" w:rsidRDefault="005C6597" w:rsidP="00FB302D">
            <w:pPr>
              <w:rPr>
                <w:rFonts w:ascii="Arial" w:hAnsi="Arial" w:cs="Arial"/>
                <w:sz w:val="18"/>
                <w:szCs w:val="18"/>
              </w:rPr>
            </w:pPr>
            <w:r w:rsidRPr="00EA2481">
              <w:rPr>
                <w:rFonts w:ascii="Arial" w:hAnsi="Arial" w:cs="Arial"/>
                <w:sz w:val="18"/>
                <w:szCs w:val="18"/>
              </w:rPr>
              <w:t>Min. 100 arkuszy 80 g/m2</w:t>
            </w:r>
          </w:p>
        </w:tc>
      </w:tr>
      <w:tr w:rsidR="00EA2481" w:rsidRPr="00EA2481" w14:paraId="436ADAA4" w14:textId="77777777" w:rsidTr="00FB302D">
        <w:tc>
          <w:tcPr>
            <w:tcW w:w="812" w:type="dxa"/>
          </w:tcPr>
          <w:p w14:paraId="39D4660F" w14:textId="77777777" w:rsidR="005C6597" w:rsidRPr="00EA2481" w:rsidRDefault="005C6597" w:rsidP="00FB302D">
            <w:pPr>
              <w:rPr>
                <w:rFonts w:ascii="Arial" w:hAnsi="Arial" w:cs="Arial"/>
                <w:sz w:val="18"/>
                <w:szCs w:val="18"/>
              </w:rPr>
            </w:pPr>
            <w:r w:rsidRPr="00EA2481">
              <w:rPr>
                <w:rFonts w:ascii="Arial" w:hAnsi="Arial" w:cs="Arial"/>
                <w:sz w:val="18"/>
                <w:szCs w:val="18"/>
              </w:rPr>
              <w:t>19</w:t>
            </w:r>
          </w:p>
        </w:tc>
        <w:tc>
          <w:tcPr>
            <w:tcW w:w="3967" w:type="dxa"/>
          </w:tcPr>
          <w:p w14:paraId="245C1921" w14:textId="77777777" w:rsidR="005C6597" w:rsidRPr="00EA2481" w:rsidRDefault="005C6597" w:rsidP="00FB302D">
            <w:pPr>
              <w:rPr>
                <w:rFonts w:ascii="Arial" w:hAnsi="Arial" w:cs="Arial"/>
                <w:sz w:val="18"/>
                <w:szCs w:val="18"/>
              </w:rPr>
            </w:pPr>
            <w:r w:rsidRPr="00EA2481">
              <w:rPr>
                <w:rFonts w:ascii="Arial" w:hAnsi="Arial" w:cs="Arial"/>
                <w:sz w:val="18"/>
                <w:szCs w:val="18"/>
              </w:rPr>
              <w:t>Podstawa pod urządzenie</w:t>
            </w:r>
          </w:p>
        </w:tc>
        <w:tc>
          <w:tcPr>
            <w:tcW w:w="4433" w:type="dxa"/>
          </w:tcPr>
          <w:p w14:paraId="7C3CCBFE" w14:textId="77777777" w:rsidR="005C6597" w:rsidRPr="00EA2481" w:rsidRDefault="005C6597" w:rsidP="00FB302D">
            <w:pPr>
              <w:rPr>
                <w:rFonts w:ascii="Arial" w:hAnsi="Arial" w:cs="Arial"/>
                <w:sz w:val="18"/>
                <w:szCs w:val="18"/>
              </w:rPr>
            </w:pPr>
            <w:r w:rsidRPr="00EA2481">
              <w:rPr>
                <w:rFonts w:ascii="Arial" w:hAnsi="Arial" w:cs="Arial"/>
                <w:sz w:val="18"/>
                <w:szCs w:val="18"/>
              </w:rPr>
              <w:t>Metalowa na kółkach, zintegrowana z urządzeniem</w:t>
            </w:r>
          </w:p>
        </w:tc>
      </w:tr>
      <w:tr w:rsidR="00EA2481" w:rsidRPr="00EA2481" w14:paraId="1BE4E119" w14:textId="77777777" w:rsidTr="00FB302D">
        <w:tc>
          <w:tcPr>
            <w:tcW w:w="812" w:type="dxa"/>
          </w:tcPr>
          <w:p w14:paraId="755299B8" w14:textId="77777777" w:rsidR="005C6597" w:rsidRPr="00EA2481" w:rsidRDefault="005C6597" w:rsidP="00FB302D">
            <w:pPr>
              <w:rPr>
                <w:rFonts w:ascii="Arial" w:hAnsi="Arial" w:cs="Arial"/>
                <w:sz w:val="18"/>
                <w:szCs w:val="18"/>
              </w:rPr>
            </w:pPr>
            <w:r w:rsidRPr="00EA2481">
              <w:rPr>
                <w:rFonts w:ascii="Arial" w:hAnsi="Arial" w:cs="Arial"/>
                <w:sz w:val="18"/>
                <w:szCs w:val="18"/>
              </w:rPr>
              <w:t>20</w:t>
            </w:r>
          </w:p>
        </w:tc>
        <w:tc>
          <w:tcPr>
            <w:tcW w:w="3967" w:type="dxa"/>
          </w:tcPr>
          <w:p w14:paraId="7CE0275E" w14:textId="77777777" w:rsidR="005C6597" w:rsidRPr="00EA2481" w:rsidRDefault="005C6597" w:rsidP="00FB302D">
            <w:pPr>
              <w:rPr>
                <w:rFonts w:ascii="Arial" w:hAnsi="Arial" w:cs="Arial"/>
                <w:sz w:val="18"/>
                <w:szCs w:val="18"/>
              </w:rPr>
            </w:pPr>
            <w:r w:rsidRPr="00EA2481">
              <w:rPr>
                <w:rFonts w:ascii="Arial" w:hAnsi="Arial" w:cs="Arial"/>
                <w:sz w:val="18"/>
                <w:szCs w:val="18"/>
              </w:rPr>
              <w:t>Gniazdo USB</w:t>
            </w:r>
          </w:p>
        </w:tc>
        <w:tc>
          <w:tcPr>
            <w:tcW w:w="4433" w:type="dxa"/>
          </w:tcPr>
          <w:p w14:paraId="3E534758"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Bezpośrednie drukowanie z nośników pamięci typu </w:t>
            </w:r>
            <w:r w:rsidRPr="00EA2481">
              <w:rPr>
                <w:rFonts w:ascii="Arial" w:hAnsi="Arial" w:cs="Arial"/>
                <w:sz w:val="18"/>
                <w:szCs w:val="18"/>
              </w:rPr>
              <w:lastRenderedPageBreak/>
              <w:t>PENDRIVE</w:t>
            </w:r>
          </w:p>
        </w:tc>
      </w:tr>
      <w:tr w:rsidR="00EA2481" w:rsidRPr="00EA2481" w14:paraId="51B1D94C" w14:textId="77777777" w:rsidTr="00FB302D">
        <w:tc>
          <w:tcPr>
            <w:tcW w:w="812" w:type="dxa"/>
          </w:tcPr>
          <w:p w14:paraId="369C45AA"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lastRenderedPageBreak/>
              <w:t>Lp.</w:t>
            </w:r>
          </w:p>
        </w:tc>
        <w:tc>
          <w:tcPr>
            <w:tcW w:w="3967" w:type="dxa"/>
          </w:tcPr>
          <w:p w14:paraId="24294C79"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drukarki</w:t>
            </w:r>
          </w:p>
        </w:tc>
        <w:tc>
          <w:tcPr>
            <w:tcW w:w="4433" w:type="dxa"/>
          </w:tcPr>
          <w:p w14:paraId="5F677CE5"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p w14:paraId="202F4D36" w14:textId="77777777" w:rsidR="005C6597" w:rsidRPr="00EA2481" w:rsidRDefault="005C6597" w:rsidP="00FB302D">
            <w:pPr>
              <w:rPr>
                <w:rFonts w:ascii="Arial" w:hAnsi="Arial" w:cs="Arial"/>
                <w:b/>
                <w:sz w:val="18"/>
                <w:szCs w:val="18"/>
              </w:rPr>
            </w:pPr>
          </w:p>
        </w:tc>
      </w:tr>
      <w:tr w:rsidR="00EA2481" w:rsidRPr="00EA2481" w14:paraId="7B2923B7" w14:textId="77777777" w:rsidTr="00FB302D">
        <w:tc>
          <w:tcPr>
            <w:tcW w:w="812" w:type="dxa"/>
          </w:tcPr>
          <w:p w14:paraId="2EEA19CB"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65EC4AC6"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w:t>
            </w:r>
          </w:p>
        </w:tc>
        <w:tc>
          <w:tcPr>
            <w:tcW w:w="4433" w:type="dxa"/>
          </w:tcPr>
          <w:p w14:paraId="34FD7974" w14:textId="77777777" w:rsidR="005C6597" w:rsidRPr="00EA2481" w:rsidRDefault="005C6597" w:rsidP="00FB302D">
            <w:pPr>
              <w:rPr>
                <w:rFonts w:ascii="Arial" w:hAnsi="Arial" w:cs="Arial"/>
                <w:sz w:val="18"/>
                <w:szCs w:val="18"/>
              </w:rPr>
            </w:pPr>
            <w:r w:rsidRPr="00EA2481">
              <w:rPr>
                <w:rFonts w:ascii="Arial" w:hAnsi="Arial" w:cs="Arial"/>
                <w:sz w:val="18"/>
                <w:szCs w:val="18"/>
              </w:rPr>
              <w:t>Min. 45 strony A4 /min mono</w:t>
            </w:r>
          </w:p>
        </w:tc>
      </w:tr>
      <w:tr w:rsidR="00EA2481" w:rsidRPr="00EA2481" w14:paraId="3D9EAA11" w14:textId="77777777" w:rsidTr="00FB302D">
        <w:tc>
          <w:tcPr>
            <w:tcW w:w="812" w:type="dxa"/>
          </w:tcPr>
          <w:p w14:paraId="744C15BE"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25EB1A61" w14:textId="77777777" w:rsidR="005C6597" w:rsidRPr="00EA2481" w:rsidRDefault="005C6597" w:rsidP="00FB302D">
            <w:pPr>
              <w:rPr>
                <w:rFonts w:ascii="Arial" w:hAnsi="Arial" w:cs="Arial"/>
                <w:sz w:val="18"/>
                <w:szCs w:val="18"/>
              </w:rPr>
            </w:pPr>
            <w:r w:rsidRPr="00EA2481">
              <w:rPr>
                <w:rFonts w:ascii="Arial" w:hAnsi="Arial" w:cs="Arial"/>
                <w:sz w:val="18"/>
                <w:szCs w:val="18"/>
              </w:rPr>
              <w:t>Jakość druku</w:t>
            </w:r>
          </w:p>
        </w:tc>
        <w:tc>
          <w:tcPr>
            <w:tcW w:w="4433" w:type="dxa"/>
          </w:tcPr>
          <w:p w14:paraId="475FB48F"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2400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x600 </w:t>
            </w:r>
            <w:proofErr w:type="spellStart"/>
            <w:r w:rsidRPr="00EA2481">
              <w:rPr>
                <w:rFonts w:ascii="Arial" w:hAnsi="Arial" w:cs="Arial"/>
                <w:sz w:val="18"/>
                <w:szCs w:val="18"/>
              </w:rPr>
              <w:t>dpi</w:t>
            </w:r>
            <w:proofErr w:type="spellEnd"/>
          </w:p>
        </w:tc>
      </w:tr>
      <w:tr w:rsidR="00EA2481" w:rsidRPr="00EA2481" w14:paraId="7BC97B1F" w14:textId="77777777" w:rsidTr="00FB302D">
        <w:tc>
          <w:tcPr>
            <w:tcW w:w="812" w:type="dxa"/>
          </w:tcPr>
          <w:p w14:paraId="0AEF1908"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11A00CFE" w14:textId="77777777" w:rsidR="005C6597" w:rsidRPr="00EA2481" w:rsidRDefault="005C6597" w:rsidP="00FB302D">
            <w:pPr>
              <w:rPr>
                <w:rFonts w:ascii="Arial" w:hAnsi="Arial" w:cs="Arial"/>
                <w:sz w:val="18"/>
                <w:szCs w:val="18"/>
              </w:rPr>
            </w:pPr>
            <w:r w:rsidRPr="00EA2481">
              <w:rPr>
                <w:rFonts w:ascii="Arial" w:hAnsi="Arial" w:cs="Arial"/>
                <w:sz w:val="18"/>
                <w:szCs w:val="18"/>
              </w:rPr>
              <w:t>Pamięć</w:t>
            </w:r>
          </w:p>
        </w:tc>
        <w:tc>
          <w:tcPr>
            <w:tcW w:w="4433" w:type="dxa"/>
          </w:tcPr>
          <w:p w14:paraId="441F31E2" w14:textId="77777777" w:rsidR="005C6597" w:rsidRPr="00EA2481" w:rsidRDefault="005C6597" w:rsidP="00FB302D">
            <w:pPr>
              <w:rPr>
                <w:rFonts w:ascii="Arial" w:hAnsi="Arial" w:cs="Arial"/>
                <w:sz w:val="18"/>
                <w:szCs w:val="18"/>
              </w:rPr>
            </w:pPr>
            <w:r w:rsidRPr="00EA2481">
              <w:rPr>
                <w:rFonts w:ascii="Arial" w:hAnsi="Arial" w:cs="Arial"/>
                <w:sz w:val="18"/>
                <w:szCs w:val="18"/>
              </w:rPr>
              <w:t>Min. 1GB RAM</w:t>
            </w:r>
          </w:p>
        </w:tc>
      </w:tr>
      <w:tr w:rsidR="00EA2481" w:rsidRPr="00EA2481" w14:paraId="7CF1E2DF" w14:textId="77777777" w:rsidTr="00FB302D">
        <w:tc>
          <w:tcPr>
            <w:tcW w:w="812" w:type="dxa"/>
          </w:tcPr>
          <w:p w14:paraId="7B855429"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44FAAB7F" w14:textId="77777777" w:rsidR="005C6597" w:rsidRPr="00EA2481" w:rsidRDefault="005C6597" w:rsidP="00FB302D">
            <w:pPr>
              <w:rPr>
                <w:rFonts w:ascii="Arial" w:hAnsi="Arial" w:cs="Arial"/>
                <w:sz w:val="18"/>
                <w:szCs w:val="18"/>
              </w:rPr>
            </w:pPr>
            <w:r w:rsidRPr="00EA2481">
              <w:rPr>
                <w:rFonts w:ascii="Arial" w:hAnsi="Arial" w:cs="Arial"/>
                <w:sz w:val="18"/>
                <w:szCs w:val="18"/>
              </w:rPr>
              <w:t>Języki opisu strony</w:t>
            </w:r>
          </w:p>
        </w:tc>
        <w:tc>
          <w:tcPr>
            <w:tcW w:w="4433" w:type="dxa"/>
          </w:tcPr>
          <w:p w14:paraId="5F91F1B0"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Min. XPS, PCL6 i  PostScript3</w:t>
            </w:r>
          </w:p>
        </w:tc>
      </w:tr>
      <w:tr w:rsidR="00EA2481" w:rsidRPr="00EA2481" w14:paraId="70F38D6D" w14:textId="77777777" w:rsidTr="00FB302D">
        <w:tc>
          <w:tcPr>
            <w:tcW w:w="812" w:type="dxa"/>
          </w:tcPr>
          <w:p w14:paraId="66998177"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2A08A732" w14:textId="77777777" w:rsidR="005C6597" w:rsidRPr="00EA2481" w:rsidRDefault="005C6597" w:rsidP="00FB302D">
            <w:pPr>
              <w:rPr>
                <w:rFonts w:ascii="Arial" w:hAnsi="Arial" w:cs="Arial"/>
                <w:sz w:val="18"/>
                <w:szCs w:val="18"/>
              </w:rPr>
            </w:pPr>
            <w:r w:rsidRPr="00EA2481">
              <w:rPr>
                <w:rFonts w:ascii="Arial" w:hAnsi="Arial" w:cs="Arial"/>
                <w:sz w:val="18"/>
                <w:szCs w:val="18"/>
              </w:rPr>
              <w:t>Interfejs</w:t>
            </w:r>
          </w:p>
        </w:tc>
        <w:tc>
          <w:tcPr>
            <w:tcW w:w="4433" w:type="dxa"/>
          </w:tcPr>
          <w:p w14:paraId="2902F166"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USB 2.0 High </w:t>
            </w:r>
            <w:proofErr w:type="spellStart"/>
            <w:r w:rsidRPr="00EA2481">
              <w:rPr>
                <w:rFonts w:ascii="Arial" w:hAnsi="Arial" w:cs="Arial"/>
                <w:sz w:val="18"/>
                <w:szCs w:val="18"/>
              </w:rPr>
              <w:t>Speed</w:t>
            </w:r>
            <w:proofErr w:type="spellEnd"/>
            <w:r w:rsidRPr="00EA2481">
              <w:rPr>
                <w:rFonts w:ascii="Arial" w:hAnsi="Arial" w:cs="Arial"/>
                <w:sz w:val="18"/>
                <w:szCs w:val="18"/>
              </w:rPr>
              <w:t xml:space="preserve"> </w:t>
            </w:r>
          </w:p>
        </w:tc>
      </w:tr>
      <w:tr w:rsidR="00EA2481" w:rsidRPr="00EA2481" w14:paraId="05A61F32" w14:textId="77777777" w:rsidTr="00FB302D">
        <w:trPr>
          <w:trHeight w:val="799"/>
        </w:trPr>
        <w:tc>
          <w:tcPr>
            <w:tcW w:w="812" w:type="dxa"/>
          </w:tcPr>
          <w:p w14:paraId="4A85715A"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7C5A731E" w14:textId="77777777" w:rsidR="005C6597" w:rsidRPr="00EA2481" w:rsidRDefault="005C6597" w:rsidP="00FB302D">
            <w:pPr>
              <w:rPr>
                <w:rFonts w:ascii="Arial" w:hAnsi="Arial" w:cs="Arial"/>
                <w:sz w:val="18"/>
                <w:szCs w:val="18"/>
              </w:rPr>
            </w:pPr>
            <w:r w:rsidRPr="00EA2481">
              <w:rPr>
                <w:rFonts w:ascii="Arial" w:hAnsi="Arial" w:cs="Arial"/>
                <w:sz w:val="18"/>
                <w:szCs w:val="18"/>
              </w:rPr>
              <w:t>Zgodne systemy operacyjne</w:t>
            </w:r>
          </w:p>
          <w:p w14:paraId="34FF358B" w14:textId="77777777" w:rsidR="005C6597" w:rsidRPr="00EA2481" w:rsidRDefault="005C6597" w:rsidP="00FB302D">
            <w:pPr>
              <w:rPr>
                <w:rFonts w:ascii="Arial" w:hAnsi="Arial" w:cs="Arial"/>
                <w:sz w:val="18"/>
                <w:szCs w:val="18"/>
              </w:rPr>
            </w:pPr>
          </w:p>
        </w:tc>
        <w:tc>
          <w:tcPr>
            <w:tcW w:w="4433" w:type="dxa"/>
          </w:tcPr>
          <w:p w14:paraId="3DB5E1D9"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Windows  XP /2003 Server/2008 Server/8 /10  (32/64 bit), Mac OS X, Novel Netware (NDPS), Citrix, SAP, AS/400/, Linux/Unix</w:t>
            </w:r>
          </w:p>
        </w:tc>
      </w:tr>
      <w:tr w:rsidR="00EA2481" w:rsidRPr="00EA2481" w14:paraId="351AA477" w14:textId="77777777" w:rsidTr="00FB302D">
        <w:tc>
          <w:tcPr>
            <w:tcW w:w="812" w:type="dxa"/>
          </w:tcPr>
          <w:p w14:paraId="51078114"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27EFB3C9" w14:textId="77777777" w:rsidR="005C6597" w:rsidRPr="00EA2481" w:rsidRDefault="005C6597" w:rsidP="00FB302D">
            <w:pPr>
              <w:rPr>
                <w:rFonts w:ascii="Arial" w:hAnsi="Arial" w:cs="Arial"/>
                <w:sz w:val="18"/>
                <w:szCs w:val="18"/>
              </w:rPr>
            </w:pPr>
            <w:r w:rsidRPr="00EA2481">
              <w:rPr>
                <w:rFonts w:ascii="Arial" w:hAnsi="Arial" w:cs="Arial"/>
                <w:sz w:val="18"/>
                <w:szCs w:val="18"/>
              </w:rPr>
              <w:t>Karta sieciowa</w:t>
            </w:r>
          </w:p>
        </w:tc>
        <w:tc>
          <w:tcPr>
            <w:tcW w:w="4433" w:type="dxa"/>
          </w:tcPr>
          <w:p w14:paraId="31D0DF7E" w14:textId="77777777" w:rsidR="005C6597" w:rsidRPr="00EA2481" w:rsidRDefault="005C6597" w:rsidP="00FB302D">
            <w:pPr>
              <w:rPr>
                <w:rFonts w:ascii="Arial" w:hAnsi="Arial" w:cs="Arial"/>
                <w:sz w:val="18"/>
                <w:szCs w:val="18"/>
                <w:lang w:val="en-US"/>
              </w:rPr>
            </w:pPr>
            <w:r w:rsidRPr="00EA2481">
              <w:rPr>
                <w:rFonts w:ascii="Arial" w:hAnsi="Arial" w:cs="Arial"/>
                <w:sz w:val="18"/>
                <w:szCs w:val="18"/>
              </w:rPr>
              <w:t xml:space="preserve">Ethernet 10/100 </w:t>
            </w:r>
            <w:proofErr w:type="spellStart"/>
            <w:r w:rsidRPr="00EA2481">
              <w:rPr>
                <w:rFonts w:ascii="Arial" w:hAnsi="Arial" w:cs="Arial"/>
                <w:sz w:val="18"/>
                <w:szCs w:val="18"/>
              </w:rPr>
              <w:t>BaseTX</w:t>
            </w:r>
            <w:proofErr w:type="spellEnd"/>
          </w:p>
        </w:tc>
      </w:tr>
      <w:tr w:rsidR="00EA2481" w:rsidRPr="00EA2481" w14:paraId="0EB57C19" w14:textId="77777777" w:rsidTr="00FB302D">
        <w:trPr>
          <w:trHeight w:val="591"/>
        </w:trPr>
        <w:tc>
          <w:tcPr>
            <w:tcW w:w="812" w:type="dxa"/>
          </w:tcPr>
          <w:p w14:paraId="5A242BD7"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38B2C34D"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skanera</w:t>
            </w:r>
          </w:p>
        </w:tc>
        <w:tc>
          <w:tcPr>
            <w:tcW w:w="4433" w:type="dxa"/>
          </w:tcPr>
          <w:p w14:paraId="3CFB45E7"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3636BD4A" w14:textId="77777777" w:rsidTr="00FB302D">
        <w:trPr>
          <w:trHeight w:val="591"/>
        </w:trPr>
        <w:tc>
          <w:tcPr>
            <w:tcW w:w="812" w:type="dxa"/>
          </w:tcPr>
          <w:p w14:paraId="63668201"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6E963FAB"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Prędkość skanowania</w:t>
            </w:r>
          </w:p>
        </w:tc>
        <w:tc>
          <w:tcPr>
            <w:tcW w:w="4433" w:type="dxa"/>
          </w:tcPr>
          <w:p w14:paraId="15158520"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Min. 55 skanów A4/min /mono</w:t>
            </w:r>
          </w:p>
          <w:p w14:paraId="75A0D5CB" w14:textId="77777777" w:rsidR="005C6597" w:rsidRPr="00EA2481" w:rsidRDefault="005C6597" w:rsidP="00FB302D">
            <w:pPr>
              <w:rPr>
                <w:rFonts w:ascii="Arial" w:hAnsi="Arial" w:cs="Arial"/>
                <w:sz w:val="18"/>
                <w:szCs w:val="18"/>
              </w:rPr>
            </w:pPr>
            <w:r w:rsidRPr="00EA2481">
              <w:rPr>
                <w:rFonts w:ascii="Arial" w:hAnsi="Arial" w:cs="Arial"/>
                <w:sz w:val="18"/>
                <w:szCs w:val="18"/>
              </w:rPr>
              <w:t>Min. 40 skanów A4/min / kolor</w:t>
            </w:r>
          </w:p>
        </w:tc>
      </w:tr>
      <w:tr w:rsidR="00EA2481" w:rsidRPr="00EA2481" w14:paraId="6CB5F22F" w14:textId="77777777" w:rsidTr="00FB302D">
        <w:tc>
          <w:tcPr>
            <w:tcW w:w="812" w:type="dxa"/>
          </w:tcPr>
          <w:p w14:paraId="6D089320"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7D012B42" w14:textId="77777777" w:rsidR="005C6597" w:rsidRPr="00EA2481" w:rsidRDefault="005C6597" w:rsidP="00FB302D">
            <w:pPr>
              <w:rPr>
                <w:rFonts w:ascii="Arial" w:hAnsi="Arial" w:cs="Arial"/>
                <w:sz w:val="18"/>
                <w:szCs w:val="18"/>
              </w:rPr>
            </w:pPr>
            <w:r w:rsidRPr="00EA2481">
              <w:rPr>
                <w:rFonts w:ascii="Arial" w:hAnsi="Arial" w:cs="Arial"/>
                <w:sz w:val="18"/>
                <w:szCs w:val="18"/>
              </w:rPr>
              <w:t>Formaty plików</w:t>
            </w:r>
          </w:p>
        </w:tc>
        <w:tc>
          <w:tcPr>
            <w:tcW w:w="4433" w:type="dxa"/>
          </w:tcPr>
          <w:p w14:paraId="30E56DE7"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JPG, wielostronicowy/jednostronny TIFF, XPS/PDF, </w:t>
            </w:r>
            <w:proofErr w:type="spellStart"/>
            <w:r w:rsidRPr="00EA2481">
              <w:rPr>
                <w:rFonts w:ascii="Arial" w:hAnsi="Arial" w:cs="Arial"/>
                <w:sz w:val="18"/>
                <w:szCs w:val="18"/>
              </w:rPr>
              <w:t>Slim</w:t>
            </w:r>
            <w:proofErr w:type="spellEnd"/>
            <w:r w:rsidRPr="00EA2481">
              <w:rPr>
                <w:rFonts w:ascii="Arial" w:hAnsi="Arial" w:cs="Arial"/>
                <w:sz w:val="18"/>
                <w:szCs w:val="18"/>
              </w:rPr>
              <w:t xml:space="preserve"> PDF, zabezpieczony PDF, , przeszukiwany PDF, edytowanie plików DOC, XLS, RTF, TXT</w:t>
            </w:r>
          </w:p>
        </w:tc>
      </w:tr>
      <w:tr w:rsidR="00EA2481" w:rsidRPr="00EA2481" w14:paraId="172BA051" w14:textId="77777777" w:rsidTr="00FB302D">
        <w:tc>
          <w:tcPr>
            <w:tcW w:w="812" w:type="dxa"/>
          </w:tcPr>
          <w:p w14:paraId="1B18E8EA"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25AC2BF5" w14:textId="77777777" w:rsidR="005C6597" w:rsidRPr="00EA2481" w:rsidRDefault="005C6597" w:rsidP="00FB302D">
            <w:pPr>
              <w:rPr>
                <w:rFonts w:ascii="Arial" w:hAnsi="Arial" w:cs="Arial"/>
                <w:sz w:val="18"/>
                <w:szCs w:val="18"/>
              </w:rPr>
            </w:pPr>
            <w:r w:rsidRPr="00EA2481">
              <w:rPr>
                <w:rFonts w:ascii="Arial" w:hAnsi="Arial" w:cs="Arial"/>
                <w:sz w:val="18"/>
                <w:szCs w:val="18"/>
              </w:rPr>
              <w:t>Typ oryginałów</w:t>
            </w:r>
          </w:p>
        </w:tc>
        <w:tc>
          <w:tcPr>
            <w:tcW w:w="4433" w:type="dxa"/>
          </w:tcPr>
          <w:p w14:paraId="591F0C67"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tekst, foto, </w:t>
            </w:r>
            <w:proofErr w:type="spellStart"/>
            <w:r w:rsidRPr="00EA2481">
              <w:rPr>
                <w:rFonts w:ascii="Arial" w:hAnsi="Arial" w:cs="Arial"/>
                <w:sz w:val="18"/>
                <w:szCs w:val="18"/>
              </w:rPr>
              <w:t>tekst+foto</w:t>
            </w:r>
            <w:proofErr w:type="spellEnd"/>
            <w:r w:rsidRPr="00EA2481">
              <w:rPr>
                <w:rFonts w:ascii="Arial" w:hAnsi="Arial" w:cs="Arial"/>
                <w:sz w:val="18"/>
                <w:szCs w:val="18"/>
              </w:rPr>
              <w:t xml:space="preserve">, </w:t>
            </w:r>
          </w:p>
        </w:tc>
      </w:tr>
      <w:tr w:rsidR="00EA2481" w:rsidRPr="00EA2481" w14:paraId="5E3F2119" w14:textId="77777777" w:rsidTr="00FB302D">
        <w:tc>
          <w:tcPr>
            <w:tcW w:w="812" w:type="dxa"/>
          </w:tcPr>
          <w:p w14:paraId="7FB1EF2E"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6831BAE9" w14:textId="77777777" w:rsidR="005C6597" w:rsidRPr="00EA2481" w:rsidRDefault="005C6597" w:rsidP="00FB302D">
            <w:pPr>
              <w:rPr>
                <w:rFonts w:ascii="Arial" w:hAnsi="Arial" w:cs="Arial"/>
                <w:sz w:val="18"/>
                <w:szCs w:val="18"/>
              </w:rPr>
            </w:pPr>
            <w:r w:rsidRPr="00EA2481">
              <w:rPr>
                <w:rFonts w:ascii="Arial" w:hAnsi="Arial" w:cs="Arial"/>
                <w:sz w:val="18"/>
                <w:szCs w:val="18"/>
              </w:rPr>
              <w:t>Rozmiar oryginałów</w:t>
            </w:r>
          </w:p>
        </w:tc>
        <w:tc>
          <w:tcPr>
            <w:tcW w:w="4433" w:type="dxa"/>
          </w:tcPr>
          <w:p w14:paraId="56DC5895" w14:textId="77777777" w:rsidR="005C6597" w:rsidRPr="00EA2481" w:rsidRDefault="005C6597" w:rsidP="00FB302D">
            <w:pPr>
              <w:rPr>
                <w:rFonts w:ascii="Arial" w:hAnsi="Arial" w:cs="Arial"/>
                <w:sz w:val="18"/>
                <w:szCs w:val="18"/>
              </w:rPr>
            </w:pPr>
            <w:r w:rsidRPr="00EA2481">
              <w:rPr>
                <w:rFonts w:ascii="Arial" w:hAnsi="Arial" w:cs="Arial"/>
                <w:sz w:val="18"/>
                <w:szCs w:val="18"/>
              </w:rPr>
              <w:t>od A5 do A3</w:t>
            </w:r>
          </w:p>
        </w:tc>
      </w:tr>
      <w:tr w:rsidR="005C6597" w:rsidRPr="00EA2481" w14:paraId="4652672F" w14:textId="77777777" w:rsidTr="00FB302D">
        <w:tc>
          <w:tcPr>
            <w:tcW w:w="812" w:type="dxa"/>
          </w:tcPr>
          <w:p w14:paraId="36E5952C"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209891B4"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w:t>
            </w:r>
          </w:p>
        </w:tc>
        <w:tc>
          <w:tcPr>
            <w:tcW w:w="4433" w:type="dxa"/>
          </w:tcPr>
          <w:p w14:paraId="181A5C44"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600 </w:t>
            </w:r>
            <w:proofErr w:type="spellStart"/>
            <w:r w:rsidRPr="00EA2481">
              <w:rPr>
                <w:rFonts w:ascii="Arial" w:hAnsi="Arial" w:cs="Arial"/>
                <w:sz w:val="18"/>
                <w:szCs w:val="18"/>
              </w:rPr>
              <w:t>dpi</w:t>
            </w:r>
            <w:proofErr w:type="spellEnd"/>
            <w:r w:rsidRPr="00EA2481">
              <w:rPr>
                <w:rFonts w:ascii="Arial" w:hAnsi="Arial" w:cs="Arial"/>
                <w:sz w:val="18"/>
                <w:szCs w:val="18"/>
              </w:rPr>
              <w:t>, kolor (8 bit) lub mono</w:t>
            </w:r>
          </w:p>
        </w:tc>
      </w:tr>
    </w:tbl>
    <w:p w14:paraId="624D3EAE" w14:textId="77777777" w:rsidR="005C6597" w:rsidRPr="00EA2481" w:rsidRDefault="005C6597" w:rsidP="005C6597">
      <w:pPr>
        <w:rPr>
          <w:rFonts w:ascii="Arial" w:hAnsi="Arial" w:cs="Arial"/>
          <w:sz w:val="18"/>
          <w:szCs w:val="18"/>
        </w:rPr>
      </w:pPr>
    </w:p>
    <w:p w14:paraId="486A736D" w14:textId="77777777" w:rsidR="005C6597" w:rsidRPr="00EA2481" w:rsidRDefault="005C6597" w:rsidP="005C6597">
      <w:pPr>
        <w:rPr>
          <w:rFonts w:ascii="Arial" w:hAnsi="Arial" w:cs="Arial"/>
          <w:b/>
          <w:sz w:val="18"/>
          <w:szCs w:val="18"/>
        </w:rPr>
      </w:pPr>
      <w:r w:rsidRPr="00EA2481">
        <w:rPr>
          <w:rFonts w:ascii="Arial" w:hAnsi="Arial" w:cs="Arial"/>
          <w:b/>
          <w:sz w:val="18"/>
          <w:szCs w:val="18"/>
        </w:rPr>
        <w:t>GRUPA III.</w:t>
      </w:r>
    </w:p>
    <w:p w14:paraId="36DAEAC0" w14:textId="572CA30E" w:rsidR="005C6597" w:rsidRPr="00EA2481" w:rsidRDefault="005C6597" w:rsidP="005C6597">
      <w:pPr>
        <w:rPr>
          <w:rFonts w:ascii="Arial" w:hAnsi="Arial" w:cs="Arial"/>
          <w:sz w:val="18"/>
          <w:szCs w:val="18"/>
        </w:rPr>
      </w:pPr>
      <w:r w:rsidRPr="00EA2481">
        <w:rPr>
          <w:rFonts w:ascii="Arial" w:hAnsi="Arial" w:cs="Arial"/>
          <w:sz w:val="18"/>
          <w:szCs w:val="18"/>
        </w:rPr>
        <w:t>Specyfikacja techniczna minimalnych parametrów</w:t>
      </w:r>
      <w:r w:rsidR="007B724A" w:rsidRPr="00EA2481">
        <w:rPr>
          <w:rFonts w:ascii="Arial" w:hAnsi="Arial" w:cs="Arial"/>
          <w:sz w:val="18"/>
          <w:szCs w:val="18"/>
        </w:rPr>
        <w:t xml:space="preserve"> zamawianych urządzeń w ilości </w:t>
      </w:r>
      <w:r w:rsidR="00F7425B" w:rsidRPr="00EA2481">
        <w:rPr>
          <w:rFonts w:ascii="Arial" w:hAnsi="Arial" w:cs="Arial"/>
          <w:sz w:val="18"/>
          <w:szCs w:val="18"/>
        </w:rPr>
        <w:t>1</w:t>
      </w:r>
      <w:r w:rsidRPr="00EA2481">
        <w:rPr>
          <w:rFonts w:ascii="Arial" w:hAnsi="Arial" w:cs="Arial"/>
          <w:sz w:val="18"/>
          <w:szCs w:val="18"/>
        </w:rPr>
        <w:t xml:space="preserve"> sztuka: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3966"/>
        <w:gridCol w:w="4432"/>
      </w:tblGrid>
      <w:tr w:rsidR="00EA2481" w:rsidRPr="00EA2481" w14:paraId="7E3B5292" w14:textId="77777777" w:rsidTr="00FB302D">
        <w:trPr>
          <w:trHeight w:val="591"/>
        </w:trPr>
        <w:tc>
          <w:tcPr>
            <w:tcW w:w="812" w:type="dxa"/>
          </w:tcPr>
          <w:p w14:paraId="076C8C8A"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6A5833DE"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kopiarki</w:t>
            </w:r>
          </w:p>
        </w:tc>
        <w:tc>
          <w:tcPr>
            <w:tcW w:w="4433" w:type="dxa"/>
          </w:tcPr>
          <w:p w14:paraId="54CAAC28"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00D32F9C" w14:textId="77777777" w:rsidTr="00FB302D">
        <w:tc>
          <w:tcPr>
            <w:tcW w:w="812" w:type="dxa"/>
          </w:tcPr>
          <w:p w14:paraId="44DB954A"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36FB013D"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kopiowania </w:t>
            </w:r>
          </w:p>
        </w:tc>
        <w:tc>
          <w:tcPr>
            <w:tcW w:w="4433" w:type="dxa"/>
          </w:tcPr>
          <w:p w14:paraId="566B5454" w14:textId="77777777" w:rsidR="005C6597" w:rsidRPr="00EA2481" w:rsidRDefault="005C6597" w:rsidP="00FB302D">
            <w:pPr>
              <w:rPr>
                <w:rFonts w:ascii="Arial" w:hAnsi="Arial" w:cs="Arial"/>
                <w:sz w:val="18"/>
                <w:szCs w:val="18"/>
              </w:rPr>
            </w:pPr>
            <w:r w:rsidRPr="00EA2481">
              <w:rPr>
                <w:rFonts w:ascii="Arial" w:hAnsi="Arial" w:cs="Arial"/>
                <w:sz w:val="18"/>
                <w:szCs w:val="18"/>
              </w:rPr>
              <w:t>Min. 25 stron A4/min kolor</w:t>
            </w:r>
          </w:p>
          <w:p w14:paraId="6E8F0C2E" w14:textId="77777777" w:rsidR="005C6597" w:rsidRPr="00EA2481" w:rsidRDefault="005C6597" w:rsidP="00FB302D">
            <w:pPr>
              <w:rPr>
                <w:rFonts w:ascii="Arial" w:hAnsi="Arial" w:cs="Arial"/>
                <w:sz w:val="18"/>
                <w:szCs w:val="18"/>
              </w:rPr>
            </w:pPr>
            <w:r w:rsidRPr="00EA2481">
              <w:rPr>
                <w:rFonts w:ascii="Arial" w:hAnsi="Arial" w:cs="Arial"/>
                <w:sz w:val="18"/>
                <w:szCs w:val="18"/>
              </w:rPr>
              <w:t>Min. 25 strony A4/min mono</w:t>
            </w:r>
          </w:p>
        </w:tc>
      </w:tr>
      <w:tr w:rsidR="00EA2481" w:rsidRPr="00EA2481" w14:paraId="54BFE9DC" w14:textId="77777777" w:rsidTr="00FB302D">
        <w:tc>
          <w:tcPr>
            <w:tcW w:w="812" w:type="dxa"/>
          </w:tcPr>
          <w:p w14:paraId="40D6208E"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71ABB9DB"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 kopiowania</w:t>
            </w:r>
          </w:p>
        </w:tc>
        <w:tc>
          <w:tcPr>
            <w:tcW w:w="4433" w:type="dxa"/>
          </w:tcPr>
          <w:p w14:paraId="6405FCCB"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600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 600 </w:t>
            </w:r>
            <w:proofErr w:type="spellStart"/>
            <w:r w:rsidRPr="00EA2481">
              <w:rPr>
                <w:rFonts w:ascii="Arial" w:hAnsi="Arial" w:cs="Arial"/>
                <w:sz w:val="18"/>
                <w:szCs w:val="18"/>
              </w:rPr>
              <w:t>dpi</w:t>
            </w:r>
            <w:proofErr w:type="spellEnd"/>
          </w:p>
        </w:tc>
      </w:tr>
      <w:tr w:rsidR="00EA2481" w:rsidRPr="00EA2481" w14:paraId="6F9257B6" w14:textId="77777777" w:rsidTr="00FB302D">
        <w:tc>
          <w:tcPr>
            <w:tcW w:w="812" w:type="dxa"/>
          </w:tcPr>
          <w:p w14:paraId="617B8F43"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5C33DE39" w14:textId="77777777" w:rsidR="005C6597" w:rsidRPr="00EA2481" w:rsidRDefault="005C6597" w:rsidP="00FB302D">
            <w:pPr>
              <w:rPr>
                <w:rFonts w:ascii="Arial" w:hAnsi="Arial" w:cs="Arial"/>
                <w:sz w:val="18"/>
                <w:szCs w:val="18"/>
              </w:rPr>
            </w:pPr>
            <w:r w:rsidRPr="00EA2481">
              <w:rPr>
                <w:rFonts w:ascii="Arial" w:hAnsi="Arial" w:cs="Arial"/>
                <w:sz w:val="18"/>
                <w:szCs w:val="18"/>
              </w:rPr>
              <w:t>Pamięć operacyjna</w:t>
            </w:r>
          </w:p>
        </w:tc>
        <w:tc>
          <w:tcPr>
            <w:tcW w:w="4433" w:type="dxa"/>
          </w:tcPr>
          <w:p w14:paraId="4CE1053A" w14:textId="77777777" w:rsidR="005C6597" w:rsidRPr="00EA2481" w:rsidRDefault="005C6597" w:rsidP="00FB302D">
            <w:pPr>
              <w:rPr>
                <w:rFonts w:ascii="Arial" w:hAnsi="Arial" w:cs="Arial"/>
                <w:sz w:val="18"/>
                <w:szCs w:val="18"/>
              </w:rPr>
            </w:pPr>
            <w:r w:rsidRPr="00EA2481">
              <w:rPr>
                <w:rFonts w:ascii="Arial" w:hAnsi="Arial" w:cs="Arial"/>
                <w:sz w:val="18"/>
                <w:szCs w:val="18"/>
              </w:rPr>
              <w:t>Min. 2 GB RAM</w:t>
            </w:r>
          </w:p>
        </w:tc>
      </w:tr>
      <w:tr w:rsidR="00EA2481" w:rsidRPr="00EA2481" w14:paraId="4CC9CE30" w14:textId="77777777" w:rsidTr="00FB302D">
        <w:tc>
          <w:tcPr>
            <w:tcW w:w="812" w:type="dxa"/>
          </w:tcPr>
          <w:p w14:paraId="5C3BD28F"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7E099216" w14:textId="77777777" w:rsidR="005C6597" w:rsidRPr="00EA2481" w:rsidRDefault="005C6597" w:rsidP="00FB302D">
            <w:pPr>
              <w:rPr>
                <w:rFonts w:ascii="Arial" w:hAnsi="Arial" w:cs="Arial"/>
                <w:sz w:val="18"/>
                <w:szCs w:val="18"/>
              </w:rPr>
            </w:pPr>
            <w:r w:rsidRPr="00EA2481">
              <w:rPr>
                <w:rFonts w:ascii="Arial" w:hAnsi="Arial" w:cs="Arial"/>
                <w:sz w:val="18"/>
                <w:szCs w:val="18"/>
              </w:rPr>
              <w:t>Dysk twardy</w:t>
            </w:r>
          </w:p>
        </w:tc>
        <w:tc>
          <w:tcPr>
            <w:tcW w:w="4433" w:type="dxa"/>
          </w:tcPr>
          <w:p w14:paraId="50364389" w14:textId="77777777" w:rsidR="005C6597" w:rsidRPr="00EA2481" w:rsidRDefault="005C6597" w:rsidP="00FB302D">
            <w:pPr>
              <w:rPr>
                <w:rFonts w:ascii="Arial" w:hAnsi="Arial" w:cs="Arial"/>
                <w:sz w:val="18"/>
                <w:szCs w:val="18"/>
              </w:rPr>
            </w:pPr>
            <w:r w:rsidRPr="00EA2481">
              <w:rPr>
                <w:rFonts w:ascii="Arial" w:hAnsi="Arial" w:cs="Arial"/>
                <w:sz w:val="18"/>
                <w:szCs w:val="18"/>
              </w:rPr>
              <w:t>Min. 150 GB</w:t>
            </w:r>
          </w:p>
        </w:tc>
      </w:tr>
      <w:tr w:rsidR="00EA2481" w:rsidRPr="00EA2481" w14:paraId="70BFF432" w14:textId="77777777" w:rsidTr="00FB302D">
        <w:tc>
          <w:tcPr>
            <w:tcW w:w="812" w:type="dxa"/>
          </w:tcPr>
          <w:p w14:paraId="74F7E518"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651CCBDE" w14:textId="77777777" w:rsidR="005C6597" w:rsidRPr="00EA2481" w:rsidRDefault="005C6597" w:rsidP="00FB302D">
            <w:pPr>
              <w:rPr>
                <w:rFonts w:ascii="Arial" w:hAnsi="Arial" w:cs="Arial"/>
                <w:sz w:val="18"/>
                <w:szCs w:val="18"/>
              </w:rPr>
            </w:pPr>
            <w:r w:rsidRPr="00EA2481">
              <w:rPr>
                <w:rFonts w:ascii="Arial" w:hAnsi="Arial" w:cs="Arial"/>
                <w:sz w:val="18"/>
                <w:szCs w:val="18"/>
              </w:rPr>
              <w:t>Format oryginału</w:t>
            </w:r>
          </w:p>
        </w:tc>
        <w:tc>
          <w:tcPr>
            <w:tcW w:w="4433" w:type="dxa"/>
          </w:tcPr>
          <w:p w14:paraId="1CC5F11F" w14:textId="77777777" w:rsidR="005C6597" w:rsidRPr="00EA2481" w:rsidRDefault="005C6597" w:rsidP="00FB302D">
            <w:pPr>
              <w:rPr>
                <w:rFonts w:ascii="Arial" w:hAnsi="Arial" w:cs="Arial"/>
                <w:sz w:val="18"/>
                <w:szCs w:val="18"/>
              </w:rPr>
            </w:pPr>
            <w:r w:rsidRPr="00EA2481">
              <w:rPr>
                <w:rFonts w:ascii="Arial" w:hAnsi="Arial" w:cs="Arial"/>
                <w:sz w:val="18"/>
                <w:szCs w:val="18"/>
              </w:rPr>
              <w:t>od A5R do A3</w:t>
            </w:r>
          </w:p>
        </w:tc>
      </w:tr>
      <w:tr w:rsidR="00EA2481" w:rsidRPr="00EA2481" w14:paraId="1E16B11C" w14:textId="77777777" w:rsidTr="00FB302D">
        <w:tc>
          <w:tcPr>
            <w:tcW w:w="812" w:type="dxa"/>
          </w:tcPr>
          <w:p w14:paraId="0F081C60"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45354C3E" w14:textId="77777777" w:rsidR="005C6597" w:rsidRPr="00EA2481" w:rsidRDefault="005C6597" w:rsidP="00FB302D">
            <w:pPr>
              <w:rPr>
                <w:rFonts w:ascii="Arial" w:hAnsi="Arial" w:cs="Arial"/>
                <w:sz w:val="18"/>
                <w:szCs w:val="18"/>
              </w:rPr>
            </w:pPr>
            <w:r w:rsidRPr="00EA2481">
              <w:rPr>
                <w:rFonts w:ascii="Arial" w:hAnsi="Arial" w:cs="Arial"/>
                <w:sz w:val="18"/>
                <w:szCs w:val="18"/>
              </w:rPr>
              <w:t>Format kopii</w:t>
            </w:r>
          </w:p>
        </w:tc>
        <w:tc>
          <w:tcPr>
            <w:tcW w:w="4433" w:type="dxa"/>
          </w:tcPr>
          <w:p w14:paraId="28BAB74C"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od A5R do A3 </w:t>
            </w:r>
          </w:p>
        </w:tc>
      </w:tr>
      <w:tr w:rsidR="00EA2481" w:rsidRPr="00EA2481" w14:paraId="5B64B76C" w14:textId="77777777" w:rsidTr="00FB302D">
        <w:tc>
          <w:tcPr>
            <w:tcW w:w="812" w:type="dxa"/>
          </w:tcPr>
          <w:p w14:paraId="6795321F"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61B0BCE1" w14:textId="77777777" w:rsidR="005C6597" w:rsidRPr="00EA2481" w:rsidRDefault="005C6597" w:rsidP="00FB302D">
            <w:pPr>
              <w:rPr>
                <w:rFonts w:ascii="Arial" w:hAnsi="Arial" w:cs="Arial"/>
                <w:sz w:val="18"/>
                <w:szCs w:val="18"/>
              </w:rPr>
            </w:pPr>
            <w:r w:rsidRPr="00EA2481">
              <w:rPr>
                <w:rFonts w:ascii="Arial" w:hAnsi="Arial" w:cs="Arial"/>
                <w:sz w:val="18"/>
                <w:szCs w:val="18"/>
              </w:rPr>
              <w:t>Czas nagrzewania</w:t>
            </w:r>
          </w:p>
        </w:tc>
        <w:tc>
          <w:tcPr>
            <w:tcW w:w="4433" w:type="dxa"/>
          </w:tcPr>
          <w:p w14:paraId="544AF9F9" w14:textId="77777777" w:rsidR="005C6597" w:rsidRPr="00EA2481" w:rsidRDefault="005C6597" w:rsidP="00FB302D">
            <w:pPr>
              <w:rPr>
                <w:rFonts w:ascii="Arial" w:hAnsi="Arial" w:cs="Arial"/>
                <w:sz w:val="18"/>
                <w:szCs w:val="18"/>
              </w:rPr>
            </w:pPr>
            <w:r w:rsidRPr="00EA2481">
              <w:rPr>
                <w:rFonts w:ascii="Arial" w:hAnsi="Arial" w:cs="Arial"/>
                <w:sz w:val="18"/>
                <w:szCs w:val="18"/>
              </w:rPr>
              <w:t>Max. 15 sekund</w:t>
            </w:r>
          </w:p>
        </w:tc>
      </w:tr>
      <w:tr w:rsidR="00EA2481" w:rsidRPr="00EA2481" w14:paraId="3F60D4B6" w14:textId="77777777" w:rsidTr="00FB302D">
        <w:tc>
          <w:tcPr>
            <w:tcW w:w="812" w:type="dxa"/>
          </w:tcPr>
          <w:p w14:paraId="41DD8EA3"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6BB5EC56" w14:textId="77777777" w:rsidR="005C6597" w:rsidRPr="00EA2481" w:rsidRDefault="005C6597" w:rsidP="00FB302D">
            <w:pPr>
              <w:rPr>
                <w:rFonts w:ascii="Arial" w:hAnsi="Arial" w:cs="Arial"/>
                <w:sz w:val="18"/>
                <w:szCs w:val="18"/>
              </w:rPr>
            </w:pPr>
            <w:r w:rsidRPr="00EA2481">
              <w:rPr>
                <w:rFonts w:ascii="Arial" w:hAnsi="Arial" w:cs="Arial"/>
                <w:sz w:val="18"/>
                <w:szCs w:val="18"/>
              </w:rPr>
              <w:t>Czas pierwszej kopii</w:t>
            </w:r>
          </w:p>
        </w:tc>
        <w:tc>
          <w:tcPr>
            <w:tcW w:w="4433" w:type="dxa"/>
          </w:tcPr>
          <w:p w14:paraId="3D389960" w14:textId="77777777" w:rsidR="005C6597" w:rsidRPr="00EA2481" w:rsidRDefault="005C6597" w:rsidP="00FB302D">
            <w:pPr>
              <w:rPr>
                <w:rFonts w:ascii="Arial" w:hAnsi="Arial" w:cs="Arial"/>
                <w:sz w:val="18"/>
                <w:szCs w:val="18"/>
              </w:rPr>
            </w:pPr>
            <w:r w:rsidRPr="00EA2481">
              <w:rPr>
                <w:rFonts w:ascii="Arial" w:hAnsi="Arial" w:cs="Arial"/>
                <w:sz w:val="18"/>
                <w:szCs w:val="18"/>
              </w:rPr>
              <w:t>Max. 10 sekund</w:t>
            </w:r>
          </w:p>
        </w:tc>
      </w:tr>
      <w:tr w:rsidR="00EA2481" w:rsidRPr="00EA2481" w14:paraId="1641D854" w14:textId="77777777" w:rsidTr="00FB302D">
        <w:tc>
          <w:tcPr>
            <w:tcW w:w="812" w:type="dxa"/>
          </w:tcPr>
          <w:p w14:paraId="00CD25FC" w14:textId="77777777" w:rsidR="005C6597" w:rsidRPr="00EA2481" w:rsidRDefault="005C6597" w:rsidP="00FB302D">
            <w:pPr>
              <w:rPr>
                <w:rFonts w:ascii="Arial" w:hAnsi="Arial" w:cs="Arial"/>
                <w:sz w:val="18"/>
                <w:szCs w:val="18"/>
              </w:rPr>
            </w:pPr>
            <w:r w:rsidRPr="00EA2481">
              <w:rPr>
                <w:rFonts w:ascii="Arial" w:hAnsi="Arial" w:cs="Arial"/>
                <w:sz w:val="18"/>
                <w:szCs w:val="18"/>
              </w:rPr>
              <w:t>9</w:t>
            </w:r>
          </w:p>
        </w:tc>
        <w:tc>
          <w:tcPr>
            <w:tcW w:w="3967" w:type="dxa"/>
          </w:tcPr>
          <w:p w14:paraId="5936DC2F" w14:textId="77777777" w:rsidR="005C6597" w:rsidRPr="00EA2481" w:rsidRDefault="005C6597" w:rsidP="00FB302D">
            <w:pPr>
              <w:rPr>
                <w:rFonts w:ascii="Arial" w:hAnsi="Arial" w:cs="Arial"/>
                <w:sz w:val="18"/>
                <w:szCs w:val="18"/>
              </w:rPr>
            </w:pPr>
            <w:r w:rsidRPr="00EA2481">
              <w:rPr>
                <w:rFonts w:ascii="Arial" w:hAnsi="Arial" w:cs="Arial"/>
                <w:sz w:val="18"/>
                <w:szCs w:val="18"/>
              </w:rPr>
              <w:t>Kopiowanie ciągłe</w:t>
            </w:r>
          </w:p>
        </w:tc>
        <w:tc>
          <w:tcPr>
            <w:tcW w:w="4433" w:type="dxa"/>
          </w:tcPr>
          <w:p w14:paraId="28A9D44A" w14:textId="77777777" w:rsidR="005C6597" w:rsidRPr="00EA2481" w:rsidRDefault="005C6597" w:rsidP="00FB302D">
            <w:pPr>
              <w:rPr>
                <w:rFonts w:ascii="Arial" w:hAnsi="Arial" w:cs="Arial"/>
                <w:sz w:val="18"/>
                <w:szCs w:val="18"/>
              </w:rPr>
            </w:pPr>
            <w:r w:rsidRPr="00EA2481">
              <w:rPr>
                <w:rFonts w:ascii="Arial" w:hAnsi="Arial" w:cs="Arial"/>
                <w:sz w:val="18"/>
                <w:szCs w:val="18"/>
              </w:rPr>
              <w:t>od 1 do 999</w:t>
            </w:r>
          </w:p>
        </w:tc>
      </w:tr>
      <w:tr w:rsidR="00EA2481" w:rsidRPr="00EA2481" w14:paraId="512A6FB3" w14:textId="77777777" w:rsidTr="00FB302D">
        <w:tc>
          <w:tcPr>
            <w:tcW w:w="812" w:type="dxa"/>
          </w:tcPr>
          <w:p w14:paraId="7714BFE4" w14:textId="77777777" w:rsidR="005C6597" w:rsidRPr="00EA2481" w:rsidRDefault="005C6597" w:rsidP="00FB302D">
            <w:pPr>
              <w:rPr>
                <w:rFonts w:ascii="Arial" w:hAnsi="Arial" w:cs="Arial"/>
                <w:sz w:val="18"/>
                <w:szCs w:val="18"/>
              </w:rPr>
            </w:pPr>
            <w:r w:rsidRPr="00EA2481">
              <w:rPr>
                <w:rFonts w:ascii="Arial" w:hAnsi="Arial" w:cs="Arial"/>
                <w:sz w:val="18"/>
                <w:szCs w:val="18"/>
              </w:rPr>
              <w:t>10</w:t>
            </w:r>
          </w:p>
        </w:tc>
        <w:tc>
          <w:tcPr>
            <w:tcW w:w="3967" w:type="dxa"/>
          </w:tcPr>
          <w:p w14:paraId="72128290" w14:textId="77777777" w:rsidR="005C6597" w:rsidRPr="00EA2481" w:rsidRDefault="005C6597" w:rsidP="00FB302D">
            <w:pPr>
              <w:rPr>
                <w:rFonts w:ascii="Arial" w:hAnsi="Arial" w:cs="Arial"/>
                <w:sz w:val="18"/>
                <w:szCs w:val="18"/>
              </w:rPr>
            </w:pPr>
            <w:r w:rsidRPr="00EA2481">
              <w:rPr>
                <w:rFonts w:ascii="Arial" w:hAnsi="Arial" w:cs="Arial"/>
                <w:sz w:val="18"/>
                <w:szCs w:val="18"/>
              </w:rPr>
              <w:t>Gramatura papieru</w:t>
            </w:r>
          </w:p>
        </w:tc>
        <w:tc>
          <w:tcPr>
            <w:tcW w:w="4433" w:type="dxa"/>
          </w:tcPr>
          <w:p w14:paraId="4B27CE84" w14:textId="77777777" w:rsidR="005C6597" w:rsidRPr="00EA2481" w:rsidRDefault="005C6597" w:rsidP="00FB302D">
            <w:pPr>
              <w:rPr>
                <w:rFonts w:ascii="Arial" w:hAnsi="Arial" w:cs="Arial"/>
                <w:sz w:val="18"/>
                <w:szCs w:val="18"/>
              </w:rPr>
            </w:pPr>
            <w:r w:rsidRPr="00EA2481">
              <w:rPr>
                <w:rFonts w:ascii="Arial" w:hAnsi="Arial" w:cs="Arial"/>
                <w:sz w:val="18"/>
                <w:szCs w:val="18"/>
              </w:rPr>
              <w:t>Min. 52 – 280 g/m2</w:t>
            </w:r>
          </w:p>
        </w:tc>
      </w:tr>
      <w:tr w:rsidR="00EA2481" w:rsidRPr="00EA2481" w14:paraId="1537EC94" w14:textId="77777777" w:rsidTr="00FB302D">
        <w:tc>
          <w:tcPr>
            <w:tcW w:w="812" w:type="dxa"/>
          </w:tcPr>
          <w:p w14:paraId="640C0662" w14:textId="77777777" w:rsidR="005C6597" w:rsidRPr="00EA2481" w:rsidRDefault="005C6597" w:rsidP="00FB302D">
            <w:pPr>
              <w:rPr>
                <w:rFonts w:ascii="Arial" w:hAnsi="Arial" w:cs="Arial"/>
                <w:sz w:val="18"/>
                <w:szCs w:val="18"/>
              </w:rPr>
            </w:pPr>
            <w:r w:rsidRPr="00EA2481">
              <w:rPr>
                <w:rFonts w:ascii="Arial" w:hAnsi="Arial" w:cs="Arial"/>
                <w:sz w:val="18"/>
                <w:szCs w:val="18"/>
              </w:rPr>
              <w:t>11</w:t>
            </w:r>
          </w:p>
        </w:tc>
        <w:tc>
          <w:tcPr>
            <w:tcW w:w="3967" w:type="dxa"/>
          </w:tcPr>
          <w:p w14:paraId="3C5DCE12" w14:textId="77777777" w:rsidR="005C6597" w:rsidRPr="00EA2481" w:rsidRDefault="005C6597" w:rsidP="00FB302D">
            <w:pPr>
              <w:rPr>
                <w:rFonts w:ascii="Arial" w:hAnsi="Arial" w:cs="Arial"/>
                <w:sz w:val="18"/>
                <w:szCs w:val="18"/>
              </w:rPr>
            </w:pPr>
            <w:r w:rsidRPr="00EA2481">
              <w:rPr>
                <w:rFonts w:ascii="Arial" w:hAnsi="Arial" w:cs="Arial"/>
                <w:sz w:val="18"/>
                <w:szCs w:val="18"/>
              </w:rPr>
              <w:t>Natężenie obrazu</w:t>
            </w:r>
          </w:p>
        </w:tc>
        <w:tc>
          <w:tcPr>
            <w:tcW w:w="4433" w:type="dxa"/>
          </w:tcPr>
          <w:p w14:paraId="75B754AA"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automatyczne i ręczne</w:t>
            </w:r>
          </w:p>
        </w:tc>
      </w:tr>
      <w:tr w:rsidR="00EA2481" w:rsidRPr="00EA2481" w14:paraId="1DDAEED3" w14:textId="77777777" w:rsidTr="00FB302D">
        <w:tc>
          <w:tcPr>
            <w:tcW w:w="812" w:type="dxa"/>
          </w:tcPr>
          <w:p w14:paraId="1D7BB61F" w14:textId="77777777" w:rsidR="005C6597" w:rsidRPr="00EA2481" w:rsidRDefault="005C6597" w:rsidP="00FB302D">
            <w:pPr>
              <w:rPr>
                <w:rFonts w:ascii="Arial" w:hAnsi="Arial" w:cs="Arial"/>
                <w:sz w:val="18"/>
                <w:szCs w:val="18"/>
              </w:rPr>
            </w:pPr>
            <w:r w:rsidRPr="00EA2481">
              <w:rPr>
                <w:rFonts w:ascii="Arial" w:hAnsi="Arial" w:cs="Arial"/>
                <w:sz w:val="18"/>
                <w:szCs w:val="18"/>
              </w:rPr>
              <w:t>12</w:t>
            </w:r>
          </w:p>
        </w:tc>
        <w:tc>
          <w:tcPr>
            <w:tcW w:w="3967" w:type="dxa"/>
          </w:tcPr>
          <w:p w14:paraId="2E067A43" w14:textId="77777777" w:rsidR="005C6597" w:rsidRPr="00EA2481" w:rsidRDefault="005C6597" w:rsidP="00FB302D">
            <w:pPr>
              <w:rPr>
                <w:rFonts w:ascii="Arial" w:hAnsi="Arial" w:cs="Arial"/>
                <w:sz w:val="18"/>
                <w:szCs w:val="18"/>
              </w:rPr>
            </w:pPr>
            <w:r w:rsidRPr="00EA2481">
              <w:rPr>
                <w:rFonts w:ascii="Arial" w:hAnsi="Arial" w:cs="Arial"/>
                <w:sz w:val="18"/>
                <w:szCs w:val="18"/>
              </w:rPr>
              <w:t>Zoom</w:t>
            </w:r>
          </w:p>
        </w:tc>
        <w:tc>
          <w:tcPr>
            <w:tcW w:w="4433" w:type="dxa"/>
          </w:tcPr>
          <w:p w14:paraId="498D1C41"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25% do 400% , w krokach </w:t>
            </w:r>
          </w:p>
          <w:p w14:paraId="4581C121" w14:textId="77777777" w:rsidR="005C6597" w:rsidRPr="00EA2481" w:rsidRDefault="005C6597" w:rsidP="00FB302D">
            <w:pPr>
              <w:rPr>
                <w:rFonts w:ascii="Arial" w:hAnsi="Arial" w:cs="Arial"/>
                <w:sz w:val="18"/>
                <w:szCs w:val="18"/>
              </w:rPr>
            </w:pPr>
            <w:r w:rsidRPr="00EA2481">
              <w:rPr>
                <w:rFonts w:ascii="Arial" w:hAnsi="Arial" w:cs="Arial"/>
                <w:sz w:val="18"/>
                <w:szCs w:val="18"/>
              </w:rPr>
              <w:t>co 1 %</w:t>
            </w:r>
          </w:p>
        </w:tc>
      </w:tr>
      <w:tr w:rsidR="00EA2481" w:rsidRPr="00EA2481" w14:paraId="0A7FDD2B" w14:textId="77777777" w:rsidTr="00FB302D">
        <w:tc>
          <w:tcPr>
            <w:tcW w:w="812" w:type="dxa"/>
          </w:tcPr>
          <w:p w14:paraId="7308D457" w14:textId="77777777" w:rsidR="005C6597" w:rsidRPr="00EA2481" w:rsidRDefault="005C6597" w:rsidP="00FB302D">
            <w:pPr>
              <w:rPr>
                <w:rFonts w:ascii="Arial" w:hAnsi="Arial" w:cs="Arial"/>
                <w:sz w:val="18"/>
                <w:szCs w:val="18"/>
              </w:rPr>
            </w:pPr>
            <w:r w:rsidRPr="00EA2481">
              <w:rPr>
                <w:rFonts w:ascii="Arial" w:hAnsi="Arial" w:cs="Arial"/>
                <w:sz w:val="18"/>
                <w:szCs w:val="18"/>
              </w:rPr>
              <w:t>13</w:t>
            </w:r>
          </w:p>
        </w:tc>
        <w:tc>
          <w:tcPr>
            <w:tcW w:w="3967" w:type="dxa"/>
          </w:tcPr>
          <w:p w14:paraId="34C6F695" w14:textId="77777777" w:rsidR="005C6597" w:rsidRPr="00EA2481" w:rsidRDefault="005C6597" w:rsidP="00FB302D">
            <w:pPr>
              <w:rPr>
                <w:rFonts w:ascii="Arial" w:hAnsi="Arial" w:cs="Arial"/>
                <w:sz w:val="18"/>
                <w:szCs w:val="18"/>
              </w:rPr>
            </w:pPr>
            <w:r w:rsidRPr="00EA2481">
              <w:rPr>
                <w:rFonts w:ascii="Arial" w:hAnsi="Arial" w:cs="Arial"/>
                <w:sz w:val="18"/>
                <w:szCs w:val="18"/>
              </w:rPr>
              <w:t>Inne funkcje</w:t>
            </w:r>
          </w:p>
        </w:tc>
        <w:tc>
          <w:tcPr>
            <w:tcW w:w="4433" w:type="dxa"/>
          </w:tcPr>
          <w:p w14:paraId="4FEE7809" w14:textId="77777777" w:rsidR="005C6597" w:rsidRPr="00EA2481" w:rsidRDefault="005C6597" w:rsidP="00FB302D">
            <w:pPr>
              <w:rPr>
                <w:rFonts w:ascii="Arial" w:hAnsi="Arial" w:cs="Arial"/>
                <w:sz w:val="18"/>
                <w:szCs w:val="18"/>
              </w:rPr>
            </w:pPr>
            <w:r w:rsidRPr="00EA2481">
              <w:rPr>
                <w:rFonts w:ascii="Arial" w:hAnsi="Arial" w:cs="Arial"/>
                <w:sz w:val="18"/>
                <w:szCs w:val="18"/>
              </w:rPr>
              <w:t>tryb foto, auto wybór papieru, auto przełączanie podajników papieru  , auto start, kierunkowa zmiana rozmiaru, rotacja obrazu, sortowanie elektroniczne</w:t>
            </w:r>
          </w:p>
        </w:tc>
      </w:tr>
      <w:tr w:rsidR="00EA2481" w:rsidRPr="00EA2481" w14:paraId="6C4C247C" w14:textId="77777777" w:rsidTr="00FB302D">
        <w:tc>
          <w:tcPr>
            <w:tcW w:w="812" w:type="dxa"/>
          </w:tcPr>
          <w:p w14:paraId="665483AD" w14:textId="77777777" w:rsidR="005C6597" w:rsidRPr="00EA2481" w:rsidRDefault="005C6597" w:rsidP="00FB302D">
            <w:pPr>
              <w:rPr>
                <w:rFonts w:ascii="Arial" w:hAnsi="Arial" w:cs="Arial"/>
                <w:sz w:val="18"/>
                <w:szCs w:val="18"/>
              </w:rPr>
            </w:pPr>
            <w:r w:rsidRPr="00EA2481">
              <w:rPr>
                <w:rFonts w:ascii="Arial" w:hAnsi="Arial" w:cs="Arial"/>
                <w:sz w:val="18"/>
                <w:szCs w:val="18"/>
              </w:rPr>
              <w:t>14</w:t>
            </w:r>
          </w:p>
        </w:tc>
        <w:tc>
          <w:tcPr>
            <w:tcW w:w="3967" w:type="dxa"/>
          </w:tcPr>
          <w:p w14:paraId="534C6182" w14:textId="77777777" w:rsidR="005C6597" w:rsidRPr="00EA2481" w:rsidRDefault="005C6597" w:rsidP="00FB302D">
            <w:pPr>
              <w:rPr>
                <w:rFonts w:ascii="Arial" w:hAnsi="Arial" w:cs="Arial"/>
                <w:sz w:val="18"/>
                <w:szCs w:val="18"/>
              </w:rPr>
            </w:pPr>
            <w:r w:rsidRPr="00EA2481">
              <w:rPr>
                <w:rFonts w:ascii="Arial" w:hAnsi="Arial" w:cs="Arial"/>
                <w:sz w:val="18"/>
                <w:szCs w:val="18"/>
              </w:rPr>
              <w:t>Kody dostępu dla użytkowników</w:t>
            </w:r>
          </w:p>
        </w:tc>
        <w:tc>
          <w:tcPr>
            <w:tcW w:w="4433" w:type="dxa"/>
          </w:tcPr>
          <w:p w14:paraId="34459404" w14:textId="77777777" w:rsidR="005C6597" w:rsidRPr="00EA2481" w:rsidRDefault="005C6597" w:rsidP="00FB302D">
            <w:pPr>
              <w:rPr>
                <w:rFonts w:ascii="Arial" w:hAnsi="Arial" w:cs="Arial"/>
                <w:sz w:val="18"/>
                <w:szCs w:val="18"/>
              </w:rPr>
            </w:pPr>
            <w:r w:rsidRPr="00EA2481">
              <w:rPr>
                <w:rFonts w:ascii="Arial" w:hAnsi="Arial" w:cs="Arial"/>
                <w:sz w:val="18"/>
                <w:szCs w:val="18"/>
              </w:rPr>
              <w:t>Min. 999 kodów</w:t>
            </w:r>
          </w:p>
        </w:tc>
      </w:tr>
      <w:tr w:rsidR="00EA2481" w:rsidRPr="00EA2481" w14:paraId="3F88F020" w14:textId="77777777" w:rsidTr="00FB302D">
        <w:tc>
          <w:tcPr>
            <w:tcW w:w="812" w:type="dxa"/>
          </w:tcPr>
          <w:p w14:paraId="40208A61" w14:textId="77777777" w:rsidR="005C6597" w:rsidRPr="00EA2481" w:rsidRDefault="005C6597" w:rsidP="00FB302D">
            <w:pPr>
              <w:rPr>
                <w:rFonts w:ascii="Arial" w:hAnsi="Arial" w:cs="Arial"/>
                <w:sz w:val="18"/>
                <w:szCs w:val="18"/>
              </w:rPr>
            </w:pPr>
            <w:r w:rsidRPr="00EA2481">
              <w:rPr>
                <w:rFonts w:ascii="Arial" w:hAnsi="Arial" w:cs="Arial"/>
                <w:sz w:val="18"/>
                <w:szCs w:val="18"/>
              </w:rPr>
              <w:t>15</w:t>
            </w:r>
          </w:p>
        </w:tc>
        <w:tc>
          <w:tcPr>
            <w:tcW w:w="3967" w:type="dxa"/>
          </w:tcPr>
          <w:p w14:paraId="3B698348" w14:textId="77777777" w:rsidR="005C6597" w:rsidRPr="00EA2481" w:rsidRDefault="005C6597" w:rsidP="00FB302D">
            <w:pPr>
              <w:rPr>
                <w:rFonts w:ascii="Arial" w:hAnsi="Arial" w:cs="Arial"/>
                <w:sz w:val="18"/>
                <w:szCs w:val="18"/>
              </w:rPr>
            </w:pPr>
            <w:r w:rsidRPr="00EA2481">
              <w:rPr>
                <w:rFonts w:ascii="Arial" w:hAnsi="Arial" w:cs="Arial"/>
                <w:sz w:val="18"/>
                <w:szCs w:val="18"/>
              </w:rPr>
              <w:t>Podajniki na papier</w:t>
            </w:r>
          </w:p>
        </w:tc>
        <w:tc>
          <w:tcPr>
            <w:tcW w:w="4433" w:type="dxa"/>
          </w:tcPr>
          <w:p w14:paraId="59DE250A"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Trzy  uniwersalne zasobniki na papier od A5 do A3 na min. 1200 arkuszy 80 g/m2, </w:t>
            </w:r>
          </w:p>
          <w:p w14:paraId="3A3FE034"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     </w:t>
            </w:r>
          </w:p>
        </w:tc>
      </w:tr>
      <w:tr w:rsidR="00EA2481" w:rsidRPr="00EA2481" w14:paraId="7E310DE3" w14:textId="77777777" w:rsidTr="00FB302D">
        <w:tc>
          <w:tcPr>
            <w:tcW w:w="812" w:type="dxa"/>
          </w:tcPr>
          <w:p w14:paraId="0370CF2D" w14:textId="77777777" w:rsidR="005C6597" w:rsidRPr="00EA2481" w:rsidRDefault="005C6597" w:rsidP="00FB302D">
            <w:pPr>
              <w:rPr>
                <w:rFonts w:ascii="Arial" w:hAnsi="Arial" w:cs="Arial"/>
                <w:sz w:val="18"/>
                <w:szCs w:val="18"/>
              </w:rPr>
            </w:pPr>
            <w:r w:rsidRPr="00EA2481">
              <w:rPr>
                <w:rFonts w:ascii="Arial" w:hAnsi="Arial" w:cs="Arial"/>
                <w:sz w:val="18"/>
                <w:szCs w:val="18"/>
              </w:rPr>
              <w:t>16</w:t>
            </w:r>
          </w:p>
        </w:tc>
        <w:tc>
          <w:tcPr>
            <w:tcW w:w="3967" w:type="dxa"/>
          </w:tcPr>
          <w:p w14:paraId="19C892C5" w14:textId="77777777" w:rsidR="005C6597" w:rsidRPr="00EA2481" w:rsidRDefault="005C6597" w:rsidP="00FB302D">
            <w:pPr>
              <w:rPr>
                <w:rFonts w:ascii="Arial" w:hAnsi="Arial" w:cs="Arial"/>
                <w:sz w:val="18"/>
                <w:szCs w:val="18"/>
              </w:rPr>
            </w:pPr>
            <w:r w:rsidRPr="00EA2481">
              <w:rPr>
                <w:rFonts w:ascii="Arial" w:hAnsi="Arial" w:cs="Arial"/>
                <w:sz w:val="18"/>
                <w:szCs w:val="18"/>
              </w:rPr>
              <w:t>Obsługa</w:t>
            </w:r>
          </w:p>
        </w:tc>
        <w:tc>
          <w:tcPr>
            <w:tcW w:w="4433" w:type="dxa"/>
          </w:tcPr>
          <w:p w14:paraId="3EB3437E"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Kolorowy panel LCD </w:t>
            </w:r>
            <w:smartTag w:uri="urn:schemas-microsoft-com:office:smarttags" w:element="metricconverter">
              <w:smartTagPr>
                <w:attr w:name="ProductID" w:val="9 cala"/>
              </w:smartTagPr>
              <w:r w:rsidRPr="00EA2481">
                <w:rPr>
                  <w:rFonts w:ascii="Arial" w:hAnsi="Arial" w:cs="Arial"/>
                  <w:sz w:val="18"/>
                  <w:szCs w:val="18"/>
                </w:rPr>
                <w:t>9 cala</w:t>
              </w:r>
            </w:smartTag>
            <w:r w:rsidRPr="00EA2481">
              <w:rPr>
                <w:rFonts w:ascii="Arial" w:hAnsi="Arial" w:cs="Arial"/>
                <w:sz w:val="18"/>
                <w:szCs w:val="18"/>
              </w:rPr>
              <w:t xml:space="preserve"> w języku polskim  </w:t>
            </w:r>
          </w:p>
        </w:tc>
      </w:tr>
      <w:tr w:rsidR="00EA2481" w:rsidRPr="00EA2481" w14:paraId="0BB315AC" w14:textId="77777777" w:rsidTr="00FB302D">
        <w:tc>
          <w:tcPr>
            <w:tcW w:w="812" w:type="dxa"/>
          </w:tcPr>
          <w:p w14:paraId="3AEECADB" w14:textId="77777777" w:rsidR="005C6597" w:rsidRPr="00EA2481" w:rsidRDefault="005C6597" w:rsidP="00FB302D">
            <w:pPr>
              <w:rPr>
                <w:rFonts w:ascii="Arial" w:hAnsi="Arial" w:cs="Arial"/>
                <w:sz w:val="18"/>
                <w:szCs w:val="18"/>
              </w:rPr>
            </w:pPr>
            <w:r w:rsidRPr="00EA2481">
              <w:rPr>
                <w:rFonts w:ascii="Arial" w:hAnsi="Arial" w:cs="Arial"/>
                <w:sz w:val="18"/>
                <w:szCs w:val="18"/>
              </w:rPr>
              <w:t>17</w:t>
            </w:r>
          </w:p>
        </w:tc>
        <w:tc>
          <w:tcPr>
            <w:tcW w:w="3967" w:type="dxa"/>
          </w:tcPr>
          <w:p w14:paraId="75E9041B" w14:textId="77777777" w:rsidR="005C6597" w:rsidRPr="00EA2481" w:rsidRDefault="005C6597" w:rsidP="00FB302D">
            <w:pPr>
              <w:rPr>
                <w:rFonts w:ascii="Arial" w:hAnsi="Arial" w:cs="Arial"/>
                <w:sz w:val="18"/>
                <w:szCs w:val="18"/>
              </w:rPr>
            </w:pPr>
            <w:r w:rsidRPr="00EA2481">
              <w:rPr>
                <w:rFonts w:ascii="Arial" w:hAnsi="Arial" w:cs="Arial"/>
                <w:sz w:val="18"/>
                <w:szCs w:val="18"/>
              </w:rPr>
              <w:t>Dupleks</w:t>
            </w:r>
          </w:p>
        </w:tc>
        <w:tc>
          <w:tcPr>
            <w:tcW w:w="4433" w:type="dxa"/>
          </w:tcPr>
          <w:p w14:paraId="074F63C4" w14:textId="77777777" w:rsidR="005C6597" w:rsidRPr="00EA2481" w:rsidRDefault="005C6597" w:rsidP="00FB302D">
            <w:pPr>
              <w:rPr>
                <w:rFonts w:ascii="Arial" w:hAnsi="Arial" w:cs="Arial"/>
                <w:sz w:val="18"/>
                <w:szCs w:val="18"/>
              </w:rPr>
            </w:pPr>
            <w:r w:rsidRPr="00EA2481">
              <w:rPr>
                <w:rFonts w:ascii="Arial" w:hAnsi="Arial" w:cs="Arial"/>
                <w:sz w:val="18"/>
                <w:szCs w:val="18"/>
              </w:rPr>
              <w:t>Min. od A5 do A3 o gramaturze 64-256 g/m2</w:t>
            </w:r>
          </w:p>
        </w:tc>
      </w:tr>
      <w:tr w:rsidR="00EA2481" w:rsidRPr="00EA2481" w14:paraId="37ADB2AA" w14:textId="77777777" w:rsidTr="00FB302D">
        <w:tc>
          <w:tcPr>
            <w:tcW w:w="812" w:type="dxa"/>
          </w:tcPr>
          <w:p w14:paraId="70531530" w14:textId="77777777" w:rsidR="005C6597" w:rsidRPr="00EA2481" w:rsidRDefault="005C6597" w:rsidP="00FB302D">
            <w:pPr>
              <w:rPr>
                <w:rFonts w:ascii="Arial" w:hAnsi="Arial" w:cs="Arial"/>
                <w:sz w:val="18"/>
                <w:szCs w:val="18"/>
              </w:rPr>
            </w:pPr>
            <w:r w:rsidRPr="00EA2481">
              <w:rPr>
                <w:rFonts w:ascii="Arial" w:hAnsi="Arial" w:cs="Arial"/>
                <w:sz w:val="18"/>
                <w:szCs w:val="18"/>
              </w:rPr>
              <w:t>18</w:t>
            </w:r>
          </w:p>
        </w:tc>
        <w:tc>
          <w:tcPr>
            <w:tcW w:w="3967" w:type="dxa"/>
          </w:tcPr>
          <w:p w14:paraId="3E60CAFF"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Automatyczny podajnik dokumentów dwustronnych</w:t>
            </w:r>
          </w:p>
        </w:tc>
        <w:tc>
          <w:tcPr>
            <w:tcW w:w="4433" w:type="dxa"/>
          </w:tcPr>
          <w:p w14:paraId="22587C85" w14:textId="77777777" w:rsidR="005C6597" w:rsidRPr="00EA2481" w:rsidRDefault="005C6597" w:rsidP="00FB302D">
            <w:pPr>
              <w:rPr>
                <w:rFonts w:ascii="Arial" w:hAnsi="Arial" w:cs="Arial"/>
                <w:sz w:val="18"/>
                <w:szCs w:val="18"/>
              </w:rPr>
            </w:pPr>
            <w:r w:rsidRPr="00EA2481">
              <w:rPr>
                <w:rFonts w:ascii="Arial" w:hAnsi="Arial" w:cs="Arial"/>
                <w:sz w:val="18"/>
                <w:szCs w:val="18"/>
              </w:rPr>
              <w:t>Min. 100 arkuszy 80 g/m2</w:t>
            </w:r>
          </w:p>
        </w:tc>
      </w:tr>
      <w:tr w:rsidR="00EA2481" w:rsidRPr="00EA2481" w14:paraId="4BC28D6A" w14:textId="77777777" w:rsidTr="00FB302D">
        <w:tc>
          <w:tcPr>
            <w:tcW w:w="812" w:type="dxa"/>
          </w:tcPr>
          <w:p w14:paraId="1DABEE04" w14:textId="77777777" w:rsidR="005C6597" w:rsidRPr="00EA2481" w:rsidRDefault="005C6597" w:rsidP="00FB302D">
            <w:pPr>
              <w:rPr>
                <w:rFonts w:ascii="Arial" w:hAnsi="Arial" w:cs="Arial"/>
                <w:sz w:val="18"/>
                <w:szCs w:val="18"/>
              </w:rPr>
            </w:pPr>
            <w:r w:rsidRPr="00EA2481">
              <w:rPr>
                <w:rFonts w:ascii="Arial" w:hAnsi="Arial" w:cs="Arial"/>
                <w:sz w:val="18"/>
                <w:szCs w:val="18"/>
              </w:rPr>
              <w:t>19</w:t>
            </w:r>
          </w:p>
        </w:tc>
        <w:tc>
          <w:tcPr>
            <w:tcW w:w="3967" w:type="dxa"/>
          </w:tcPr>
          <w:p w14:paraId="67D6C327" w14:textId="77777777" w:rsidR="005C6597" w:rsidRPr="00EA2481" w:rsidRDefault="005C6597" w:rsidP="00FB302D">
            <w:pPr>
              <w:rPr>
                <w:rFonts w:ascii="Arial" w:hAnsi="Arial" w:cs="Arial"/>
                <w:sz w:val="18"/>
                <w:szCs w:val="18"/>
              </w:rPr>
            </w:pPr>
            <w:r w:rsidRPr="00EA2481">
              <w:rPr>
                <w:rFonts w:ascii="Arial" w:hAnsi="Arial" w:cs="Arial"/>
                <w:sz w:val="18"/>
                <w:szCs w:val="18"/>
              </w:rPr>
              <w:t>Podstawa pod urządzenie</w:t>
            </w:r>
          </w:p>
        </w:tc>
        <w:tc>
          <w:tcPr>
            <w:tcW w:w="4433" w:type="dxa"/>
          </w:tcPr>
          <w:p w14:paraId="350995BF" w14:textId="77777777" w:rsidR="005C6597" w:rsidRPr="00EA2481" w:rsidRDefault="005C6597" w:rsidP="00FB302D">
            <w:pPr>
              <w:rPr>
                <w:rFonts w:ascii="Arial" w:hAnsi="Arial" w:cs="Arial"/>
                <w:sz w:val="18"/>
                <w:szCs w:val="18"/>
              </w:rPr>
            </w:pPr>
            <w:r w:rsidRPr="00EA2481">
              <w:rPr>
                <w:rFonts w:ascii="Arial" w:hAnsi="Arial" w:cs="Arial"/>
                <w:sz w:val="18"/>
                <w:szCs w:val="18"/>
              </w:rPr>
              <w:t>Metalowa na kółkach, zintegrowana z urządzeniem</w:t>
            </w:r>
          </w:p>
        </w:tc>
      </w:tr>
      <w:tr w:rsidR="00EA2481" w:rsidRPr="00EA2481" w14:paraId="2D11C8F2" w14:textId="77777777" w:rsidTr="00FB302D">
        <w:trPr>
          <w:trHeight w:val="598"/>
        </w:trPr>
        <w:tc>
          <w:tcPr>
            <w:tcW w:w="812" w:type="dxa"/>
          </w:tcPr>
          <w:p w14:paraId="01B7EADC"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07B9BB1D"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drukarki</w:t>
            </w:r>
          </w:p>
        </w:tc>
        <w:tc>
          <w:tcPr>
            <w:tcW w:w="4433" w:type="dxa"/>
          </w:tcPr>
          <w:p w14:paraId="7B4BFC0F"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079C83B0" w14:textId="77777777" w:rsidTr="00FB302D">
        <w:tc>
          <w:tcPr>
            <w:tcW w:w="812" w:type="dxa"/>
          </w:tcPr>
          <w:p w14:paraId="1E56C010"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0112D89E"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w:t>
            </w:r>
          </w:p>
        </w:tc>
        <w:tc>
          <w:tcPr>
            <w:tcW w:w="4433" w:type="dxa"/>
          </w:tcPr>
          <w:p w14:paraId="4B0CDEB8" w14:textId="77777777" w:rsidR="005C6597" w:rsidRPr="00EA2481" w:rsidRDefault="005C6597" w:rsidP="00FB302D">
            <w:pPr>
              <w:rPr>
                <w:rFonts w:ascii="Arial" w:hAnsi="Arial" w:cs="Arial"/>
                <w:sz w:val="18"/>
                <w:szCs w:val="18"/>
              </w:rPr>
            </w:pPr>
            <w:r w:rsidRPr="00EA2481">
              <w:rPr>
                <w:rFonts w:ascii="Arial" w:hAnsi="Arial" w:cs="Arial"/>
                <w:sz w:val="18"/>
                <w:szCs w:val="18"/>
              </w:rPr>
              <w:t>Min. 25 stron A4/min kolor</w:t>
            </w:r>
          </w:p>
          <w:p w14:paraId="47C910F6" w14:textId="77777777" w:rsidR="005C6597" w:rsidRPr="00EA2481" w:rsidRDefault="005C6597" w:rsidP="00FB302D">
            <w:pPr>
              <w:rPr>
                <w:rFonts w:ascii="Arial" w:hAnsi="Arial" w:cs="Arial"/>
                <w:sz w:val="18"/>
                <w:szCs w:val="18"/>
              </w:rPr>
            </w:pPr>
            <w:r w:rsidRPr="00EA2481">
              <w:rPr>
                <w:rFonts w:ascii="Arial" w:hAnsi="Arial" w:cs="Arial"/>
                <w:sz w:val="18"/>
                <w:szCs w:val="18"/>
              </w:rPr>
              <w:t>Min. 25 strony A4/min mono</w:t>
            </w:r>
          </w:p>
        </w:tc>
      </w:tr>
      <w:tr w:rsidR="00EA2481" w:rsidRPr="00EA2481" w14:paraId="131D79A1" w14:textId="77777777" w:rsidTr="00FB302D">
        <w:tc>
          <w:tcPr>
            <w:tcW w:w="812" w:type="dxa"/>
          </w:tcPr>
          <w:p w14:paraId="1A74B402"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0A2A65A1" w14:textId="77777777" w:rsidR="005C6597" w:rsidRPr="00EA2481" w:rsidRDefault="005C6597" w:rsidP="00FB302D">
            <w:pPr>
              <w:rPr>
                <w:rFonts w:ascii="Arial" w:hAnsi="Arial" w:cs="Arial"/>
                <w:sz w:val="18"/>
                <w:szCs w:val="18"/>
              </w:rPr>
            </w:pPr>
            <w:r w:rsidRPr="00EA2481">
              <w:rPr>
                <w:rFonts w:ascii="Arial" w:hAnsi="Arial" w:cs="Arial"/>
                <w:sz w:val="18"/>
                <w:szCs w:val="18"/>
              </w:rPr>
              <w:t>Jakość druku</w:t>
            </w:r>
          </w:p>
        </w:tc>
        <w:tc>
          <w:tcPr>
            <w:tcW w:w="4433" w:type="dxa"/>
          </w:tcPr>
          <w:p w14:paraId="17898E1C"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1200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x600 </w:t>
            </w:r>
            <w:proofErr w:type="spellStart"/>
            <w:r w:rsidRPr="00EA2481">
              <w:rPr>
                <w:rFonts w:ascii="Arial" w:hAnsi="Arial" w:cs="Arial"/>
                <w:sz w:val="18"/>
                <w:szCs w:val="18"/>
              </w:rPr>
              <w:t>dpi</w:t>
            </w:r>
            <w:proofErr w:type="spellEnd"/>
          </w:p>
        </w:tc>
      </w:tr>
      <w:tr w:rsidR="00EA2481" w:rsidRPr="00EA2481" w14:paraId="3CF51413" w14:textId="77777777" w:rsidTr="00FB302D">
        <w:tc>
          <w:tcPr>
            <w:tcW w:w="812" w:type="dxa"/>
          </w:tcPr>
          <w:p w14:paraId="6CCFC477"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79B10529" w14:textId="77777777" w:rsidR="005C6597" w:rsidRPr="00EA2481" w:rsidRDefault="005C6597" w:rsidP="00FB302D">
            <w:pPr>
              <w:rPr>
                <w:rFonts w:ascii="Arial" w:hAnsi="Arial" w:cs="Arial"/>
                <w:sz w:val="18"/>
                <w:szCs w:val="18"/>
              </w:rPr>
            </w:pPr>
            <w:r w:rsidRPr="00EA2481">
              <w:rPr>
                <w:rFonts w:ascii="Arial" w:hAnsi="Arial" w:cs="Arial"/>
                <w:sz w:val="18"/>
                <w:szCs w:val="18"/>
              </w:rPr>
              <w:t>Pamięć</w:t>
            </w:r>
          </w:p>
        </w:tc>
        <w:tc>
          <w:tcPr>
            <w:tcW w:w="4433" w:type="dxa"/>
          </w:tcPr>
          <w:p w14:paraId="171FE085" w14:textId="77777777" w:rsidR="005C6597" w:rsidRPr="00EA2481" w:rsidRDefault="005C6597" w:rsidP="00FB302D">
            <w:pPr>
              <w:rPr>
                <w:rFonts w:ascii="Arial" w:hAnsi="Arial" w:cs="Arial"/>
                <w:sz w:val="18"/>
                <w:szCs w:val="18"/>
              </w:rPr>
            </w:pPr>
            <w:r w:rsidRPr="00EA2481">
              <w:rPr>
                <w:rFonts w:ascii="Arial" w:hAnsi="Arial" w:cs="Arial"/>
                <w:sz w:val="18"/>
                <w:szCs w:val="18"/>
              </w:rPr>
              <w:t>Min. 2 GB RAM</w:t>
            </w:r>
          </w:p>
        </w:tc>
      </w:tr>
      <w:tr w:rsidR="00EA2481" w:rsidRPr="00EA2481" w14:paraId="7040B876" w14:textId="77777777" w:rsidTr="00FB302D">
        <w:tc>
          <w:tcPr>
            <w:tcW w:w="812" w:type="dxa"/>
          </w:tcPr>
          <w:p w14:paraId="210FFADD"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7D17C194" w14:textId="77777777" w:rsidR="005C6597" w:rsidRPr="00EA2481" w:rsidRDefault="005C6597" w:rsidP="00FB302D">
            <w:pPr>
              <w:rPr>
                <w:rFonts w:ascii="Arial" w:hAnsi="Arial" w:cs="Arial"/>
                <w:sz w:val="18"/>
                <w:szCs w:val="18"/>
              </w:rPr>
            </w:pPr>
            <w:r w:rsidRPr="00EA2481">
              <w:rPr>
                <w:rFonts w:ascii="Arial" w:hAnsi="Arial" w:cs="Arial"/>
                <w:sz w:val="18"/>
                <w:szCs w:val="18"/>
              </w:rPr>
              <w:t>Języki opisu strony</w:t>
            </w:r>
          </w:p>
        </w:tc>
        <w:tc>
          <w:tcPr>
            <w:tcW w:w="4433" w:type="dxa"/>
          </w:tcPr>
          <w:p w14:paraId="136A4E0B"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Min. XPS, PCL6 i  PostScript3</w:t>
            </w:r>
          </w:p>
        </w:tc>
      </w:tr>
      <w:tr w:rsidR="00EA2481" w:rsidRPr="00EA2481" w14:paraId="4751E76A" w14:textId="77777777" w:rsidTr="00FB302D">
        <w:tc>
          <w:tcPr>
            <w:tcW w:w="812" w:type="dxa"/>
          </w:tcPr>
          <w:p w14:paraId="7DF1771B"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33734AE9" w14:textId="77777777" w:rsidR="005C6597" w:rsidRPr="00EA2481" w:rsidRDefault="005C6597" w:rsidP="00FB302D">
            <w:pPr>
              <w:rPr>
                <w:rFonts w:ascii="Arial" w:hAnsi="Arial" w:cs="Arial"/>
                <w:sz w:val="18"/>
                <w:szCs w:val="18"/>
              </w:rPr>
            </w:pPr>
            <w:r w:rsidRPr="00EA2481">
              <w:rPr>
                <w:rFonts w:ascii="Arial" w:hAnsi="Arial" w:cs="Arial"/>
                <w:sz w:val="18"/>
                <w:szCs w:val="18"/>
              </w:rPr>
              <w:t>Interfejs</w:t>
            </w:r>
          </w:p>
        </w:tc>
        <w:tc>
          <w:tcPr>
            <w:tcW w:w="4433" w:type="dxa"/>
          </w:tcPr>
          <w:p w14:paraId="690D891C"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USB 2.0 High </w:t>
            </w:r>
            <w:proofErr w:type="spellStart"/>
            <w:r w:rsidRPr="00EA2481">
              <w:rPr>
                <w:rFonts w:ascii="Arial" w:hAnsi="Arial" w:cs="Arial"/>
                <w:sz w:val="18"/>
                <w:szCs w:val="18"/>
              </w:rPr>
              <w:t>Speed</w:t>
            </w:r>
            <w:proofErr w:type="spellEnd"/>
          </w:p>
        </w:tc>
      </w:tr>
      <w:tr w:rsidR="00EA2481" w:rsidRPr="00EA2481" w14:paraId="5C12CDCE" w14:textId="77777777" w:rsidTr="00FB302D">
        <w:trPr>
          <w:trHeight w:val="758"/>
        </w:trPr>
        <w:tc>
          <w:tcPr>
            <w:tcW w:w="812" w:type="dxa"/>
          </w:tcPr>
          <w:p w14:paraId="2C27AB18" w14:textId="77777777" w:rsidR="005C6597" w:rsidRPr="00EA2481" w:rsidRDefault="005C6597" w:rsidP="00FB302D">
            <w:pPr>
              <w:rPr>
                <w:rFonts w:ascii="Arial" w:hAnsi="Arial" w:cs="Arial"/>
                <w:sz w:val="18"/>
                <w:szCs w:val="18"/>
              </w:rPr>
            </w:pPr>
            <w:r w:rsidRPr="00EA2481">
              <w:rPr>
                <w:rFonts w:ascii="Arial" w:hAnsi="Arial" w:cs="Arial"/>
                <w:sz w:val="18"/>
                <w:szCs w:val="18"/>
              </w:rPr>
              <w:lastRenderedPageBreak/>
              <w:t>6</w:t>
            </w:r>
          </w:p>
        </w:tc>
        <w:tc>
          <w:tcPr>
            <w:tcW w:w="3967" w:type="dxa"/>
          </w:tcPr>
          <w:p w14:paraId="08DB8C8B" w14:textId="77777777" w:rsidR="005C6597" w:rsidRPr="00EA2481" w:rsidRDefault="005C6597" w:rsidP="00FB302D">
            <w:pPr>
              <w:rPr>
                <w:rFonts w:ascii="Arial" w:hAnsi="Arial" w:cs="Arial"/>
                <w:sz w:val="18"/>
                <w:szCs w:val="18"/>
              </w:rPr>
            </w:pPr>
            <w:r w:rsidRPr="00EA2481">
              <w:rPr>
                <w:rFonts w:ascii="Arial" w:hAnsi="Arial" w:cs="Arial"/>
                <w:sz w:val="18"/>
                <w:szCs w:val="18"/>
              </w:rPr>
              <w:t>Zgodne systemy operacyjne</w:t>
            </w:r>
          </w:p>
          <w:p w14:paraId="69AB5549" w14:textId="77777777" w:rsidR="005C6597" w:rsidRPr="00EA2481" w:rsidRDefault="005C6597" w:rsidP="00FB302D">
            <w:pPr>
              <w:rPr>
                <w:rFonts w:ascii="Arial" w:hAnsi="Arial" w:cs="Arial"/>
                <w:sz w:val="18"/>
                <w:szCs w:val="18"/>
              </w:rPr>
            </w:pPr>
          </w:p>
        </w:tc>
        <w:tc>
          <w:tcPr>
            <w:tcW w:w="4433" w:type="dxa"/>
          </w:tcPr>
          <w:p w14:paraId="6CF3B279"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Windows  XP /2003 Server/2008 Server/8 /10  (32/64 bit), Mac OS X, Novel Netware (NDPS), Citrix, SAP, AS/400/, Linux/Unix</w:t>
            </w:r>
          </w:p>
        </w:tc>
      </w:tr>
      <w:tr w:rsidR="00EA2481" w:rsidRPr="00EA2481" w14:paraId="62904D7D" w14:textId="77777777" w:rsidTr="00FB302D">
        <w:tc>
          <w:tcPr>
            <w:tcW w:w="812" w:type="dxa"/>
          </w:tcPr>
          <w:p w14:paraId="586E4FCC"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1AF81788" w14:textId="77777777" w:rsidR="005C6597" w:rsidRPr="00EA2481" w:rsidRDefault="005C6597" w:rsidP="00FB302D">
            <w:pPr>
              <w:rPr>
                <w:rFonts w:ascii="Arial" w:hAnsi="Arial" w:cs="Arial"/>
                <w:sz w:val="18"/>
                <w:szCs w:val="18"/>
              </w:rPr>
            </w:pPr>
            <w:r w:rsidRPr="00EA2481">
              <w:rPr>
                <w:rFonts w:ascii="Arial" w:hAnsi="Arial" w:cs="Arial"/>
                <w:sz w:val="18"/>
                <w:szCs w:val="18"/>
              </w:rPr>
              <w:t>Karta sieciowa</w:t>
            </w:r>
          </w:p>
        </w:tc>
        <w:tc>
          <w:tcPr>
            <w:tcW w:w="4433" w:type="dxa"/>
          </w:tcPr>
          <w:p w14:paraId="3AAB8EC1" w14:textId="77777777" w:rsidR="005C6597" w:rsidRPr="00EA2481" w:rsidRDefault="005C6597" w:rsidP="00FB302D">
            <w:pPr>
              <w:rPr>
                <w:rFonts w:ascii="Arial" w:hAnsi="Arial" w:cs="Arial"/>
                <w:sz w:val="18"/>
                <w:szCs w:val="18"/>
                <w:lang w:val="en-US"/>
              </w:rPr>
            </w:pPr>
            <w:r w:rsidRPr="00EA2481">
              <w:rPr>
                <w:rFonts w:ascii="Arial" w:hAnsi="Arial" w:cs="Arial"/>
                <w:sz w:val="18"/>
                <w:szCs w:val="18"/>
              </w:rPr>
              <w:t xml:space="preserve">Ethernet 10/100 </w:t>
            </w:r>
            <w:proofErr w:type="spellStart"/>
            <w:r w:rsidRPr="00EA2481">
              <w:rPr>
                <w:rFonts w:ascii="Arial" w:hAnsi="Arial" w:cs="Arial"/>
                <w:sz w:val="18"/>
                <w:szCs w:val="18"/>
              </w:rPr>
              <w:t>BaseTX</w:t>
            </w:r>
            <w:proofErr w:type="spellEnd"/>
          </w:p>
        </w:tc>
      </w:tr>
      <w:tr w:rsidR="00EA2481" w:rsidRPr="00EA2481" w14:paraId="066C2EB0" w14:textId="77777777" w:rsidTr="00FB302D">
        <w:tc>
          <w:tcPr>
            <w:tcW w:w="812" w:type="dxa"/>
          </w:tcPr>
          <w:p w14:paraId="54F9AA45"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09060E8F" w14:textId="77777777" w:rsidR="005C6597" w:rsidRPr="00EA2481" w:rsidRDefault="005C6597" w:rsidP="00FB302D">
            <w:pPr>
              <w:rPr>
                <w:rFonts w:ascii="Arial" w:hAnsi="Arial" w:cs="Arial"/>
                <w:sz w:val="18"/>
                <w:szCs w:val="18"/>
              </w:rPr>
            </w:pPr>
            <w:r w:rsidRPr="00EA2481">
              <w:rPr>
                <w:rFonts w:ascii="Arial" w:hAnsi="Arial" w:cs="Arial"/>
                <w:sz w:val="18"/>
                <w:szCs w:val="18"/>
              </w:rPr>
              <w:t>Gniazdo USB</w:t>
            </w:r>
          </w:p>
        </w:tc>
        <w:tc>
          <w:tcPr>
            <w:tcW w:w="4433" w:type="dxa"/>
          </w:tcPr>
          <w:p w14:paraId="4869303B" w14:textId="77777777" w:rsidR="005C6597" w:rsidRPr="00EA2481" w:rsidRDefault="005C6597" w:rsidP="00FB302D">
            <w:pPr>
              <w:rPr>
                <w:rFonts w:ascii="Arial" w:hAnsi="Arial" w:cs="Arial"/>
                <w:sz w:val="18"/>
                <w:szCs w:val="18"/>
              </w:rPr>
            </w:pPr>
            <w:r w:rsidRPr="00EA2481">
              <w:rPr>
                <w:rFonts w:ascii="Arial" w:hAnsi="Arial" w:cs="Arial"/>
                <w:sz w:val="18"/>
                <w:szCs w:val="18"/>
              </w:rPr>
              <w:t>Bezpośrednie drukowanie z nośników pamięci USB typu PENDRIVE</w:t>
            </w:r>
          </w:p>
        </w:tc>
      </w:tr>
      <w:tr w:rsidR="00EA2481" w:rsidRPr="00EA2481" w14:paraId="5E3539E6" w14:textId="77777777" w:rsidTr="00FB302D">
        <w:trPr>
          <w:trHeight w:val="591"/>
        </w:trPr>
        <w:tc>
          <w:tcPr>
            <w:tcW w:w="812" w:type="dxa"/>
            <w:vAlign w:val="center"/>
          </w:tcPr>
          <w:p w14:paraId="7F47D4F3"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vAlign w:val="center"/>
          </w:tcPr>
          <w:p w14:paraId="01C16545"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skanera</w:t>
            </w:r>
          </w:p>
        </w:tc>
        <w:tc>
          <w:tcPr>
            <w:tcW w:w="4433" w:type="dxa"/>
            <w:vAlign w:val="center"/>
          </w:tcPr>
          <w:p w14:paraId="7356A642"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4039EDB6" w14:textId="77777777" w:rsidTr="00D7312C">
        <w:trPr>
          <w:trHeight w:val="1012"/>
        </w:trPr>
        <w:tc>
          <w:tcPr>
            <w:tcW w:w="812" w:type="dxa"/>
          </w:tcPr>
          <w:p w14:paraId="3AFB0A24"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4BC0DBE6"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Prędkość skanowania</w:t>
            </w:r>
          </w:p>
        </w:tc>
        <w:tc>
          <w:tcPr>
            <w:tcW w:w="4433" w:type="dxa"/>
          </w:tcPr>
          <w:p w14:paraId="40C0D1B5" w14:textId="77777777" w:rsidR="005C6597" w:rsidRPr="00EA2481" w:rsidRDefault="005C6597" w:rsidP="00FB302D">
            <w:pPr>
              <w:rPr>
                <w:rFonts w:ascii="Arial" w:hAnsi="Arial" w:cs="Arial"/>
                <w:sz w:val="18"/>
                <w:szCs w:val="18"/>
              </w:rPr>
            </w:pPr>
            <w:r w:rsidRPr="00EA2481">
              <w:rPr>
                <w:rFonts w:ascii="Arial" w:hAnsi="Arial" w:cs="Arial"/>
                <w:bCs/>
                <w:sz w:val="18"/>
                <w:szCs w:val="18"/>
              </w:rPr>
              <w:t>Min. 70 skanów A4/min  w trybie kolorowym i czarno-białym</w:t>
            </w:r>
          </w:p>
        </w:tc>
      </w:tr>
      <w:tr w:rsidR="00EA2481" w:rsidRPr="00EA2481" w14:paraId="3010A4EC" w14:textId="77777777" w:rsidTr="00FB302D">
        <w:tc>
          <w:tcPr>
            <w:tcW w:w="812" w:type="dxa"/>
          </w:tcPr>
          <w:p w14:paraId="09613A9C"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72121DD4" w14:textId="77777777" w:rsidR="005C6597" w:rsidRPr="00EA2481" w:rsidRDefault="005C6597" w:rsidP="00FB302D">
            <w:pPr>
              <w:rPr>
                <w:rFonts w:ascii="Arial" w:hAnsi="Arial" w:cs="Arial"/>
                <w:sz w:val="18"/>
                <w:szCs w:val="18"/>
              </w:rPr>
            </w:pPr>
            <w:r w:rsidRPr="00EA2481">
              <w:rPr>
                <w:rFonts w:ascii="Arial" w:hAnsi="Arial" w:cs="Arial"/>
                <w:sz w:val="18"/>
                <w:szCs w:val="18"/>
              </w:rPr>
              <w:t>Formaty plików</w:t>
            </w:r>
          </w:p>
        </w:tc>
        <w:tc>
          <w:tcPr>
            <w:tcW w:w="4433" w:type="dxa"/>
          </w:tcPr>
          <w:p w14:paraId="3C0F3FD5"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JPG, wielostronicowy/jednostronny TIFF, XPS/PDF, </w:t>
            </w:r>
            <w:proofErr w:type="spellStart"/>
            <w:r w:rsidRPr="00EA2481">
              <w:rPr>
                <w:rFonts w:ascii="Arial" w:hAnsi="Arial" w:cs="Arial"/>
                <w:sz w:val="18"/>
                <w:szCs w:val="18"/>
              </w:rPr>
              <w:t>Slim</w:t>
            </w:r>
            <w:proofErr w:type="spellEnd"/>
            <w:r w:rsidRPr="00EA2481">
              <w:rPr>
                <w:rFonts w:ascii="Arial" w:hAnsi="Arial" w:cs="Arial"/>
                <w:sz w:val="18"/>
                <w:szCs w:val="18"/>
              </w:rPr>
              <w:t xml:space="preserve"> PDF, zabezpieczony PDF, , przeszukiwany PDF, edytowanie plików DOC, XLS, RTF, TXT</w:t>
            </w:r>
          </w:p>
        </w:tc>
      </w:tr>
      <w:tr w:rsidR="00EA2481" w:rsidRPr="00EA2481" w14:paraId="50F7282E" w14:textId="77777777" w:rsidTr="00FB302D">
        <w:tc>
          <w:tcPr>
            <w:tcW w:w="812" w:type="dxa"/>
          </w:tcPr>
          <w:p w14:paraId="0993C3B6"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04C7C5A8" w14:textId="77777777" w:rsidR="005C6597" w:rsidRPr="00EA2481" w:rsidRDefault="005C6597" w:rsidP="00FB302D">
            <w:pPr>
              <w:rPr>
                <w:rFonts w:ascii="Arial" w:hAnsi="Arial" w:cs="Arial"/>
                <w:sz w:val="18"/>
                <w:szCs w:val="18"/>
              </w:rPr>
            </w:pPr>
            <w:r w:rsidRPr="00EA2481">
              <w:rPr>
                <w:rFonts w:ascii="Arial" w:hAnsi="Arial" w:cs="Arial"/>
                <w:sz w:val="18"/>
                <w:szCs w:val="18"/>
              </w:rPr>
              <w:t>Typ oryginałów</w:t>
            </w:r>
          </w:p>
        </w:tc>
        <w:tc>
          <w:tcPr>
            <w:tcW w:w="4433" w:type="dxa"/>
          </w:tcPr>
          <w:p w14:paraId="7EF67BC5"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tekst, foto, </w:t>
            </w:r>
            <w:proofErr w:type="spellStart"/>
            <w:r w:rsidRPr="00EA2481">
              <w:rPr>
                <w:rFonts w:ascii="Arial" w:hAnsi="Arial" w:cs="Arial"/>
                <w:sz w:val="18"/>
                <w:szCs w:val="18"/>
              </w:rPr>
              <w:t>tekst+foto</w:t>
            </w:r>
            <w:proofErr w:type="spellEnd"/>
            <w:r w:rsidRPr="00EA2481">
              <w:rPr>
                <w:rFonts w:ascii="Arial" w:hAnsi="Arial" w:cs="Arial"/>
                <w:sz w:val="18"/>
                <w:szCs w:val="18"/>
              </w:rPr>
              <w:t xml:space="preserve">, </w:t>
            </w:r>
          </w:p>
        </w:tc>
      </w:tr>
      <w:tr w:rsidR="00EA2481" w:rsidRPr="00EA2481" w14:paraId="4D40A0BE" w14:textId="77777777" w:rsidTr="00FB302D">
        <w:tc>
          <w:tcPr>
            <w:tcW w:w="812" w:type="dxa"/>
          </w:tcPr>
          <w:p w14:paraId="34CD510A"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43AACECA" w14:textId="77777777" w:rsidR="005C6597" w:rsidRPr="00EA2481" w:rsidRDefault="005C6597" w:rsidP="00FB302D">
            <w:pPr>
              <w:rPr>
                <w:rFonts w:ascii="Arial" w:hAnsi="Arial" w:cs="Arial"/>
                <w:sz w:val="18"/>
                <w:szCs w:val="18"/>
              </w:rPr>
            </w:pPr>
            <w:r w:rsidRPr="00EA2481">
              <w:rPr>
                <w:rFonts w:ascii="Arial" w:hAnsi="Arial" w:cs="Arial"/>
                <w:sz w:val="18"/>
                <w:szCs w:val="18"/>
              </w:rPr>
              <w:t>Rozmiar oryginałów</w:t>
            </w:r>
          </w:p>
        </w:tc>
        <w:tc>
          <w:tcPr>
            <w:tcW w:w="4433" w:type="dxa"/>
          </w:tcPr>
          <w:p w14:paraId="0ACBF347" w14:textId="77777777" w:rsidR="005C6597" w:rsidRPr="00EA2481" w:rsidRDefault="005C6597" w:rsidP="00FB302D">
            <w:pPr>
              <w:rPr>
                <w:rFonts w:ascii="Arial" w:hAnsi="Arial" w:cs="Arial"/>
                <w:sz w:val="18"/>
                <w:szCs w:val="18"/>
              </w:rPr>
            </w:pPr>
            <w:r w:rsidRPr="00EA2481">
              <w:rPr>
                <w:rFonts w:ascii="Arial" w:hAnsi="Arial" w:cs="Arial"/>
                <w:sz w:val="18"/>
                <w:szCs w:val="18"/>
              </w:rPr>
              <w:t>od A5 do A3</w:t>
            </w:r>
          </w:p>
        </w:tc>
      </w:tr>
      <w:tr w:rsidR="005C6597" w:rsidRPr="00EA2481" w14:paraId="6F9F0B34" w14:textId="77777777" w:rsidTr="00FB302D">
        <w:tc>
          <w:tcPr>
            <w:tcW w:w="812" w:type="dxa"/>
          </w:tcPr>
          <w:p w14:paraId="43636A78"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57F86871"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w:t>
            </w:r>
          </w:p>
        </w:tc>
        <w:tc>
          <w:tcPr>
            <w:tcW w:w="4433" w:type="dxa"/>
          </w:tcPr>
          <w:p w14:paraId="6FCB91A3"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600 </w:t>
            </w:r>
            <w:proofErr w:type="spellStart"/>
            <w:r w:rsidRPr="00EA2481">
              <w:rPr>
                <w:rFonts w:ascii="Arial" w:hAnsi="Arial" w:cs="Arial"/>
                <w:sz w:val="18"/>
                <w:szCs w:val="18"/>
              </w:rPr>
              <w:t>dpi</w:t>
            </w:r>
            <w:proofErr w:type="spellEnd"/>
            <w:r w:rsidRPr="00EA2481">
              <w:rPr>
                <w:rFonts w:ascii="Arial" w:hAnsi="Arial" w:cs="Arial"/>
                <w:sz w:val="18"/>
                <w:szCs w:val="18"/>
              </w:rPr>
              <w:t>, kolor (8 bit) lub mono</w:t>
            </w:r>
          </w:p>
        </w:tc>
      </w:tr>
    </w:tbl>
    <w:p w14:paraId="437DC6CC" w14:textId="77777777" w:rsidR="005C6597" w:rsidRPr="00EA2481" w:rsidRDefault="005C6597" w:rsidP="005C6597">
      <w:pPr>
        <w:rPr>
          <w:rFonts w:ascii="Arial" w:hAnsi="Arial" w:cs="Arial"/>
          <w:b/>
          <w:sz w:val="18"/>
          <w:szCs w:val="18"/>
        </w:rPr>
      </w:pPr>
    </w:p>
    <w:p w14:paraId="4B405228" w14:textId="77777777" w:rsidR="005C6597" w:rsidRPr="00EA2481" w:rsidRDefault="005C6597" w:rsidP="005C6597">
      <w:pPr>
        <w:rPr>
          <w:rFonts w:ascii="Arial" w:hAnsi="Arial" w:cs="Arial"/>
          <w:b/>
          <w:sz w:val="18"/>
          <w:szCs w:val="18"/>
        </w:rPr>
      </w:pPr>
      <w:r w:rsidRPr="00EA2481">
        <w:rPr>
          <w:rFonts w:ascii="Arial" w:hAnsi="Arial" w:cs="Arial"/>
          <w:b/>
          <w:sz w:val="18"/>
          <w:szCs w:val="18"/>
        </w:rPr>
        <w:t>GRUPA IV.</w:t>
      </w:r>
    </w:p>
    <w:p w14:paraId="7D9C9E65" w14:textId="77777777" w:rsidR="005C6597" w:rsidRPr="00EA2481" w:rsidRDefault="005C6597" w:rsidP="005C6597">
      <w:pPr>
        <w:rPr>
          <w:rFonts w:ascii="Arial" w:hAnsi="Arial" w:cs="Arial"/>
          <w:sz w:val="18"/>
          <w:szCs w:val="18"/>
        </w:rPr>
      </w:pPr>
      <w:r w:rsidRPr="00EA2481">
        <w:rPr>
          <w:rFonts w:ascii="Arial" w:hAnsi="Arial" w:cs="Arial"/>
          <w:sz w:val="18"/>
          <w:szCs w:val="18"/>
        </w:rPr>
        <w:t>Specyfikacja techniczna minimalnych parametrów zamawianych urządzeń w ilości 1 sztuka: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3966"/>
        <w:gridCol w:w="4432"/>
      </w:tblGrid>
      <w:tr w:rsidR="00EA2481" w:rsidRPr="00EA2481" w14:paraId="24E5CA77" w14:textId="77777777" w:rsidTr="00FB302D">
        <w:trPr>
          <w:trHeight w:val="591"/>
        </w:trPr>
        <w:tc>
          <w:tcPr>
            <w:tcW w:w="812" w:type="dxa"/>
          </w:tcPr>
          <w:p w14:paraId="7C758F09"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44FD4055"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kopiarki</w:t>
            </w:r>
          </w:p>
        </w:tc>
        <w:tc>
          <w:tcPr>
            <w:tcW w:w="4433" w:type="dxa"/>
          </w:tcPr>
          <w:p w14:paraId="4299E4A8"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45FA1CF1" w14:textId="77777777" w:rsidTr="00FB302D">
        <w:tc>
          <w:tcPr>
            <w:tcW w:w="812" w:type="dxa"/>
          </w:tcPr>
          <w:p w14:paraId="1E94EB02"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520872E8"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kopiowania </w:t>
            </w:r>
          </w:p>
        </w:tc>
        <w:tc>
          <w:tcPr>
            <w:tcW w:w="4433" w:type="dxa"/>
          </w:tcPr>
          <w:p w14:paraId="292D1D8D" w14:textId="77777777" w:rsidR="005C6597" w:rsidRPr="00EA2481" w:rsidRDefault="005C6597" w:rsidP="00FB302D">
            <w:pPr>
              <w:rPr>
                <w:rFonts w:ascii="Arial" w:hAnsi="Arial" w:cs="Arial"/>
                <w:sz w:val="18"/>
                <w:szCs w:val="18"/>
              </w:rPr>
            </w:pPr>
            <w:r w:rsidRPr="00EA2481">
              <w:rPr>
                <w:rFonts w:ascii="Arial" w:hAnsi="Arial" w:cs="Arial"/>
                <w:sz w:val="18"/>
                <w:szCs w:val="18"/>
              </w:rPr>
              <w:t>Min. 35 stron A4/min kolor</w:t>
            </w:r>
          </w:p>
          <w:p w14:paraId="42D379F2" w14:textId="77777777" w:rsidR="005C6597" w:rsidRPr="00EA2481" w:rsidRDefault="005C6597" w:rsidP="00FB302D">
            <w:pPr>
              <w:rPr>
                <w:rFonts w:ascii="Arial" w:hAnsi="Arial" w:cs="Arial"/>
                <w:sz w:val="18"/>
                <w:szCs w:val="18"/>
              </w:rPr>
            </w:pPr>
            <w:r w:rsidRPr="00EA2481">
              <w:rPr>
                <w:rFonts w:ascii="Arial" w:hAnsi="Arial" w:cs="Arial"/>
                <w:sz w:val="18"/>
                <w:szCs w:val="18"/>
              </w:rPr>
              <w:t>Min. 35 strony A4/min mono</w:t>
            </w:r>
          </w:p>
        </w:tc>
      </w:tr>
      <w:tr w:rsidR="00EA2481" w:rsidRPr="00EA2481" w14:paraId="351BAF73" w14:textId="77777777" w:rsidTr="00FB302D">
        <w:tc>
          <w:tcPr>
            <w:tcW w:w="812" w:type="dxa"/>
          </w:tcPr>
          <w:p w14:paraId="27353633"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3F6D048A"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 kopiowania</w:t>
            </w:r>
          </w:p>
        </w:tc>
        <w:tc>
          <w:tcPr>
            <w:tcW w:w="4433" w:type="dxa"/>
          </w:tcPr>
          <w:p w14:paraId="5453FCF2"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600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 600 </w:t>
            </w:r>
            <w:proofErr w:type="spellStart"/>
            <w:r w:rsidRPr="00EA2481">
              <w:rPr>
                <w:rFonts w:ascii="Arial" w:hAnsi="Arial" w:cs="Arial"/>
                <w:sz w:val="18"/>
                <w:szCs w:val="18"/>
              </w:rPr>
              <w:t>dpi</w:t>
            </w:r>
            <w:proofErr w:type="spellEnd"/>
          </w:p>
        </w:tc>
      </w:tr>
      <w:tr w:rsidR="00EA2481" w:rsidRPr="00EA2481" w14:paraId="45969350" w14:textId="77777777" w:rsidTr="00FB302D">
        <w:tc>
          <w:tcPr>
            <w:tcW w:w="812" w:type="dxa"/>
          </w:tcPr>
          <w:p w14:paraId="022698F6"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1DC6C21A" w14:textId="77777777" w:rsidR="005C6597" w:rsidRPr="00EA2481" w:rsidRDefault="005C6597" w:rsidP="00FB302D">
            <w:pPr>
              <w:rPr>
                <w:rFonts w:ascii="Arial" w:hAnsi="Arial" w:cs="Arial"/>
                <w:sz w:val="18"/>
                <w:szCs w:val="18"/>
              </w:rPr>
            </w:pPr>
            <w:r w:rsidRPr="00EA2481">
              <w:rPr>
                <w:rFonts w:ascii="Arial" w:hAnsi="Arial" w:cs="Arial"/>
                <w:sz w:val="18"/>
                <w:szCs w:val="18"/>
              </w:rPr>
              <w:t>Pamięć operacyjna</w:t>
            </w:r>
          </w:p>
        </w:tc>
        <w:tc>
          <w:tcPr>
            <w:tcW w:w="4433" w:type="dxa"/>
          </w:tcPr>
          <w:p w14:paraId="6D1123C8" w14:textId="77777777" w:rsidR="005C6597" w:rsidRPr="00EA2481" w:rsidRDefault="005C6597" w:rsidP="00FB302D">
            <w:pPr>
              <w:rPr>
                <w:rFonts w:ascii="Arial" w:hAnsi="Arial" w:cs="Arial"/>
                <w:sz w:val="18"/>
                <w:szCs w:val="18"/>
              </w:rPr>
            </w:pPr>
            <w:r w:rsidRPr="00EA2481">
              <w:rPr>
                <w:rFonts w:ascii="Arial" w:hAnsi="Arial" w:cs="Arial"/>
                <w:sz w:val="18"/>
                <w:szCs w:val="18"/>
              </w:rPr>
              <w:t>Min. 1,5 GB RAM</w:t>
            </w:r>
          </w:p>
        </w:tc>
      </w:tr>
      <w:tr w:rsidR="00EA2481" w:rsidRPr="00EA2481" w14:paraId="43D37E20" w14:textId="77777777" w:rsidTr="00FB302D">
        <w:tc>
          <w:tcPr>
            <w:tcW w:w="812" w:type="dxa"/>
          </w:tcPr>
          <w:p w14:paraId="3C9E2E04"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1B583402" w14:textId="77777777" w:rsidR="005C6597" w:rsidRPr="00EA2481" w:rsidRDefault="005C6597" w:rsidP="00FB302D">
            <w:pPr>
              <w:rPr>
                <w:rFonts w:ascii="Arial" w:hAnsi="Arial" w:cs="Arial"/>
                <w:sz w:val="18"/>
                <w:szCs w:val="18"/>
              </w:rPr>
            </w:pPr>
            <w:r w:rsidRPr="00EA2481">
              <w:rPr>
                <w:rFonts w:ascii="Arial" w:hAnsi="Arial" w:cs="Arial"/>
                <w:sz w:val="18"/>
                <w:szCs w:val="18"/>
              </w:rPr>
              <w:t>Dysk twardy</w:t>
            </w:r>
          </w:p>
        </w:tc>
        <w:tc>
          <w:tcPr>
            <w:tcW w:w="4433" w:type="dxa"/>
          </w:tcPr>
          <w:p w14:paraId="21D0016D" w14:textId="77777777" w:rsidR="005C6597" w:rsidRPr="00EA2481" w:rsidRDefault="005C6597" w:rsidP="00FB302D">
            <w:pPr>
              <w:rPr>
                <w:rFonts w:ascii="Arial" w:hAnsi="Arial" w:cs="Arial"/>
                <w:sz w:val="18"/>
                <w:szCs w:val="18"/>
              </w:rPr>
            </w:pPr>
            <w:r w:rsidRPr="00EA2481">
              <w:rPr>
                <w:rFonts w:ascii="Arial" w:hAnsi="Arial" w:cs="Arial"/>
                <w:sz w:val="18"/>
                <w:szCs w:val="18"/>
              </w:rPr>
              <w:t>Min. 150 GB</w:t>
            </w:r>
          </w:p>
        </w:tc>
      </w:tr>
      <w:tr w:rsidR="00EA2481" w:rsidRPr="00EA2481" w14:paraId="718A56BB" w14:textId="77777777" w:rsidTr="00FB302D">
        <w:tc>
          <w:tcPr>
            <w:tcW w:w="812" w:type="dxa"/>
          </w:tcPr>
          <w:p w14:paraId="239A6F10"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76A37FB1" w14:textId="77777777" w:rsidR="005C6597" w:rsidRPr="00EA2481" w:rsidRDefault="005C6597" w:rsidP="00FB302D">
            <w:pPr>
              <w:rPr>
                <w:rFonts w:ascii="Arial" w:hAnsi="Arial" w:cs="Arial"/>
                <w:sz w:val="18"/>
                <w:szCs w:val="18"/>
              </w:rPr>
            </w:pPr>
            <w:r w:rsidRPr="00EA2481">
              <w:rPr>
                <w:rFonts w:ascii="Arial" w:hAnsi="Arial" w:cs="Arial"/>
                <w:sz w:val="18"/>
                <w:szCs w:val="18"/>
              </w:rPr>
              <w:t>Format oryginału</w:t>
            </w:r>
          </w:p>
        </w:tc>
        <w:tc>
          <w:tcPr>
            <w:tcW w:w="4433" w:type="dxa"/>
          </w:tcPr>
          <w:p w14:paraId="7966A30E" w14:textId="77777777" w:rsidR="005C6597" w:rsidRPr="00EA2481" w:rsidRDefault="005C6597" w:rsidP="00FB302D">
            <w:pPr>
              <w:rPr>
                <w:rFonts w:ascii="Arial" w:hAnsi="Arial" w:cs="Arial"/>
                <w:sz w:val="18"/>
                <w:szCs w:val="18"/>
              </w:rPr>
            </w:pPr>
            <w:r w:rsidRPr="00EA2481">
              <w:rPr>
                <w:rFonts w:ascii="Arial" w:hAnsi="Arial" w:cs="Arial"/>
                <w:sz w:val="18"/>
                <w:szCs w:val="18"/>
              </w:rPr>
              <w:t>od A5R do A3</w:t>
            </w:r>
          </w:p>
        </w:tc>
      </w:tr>
      <w:tr w:rsidR="00EA2481" w:rsidRPr="00EA2481" w14:paraId="4268B4F0" w14:textId="77777777" w:rsidTr="00FB302D">
        <w:tc>
          <w:tcPr>
            <w:tcW w:w="812" w:type="dxa"/>
          </w:tcPr>
          <w:p w14:paraId="632E2D81"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7D94AB84" w14:textId="77777777" w:rsidR="005C6597" w:rsidRPr="00EA2481" w:rsidRDefault="005C6597" w:rsidP="00FB302D">
            <w:pPr>
              <w:rPr>
                <w:rFonts w:ascii="Arial" w:hAnsi="Arial" w:cs="Arial"/>
                <w:sz w:val="18"/>
                <w:szCs w:val="18"/>
              </w:rPr>
            </w:pPr>
            <w:r w:rsidRPr="00EA2481">
              <w:rPr>
                <w:rFonts w:ascii="Arial" w:hAnsi="Arial" w:cs="Arial"/>
                <w:sz w:val="18"/>
                <w:szCs w:val="18"/>
              </w:rPr>
              <w:t>Format kopii</w:t>
            </w:r>
          </w:p>
        </w:tc>
        <w:tc>
          <w:tcPr>
            <w:tcW w:w="4433" w:type="dxa"/>
          </w:tcPr>
          <w:p w14:paraId="4B84D83F"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od A5R do A3 </w:t>
            </w:r>
          </w:p>
        </w:tc>
      </w:tr>
      <w:tr w:rsidR="00EA2481" w:rsidRPr="00EA2481" w14:paraId="5ED952A7" w14:textId="77777777" w:rsidTr="00FB302D">
        <w:tc>
          <w:tcPr>
            <w:tcW w:w="812" w:type="dxa"/>
          </w:tcPr>
          <w:p w14:paraId="45F2430A"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7A02A707" w14:textId="77777777" w:rsidR="005C6597" w:rsidRPr="00EA2481" w:rsidRDefault="005C6597" w:rsidP="00FB302D">
            <w:pPr>
              <w:rPr>
                <w:rFonts w:ascii="Arial" w:hAnsi="Arial" w:cs="Arial"/>
                <w:sz w:val="18"/>
                <w:szCs w:val="18"/>
              </w:rPr>
            </w:pPr>
            <w:r w:rsidRPr="00EA2481">
              <w:rPr>
                <w:rFonts w:ascii="Arial" w:hAnsi="Arial" w:cs="Arial"/>
                <w:sz w:val="18"/>
                <w:szCs w:val="18"/>
              </w:rPr>
              <w:t>Czas nagrzewania</w:t>
            </w:r>
          </w:p>
        </w:tc>
        <w:tc>
          <w:tcPr>
            <w:tcW w:w="4433" w:type="dxa"/>
          </w:tcPr>
          <w:p w14:paraId="52CEB3EC" w14:textId="77777777" w:rsidR="005C6597" w:rsidRPr="00EA2481" w:rsidRDefault="005C6597" w:rsidP="00FB302D">
            <w:pPr>
              <w:rPr>
                <w:rFonts w:ascii="Arial" w:hAnsi="Arial" w:cs="Arial"/>
                <w:sz w:val="18"/>
                <w:szCs w:val="18"/>
              </w:rPr>
            </w:pPr>
            <w:r w:rsidRPr="00EA2481">
              <w:rPr>
                <w:rFonts w:ascii="Arial" w:hAnsi="Arial" w:cs="Arial"/>
                <w:sz w:val="18"/>
                <w:szCs w:val="18"/>
              </w:rPr>
              <w:t>Max. 35 sekund</w:t>
            </w:r>
          </w:p>
        </w:tc>
      </w:tr>
      <w:tr w:rsidR="00EA2481" w:rsidRPr="00EA2481" w14:paraId="4C1F009A" w14:textId="77777777" w:rsidTr="00FB302D">
        <w:tc>
          <w:tcPr>
            <w:tcW w:w="812" w:type="dxa"/>
          </w:tcPr>
          <w:p w14:paraId="5244BC6A"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31FD0FFE" w14:textId="77777777" w:rsidR="005C6597" w:rsidRPr="00EA2481" w:rsidRDefault="005C6597" w:rsidP="00FB302D">
            <w:pPr>
              <w:rPr>
                <w:rFonts w:ascii="Arial" w:hAnsi="Arial" w:cs="Arial"/>
                <w:sz w:val="18"/>
                <w:szCs w:val="18"/>
              </w:rPr>
            </w:pPr>
            <w:r w:rsidRPr="00EA2481">
              <w:rPr>
                <w:rFonts w:ascii="Arial" w:hAnsi="Arial" w:cs="Arial"/>
                <w:sz w:val="18"/>
                <w:szCs w:val="18"/>
              </w:rPr>
              <w:t>Czas pierwszej kopii</w:t>
            </w:r>
          </w:p>
        </w:tc>
        <w:tc>
          <w:tcPr>
            <w:tcW w:w="4433" w:type="dxa"/>
          </w:tcPr>
          <w:p w14:paraId="545B42D0" w14:textId="77777777" w:rsidR="005C6597" w:rsidRPr="00EA2481" w:rsidRDefault="005C6597" w:rsidP="00FB302D">
            <w:pPr>
              <w:rPr>
                <w:rFonts w:ascii="Arial" w:hAnsi="Arial" w:cs="Arial"/>
                <w:sz w:val="18"/>
                <w:szCs w:val="18"/>
              </w:rPr>
            </w:pPr>
            <w:r w:rsidRPr="00EA2481">
              <w:rPr>
                <w:rFonts w:ascii="Arial" w:hAnsi="Arial" w:cs="Arial"/>
                <w:sz w:val="18"/>
                <w:szCs w:val="18"/>
              </w:rPr>
              <w:t>Max. 10 sekund</w:t>
            </w:r>
          </w:p>
        </w:tc>
      </w:tr>
      <w:tr w:rsidR="00EA2481" w:rsidRPr="00EA2481" w14:paraId="70D2B8B0" w14:textId="77777777" w:rsidTr="00FB302D">
        <w:tc>
          <w:tcPr>
            <w:tcW w:w="812" w:type="dxa"/>
          </w:tcPr>
          <w:p w14:paraId="5C66E205" w14:textId="77777777" w:rsidR="005C6597" w:rsidRPr="00EA2481" w:rsidRDefault="005C6597" w:rsidP="00FB302D">
            <w:pPr>
              <w:rPr>
                <w:rFonts w:ascii="Arial" w:hAnsi="Arial" w:cs="Arial"/>
                <w:sz w:val="18"/>
                <w:szCs w:val="18"/>
              </w:rPr>
            </w:pPr>
            <w:r w:rsidRPr="00EA2481">
              <w:rPr>
                <w:rFonts w:ascii="Arial" w:hAnsi="Arial" w:cs="Arial"/>
                <w:sz w:val="18"/>
                <w:szCs w:val="18"/>
              </w:rPr>
              <w:t>9</w:t>
            </w:r>
          </w:p>
        </w:tc>
        <w:tc>
          <w:tcPr>
            <w:tcW w:w="3967" w:type="dxa"/>
          </w:tcPr>
          <w:p w14:paraId="71F9BDFE" w14:textId="77777777" w:rsidR="005C6597" w:rsidRPr="00EA2481" w:rsidRDefault="005C6597" w:rsidP="00FB302D">
            <w:pPr>
              <w:rPr>
                <w:rFonts w:ascii="Arial" w:hAnsi="Arial" w:cs="Arial"/>
                <w:sz w:val="18"/>
                <w:szCs w:val="18"/>
              </w:rPr>
            </w:pPr>
            <w:r w:rsidRPr="00EA2481">
              <w:rPr>
                <w:rFonts w:ascii="Arial" w:hAnsi="Arial" w:cs="Arial"/>
                <w:sz w:val="18"/>
                <w:szCs w:val="18"/>
              </w:rPr>
              <w:t>Kopiowanie ciągłe</w:t>
            </w:r>
          </w:p>
        </w:tc>
        <w:tc>
          <w:tcPr>
            <w:tcW w:w="4433" w:type="dxa"/>
          </w:tcPr>
          <w:p w14:paraId="14FAB3DC" w14:textId="77777777" w:rsidR="005C6597" w:rsidRPr="00EA2481" w:rsidRDefault="005C6597" w:rsidP="00FB302D">
            <w:pPr>
              <w:rPr>
                <w:rFonts w:ascii="Arial" w:hAnsi="Arial" w:cs="Arial"/>
                <w:sz w:val="18"/>
                <w:szCs w:val="18"/>
              </w:rPr>
            </w:pPr>
            <w:r w:rsidRPr="00EA2481">
              <w:rPr>
                <w:rFonts w:ascii="Arial" w:hAnsi="Arial" w:cs="Arial"/>
                <w:sz w:val="18"/>
                <w:szCs w:val="18"/>
              </w:rPr>
              <w:t>od 1 do 999</w:t>
            </w:r>
          </w:p>
        </w:tc>
      </w:tr>
      <w:tr w:rsidR="00EA2481" w:rsidRPr="00EA2481" w14:paraId="1B327CC0" w14:textId="77777777" w:rsidTr="00FB302D">
        <w:tc>
          <w:tcPr>
            <w:tcW w:w="812" w:type="dxa"/>
          </w:tcPr>
          <w:p w14:paraId="5F0439DD" w14:textId="77777777" w:rsidR="005C6597" w:rsidRPr="00EA2481" w:rsidRDefault="005C6597" w:rsidP="00FB302D">
            <w:pPr>
              <w:rPr>
                <w:rFonts w:ascii="Arial" w:hAnsi="Arial" w:cs="Arial"/>
                <w:sz w:val="18"/>
                <w:szCs w:val="18"/>
              </w:rPr>
            </w:pPr>
            <w:r w:rsidRPr="00EA2481">
              <w:rPr>
                <w:rFonts w:ascii="Arial" w:hAnsi="Arial" w:cs="Arial"/>
                <w:sz w:val="18"/>
                <w:szCs w:val="18"/>
              </w:rPr>
              <w:t>10</w:t>
            </w:r>
          </w:p>
        </w:tc>
        <w:tc>
          <w:tcPr>
            <w:tcW w:w="3967" w:type="dxa"/>
          </w:tcPr>
          <w:p w14:paraId="402CABED" w14:textId="77777777" w:rsidR="005C6597" w:rsidRPr="00EA2481" w:rsidRDefault="005C6597" w:rsidP="00FB302D">
            <w:pPr>
              <w:rPr>
                <w:rFonts w:ascii="Arial" w:hAnsi="Arial" w:cs="Arial"/>
                <w:sz w:val="18"/>
                <w:szCs w:val="18"/>
              </w:rPr>
            </w:pPr>
            <w:r w:rsidRPr="00EA2481">
              <w:rPr>
                <w:rFonts w:ascii="Arial" w:hAnsi="Arial" w:cs="Arial"/>
                <w:sz w:val="18"/>
                <w:szCs w:val="18"/>
              </w:rPr>
              <w:t>Gramatura papieru</w:t>
            </w:r>
          </w:p>
        </w:tc>
        <w:tc>
          <w:tcPr>
            <w:tcW w:w="4433" w:type="dxa"/>
          </w:tcPr>
          <w:p w14:paraId="0CCC785F" w14:textId="77777777" w:rsidR="005C6597" w:rsidRPr="00EA2481" w:rsidRDefault="005C6597" w:rsidP="00FB302D">
            <w:pPr>
              <w:rPr>
                <w:rFonts w:ascii="Arial" w:hAnsi="Arial" w:cs="Arial"/>
                <w:sz w:val="18"/>
                <w:szCs w:val="18"/>
              </w:rPr>
            </w:pPr>
            <w:r w:rsidRPr="00EA2481">
              <w:rPr>
                <w:rFonts w:ascii="Arial" w:hAnsi="Arial" w:cs="Arial"/>
                <w:sz w:val="18"/>
                <w:szCs w:val="18"/>
              </w:rPr>
              <w:t>Min. 64 – 280 g/m2</w:t>
            </w:r>
          </w:p>
        </w:tc>
      </w:tr>
      <w:tr w:rsidR="00EA2481" w:rsidRPr="00EA2481" w14:paraId="7D30CDC4" w14:textId="77777777" w:rsidTr="00FB302D">
        <w:tc>
          <w:tcPr>
            <w:tcW w:w="812" w:type="dxa"/>
          </w:tcPr>
          <w:p w14:paraId="7AE899FA" w14:textId="77777777" w:rsidR="005C6597" w:rsidRPr="00EA2481" w:rsidRDefault="005C6597" w:rsidP="00FB302D">
            <w:pPr>
              <w:rPr>
                <w:rFonts w:ascii="Arial" w:hAnsi="Arial" w:cs="Arial"/>
                <w:sz w:val="18"/>
                <w:szCs w:val="18"/>
              </w:rPr>
            </w:pPr>
            <w:r w:rsidRPr="00EA2481">
              <w:rPr>
                <w:rFonts w:ascii="Arial" w:hAnsi="Arial" w:cs="Arial"/>
                <w:sz w:val="18"/>
                <w:szCs w:val="18"/>
              </w:rPr>
              <w:t>11</w:t>
            </w:r>
          </w:p>
        </w:tc>
        <w:tc>
          <w:tcPr>
            <w:tcW w:w="3967" w:type="dxa"/>
          </w:tcPr>
          <w:p w14:paraId="48680FEB" w14:textId="77777777" w:rsidR="005C6597" w:rsidRPr="00EA2481" w:rsidRDefault="005C6597" w:rsidP="00FB302D">
            <w:pPr>
              <w:rPr>
                <w:rFonts w:ascii="Arial" w:hAnsi="Arial" w:cs="Arial"/>
                <w:sz w:val="18"/>
                <w:szCs w:val="18"/>
              </w:rPr>
            </w:pPr>
            <w:r w:rsidRPr="00EA2481">
              <w:rPr>
                <w:rFonts w:ascii="Arial" w:hAnsi="Arial" w:cs="Arial"/>
                <w:sz w:val="18"/>
                <w:szCs w:val="18"/>
              </w:rPr>
              <w:t>Natężenie obrazu</w:t>
            </w:r>
          </w:p>
        </w:tc>
        <w:tc>
          <w:tcPr>
            <w:tcW w:w="4433" w:type="dxa"/>
          </w:tcPr>
          <w:p w14:paraId="5B378D33"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automatyczne i ręczne</w:t>
            </w:r>
          </w:p>
        </w:tc>
      </w:tr>
      <w:tr w:rsidR="00EA2481" w:rsidRPr="00EA2481" w14:paraId="1CBF3442" w14:textId="77777777" w:rsidTr="00FB302D">
        <w:tc>
          <w:tcPr>
            <w:tcW w:w="812" w:type="dxa"/>
          </w:tcPr>
          <w:p w14:paraId="5452DC27" w14:textId="77777777" w:rsidR="005C6597" w:rsidRPr="00EA2481" w:rsidRDefault="005C6597" w:rsidP="00FB302D">
            <w:pPr>
              <w:rPr>
                <w:rFonts w:ascii="Arial" w:hAnsi="Arial" w:cs="Arial"/>
                <w:sz w:val="18"/>
                <w:szCs w:val="18"/>
              </w:rPr>
            </w:pPr>
            <w:r w:rsidRPr="00EA2481">
              <w:rPr>
                <w:rFonts w:ascii="Arial" w:hAnsi="Arial" w:cs="Arial"/>
                <w:sz w:val="18"/>
                <w:szCs w:val="18"/>
              </w:rPr>
              <w:t>12</w:t>
            </w:r>
          </w:p>
        </w:tc>
        <w:tc>
          <w:tcPr>
            <w:tcW w:w="3967" w:type="dxa"/>
          </w:tcPr>
          <w:p w14:paraId="09D49911" w14:textId="77777777" w:rsidR="005C6597" w:rsidRPr="00EA2481" w:rsidRDefault="005C6597" w:rsidP="00FB302D">
            <w:pPr>
              <w:rPr>
                <w:rFonts w:ascii="Arial" w:hAnsi="Arial" w:cs="Arial"/>
                <w:sz w:val="18"/>
                <w:szCs w:val="18"/>
              </w:rPr>
            </w:pPr>
            <w:r w:rsidRPr="00EA2481">
              <w:rPr>
                <w:rFonts w:ascii="Arial" w:hAnsi="Arial" w:cs="Arial"/>
                <w:sz w:val="18"/>
                <w:szCs w:val="18"/>
              </w:rPr>
              <w:t>Zoom</w:t>
            </w:r>
          </w:p>
        </w:tc>
        <w:tc>
          <w:tcPr>
            <w:tcW w:w="4433" w:type="dxa"/>
          </w:tcPr>
          <w:p w14:paraId="3C00CCEF"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25% do 400% , w krokach </w:t>
            </w:r>
          </w:p>
          <w:p w14:paraId="05C2C9AA" w14:textId="77777777" w:rsidR="005C6597" w:rsidRPr="00EA2481" w:rsidRDefault="005C6597" w:rsidP="00FB302D">
            <w:pPr>
              <w:rPr>
                <w:rFonts w:ascii="Arial" w:hAnsi="Arial" w:cs="Arial"/>
                <w:sz w:val="18"/>
                <w:szCs w:val="18"/>
              </w:rPr>
            </w:pPr>
            <w:r w:rsidRPr="00EA2481">
              <w:rPr>
                <w:rFonts w:ascii="Arial" w:hAnsi="Arial" w:cs="Arial"/>
                <w:sz w:val="18"/>
                <w:szCs w:val="18"/>
              </w:rPr>
              <w:t>co 1 %</w:t>
            </w:r>
          </w:p>
        </w:tc>
      </w:tr>
      <w:tr w:rsidR="00EA2481" w:rsidRPr="00EA2481" w14:paraId="3E192CA5" w14:textId="77777777" w:rsidTr="00FB302D">
        <w:tc>
          <w:tcPr>
            <w:tcW w:w="812" w:type="dxa"/>
          </w:tcPr>
          <w:p w14:paraId="6E4495F9" w14:textId="77777777" w:rsidR="005C6597" w:rsidRPr="00EA2481" w:rsidRDefault="005C6597" w:rsidP="00FB302D">
            <w:pPr>
              <w:rPr>
                <w:rFonts w:ascii="Arial" w:hAnsi="Arial" w:cs="Arial"/>
                <w:sz w:val="18"/>
                <w:szCs w:val="18"/>
              </w:rPr>
            </w:pPr>
            <w:r w:rsidRPr="00EA2481">
              <w:rPr>
                <w:rFonts w:ascii="Arial" w:hAnsi="Arial" w:cs="Arial"/>
                <w:sz w:val="18"/>
                <w:szCs w:val="18"/>
              </w:rPr>
              <w:t>13</w:t>
            </w:r>
          </w:p>
        </w:tc>
        <w:tc>
          <w:tcPr>
            <w:tcW w:w="3967" w:type="dxa"/>
          </w:tcPr>
          <w:p w14:paraId="583A7508" w14:textId="77777777" w:rsidR="005C6597" w:rsidRPr="00EA2481" w:rsidRDefault="005C6597" w:rsidP="00FB302D">
            <w:pPr>
              <w:rPr>
                <w:rFonts w:ascii="Arial" w:hAnsi="Arial" w:cs="Arial"/>
                <w:sz w:val="18"/>
                <w:szCs w:val="18"/>
              </w:rPr>
            </w:pPr>
            <w:r w:rsidRPr="00EA2481">
              <w:rPr>
                <w:rFonts w:ascii="Arial" w:hAnsi="Arial" w:cs="Arial"/>
                <w:sz w:val="18"/>
                <w:szCs w:val="18"/>
              </w:rPr>
              <w:t>Inne funkcje</w:t>
            </w:r>
          </w:p>
        </w:tc>
        <w:tc>
          <w:tcPr>
            <w:tcW w:w="4433" w:type="dxa"/>
          </w:tcPr>
          <w:p w14:paraId="55A88C3F" w14:textId="77777777" w:rsidR="005C6597" w:rsidRPr="00EA2481" w:rsidRDefault="005C6597" w:rsidP="00FB302D">
            <w:pPr>
              <w:rPr>
                <w:rFonts w:ascii="Arial" w:hAnsi="Arial" w:cs="Arial"/>
                <w:sz w:val="18"/>
                <w:szCs w:val="18"/>
              </w:rPr>
            </w:pPr>
            <w:r w:rsidRPr="00EA2481">
              <w:rPr>
                <w:rFonts w:ascii="Arial" w:hAnsi="Arial" w:cs="Arial"/>
                <w:sz w:val="18"/>
                <w:szCs w:val="18"/>
              </w:rPr>
              <w:t>tryb foto, auto wybór papieru, auto przełączanie podajników papieru  , auto start, kierunkowa zmiana rozmiaru, rotacja obrazu, sortowanie elektroniczne</w:t>
            </w:r>
          </w:p>
        </w:tc>
      </w:tr>
      <w:tr w:rsidR="00EA2481" w:rsidRPr="00EA2481" w14:paraId="215438B4" w14:textId="77777777" w:rsidTr="00FB302D">
        <w:tc>
          <w:tcPr>
            <w:tcW w:w="812" w:type="dxa"/>
          </w:tcPr>
          <w:p w14:paraId="66D29506" w14:textId="77777777" w:rsidR="005C6597" w:rsidRPr="00EA2481" w:rsidRDefault="005C6597" w:rsidP="00FB302D">
            <w:pPr>
              <w:rPr>
                <w:rFonts w:ascii="Arial" w:hAnsi="Arial" w:cs="Arial"/>
                <w:sz w:val="18"/>
                <w:szCs w:val="18"/>
              </w:rPr>
            </w:pPr>
            <w:r w:rsidRPr="00EA2481">
              <w:rPr>
                <w:rFonts w:ascii="Arial" w:hAnsi="Arial" w:cs="Arial"/>
                <w:sz w:val="18"/>
                <w:szCs w:val="18"/>
              </w:rPr>
              <w:t>14</w:t>
            </w:r>
          </w:p>
        </w:tc>
        <w:tc>
          <w:tcPr>
            <w:tcW w:w="3967" w:type="dxa"/>
          </w:tcPr>
          <w:p w14:paraId="37ABF447" w14:textId="77777777" w:rsidR="005C6597" w:rsidRPr="00EA2481" w:rsidRDefault="005C6597" w:rsidP="00FB302D">
            <w:pPr>
              <w:rPr>
                <w:rFonts w:ascii="Arial" w:hAnsi="Arial" w:cs="Arial"/>
                <w:sz w:val="18"/>
                <w:szCs w:val="18"/>
              </w:rPr>
            </w:pPr>
            <w:r w:rsidRPr="00EA2481">
              <w:rPr>
                <w:rFonts w:ascii="Arial" w:hAnsi="Arial" w:cs="Arial"/>
                <w:sz w:val="18"/>
                <w:szCs w:val="18"/>
              </w:rPr>
              <w:t>Kody dostępu dla użytkowników</w:t>
            </w:r>
          </w:p>
        </w:tc>
        <w:tc>
          <w:tcPr>
            <w:tcW w:w="4433" w:type="dxa"/>
          </w:tcPr>
          <w:p w14:paraId="5AC70D40" w14:textId="77777777" w:rsidR="005C6597" w:rsidRPr="00EA2481" w:rsidRDefault="005C6597" w:rsidP="00FB302D">
            <w:pPr>
              <w:rPr>
                <w:rFonts w:ascii="Arial" w:hAnsi="Arial" w:cs="Arial"/>
                <w:sz w:val="18"/>
                <w:szCs w:val="18"/>
              </w:rPr>
            </w:pPr>
            <w:r w:rsidRPr="00EA2481">
              <w:rPr>
                <w:rFonts w:ascii="Arial" w:hAnsi="Arial" w:cs="Arial"/>
                <w:sz w:val="18"/>
                <w:szCs w:val="18"/>
              </w:rPr>
              <w:t>Min. 999 kodów</w:t>
            </w:r>
          </w:p>
        </w:tc>
      </w:tr>
      <w:tr w:rsidR="00EA2481" w:rsidRPr="00EA2481" w14:paraId="1FB9A6ED" w14:textId="77777777" w:rsidTr="00FB302D">
        <w:tc>
          <w:tcPr>
            <w:tcW w:w="812" w:type="dxa"/>
          </w:tcPr>
          <w:p w14:paraId="37100CCF" w14:textId="77777777" w:rsidR="005C6597" w:rsidRPr="00EA2481" w:rsidRDefault="005C6597" w:rsidP="00FB302D">
            <w:pPr>
              <w:rPr>
                <w:rFonts w:ascii="Arial" w:hAnsi="Arial" w:cs="Arial"/>
                <w:sz w:val="18"/>
                <w:szCs w:val="18"/>
              </w:rPr>
            </w:pPr>
            <w:r w:rsidRPr="00EA2481">
              <w:rPr>
                <w:rFonts w:ascii="Arial" w:hAnsi="Arial" w:cs="Arial"/>
                <w:sz w:val="18"/>
                <w:szCs w:val="18"/>
              </w:rPr>
              <w:t>15</w:t>
            </w:r>
          </w:p>
        </w:tc>
        <w:tc>
          <w:tcPr>
            <w:tcW w:w="3967" w:type="dxa"/>
          </w:tcPr>
          <w:p w14:paraId="7DC83C9C" w14:textId="77777777" w:rsidR="005C6597" w:rsidRPr="00EA2481" w:rsidRDefault="005C6597" w:rsidP="00FB302D">
            <w:pPr>
              <w:rPr>
                <w:rFonts w:ascii="Arial" w:hAnsi="Arial" w:cs="Arial"/>
                <w:sz w:val="18"/>
                <w:szCs w:val="18"/>
              </w:rPr>
            </w:pPr>
            <w:r w:rsidRPr="00EA2481">
              <w:rPr>
                <w:rFonts w:ascii="Arial" w:hAnsi="Arial" w:cs="Arial"/>
                <w:sz w:val="18"/>
                <w:szCs w:val="18"/>
              </w:rPr>
              <w:t>Podajniki na papier</w:t>
            </w:r>
          </w:p>
        </w:tc>
        <w:tc>
          <w:tcPr>
            <w:tcW w:w="4433" w:type="dxa"/>
          </w:tcPr>
          <w:p w14:paraId="05CA1D98"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Trzy  uniwersalne zasobniki na papier od A5 do A3 na min. 1200 arkuszy 80 g/m2, </w:t>
            </w:r>
          </w:p>
          <w:p w14:paraId="35DDF981"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     </w:t>
            </w:r>
          </w:p>
        </w:tc>
      </w:tr>
      <w:tr w:rsidR="00EA2481" w:rsidRPr="00EA2481" w14:paraId="05448D99" w14:textId="77777777" w:rsidTr="00FB302D">
        <w:tc>
          <w:tcPr>
            <w:tcW w:w="812" w:type="dxa"/>
          </w:tcPr>
          <w:p w14:paraId="30459C81" w14:textId="77777777" w:rsidR="005C6597" w:rsidRPr="00EA2481" w:rsidRDefault="005C6597" w:rsidP="00FB302D">
            <w:pPr>
              <w:rPr>
                <w:rFonts w:ascii="Arial" w:hAnsi="Arial" w:cs="Arial"/>
                <w:sz w:val="18"/>
                <w:szCs w:val="18"/>
              </w:rPr>
            </w:pPr>
            <w:r w:rsidRPr="00EA2481">
              <w:rPr>
                <w:rFonts w:ascii="Arial" w:hAnsi="Arial" w:cs="Arial"/>
                <w:sz w:val="18"/>
                <w:szCs w:val="18"/>
              </w:rPr>
              <w:t>16</w:t>
            </w:r>
          </w:p>
        </w:tc>
        <w:tc>
          <w:tcPr>
            <w:tcW w:w="3967" w:type="dxa"/>
          </w:tcPr>
          <w:p w14:paraId="7991C27F" w14:textId="77777777" w:rsidR="005C6597" w:rsidRPr="00EA2481" w:rsidRDefault="005C6597" w:rsidP="00FB302D">
            <w:pPr>
              <w:rPr>
                <w:rFonts w:ascii="Arial" w:hAnsi="Arial" w:cs="Arial"/>
                <w:sz w:val="18"/>
                <w:szCs w:val="18"/>
              </w:rPr>
            </w:pPr>
            <w:r w:rsidRPr="00EA2481">
              <w:rPr>
                <w:rFonts w:ascii="Arial" w:hAnsi="Arial" w:cs="Arial"/>
                <w:sz w:val="18"/>
                <w:szCs w:val="18"/>
              </w:rPr>
              <w:t>Obsługa</w:t>
            </w:r>
          </w:p>
        </w:tc>
        <w:tc>
          <w:tcPr>
            <w:tcW w:w="4433" w:type="dxa"/>
          </w:tcPr>
          <w:p w14:paraId="67DF86D5"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Kolorowy panel LCD </w:t>
            </w:r>
            <w:smartTag w:uri="urn:schemas-microsoft-com:office:smarttags" w:element="metricconverter">
              <w:smartTagPr>
                <w:attr w:name="ProductID" w:val="9 cala"/>
              </w:smartTagPr>
              <w:r w:rsidRPr="00EA2481">
                <w:rPr>
                  <w:rFonts w:ascii="Arial" w:hAnsi="Arial" w:cs="Arial"/>
                  <w:sz w:val="18"/>
                  <w:szCs w:val="18"/>
                </w:rPr>
                <w:t>9 cala</w:t>
              </w:r>
            </w:smartTag>
            <w:r w:rsidRPr="00EA2481">
              <w:rPr>
                <w:rFonts w:ascii="Arial" w:hAnsi="Arial" w:cs="Arial"/>
                <w:sz w:val="18"/>
                <w:szCs w:val="18"/>
              </w:rPr>
              <w:t xml:space="preserve"> w języku polskim  </w:t>
            </w:r>
          </w:p>
        </w:tc>
      </w:tr>
      <w:tr w:rsidR="00EA2481" w:rsidRPr="00EA2481" w14:paraId="57BA094D" w14:textId="77777777" w:rsidTr="00FB302D">
        <w:tc>
          <w:tcPr>
            <w:tcW w:w="812" w:type="dxa"/>
          </w:tcPr>
          <w:p w14:paraId="31F8CF7E" w14:textId="77777777" w:rsidR="005C6597" w:rsidRPr="00EA2481" w:rsidRDefault="005C6597" w:rsidP="00FB302D">
            <w:pPr>
              <w:rPr>
                <w:rFonts w:ascii="Arial" w:hAnsi="Arial" w:cs="Arial"/>
                <w:sz w:val="18"/>
                <w:szCs w:val="18"/>
              </w:rPr>
            </w:pPr>
            <w:r w:rsidRPr="00EA2481">
              <w:rPr>
                <w:rFonts w:ascii="Arial" w:hAnsi="Arial" w:cs="Arial"/>
                <w:sz w:val="18"/>
                <w:szCs w:val="18"/>
              </w:rPr>
              <w:t>17</w:t>
            </w:r>
          </w:p>
        </w:tc>
        <w:tc>
          <w:tcPr>
            <w:tcW w:w="3967" w:type="dxa"/>
          </w:tcPr>
          <w:p w14:paraId="313CF55B" w14:textId="77777777" w:rsidR="005C6597" w:rsidRPr="00EA2481" w:rsidRDefault="005C6597" w:rsidP="00FB302D">
            <w:pPr>
              <w:rPr>
                <w:rFonts w:ascii="Arial" w:hAnsi="Arial" w:cs="Arial"/>
                <w:sz w:val="18"/>
                <w:szCs w:val="18"/>
              </w:rPr>
            </w:pPr>
            <w:r w:rsidRPr="00EA2481">
              <w:rPr>
                <w:rFonts w:ascii="Arial" w:hAnsi="Arial" w:cs="Arial"/>
                <w:sz w:val="18"/>
                <w:szCs w:val="18"/>
              </w:rPr>
              <w:t>Dupleks</w:t>
            </w:r>
          </w:p>
        </w:tc>
        <w:tc>
          <w:tcPr>
            <w:tcW w:w="4433" w:type="dxa"/>
          </w:tcPr>
          <w:p w14:paraId="0A9D8312" w14:textId="77777777" w:rsidR="005C6597" w:rsidRPr="00EA2481" w:rsidRDefault="005C6597" w:rsidP="00FB302D">
            <w:pPr>
              <w:rPr>
                <w:rFonts w:ascii="Arial" w:hAnsi="Arial" w:cs="Arial"/>
                <w:sz w:val="18"/>
                <w:szCs w:val="18"/>
              </w:rPr>
            </w:pPr>
            <w:r w:rsidRPr="00EA2481">
              <w:rPr>
                <w:rFonts w:ascii="Arial" w:hAnsi="Arial" w:cs="Arial"/>
                <w:sz w:val="18"/>
                <w:szCs w:val="18"/>
              </w:rPr>
              <w:t>Min. od A5 do A3 o gramaturze 64-256 g/m2</w:t>
            </w:r>
          </w:p>
        </w:tc>
      </w:tr>
      <w:tr w:rsidR="00EA2481" w:rsidRPr="00EA2481" w14:paraId="5582737A" w14:textId="77777777" w:rsidTr="00FB302D">
        <w:tc>
          <w:tcPr>
            <w:tcW w:w="812" w:type="dxa"/>
          </w:tcPr>
          <w:p w14:paraId="1703BEEB" w14:textId="77777777" w:rsidR="005C6597" w:rsidRPr="00EA2481" w:rsidRDefault="005C6597" w:rsidP="00FB302D">
            <w:pPr>
              <w:rPr>
                <w:rFonts w:ascii="Arial" w:hAnsi="Arial" w:cs="Arial"/>
                <w:sz w:val="18"/>
                <w:szCs w:val="18"/>
              </w:rPr>
            </w:pPr>
            <w:r w:rsidRPr="00EA2481">
              <w:rPr>
                <w:rFonts w:ascii="Arial" w:hAnsi="Arial" w:cs="Arial"/>
                <w:sz w:val="18"/>
                <w:szCs w:val="18"/>
              </w:rPr>
              <w:t>18</w:t>
            </w:r>
          </w:p>
        </w:tc>
        <w:tc>
          <w:tcPr>
            <w:tcW w:w="3967" w:type="dxa"/>
          </w:tcPr>
          <w:p w14:paraId="05BFFF16"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Automatyczny podajnik dokumentów dwustronnych</w:t>
            </w:r>
          </w:p>
        </w:tc>
        <w:tc>
          <w:tcPr>
            <w:tcW w:w="4433" w:type="dxa"/>
          </w:tcPr>
          <w:p w14:paraId="31A9ADEF" w14:textId="77777777" w:rsidR="005C6597" w:rsidRPr="00EA2481" w:rsidRDefault="005C6597" w:rsidP="00FB302D">
            <w:pPr>
              <w:rPr>
                <w:rFonts w:ascii="Arial" w:hAnsi="Arial" w:cs="Arial"/>
                <w:sz w:val="18"/>
                <w:szCs w:val="18"/>
              </w:rPr>
            </w:pPr>
            <w:r w:rsidRPr="00EA2481">
              <w:rPr>
                <w:rFonts w:ascii="Arial" w:hAnsi="Arial" w:cs="Arial"/>
                <w:sz w:val="18"/>
                <w:szCs w:val="18"/>
              </w:rPr>
              <w:t>Min. 100 arkuszy 80 g/m2</w:t>
            </w:r>
          </w:p>
        </w:tc>
      </w:tr>
      <w:tr w:rsidR="00EA2481" w:rsidRPr="00EA2481" w14:paraId="15657AC9" w14:textId="77777777" w:rsidTr="00FB302D">
        <w:tc>
          <w:tcPr>
            <w:tcW w:w="812" w:type="dxa"/>
          </w:tcPr>
          <w:p w14:paraId="0894FE5E" w14:textId="77777777" w:rsidR="005C6597" w:rsidRPr="00EA2481" w:rsidRDefault="005C6597" w:rsidP="00FB302D">
            <w:pPr>
              <w:rPr>
                <w:rFonts w:ascii="Arial" w:hAnsi="Arial" w:cs="Arial"/>
                <w:sz w:val="18"/>
                <w:szCs w:val="18"/>
              </w:rPr>
            </w:pPr>
            <w:r w:rsidRPr="00EA2481">
              <w:rPr>
                <w:rFonts w:ascii="Arial" w:hAnsi="Arial" w:cs="Arial"/>
                <w:sz w:val="18"/>
                <w:szCs w:val="18"/>
              </w:rPr>
              <w:t>19</w:t>
            </w:r>
          </w:p>
        </w:tc>
        <w:tc>
          <w:tcPr>
            <w:tcW w:w="3967" w:type="dxa"/>
          </w:tcPr>
          <w:p w14:paraId="56EF16F7" w14:textId="77777777" w:rsidR="005C6597" w:rsidRPr="00EA2481" w:rsidRDefault="005C6597" w:rsidP="00FB302D">
            <w:pPr>
              <w:rPr>
                <w:rFonts w:ascii="Arial" w:hAnsi="Arial" w:cs="Arial"/>
                <w:sz w:val="18"/>
                <w:szCs w:val="18"/>
              </w:rPr>
            </w:pPr>
            <w:r w:rsidRPr="00EA2481">
              <w:rPr>
                <w:rFonts w:ascii="Arial" w:hAnsi="Arial" w:cs="Arial"/>
                <w:sz w:val="18"/>
                <w:szCs w:val="18"/>
              </w:rPr>
              <w:t>Podstawa pod urządzenie</w:t>
            </w:r>
          </w:p>
        </w:tc>
        <w:tc>
          <w:tcPr>
            <w:tcW w:w="4433" w:type="dxa"/>
          </w:tcPr>
          <w:p w14:paraId="2D50F220" w14:textId="77777777" w:rsidR="005C6597" w:rsidRPr="00EA2481" w:rsidRDefault="005C6597" w:rsidP="00FB302D">
            <w:pPr>
              <w:rPr>
                <w:rFonts w:ascii="Arial" w:hAnsi="Arial" w:cs="Arial"/>
                <w:sz w:val="18"/>
                <w:szCs w:val="18"/>
              </w:rPr>
            </w:pPr>
            <w:r w:rsidRPr="00EA2481">
              <w:rPr>
                <w:rFonts w:ascii="Arial" w:hAnsi="Arial" w:cs="Arial"/>
                <w:sz w:val="18"/>
                <w:szCs w:val="18"/>
              </w:rPr>
              <w:t>Metalowa na kółkach, zintegrowana z urządzeniem</w:t>
            </w:r>
          </w:p>
        </w:tc>
      </w:tr>
      <w:tr w:rsidR="00EA2481" w:rsidRPr="00EA2481" w14:paraId="5BA571E2" w14:textId="77777777" w:rsidTr="00FB302D">
        <w:tc>
          <w:tcPr>
            <w:tcW w:w="812" w:type="dxa"/>
          </w:tcPr>
          <w:p w14:paraId="71243D98"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165BE27D"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drukarki</w:t>
            </w:r>
          </w:p>
        </w:tc>
        <w:tc>
          <w:tcPr>
            <w:tcW w:w="4433" w:type="dxa"/>
          </w:tcPr>
          <w:p w14:paraId="5E0C8909"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p w14:paraId="21F1FDE1" w14:textId="77777777" w:rsidR="005C6597" w:rsidRPr="00EA2481" w:rsidRDefault="005C6597" w:rsidP="00FB302D">
            <w:pPr>
              <w:rPr>
                <w:rFonts w:ascii="Arial" w:hAnsi="Arial" w:cs="Arial"/>
                <w:b/>
                <w:sz w:val="18"/>
                <w:szCs w:val="18"/>
              </w:rPr>
            </w:pPr>
          </w:p>
        </w:tc>
      </w:tr>
      <w:tr w:rsidR="00EA2481" w:rsidRPr="00EA2481" w14:paraId="401B38C4" w14:textId="77777777" w:rsidTr="00FB302D">
        <w:tc>
          <w:tcPr>
            <w:tcW w:w="812" w:type="dxa"/>
          </w:tcPr>
          <w:p w14:paraId="750EE070"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56C513C2"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w:t>
            </w:r>
          </w:p>
        </w:tc>
        <w:tc>
          <w:tcPr>
            <w:tcW w:w="4433" w:type="dxa"/>
          </w:tcPr>
          <w:p w14:paraId="6193E90B" w14:textId="77777777" w:rsidR="005C6597" w:rsidRPr="00EA2481" w:rsidRDefault="005C6597" w:rsidP="00FB302D">
            <w:pPr>
              <w:rPr>
                <w:rFonts w:ascii="Arial" w:hAnsi="Arial" w:cs="Arial"/>
                <w:sz w:val="18"/>
                <w:szCs w:val="18"/>
              </w:rPr>
            </w:pPr>
            <w:r w:rsidRPr="00EA2481">
              <w:rPr>
                <w:rFonts w:ascii="Arial" w:hAnsi="Arial" w:cs="Arial"/>
                <w:sz w:val="18"/>
                <w:szCs w:val="18"/>
              </w:rPr>
              <w:t>Min. 35 stron A4/min kolor</w:t>
            </w:r>
          </w:p>
          <w:p w14:paraId="02603699" w14:textId="77777777" w:rsidR="005C6597" w:rsidRPr="00EA2481" w:rsidRDefault="005C6597" w:rsidP="00FB302D">
            <w:pPr>
              <w:rPr>
                <w:rFonts w:ascii="Arial" w:hAnsi="Arial" w:cs="Arial"/>
                <w:sz w:val="18"/>
                <w:szCs w:val="18"/>
              </w:rPr>
            </w:pPr>
            <w:r w:rsidRPr="00EA2481">
              <w:rPr>
                <w:rFonts w:ascii="Arial" w:hAnsi="Arial" w:cs="Arial"/>
                <w:sz w:val="18"/>
                <w:szCs w:val="18"/>
              </w:rPr>
              <w:t>Min. 35 strony A4/min mono</w:t>
            </w:r>
          </w:p>
        </w:tc>
      </w:tr>
      <w:tr w:rsidR="00EA2481" w:rsidRPr="00EA2481" w14:paraId="4FFC2475" w14:textId="77777777" w:rsidTr="00FB302D">
        <w:tc>
          <w:tcPr>
            <w:tcW w:w="812" w:type="dxa"/>
          </w:tcPr>
          <w:p w14:paraId="6F5D7EFC"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70DD7AD6" w14:textId="77777777" w:rsidR="005C6597" w:rsidRPr="00EA2481" w:rsidRDefault="005C6597" w:rsidP="00FB302D">
            <w:pPr>
              <w:rPr>
                <w:rFonts w:ascii="Arial" w:hAnsi="Arial" w:cs="Arial"/>
                <w:sz w:val="18"/>
                <w:szCs w:val="18"/>
              </w:rPr>
            </w:pPr>
            <w:r w:rsidRPr="00EA2481">
              <w:rPr>
                <w:rFonts w:ascii="Arial" w:hAnsi="Arial" w:cs="Arial"/>
                <w:sz w:val="18"/>
                <w:szCs w:val="18"/>
              </w:rPr>
              <w:t>Jakość druku</w:t>
            </w:r>
          </w:p>
        </w:tc>
        <w:tc>
          <w:tcPr>
            <w:tcW w:w="4433" w:type="dxa"/>
          </w:tcPr>
          <w:p w14:paraId="7BBE5628"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600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x600 </w:t>
            </w:r>
            <w:proofErr w:type="spellStart"/>
            <w:r w:rsidRPr="00EA2481">
              <w:rPr>
                <w:rFonts w:ascii="Arial" w:hAnsi="Arial" w:cs="Arial"/>
                <w:sz w:val="18"/>
                <w:szCs w:val="18"/>
              </w:rPr>
              <w:t>dpi</w:t>
            </w:r>
            <w:proofErr w:type="spellEnd"/>
          </w:p>
        </w:tc>
      </w:tr>
      <w:tr w:rsidR="00EA2481" w:rsidRPr="00EA2481" w14:paraId="1EED44D5" w14:textId="77777777" w:rsidTr="00FB302D">
        <w:tc>
          <w:tcPr>
            <w:tcW w:w="812" w:type="dxa"/>
          </w:tcPr>
          <w:p w14:paraId="170F73F3"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46DFE3C7" w14:textId="77777777" w:rsidR="005C6597" w:rsidRPr="00EA2481" w:rsidRDefault="005C6597" w:rsidP="00FB302D">
            <w:pPr>
              <w:rPr>
                <w:rFonts w:ascii="Arial" w:hAnsi="Arial" w:cs="Arial"/>
                <w:sz w:val="18"/>
                <w:szCs w:val="18"/>
              </w:rPr>
            </w:pPr>
            <w:r w:rsidRPr="00EA2481">
              <w:rPr>
                <w:rFonts w:ascii="Arial" w:hAnsi="Arial" w:cs="Arial"/>
                <w:sz w:val="18"/>
                <w:szCs w:val="18"/>
              </w:rPr>
              <w:t>Pamięć</w:t>
            </w:r>
          </w:p>
        </w:tc>
        <w:tc>
          <w:tcPr>
            <w:tcW w:w="4433" w:type="dxa"/>
          </w:tcPr>
          <w:p w14:paraId="16323378" w14:textId="77777777" w:rsidR="005C6597" w:rsidRPr="00EA2481" w:rsidRDefault="005C6597" w:rsidP="00FB302D">
            <w:pPr>
              <w:rPr>
                <w:rFonts w:ascii="Arial" w:hAnsi="Arial" w:cs="Arial"/>
                <w:sz w:val="18"/>
                <w:szCs w:val="18"/>
              </w:rPr>
            </w:pPr>
            <w:r w:rsidRPr="00EA2481">
              <w:rPr>
                <w:rFonts w:ascii="Arial" w:hAnsi="Arial" w:cs="Arial"/>
                <w:sz w:val="18"/>
                <w:szCs w:val="18"/>
              </w:rPr>
              <w:t>Min. 1,5 GB RAM</w:t>
            </w:r>
          </w:p>
        </w:tc>
      </w:tr>
      <w:tr w:rsidR="00EA2481" w:rsidRPr="00EA2481" w14:paraId="65C46D15" w14:textId="77777777" w:rsidTr="00FB302D">
        <w:tc>
          <w:tcPr>
            <w:tcW w:w="812" w:type="dxa"/>
          </w:tcPr>
          <w:p w14:paraId="0F7668BD"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4C9CC778" w14:textId="77777777" w:rsidR="005C6597" w:rsidRPr="00EA2481" w:rsidRDefault="005C6597" w:rsidP="00FB302D">
            <w:pPr>
              <w:rPr>
                <w:rFonts w:ascii="Arial" w:hAnsi="Arial" w:cs="Arial"/>
                <w:sz w:val="18"/>
                <w:szCs w:val="18"/>
              </w:rPr>
            </w:pPr>
            <w:r w:rsidRPr="00EA2481">
              <w:rPr>
                <w:rFonts w:ascii="Arial" w:hAnsi="Arial" w:cs="Arial"/>
                <w:sz w:val="18"/>
                <w:szCs w:val="18"/>
              </w:rPr>
              <w:t>Języki opisu strony</w:t>
            </w:r>
          </w:p>
        </w:tc>
        <w:tc>
          <w:tcPr>
            <w:tcW w:w="4433" w:type="dxa"/>
          </w:tcPr>
          <w:p w14:paraId="359D11E6"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Min. XPS, PCL6 i  PostScript3</w:t>
            </w:r>
          </w:p>
        </w:tc>
      </w:tr>
      <w:tr w:rsidR="00EA2481" w:rsidRPr="00EA2481" w14:paraId="4097CBEB" w14:textId="77777777" w:rsidTr="00FB302D">
        <w:tc>
          <w:tcPr>
            <w:tcW w:w="812" w:type="dxa"/>
          </w:tcPr>
          <w:p w14:paraId="3B99B83D"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133DCE6F" w14:textId="77777777" w:rsidR="005C6597" w:rsidRPr="00EA2481" w:rsidRDefault="005C6597" w:rsidP="00FB302D">
            <w:pPr>
              <w:rPr>
                <w:rFonts w:ascii="Arial" w:hAnsi="Arial" w:cs="Arial"/>
                <w:sz w:val="18"/>
                <w:szCs w:val="18"/>
              </w:rPr>
            </w:pPr>
            <w:r w:rsidRPr="00EA2481">
              <w:rPr>
                <w:rFonts w:ascii="Arial" w:hAnsi="Arial" w:cs="Arial"/>
                <w:sz w:val="18"/>
                <w:szCs w:val="18"/>
              </w:rPr>
              <w:t>Interfejs</w:t>
            </w:r>
          </w:p>
        </w:tc>
        <w:tc>
          <w:tcPr>
            <w:tcW w:w="4433" w:type="dxa"/>
          </w:tcPr>
          <w:p w14:paraId="45253CBC"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USB 2.0 High </w:t>
            </w:r>
            <w:proofErr w:type="spellStart"/>
            <w:r w:rsidRPr="00EA2481">
              <w:rPr>
                <w:rFonts w:ascii="Arial" w:hAnsi="Arial" w:cs="Arial"/>
                <w:sz w:val="18"/>
                <w:szCs w:val="18"/>
              </w:rPr>
              <w:t>Speed</w:t>
            </w:r>
            <w:proofErr w:type="spellEnd"/>
          </w:p>
        </w:tc>
      </w:tr>
      <w:tr w:rsidR="00EA2481" w:rsidRPr="00EA2481" w14:paraId="7DD7B0D7" w14:textId="77777777" w:rsidTr="00FB302D">
        <w:tc>
          <w:tcPr>
            <w:tcW w:w="812" w:type="dxa"/>
          </w:tcPr>
          <w:p w14:paraId="1A76C520"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59750C6E" w14:textId="77777777" w:rsidR="005C6597" w:rsidRPr="00EA2481" w:rsidRDefault="005C6597" w:rsidP="00FB302D">
            <w:pPr>
              <w:rPr>
                <w:rFonts w:ascii="Arial" w:hAnsi="Arial" w:cs="Arial"/>
                <w:sz w:val="18"/>
                <w:szCs w:val="18"/>
              </w:rPr>
            </w:pPr>
            <w:r w:rsidRPr="00EA2481">
              <w:rPr>
                <w:rFonts w:ascii="Arial" w:hAnsi="Arial" w:cs="Arial"/>
                <w:sz w:val="18"/>
                <w:szCs w:val="18"/>
              </w:rPr>
              <w:t>Zgodne systemy operacyjne</w:t>
            </w:r>
          </w:p>
          <w:p w14:paraId="7A6AAD73" w14:textId="77777777" w:rsidR="005C6597" w:rsidRPr="00EA2481" w:rsidRDefault="005C6597" w:rsidP="00FB302D">
            <w:pPr>
              <w:rPr>
                <w:rFonts w:ascii="Arial" w:hAnsi="Arial" w:cs="Arial"/>
                <w:sz w:val="18"/>
                <w:szCs w:val="18"/>
              </w:rPr>
            </w:pPr>
          </w:p>
          <w:p w14:paraId="698D1EA5" w14:textId="77777777" w:rsidR="005C6597" w:rsidRPr="00EA2481" w:rsidRDefault="005C6597" w:rsidP="00FB302D">
            <w:pPr>
              <w:rPr>
                <w:rFonts w:ascii="Arial" w:hAnsi="Arial" w:cs="Arial"/>
                <w:sz w:val="18"/>
                <w:szCs w:val="18"/>
              </w:rPr>
            </w:pPr>
          </w:p>
        </w:tc>
        <w:tc>
          <w:tcPr>
            <w:tcW w:w="4433" w:type="dxa"/>
          </w:tcPr>
          <w:p w14:paraId="65DD822C"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Windows  XP /2003 Server/2008 Server/8 /10  (32/64 bit), Mac OS X, Novel Netware (NDPS), Citrix, SAP, AS/400/, Linux/Unix</w:t>
            </w:r>
          </w:p>
        </w:tc>
      </w:tr>
      <w:tr w:rsidR="00EA2481" w:rsidRPr="00EA2481" w14:paraId="79C84292" w14:textId="77777777" w:rsidTr="00FB302D">
        <w:tc>
          <w:tcPr>
            <w:tcW w:w="812" w:type="dxa"/>
          </w:tcPr>
          <w:p w14:paraId="56A826A9"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0BDFF34B" w14:textId="77777777" w:rsidR="005C6597" w:rsidRPr="00EA2481" w:rsidRDefault="005C6597" w:rsidP="00FB302D">
            <w:pPr>
              <w:rPr>
                <w:rFonts w:ascii="Arial" w:hAnsi="Arial" w:cs="Arial"/>
                <w:sz w:val="18"/>
                <w:szCs w:val="18"/>
              </w:rPr>
            </w:pPr>
            <w:r w:rsidRPr="00EA2481">
              <w:rPr>
                <w:rFonts w:ascii="Arial" w:hAnsi="Arial" w:cs="Arial"/>
                <w:sz w:val="18"/>
                <w:szCs w:val="18"/>
              </w:rPr>
              <w:t>Karta sieciowa</w:t>
            </w:r>
          </w:p>
        </w:tc>
        <w:tc>
          <w:tcPr>
            <w:tcW w:w="4433" w:type="dxa"/>
          </w:tcPr>
          <w:p w14:paraId="29854C2E" w14:textId="77777777" w:rsidR="005C6597" w:rsidRPr="00EA2481" w:rsidRDefault="005C6597" w:rsidP="00FB302D">
            <w:pPr>
              <w:rPr>
                <w:rFonts w:ascii="Arial" w:hAnsi="Arial" w:cs="Arial"/>
                <w:sz w:val="18"/>
                <w:szCs w:val="18"/>
                <w:lang w:val="en-US"/>
              </w:rPr>
            </w:pPr>
            <w:r w:rsidRPr="00EA2481">
              <w:rPr>
                <w:rFonts w:ascii="Arial" w:hAnsi="Arial" w:cs="Arial"/>
                <w:sz w:val="18"/>
                <w:szCs w:val="18"/>
              </w:rPr>
              <w:t xml:space="preserve">Ethernet 10/100 </w:t>
            </w:r>
            <w:proofErr w:type="spellStart"/>
            <w:r w:rsidRPr="00EA2481">
              <w:rPr>
                <w:rFonts w:ascii="Arial" w:hAnsi="Arial" w:cs="Arial"/>
                <w:sz w:val="18"/>
                <w:szCs w:val="18"/>
              </w:rPr>
              <w:t>BaseTX</w:t>
            </w:r>
            <w:proofErr w:type="spellEnd"/>
          </w:p>
        </w:tc>
      </w:tr>
      <w:tr w:rsidR="00EA2481" w:rsidRPr="00EA2481" w14:paraId="0CF49484" w14:textId="77777777" w:rsidTr="00FB302D">
        <w:tc>
          <w:tcPr>
            <w:tcW w:w="812" w:type="dxa"/>
          </w:tcPr>
          <w:p w14:paraId="12AECE48"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572C61B8" w14:textId="77777777" w:rsidR="005C6597" w:rsidRPr="00EA2481" w:rsidRDefault="005C6597" w:rsidP="00FB302D">
            <w:pPr>
              <w:rPr>
                <w:rFonts w:ascii="Arial" w:hAnsi="Arial" w:cs="Arial"/>
                <w:sz w:val="18"/>
                <w:szCs w:val="18"/>
              </w:rPr>
            </w:pPr>
            <w:r w:rsidRPr="00EA2481">
              <w:rPr>
                <w:rFonts w:ascii="Arial" w:hAnsi="Arial" w:cs="Arial"/>
                <w:sz w:val="18"/>
                <w:szCs w:val="18"/>
              </w:rPr>
              <w:t>Gniazdo USB</w:t>
            </w:r>
          </w:p>
        </w:tc>
        <w:tc>
          <w:tcPr>
            <w:tcW w:w="4433" w:type="dxa"/>
          </w:tcPr>
          <w:p w14:paraId="5CADA735" w14:textId="77777777" w:rsidR="005C6597" w:rsidRPr="00EA2481" w:rsidRDefault="005C6597" w:rsidP="00FB302D">
            <w:pPr>
              <w:rPr>
                <w:rFonts w:ascii="Arial" w:hAnsi="Arial" w:cs="Arial"/>
                <w:sz w:val="18"/>
                <w:szCs w:val="18"/>
              </w:rPr>
            </w:pPr>
            <w:r w:rsidRPr="00EA2481">
              <w:rPr>
                <w:rFonts w:ascii="Arial" w:hAnsi="Arial" w:cs="Arial"/>
                <w:sz w:val="18"/>
                <w:szCs w:val="18"/>
              </w:rPr>
              <w:t>Bezpośrednie drukowanie z nośników pamięci USB typu PENDRIVE</w:t>
            </w:r>
          </w:p>
        </w:tc>
      </w:tr>
      <w:tr w:rsidR="00EA2481" w:rsidRPr="00EA2481" w14:paraId="2181F041" w14:textId="77777777" w:rsidTr="00FB302D">
        <w:trPr>
          <w:trHeight w:val="591"/>
        </w:trPr>
        <w:tc>
          <w:tcPr>
            <w:tcW w:w="812" w:type="dxa"/>
            <w:vAlign w:val="center"/>
          </w:tcPr>
          <w:p w14:paraId="1DF253E3"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lastRenderedPageBreak/>
              <w:t>Lp.</w:t>
            </w:r>
          </w:p>
        </w:tc>
        <w:tc>
          <w:tcPr>
            <w:tcW w:w="3967" w:type="dxa"/>
            <w:vAlign w:val="center"/>
          </w:tcPr>
          <w:p w14:paraId="7488ED53"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skanera</w:t>
            </w:r>
          </w:p>
        </w:tc>
        <w:tc>
          <w:tcPr>
            <w:tcW w:w="4433" w:type="dxa"/>
            <w:vAlign w:val="center"/>
          </w:tcPr>
          <w:p w14:paraId="44057C64"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14050D3A" w14:textId="77777777" w:rsidTr="00FB302D">
        <w:trPr>
          <w:trHeight w:val="591"/>
        </w:trPr>
        <w:tc>
          <w:tcPr>
            <w:tcW w:w="812" w:type="dxa"/>
          </w:tcPr>
          <w:p w14:paraId="10EAC4FC"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1993A315"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Prędkość skanowania</w:t>
            </w:r>
          </w:p>
        </w:tc>
        <w:tc>
          <w:tcPr>
            <w:tcW w:w="4433" w:type="dxa"/>
          </w:tcPr>
          <w:p w14:paraId="4FE4248F"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Min. 55 skanów A4/min  w trybie kolorowym i czarno-białym</w:t>
            </w:r>
          </w:p>
          <w:p w14:paraId="7E5B6A2C" w14:textId="77777777" w:rsidR="005C6597" w:rsidRPr="00EA2481" w:rsidRDefault="005C6597" w:rsidP="00FB302D">
            <w:pPr>
              <w:rPr>
                <w:rFonts w:ascii="Arial" w:hAnsi="Arial" w:cs="Arial"/>
                <w:sz w:val="18"/>
                <w:szCs w:val="18"/>
              </w:rPr>
            </w:pPr>
          </w:p>
        </w:tc>
      </w:tr>
      <w:tr w:rsidR="00EA2481" w:rsidRPr="00EA2481" w14:paraId="6FEF1574" w14:textId="77777777" w:rsidTr="00FB302D">
        <w:tc>
          <w:tcPr>
            <w:tcW w:w="812" w:type="dxa"/>
          </w:tcPr>
          <w:p w14:paraId="20D92BA3"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466BBD38" w14:textId="77777777" w:rsidR="005C6597" w:rsidRPr="00EA2481" w:rsidRDefault="005C6597" w:rsidP="00FB302D">
            <w:pPr>
              <w:rPr>
                <w:rFonts w:ascii="Arial" w:hAnsi="Arial" w:cs="Arial"/>
                <w:sz w:val="18"/>
                <w:szCs w:val="18"/>
              </w:rPr>
            </w:pPr>
            <w:r w:rsidRPr="00EA2481">
              <w:rPr>
                <w:rFonts w:ascii="Arial" w:hAnsi="Arial" w:cs="Arial"/>
                <w:sz w:val="18"/>
                <w:szCs w:val="18"/>
              </w:rPr>
              <w:t>Formaty plików</w:t>
            </w:r>
          </w:p>
        </w:tc>
        <w:tc>
          <w:tcPr>
            <w:tcW w:w="4433" w:type="dxa"/>
          </w:tcPr>
          <w:p w14:paraId="2E46DF3E"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JPG, wielostronicowy/jednostronny TIFF, XPS/PDF, </w:t>
            </w:r>
            <w:proofErr w:type="spellStart"/>
            <w:r w:rsidRPr="00EA2481">
              <w:rPr>
                <w:rFonts w:ascii="Arial" w:hAnsi="Arial" w:cs="Arial"/>
                <w:sz w:val="18"/>
                <w:szCs w:val="18"/>
              </w:rPr>
              <w:t>Slim</w:t>
            </w:r>
            <w:proofErr w:type="spellEnd"/>
            <w:r w:rsidRPr="00EA2481">
              <w:rPr>
                <w:rFonts w:ascii="Arial" w:hAnsi="Arial" w:cs="Arial"/>
                <w:sz w:val="18"/>
                <w:szCs w:val="18"/>
              </w:rPr>
              <w:t xml:space="preserve"> PDF, zabezpieczony PDF, , przeszukiwany PDF, edytowanie plików DOC, XLS, RTF, TXT</w:t>
            </w:r>
          </w:p>
        </w:tc>
      </w:tr>
      <w:tr w:rsidR="00EA2481" w:rsidRPr="00EA2481" w14:paraId="4BA73553" w14:textId="77777777" w:rsidTr="00FB302D">
        <w:tc>
          <w:tcPr>
            <w:tcW w:w="812" w:type="dxa"/>
          </w:tcPr>
          <w:p w14:paraId="4216EB5E"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0450421B" w14:textId="77777777" w:rsidR="005C6597" w:rsidRPr="00EA2481" w:rsidRDefault="005C6597" w:rsidP="00FB302D">
            <w:pPr>
              <w:rPr>
                <w:rFonts w:ascii="Arial" w:hAnsi="Arial" w:cs="Arial"/>
                <w:sz w:val="18"/>
                <w:szCs w:val="18"/>
              </w:rPr>
            </w:pPr>
            <w:r w:rsidRPr="00EA2481">
              <w:rPr>
                <w:rFonts w:ascii="Arial" w:hAnsi="Arial" w:cs="Arial"/>
                <w:sz w:val="18"/>
                <w:szCs w:val="18"/>
              </w:rPr>
              <w:t>Typ oryginałów</w:t>
            </w:r>
          </w:p>
        </w:tc>
        <w:tc>
          <w:tcPr>
            <w:tcW w:w="4433" w:type="dxa"/>
          </w:tcPr>
          <w:p w14:paraId="1604A7D4"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tekst, foto, </w:t>
            </w:r>
            <w:proofErr w:type="spellStart"/>
            <w:r w:rsidRPr="00EA2481">
              <w:rPr>
                <w:rFonts w:ascii="Arial" w:hAnsi="Arial" w:cs="Arial"/>
                <w:sz w:val="18"/>
                <w:szCs w:val="18"/>
              </w:rPr>
              <w:t>tekst+foto</w:t>
            </w:r>
            <w:proofErr w:type="spellEnd"/>
            <w:r w:rsidRPr="00EA2481">
              <w:rPr>
                <w:rFonts w:ascii="Arial" w:hAnsi="Arial" w:cs="Arial"/>
                <w:sz w:val="18"/>
                <w:szCs w:val="18"/>
              </w:rPr>
              <w:t xml:space="preserve">, </w:t>
            </w:r>
          </w:p>
        </w:tc>
      </w:tr>
      <w:tr w:rsidR="00EA2481" w:rsidRPr="00EA2481" w14:paraId="4B583463" w14:textId="77777777" w:rsidTr="00FB302D">
        <w:tc>
          <w:tcPr>
            <w:tcW w:w="812" w:type="dxa"/>
          </w:tcPr>
          <w:p w14:paraId="68B58BAA"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17BBE2C9" w14:textId="77777777" w:rsidR="005C6597" w:rsidRPr="00EA2481" w:rsidRDefault="005C6597" w:rsidP="00FB302D">
            <w:pPr>
              <w:rPr>
                <w:rFonts w:ascii="Arial" w:hAnsi="Arial" w:cs="Arial"/>
                <w:sz w:val="18"/>
                <w:szCs w:val="18"/>
              </w:rPr>
            </w:pPr>
            <w:r w:rsidRPr="00EA2481">
              <w:rPr>
                <w:rFonts w:ascii="Arial" w:hAnsi="Arial" w:cs="Arial"/>
                <w:sz w:val="18"/>
                <w:szCs w:val="18"/>
              </w:rPr>
              <w:t>Rozmiar oryginałów</w:t>
            </w:r>
          </w:p>
        </w:tc>
        <w:tc>
          <w:tcPr>
            <w:tcW w:w="4433" w:type="dxa"/>
          </w:tcPr>
          <w:p w14:paraId="1DF7ED52" w14:textId="77777777" w:rsidR="005C6597" w:rsidRPr="00EA2481" w:rsidRDefault="005C6597" w:rsidP="00FB302D">
            <w:pPr>
              <w:rPr>
                <w:rFonts w:ascii="Arial" w:hAnsi="Arial" w:cs="Arial"/>
                <w:sz w:val="18"/>
                <w:szCs w:val="18"/>
              </w:rPr>
            </w:pPr>
            <w:r w:rsidRPr="00EA2481">
              <w:rPr>
                <w:rFonts w:ascii="Arial" w:hAnsi="Arial" w:cs="Arial"/>
                <w:sz w:val="18"/>
                <w:szCs w:val="18"/>
              </w:rPr>
              <w:t>od A5 do A3</w:t>
            </w:r>
          </w:p>
        </w:tc>
      </w:tr>
      <w:tr w:rsidR="005C6597" w:rsidRPr="00EA2481" w14:paraId="47460A8D" w14:textId="77777777" w:rsidTr="00FB302D">
        <w:tc>
          <w:tcPr>
            <w:tcW w:w="812" w:type="dxa"/>
          </w:tcPr>
          <w:p w14:paraId="11DE8C64"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21BC8450"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w:t>
            </w:r>
          </w:p>
        </w:tc>
        <w:tc>
          <w:tcPr>
            <w:tcW w:w="4433" w:type="dxa"/>
          </w:tcPr>
          <w:p w14:paraId="582CBC70"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600 </w:t>
            </w:r>
            <w:proofErr w:type="spellStart"/>
            <w:r w:rsidRPr="00EA2481">
              <w:rPr>
                <w:rFonts w:ascii="Arial" w:hAnsi="Arial" w:cs="Arial"/>
                <w:sz w:val="18"/>
                <w:szCs w:val="18"/>
              </w:rPr>
              <w:t>dpi</w:t>
            </w:r>
            <w:proofErr w:type="spellEnd"/>
            <w:r w:rsidRPr="00EA2481">
              <w:rPr>
                <w:rFonts w:ascii="Arial" w:hAnsi="Arial" w:cs="Arial"/>
                <w:sz w:val="18"/>
                <w:szCs w:val="18"/>
              </w:rPr>
              <w:t>, kolor (8 bit) lub mono</w:t>
            </w:r>
          </w:p>
        </w:tc>
      </w:tr>
    </w:tbl>
    <w:p w14:paraId="650F9258" w14:textId="77777777" w:rsidR="005C6597" w:rsidRPr="00EA2481" w:rsidRDefault="005C6597" w:rsidP="005C6597">
      <w:pPr>
        <w:rPr>
          <w:rFonts w:ascii="Arial" w:hAnsi="Arial" w:cs="Arial"/>
          <w:sz w:val="18"/>
          <w:szCs w:val="18"/>
        </w:rPr>
      </w:pPr>
    </w:p>
    <w:p w14:paraId="216E32FB" w14:textId="77777777" w:rsidR="005C6597" w:rsidRPr="00EA2481" w:rsidRDefault="005C6597" w:rsidP="005C6597">
      <w:pPr>
        <w:rPr>
          <w:rFonts w:ascii="Arial" w:hAnsi="Arial" w:cs="Arial"/>
          <w:b/>
          <w:sz w:val="18"/>
          <w:szCs w:val="18"/>
        </w:rPr>
      </w:pPr>
      <w:r w:rsidRPr="00EA2481">
        <w:rPr>
          <w:rFonts w:ascii="Arial" w:hAnsi="Arial" w:cs="Arial"/>
          <w:b/>
          <w:sz w:val="18"/>
          <w:szCs w:val="18"/>
        </w:rPr>
        <w:t>GRUPA V.</w:t>
      </w:r>
    </w:p>
    <w:p w14:paraId="1BA68813" w14:textId="77777777" w:rsidR="005C6597" w:rsidRPr="00EA2481" w:rsidRDefault="005C6597" w:rsidP="005C6597">
      <w:pPr>
        <w:rPr>
          <w:rFonts w:ascii="Arial" w:hAnsi="Arial" w:cs="Arial"/>
          <w:sz w:val="18"/>
          <w:szCs w:val="18"/>
        </w:rPr>
      </w:pPr>
      <w:r w:rsidRPr="00EA2481">
        <w:rPr>
          <w:rFonts w:ascii="Arial" w:hAnsi="Arial" w:cs="Arial"/>
          <w:sz w:val="18"/>
          <w:szCs w:val="18"/>
        </w:rPr>
        <w:t>Specyfikacja techniczna minimalnych parametrów zamawianych urządzeń w ilości 1 sztuka: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3966"/>
        <w:gridCol w:w="4432"/>
      </w:tblGrid>
      <w:tr w:rsidR="00EA2481" w:rsidRPr="00EA2481" w14:paraId="52AF08B8" w14:textId="77777777" w:rsidTr="00FB302D">
        <w:trPr>
          <w:trHeight w:val="591"/>
        </w:trPr>
        <w:tc>
          <w:tcPr>
            <w:tcW w:w="812" w:type="dxa"/>
          </w:tcPr>
          <w:p w14:paraId="5EBEFFEA"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606CAAFE"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kopiarki</w:t>
            </w:r>
          </w:p>
        </w:tc>
        <w:tc>
          <w:tcPr>
            <w:tcW w:w="4433" w:type="dxa"/>
          </w:tcPr>
          <w:p w14:paraId="43E8BD32"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7EEF8A4A" w14:textId="77777777" w:rsidTr="00FB302D">
        <w:tc>
          <w:tcPr>
            <w:tcW w:w="812" w:type="dxa"/>
          </w:tcPr>
          <w:p w14:paraId="1FEE67B8"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180DAE66"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kopiowania </w:t>
            </w:r>
          </w:p>
        </w:tc>
        <w:tc>
          <w:tcPr>
            <w:tcW w:w="4433" w:type="dxa"/>
          </w:tcPr>
          <w:p w14:paraId="5FE84D81" w14:textId="77777777" w:rsidR="005C6597" w:rsidRPr="00EA2481" w:rsidRDefault="005C6597" w:rsidP="00FB302D">
            <w:pPr>
              <w:rPr>
                <w:rFonts w:ascii="Arial" w:hAnsi="Arial" w:cs="Arial"/>
                <w:sz w:val="18"/>
                <w:szCs w:val="18"/>
              </w:rPr>
            </w:pPr>
            <w:r w:rsidRPr="00EA2481">
              <w:rPr>
                <w:rFonts w:ascii="Arial" w:hAnsi="Arial" w:cs="Arial"/>
                <w:sz w:val="18"/>
                <w:szCs w:val="18"/>
              </w:rPr>
              <w:t>Min. 45 stron A4/min kolor</w:t>
            </w:r>
          </w:p>
          <w:p w14:paraId="6DF22E85" w14:textId="77777777" w:rsidR="005C6597" w:rsidRPr="00EA2481" w:rsidRDefault="005C6597" w:rsidP="00FB302D">
            <w:pPr>
              <w:rPr>
                <w:rFonts w:ascii="Arial" w:hAnsi="Arial" w:cs="Arial"/>
                <w:sz w:val="18"/>
                <w:szCs w:val="18"/>
              </w:rPr>
            </w:pPr>
            <w:r w:rsidRPr="00EA2481">
              <w:rPr>
                <w:rFonts w:ascii="Arial" w:hAnsi="Arial" w:cs="Arial"/>
                <w:sz w:val="18"/>
                <w:szCs w:val="18"/>
              </w:rPr>
              <w:t>Min. 45 strony A4/min mono</w:t>
            </w:r>
          </w:p>
        </w:tc>
      </w:tr>
      <w:tr w:rsidR="00EA2481" w:rsidRPr="00EA2481" w14:paraId="59F7693A" w14:textId="77777777" w:rsidTr="00FB302D">
        <w:tc>
          <w:tcPr>
            <w:tcW w:w="812" w:type="dxa"/>
          </w:tcPr>
          <w:p w14:paraId="46994154"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006C0484"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 kopiowania</w:t>
            </w:r>
          </w:p>
        </w:tc>
        <w:tc>
          <w:tcPr>
            <w:tcW w:w="4433" w:type="dxa"/>
          </w:tcPr>
          <w:p w14:paraId="4AF5FCFE"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600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 600 </w:t>
            </w:r>
            <w:proofErr w:type="spellStart"/>
            <w:r w:rsidRPr="00EA2481">
              <w:rPr>
                <w:rFonts w:ascii="Arial" w:hAnsi="Arial" w:cs="Arial"/>
                <w:sz w:val="18"/>
                <w:szCs w:val="18"/>
              </w:rPr>
              <w:t>dpi</w:t>
            </w:r>
            <w:proofErr w:type="spellEnd"/>
          </w:p>
        </w:tc>
      </w:tr>
      <w:tr w:rsidR="00EA2481" w:rsidRPr="00EA2481" w14:paraId="328CA2EE" w14:textId="77777777" w:rsidTr="00FB302D">
        <w:tc>
          <w:tcPr>
            <w:tcW w:w="812" w:type="dxa"/>
          </w:tcPr>
          <w:p w14:paraId="038CA9EB"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465F59AA" w14:textId="77777777" w:rsidR="005C6597" w:rsidRPr="00EA2481" w:rsidRDefault="005C6597" w:rsidP="00FB302D">
            <w:pPr>
              <w:rPr>
                <w:rFonts w:ascii="Arial" w:hAnsi="Arial" w:cs="Arial"/>
                <w:sz w:val="18"/>
                <w:szCs w:val="18"/>
              </w:rPr>
            </w:pPr>
            <w:r w:rsidRPr="00EA2481">
              <w:rPr>
                <w:rFonts w:ascii="Arial" w:hAnsi="Arial" w:cs="Arial"/>
                <w:sz w:val="18"/>
                <w:szCs w:val="18"/>
              </w:rPr>
              <w:t>Pamięć operacyjna</w:t>
            </w:r>
          </w:p>
        </w:tc>
        <w:tc>
          <w:tcPr>
            <w:tcW w:w="4433" w:type="dxa"/>
          </w:tcPr>
          <w:p w14:paraId="52FF9890" w14:textId="77777777" w:rsidR="005C6597" w:rsidRPr="00EA2481" w:rsidRDefault="005C6597" w:rsidP="00FB302D">
            <w:pPr>
              <w:rPr>
                <w:rFonts w:ascii="Arial" w:hAnsi="Arial" w:cs="Arial"/>
                <w:sz w:val="18"/>
                <w:szCs w:val="18"/>
              </w:rPr>
            </w:pPr>
            <w:r w:rsidRPr="00EA2481">
              <w:rPr>
                <w:rFonts w:ascii="Arial" w:hAnsi="Arial" w:cs="Arial"/>
                <w:sz w:val="18"/>
                <w:szCs w:val="18"/>
              </w:rPr>
              <w:t>Min. 1,5 GB RAM</w:t>
            </w:r>
          </w:p>
        </w:tc>
      </w:tr>
      <w:tr w:rsidR="00EA2481" w:rsidRPr="00EA2481" w14:paraId="5F5D78AB" w14:textId="77777777" w:rsidTr="00FB302D">
        <w:tc>
          <w:tcPr>
            <w:tcW w:w="812" w:type="dxa"/>
          </w:tcPr>
          <w:p w14:paraId="58535D66"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11330333" w14:textId="77777777" w:rsidR="005C6597" w:rsidRPr="00EA2481" w:rsidRDefault="005C6597" w:rsidP="00FB302D">
            <w:pPr>
              <w:rPr>
                <w:rFonts w:ascii="Arial" w:hAnsi="Arial" w:cs="Arial"/>
                <w:sz w:val="18"/>
                <w:szCs w:val="18"/>
              </w:rPr>
            </w:pPr>
            <w:r w:rsidRPr="00EA2481">
              <w:rPr>
                <w:rFonts w:ascii="Arial" w:hAnsi="Arial" w:cs="Arial"/>
                <w:sz w:val="18"/>
                <w:szCs w:val="18"/>
              </w:rPr>
              <w:t>Dysk twardy</w:t>
            </w:r>
          </w:p>
        </w:tc>
        <w:tc>
          <w:tcPr>
            <w:tcW w:w="4433" w:type="dxa"/>
          </w:tcPr>
          <w:p w14:paraId="6D0E79A4" w14:textId="77777777" w:rsidR="005C6597" w:rsidRPr="00EA2481" w:rsidRDefault="005C6597" w:rsidP="00FB302D">
            <w:pPr>
              <w:rPr>
                <w:rFonts w:ascii="Arial" w:hAnsi="Arial" w:cs="Arial"/>
                <w:sz w:val="18"/>
                <w:szCs w:val="18"/>
              </w:rPr>
            </w:pPr>
            <w:r w:rsidRPr="00EA2481">
              <w:rPr>
                <w:rFonts w:ascii="Arial" w:hAnsi="Arial" w:cs="Arial"/>
                <w:sz w:val="18"/>
                <w:szCs w:val="18"/>
              </w:rPr>
              <w:t>Min. 150 GB</w:t>
            </w:r>
          </w:p>
        </w:tc>
      </w:tr>
      <w:tr w:rsidR="00EA2481" w:rsidRPr="00EA2481" w14:paraId="49A491A5" w14:textId="77777777" w:rsidTr="00FB302D">
        <w:tc>
          <w:tcPr>
            <w:tcW w:w="812" w:type="dxa"/>
          </w:tcPr>
          <w:p w14:paraId="1FEB2E23"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1C55AB6A" w14:textId="77777777" w:rsidR="005C6597" w:rsidRPr="00EA2481" w:rsidRDefault="005C6597" w:rsidP="00FB302D">
            <w:pPr>
              <w:rPr>
                <w:rFonts w:ascii="Arial" w:hAnsi="Arial" w:cs="Arial"/>
                <w:sz w:val="18"/>
                <w:szCs w:val="18"/>
              </w:rPr>
            </w:pPr>
            <w:r w:rsidRPr="00EA2481">
              <w:rPr>
                <w:rFonts w:ascii="Arial" w:hAnsi="Arial" w:cs="Arial"/>
                <w:sz w:val="18"/>
                <w:szCs w:val="18"/>
              </w:rPr>
              <w:t>Format oryginału</w:t>
            </w:r>
          </w:p>
        </w:tc>
        <w:tc>
          <w:tcPr>
            <w:tcW w:w="4433" w:type="dxa"/>
          </w:tcPr>
          <w:p w14:paraId="1D9DCBEA" w14:textId="77777777" w:rsidR="005C6597" w:rsidRPr="00EA2481" w:rsidRDefault="005C6597" w:rsidP="00FB302D">
            <w:pPr>
              <w:rPr>
                <w:rFonts w:ascii="Arial" w:hAnsi="Arial" w:cs="Arial"/>
                <w:sz w:val="18"/>
                <w:szCs w:val="18"/>
              </w:rPr>
            </w:pPr>
            <w:r w:rsidRPr="00EA2481">
              <w:rPr>
                <w:rFonts w:ascii="Arial" w:hAnsi="Arial" w:cs="Arial"/>
                <w:sz w:val="18"/>
                <w:szCs w:val="18"/>
              </w:rPr>
              <w:t>od A5 do A3</w:t>
            </w:r>
          </w:p>
        </w:tc>
      </w:tr>
      <w:tr w:rsidR="00EA2481" w:rsidRPr="00EA2481" w14:paraId="22C98BAD" w14:textId="77777777" w:rsidTr="00FB302D">
        <w:tc>
          <w:tcPr>
            <w:tcW w:w="812" w:type="dxa"/>
          </w:tcPr>
          <w:p w14:paraId="49744547"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0C928292" w14:textId="77777777" w:rsidR="005C6597" w:rsidRPr="00EA2481" w:rsidRDefault="005C6597" w:rsidP="00FB302D">
            <w:pPr>
              <w:rPr>
                <w:rFonts w:ascii="Arial" w:hAnsi="Arial" w:cs="Arial"/>
                <w:sz w:val="18"/>
                <w:szCs w:val="18"/>
              </w:rPr>
            </w:pPr>
            <w:r w:rsidRPr="00EA2481">
              <w:rPr>
                <w:rFonts w:ascii="Arial" w:hAnsi="Arial" w:cs="Arial"/>
                <w:sz w:val="18"/>
                <w:szCs w:val="18"/>
              </w:rPr>
              <w:t>Format kopii</w:t>
            </w:r>
          </w:p>
        </w:tc>
        <w:tc>
          <w:tcPr>
            <w:tcW w:w="4433" w:type="dxa"/>
          </w:tcPr>
          <w:p w14:paraId="6BA7E358"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od A5 do A3 </w:t>
            </w:r>
          </w:p>
        </w:tc>
      </w:tr>
      <w:tr w:rsidR="00EA2481" w:rsidRPr="00EA2481" w14:paraId="4423BD33" w14:textId="77777777" w:rsidTr="00FB302D">
        <w:tc>
          <w:tcPr>
            <w:tcW w:w="812" w:type="dxa"/>
          </w:tcPr>
          <w:p w14:paraId="2900241F"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05767C8D" w14:textId="77777777" w:rsidR="005C6597" w:rsidRPr="00EA2481" w:rsidRDefault="005C6597" w:rsidP="00FB302D">
            <w:pPr>
              <w:rPr>
                <w:rFonts w:ascii="Arial" w:hAnsi="Arial" w:cs="Arial"/>
                <w:sz w:val="18"/>
                <w:szCs w:val="18"/>
              </w:rPr>
            </w:pPr>
            <w:r w:rsidRPr="00EA2481">
              <w:rPr>
                <w:rFonts w:ascii="Arial" w:hAnsi="Arial" w:cs="Arial"/>
                <w:sz w:val="18"/>
                <w:szCs w:val="18"/>
              </w:rPr>
              <w:t>Czas nagrzewania</w:t>
            </w:r>
          </w:p>
        </w:tc>
        <w:tc>
          <w:tcPr>
            <w:tcW w:w="4433" w:type="dxa"/>
          </w:tcPr>
          <w:p w14:paraId="2D94E50C" w14:textId="77777777" w:rsidR="005C6597" w:rsidRPr="00EA2481" w:rsidRDefault="005C6597" w:rsidP="00FB302D">
            <w:pPr>
              <w:rPr>
                <w:rFonts w:ascii="Arial" w:hAnsi="Arial" w:cs="Arial"/>
                <w:sz w:val="18"/>
                <w:szCs w:val="18"/>
              </w:rPr>
            </w:pPr>
            <w:r w:rsidRPr="00EA2481">
              <w:rPr>
                <w:rFonts w:ascii="Arial" w:hAnsi="Arial" w:cs="Arial"/>
                <w:sz w:val="18"/>
                <w:szCs w:val="18"/>
              </w:rPr>
              <w:t>Max. 35 sekund</w:t>
            </w:r>
          </w:p>
        </w:tc>
      </w:tr>
      <w:tr w:rsidR="00EA2481" w:rsidRPr="00EA2481" w14:paraId="7908974A" w14:textId="77777777" w:rsidTr="00FB302D">
        <w:tc>
          <w:tcPr>
            <w:tcW w:w="812" w:type="dxa"/>
          </w:tcPr>
          <w:p w14:paraId="2A1E1E14"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6074A2DB" w14:textId="77777777" w:rsidR="005C6597" w:rsidRPr="00EA2481" w:rsidRDefault="005C6597" w:rsidP="00FB302D">
            <w:pPr>
              <w:rPr>
                <w:rFonts w:ascii="Arial" w:hAnsi="Arial" w:cs="Arial"/>
                <w:sz w:val="18"/>
                <w:szCs w:val="18"/>
              </w:rPr>
            </w:pPr>
            <w:r w:rsidRPr="00EA2481">
              <w:rPr>
                <w:rFonts w:ascii="Arial" w:hAnsi="Arial" w:cs="Arial"/>
                <w:sz w:val="18"/>
                <w:szCs w:val="18"/>
              </w:rPr>
              <w:t>Czas pierwszej kopii</w:t>
            </w:r>
          </w:p>
        </w:tc>
        <w:tc>
          <w:tcPr>
            <w:tcW w:w="4433" w:type="dxa"/>
          </w:tcPr>
          <w:p w14:paraId="7598913C" w14:textId="77777777" w:rsidR="005C6597" w:rsidRPr="00EA2481" w:rsidRDefault="005C6597" w:rsidP="00FB302D">
            <w:pPr>
              <w:rPr>
                <w:rFonts w:ascii="Arial" w:hAnsi="Arial" w:cs="Arial"/>
                <w:sz w:val="18"/>
                <w:szCs w:val="18"/>
              </w:rPr>
            </w:pPr>
            <w:r w:rsidRPr="00EA2481">
              <w:rPr>
                <w:rFonts w:ascii="Arial" w:hAnsi="Arial" w:cs="Arial"/>
                <w:sz w:val="18"/>
                <w:szCs w:val="18"/>
              </w:rPr>
              <w:t>Max. 10 sekund</w:t>
            </w:r>
          </w:p>
        </w:tc>
      </w:tr>
      <w:tr w:rsidR="00EA2481" w:rsidRPr="00EA2481" w14:paraId="6C3E118A" w14:textId="77777777" w:rsidTr="00FB302D">
        <w:tc>
          <w:tcPr>
            <w:tcW w:w="812" w:type="dxa"/>
          </w:tcPr>
          <w:p w14:paraId="59A0F2AF" w14:textId="77777777" w:rsidR="005C6597" w:rsidRPr="00EA2481" w:rsidRDefault="005C6597" w:rsidP="00FB302D">
            <w:pPr>
              <w:rPr>
                <w:rFonts w:ascii="Arial" w:hAnsi="Arial" w:cs="Arial"/>
                <w:sz w:val="18"/>
                <w:szCs w:val="18"/>
              </w:rPr>
            </w:pPr>
            <w:r w:rsidRPr="00EA2481">
              <w:rPr>
                <w:rFonts w:ascii="Arial" w:hAnsi="Arial" w:cs="Arial"/>
                <w:sz w:val="18"/>
                <w:szCs w:val="18"/>
              </w:rPr>
              <w:t>9</w:t>
            </w:r>
          </w:p>
        </w:tc>
        <w:tc>
          <w:tcPr>
            <w:tcW w:w="3967" w:type="dxa"/>
          </w:tcPr>
          <w:p w14:paraId="0E8B06B5" w14:textId="77777777" w:rsidR="005C6597" w:rsidRPr="00EA2481" w:rsidRDefault="005C6597" w:rsidP="00FB302D">
            <w:pPr>
              <w:rPr>
                <w:rFonts w:ascii="Arial" w:hAnsi="Arial" w:cs="Arial"/>
                <w:sz w:val="18"/>
                <w:szCs w:val="18"/>
              </w:rPr>
            </w:pPr>
            <w:r w:rsidRPr="00EA2481">
              <w:rPr>
                <w:rFonts w:ascii="Arial" w:hAnsi="Arial" w:cs="Arial"/>
                <w:sz w:val="18"/>
                <w:szCs w:val="18"/>
              </w:rPr>
              <w:t>Kopiowanie ciągłe</w:t>
            </w:r>
          </w:p>
        </w:tc>
        <w:tc>
          <w:tcPr>
            <w:tcW w:w="4433" w:type="dxa"/>
          </w:tcPr>
          <w:p w14:paraId="068D0D26" w14:textId="77777777" w:rsidR="005C6597" w:rsidRPr="00EA2481" w:rsidRDefault="005C6597" w:rsidP="00FB302D">
            <w:pPr>
              <w:rPr>
                <w:rFonts w:ascii="Arial" w:hAnsi="Arial" w:cs="Arial"/>
                <w:sz w:val="18"/>
                <w:szCs w:val="18"/>
              </w:rPr>
            </w:pPr>
            <w:r w:rsidRPr="00EA2481">
              <w:rPr>
                <w:rFonts w:ascii="Arial" w:hAnsi="Arial" w:cs="Arial"/>
                <w:sz w:val="18"/>
                <w:szCs w:val="18"/>
              </w:rPr>
              <w:t>od 1 do 999</w:t>
            </w:r>
          </w:p>
        </w:tc>
      </w:tr>
      <w:tr w:rsidR="00EA2481" w:rsidRPr="00EA2481" w14:paraId="436AFAE6" w14:textId="77777777" w:rsidTr="00FB302D">
        <w:tc>
          <w:tcPr>
            <w:tcW w:w="812" w:type="dxa"/>
          </w:tcPr>
          <w:p w14:paraId="2433D7D1" w14:textId="77777777" w:rsidR="005C6597" w:rsidRPr="00EA2481" w:rsidRDefault="005C6597" w:rsidP="00FB302D">
            <w:pPr>
              <w:rPr>
                <w:rFonts w:ascii="Arial" w:hAnsi="Arial" w:cs="Arial"/>
                <w:sz w:val="18"/>
                <w:szCs w:val="18"/>
              </w:rPr>
            </w:pPr>
            <w:r w:rsidRPr="00EA2481">
              <w:rPr>
                <w:rFonts w:ascii="Arial" w:hAnsi="Arial" w:cs="Arial"/>
                <w:sz w:val="18"/>
                <w:szCs w:val="18"/>
              </w:rPr>
              <w:t>10</w:t>
            </w:r>
          </w:p>
        </w:tc>
        <w:tc>
          <w:tcPr>
            <w:tcW w:w="3967" w:type="dxa"/>
          </w:tcPr>
          <w:p w14:paraId="73EB29FD" w14:textId="77777777" w:rsidR="005C6597" w:rsidRPr="00EA2481" w:rsidRDefault="005C6597" w:rsidP="00FB302D">
            <w:pPr>
              <w:rPr>
                <w:rFonts w:ascii="Arial" w:hAnsi="Arial" w:cs="Arial"/>
                <w:sz w:val="18"/>
                <w:szCs w:val="18"/>
              </w:rPr>
            </w:pPr>
            <w:r w:rsidRPr="00EA2481">
              <w:rPr>
                <w:rFonts w:ascii="Arial" w:hAnsi="Arial" w:cs="Arial"/>
                <w:sz w:val="18"/>
                <w:szCs w:val="18"/>
              </w:rPr>
              <w:t>Gramatura papieru</w:t>
            </w:r>
          </w:p>
        </w:tc>
        <w:tc>
          <w:tcPr>
            <w:tcW w:w="4433" w:type="dxa"/>
          </w:tcPr>
          <w:p w14:paraId="1FB6D08A" w14:textId="77777777" w:rsidR="005C6597" w:rsidRPr="00EA2481" w:rsidRDefault="005C6597" w:rsidP="00FB302D">
            <w:pPr>
              <w:rPr>
                <w:rFonts w:ascii="Arial" w:hAnsi="Arial" w:cs="Arial"/>
                <w:sz w:val="18"/>
                <w:szCs w:val="18"/>
              </w:rPr>
            </w:pPr>
            <w:r w:rsidRPr="00EA2481">
              <w:rPr>
                <w:rFonts w:ascii="Arial" w:hAnsi="Arial" w:cs="Arial"/>
                <w:sz w:val="18"/>
                <w:szCs w:val="18"/>
              </w:rPr>
              <w:t>Min. 64 – 280 g/m2</w:t>
            </w:r>
          </w:p>
        </w:tc>
      </w:tr>
      <w:tr w:rsidR="00EA2481" w:rsidRPr="00EA2481" w14:paraId="094484C3" w14:textId="77777777" w:rsidTr="00FB302D">
        <w:tc>
          <w:tcPr>
            <w:tcW w:w="812" w:type="dxa"/>
          </w:tcPr>
          <w:p w14:paraId="7A282F4E" w14:textId="77777777" w:rsidR="005C6597" w:rsidRPr="00EA2481" w:rsidRDefault="005C6597" w:rsidP="00FB302D">
            <w:pPr>
              <w:rPr>
                <w:rFonts w:ascii="Arial" w:hAnsi="Arial" w:cs="Arial"/>
                <w:sz w:val="18"/>
                <w:szCs w:val="18"/>
              </w:rPr>
            </w:pPr>
            <w:r w:rsidRPr="00EA2481">
              <w:rPr>
                <w:rFonts w:ascii="Arial" w:hAnsi="Arial" w:cs="Arial"/>
                <w:sz w:val="18"/>
                <w:szCs w:val="18"/>
              </w:rPr>
              <w:t>11</w:t>
            </w:r>
          </w:p>
        </w:tc>
        <w:tc>
          <w:tcPr>
            <w:tcW w:w="3967" w:type="dxa"/>
          </w:tcPr>
          <w:p w14:paraId="72ABB6CC" w14:textId="77777777" w:rsidR="005C6597" w:rsidRPr="00EA2481" w:rsidRDefault="005C6597" w:rsidP="00FB302D">
            <w:pPr>
              <w:rPr>
                <w:rFonts w:ascii="Arial" w:hAnsi="Arial" w:cs="Arial"/>
                <w:sz w:val="18"/>
                <w:szCs w:val="18"/>
              </w:rPr>
            </w:pPr>
            <w:r w:rsidRPr="00EA2481">
              <w:rPr>
                <w:rFonts w:ascii="Arial" w:hAnsi="Arial" w:cs="Arial"/>
                <w:sz w:val="18"/>
                <w:szCs w:val="18"/>
              </w:rPr>
              <w:t>Natężenie obrazu</w:t>
            </w:r>
          </w:p>
        </w:tc>
        <w:tc>
          <w:tcPr>
            <w:tcW w:w="4433" w:type="dxa"/>
          </w:tcPr>
          <w:p w14:paraId="4090ACDE"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automatyczne i ręczne</w:t>
            </w:r>
          </w:p>
        </w:tc>
      </w:tr>
      <w:tr w:rsidR="00EA2481" w:rsidRPr="00EA2481" w14:paraId="0D70FBDD" w14:textId="77777777" w:rsidTr="00FB302D">
        <w:tc>
          <w:tcPr>
            <w:tcW w:w="812" w:type="dxa"/>
          </w:tcPr>
          <w:p w14:paraId="24A5E497" w14:textId="77777777" w:rsidR="005C6597" w:rsidRPr="00EA2481" w:rsidRDefault="005C6597" w:rsidP="00FB302D">
            <w:pPr>
              <w:rPr>
                <w:rFonts w:ascii="Arial" w:hAnsi="Arial" w:cs="Arial"/>
                <w:sz w:val="18"/>
                <w:szCs w:val="18"/>
              </w:rPr>
            </w:pPr>
            <w:r w:rsidRPr="00EA2481">
              <w:rPr>
                <w:rFonts w:ascii="Arial" w:hAnsi="Arial" w:cs="Arial"/>
                <w:sz w:val="18"/>
                <w:szCs w:val="18"/>
              </w:rPr>
              <w:t>12</w:t>
            </w:r>
          </w:p>
        </w:tc>
        <w:tc>
          <w:tcPr>
            <w:tcW w:w="3967" w:type="dxa"/>
          </w:tcPr>
          <w:p w14:paraId="0B3F2DBB" w14:textId="77777777" w:rsidR="005C6597" w:rsidRPr="00EA2481" w:rsidRDefault="005C6597" w:rsidP="00FB302D">
            <w:pPr>
              <w:rPr>
                <w:rFonts w:ascii="Arial" w:hAnsi="Arial" w:cs="Arial"/>
                <w:sz w:val="18"/>
                <w:szCs w:val="18"/>
              </w:rPr>
            </w:pPr>
            <w:r w:rsidRPr="00EA2481">
              <w:rPr>
                <w:rFonts w:ascii="Arial" w:hAnsi="Arial" w:cs="Arial"/>
                <w:sz w:val="18"/>
                <w:szCs w:val="18"/>
              </w:rPr>
              <w:t>Zoom</w:t>
            </w:r>
          </w:p>
        </w:tc>
        <w:tc>
          <w:tcPr>
            <w:tcW w:w="4433" w:type="dxa"/>
          </w:tcPr>
          <w:p w14:paraId="11CA0D3E"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25% do 400% , w krokach </w:t>
            </w:r>
          </w:p>
          <w:p w14:paraId="0F6AC0BE" w14:textId="77777777" w:rsidR="005C6597" w:rsidRPr="00EA2481" w:rsidRDefault="005C6597" w:rsidP="00FB302D">
            <w:pPr>
              <w:rPr>
                <w:rFonts w:ascii="Arial" w:hAnsi="Arial" w:cs="Arial"/>
                <w:sz w:val="18"/>
                <w:szCs w:val="18"/>
              </w:rPr>
            </w:pPr>
            <w:r w:rsidRPr="00EA2481">
              <w:rPr>
                <w:rFonts w:ascii="Arial" w:hAnsi="Arial" w:cs="Arial"/>
                <w:sz w:val="18"/>
                <w:szCs w:val="18"/>
              </w:rPr>
              <w:t>co 1 %</w:t>
            </w:r>
          </w:p>
        </w:tc>
      </w:tr>
      <w:tr w:rsidR="00EA2481" w:rsidRPr="00EA2481" w14:paraId="277959D8" w14:textId="77777777" w:rsidTr="00FB302D">
        <w:tc>
          <w:tcPr>
            <w:tcW w:w="812" w:type="dxa"/>
          </w:tcPr>
          <w:p w14:paraId="427B01A9" w14:textId="77777777" w:rsidR="005C6597" w:rsidRPr="00EA2481" w:rsidRDefault="005C6597" w:rsidP="00FB302D">
            <w:pPr>
              <w:rPr>
                <w:rFonts w:ascii="Arial" w:hAnsi="Arial" w:cs="Arial"/>
                <w:sz w:val="18"/>
                <w:szCs w:val="18"/>
              </w:rPr>
            </w:pPr>
            <w:r w:rsidRPr="00EA2481">
              <w:rPr>
                <w:rFonts w:ascii="Arial" w:hAnsi="Arial" w:cs="Arial"/>
                <w:sz w:val="18"/>
                <w:szCs w:val="18"/>
              </w:rPr>
              <w:t>13</w:t>
            </w:r>
          </w:p>
        </w:tc>
        <w:tc>
          <w:tcPr>
            <w:tcW w:w="3967" w:type="dxa"/>
          </w:tcPr>
          <w:p w14:paraId="03FB88F7" w14:textId="77777777" w:rsidR="005C6597" w:rsidRPr="00EA2481" w:rsidRDefault="005C6597" w:rsidP="00FB302D">
            <w:pPr>
              <w:rPr>
                <w:rFonts w:ascii="Arial" w:hAnsi="Arial" w:cs="Arial"/>
                <w:sz w:val="18"/>
                <w:szCs w:val="18"/>
              </w:rPr>
            </w:pPr>
            <w:r w:rsidRPr="00EA2481">
              <w:rPr>
                <w:rFonts w:ascii="Arial" w:hAnsi="Arial" w:cs="Arial"/>
                <w:sz w:val="18"/>
                <w:szCs w:val="18"/>
              </w:rPr>
              <w:t>Inne funkcje</w:t>
            </w:r>
          </w:p>
        </w:tc>
        <w:tc>
          <w:tcPr>
            <w:tcW w:w="4433" w:type="dxa"/>
          </w:tcPr>
          <w:p w14:paraId="63C213AA" w14:textId="77777777" w:rsidR="005C6597" w:rsidRPr="00EA2481" w:rsidRDefault="005C6597" w:rsidP="00FB302D">
            <w:pPr>
              <w:rPr>
                <w:rFonts w:ascii="Arial" w:hAnsi="Arial" w:cs="Arial"/>
                <w:sz w:val="18"/>
                <w:szCs w:val="18"/>
              </w:rPr>
            </w:pPr>
            <w:r w:rsidRPr="00EA2481">
              <w:rPr>
                <w:rFonts w:ascii="Arial" w:hAnsi="Arial" w:cs="Arial"/>
                <w:sz w:val="18"/>
                <w:szCs w:val="18"/>
              </w:rPr>
              <w:t>tryb foto, auto wybór papieru, auto przełączanie podajników papieru  , auto start, kierunkowa zmiana rozmiaru, rotacja obrazu, sortowanie elektroniczne</w:t>
            </w:r>
          </w:p>
        </w:tc>
      </w:tr>
      <w:tr w:rsidR="00EA2481" w:rsidRPr="00EA2481" w14:paraId="64854538" w14:textId="77777777" w:rsidTr="00FB302D">
        <w:tc>
          <w:tcPr>
            <w:tcW w:w="812" w:type="dxa"/>
          </w:tcPr>
          <w:p w14:paraId="75787B52" w14:textId="77777777" w:rsidR="005C6597" w:rsidRPr="00EA2481" w:rsidRDefault="005C6597" w:rsidP="00FB302D">
            <w:pPr>
              <w:rPr>
                <w:rFonts w:ascii="Arial" w:hAnsi="Arial" w:cs="Arial"/>
                <w:sz w:val="18"/>
                <w:szCs w:val="18"/>
              </w:rPr>
            </w:pPr>
            <w:r w:rsidRPr="00EA2481">
              <w:rPr>
                <w:rFonts w:ascii="Arial" w:hAnsi="Arial" w:cs="Arial"/>
                <w:sz w:val="18"/>
                <w:szCs w:val="18"/>
              </w:rPr>
              <w:t>14</w:t>
            </w:r>
          </w:p>
        </w:tc>
        <w:tc>
          <w:tcPr>
            <w:tcW w:w="3967" w:type="dxa"/>
          </w:tcPr>
          <w:p w14:paraId="2A200069" w14:textId="77777777" w:rsidR="005C6597" w:rsidRPr="00EA2481" w:rsidRDefault="005C6597" w:rsidP="00FB302D">
            <w:pPr>
              <w:rPr>
                <w:rFonts w:ascii="Arial" w:hAnsi="Arial" w:cs="Arial"/>
                <w:sz w:val="18"/>
                <w:szCs w:val="18"/>
              </w:rPr>
            </w:pPr>
            <w:r w:rsidRPr="00EA2481">
              <w:rPr>
                <w:rFonts w:ascii="Arial" w:hAnsi="Arial" w:cs="Arial"/>
                <w:sz w:val="18"/>
                <w:szCs w:val="18"/>
              </w:rPr>
              <w:t>Kody dostępu dla użytkowników</w:t>
            </w:r>
          </w:p>
        </w:tc>
        <w:tc>
          <w:tcPr>
            <w:tcW w:w="4433" w:type="dxa"/>
          </w:tcPr>
          <w:p w14:paraId="28BC8D4B" w14:textId="77777777" w:rsidR="005C6597" w:rsidRPr="00EA2481" w:rsidRDefault="005C6597" w:rsidP="00FB302D">
            <w:pPr>
              <w:rPr>
                <w:rFonts w:ascii="Arial" w:hAnsi="Arial" w:cs="Arial"/>
                <w:sz w:val="18"/>
                <w:szCs w:val="18"/>
              </w:rPr>
            </w:pPr>
            <w:r w:rsidRPr="00EA2481">
              <w:rPr>
                <w:rFonts w:ascii="Arial" w:hAnsi="Arial" w:cs="Arial"/>
                <w:sz w:val="18"/>
                <w:szCs w:val="18"/>
              </w:rPr>
              <w:t>Min. 999 kodów</w:t>
            </w:r>
          </w:p>
        </w:tc>
      </w:tr>
      <w:tr w:rsidR="00EA2481" w:rsidRPr="00EA2481" w14:paraId="31098E28" w14:textId="77777777" w:rsidTr="00FB302D">
        <w:tc>
          <w:tcPr>
            <w:tcW w:w="812" w:type="dxa"/>
          </w:tcPr>
          <w:p w14:paraId="67BD606A" w14:textId="77777777" w:rsidR="005C6597" w:rsidRPr="00EA2481" w:rsidRDefault="005C6597" w:rsidP="00FB302D">
            <w:pPr>
              <w:rPr>
                <w:rFonts w:ascii="Arial" w:hAnsi="Arial" w:cs="Arial"/>
                <w:sz w:val="18"/>
                <w:szCs w:val="18"/>
              </w:rPr>
            </w:pPr>
            <w:r w:rsidRPr="00EA2481">
              <w:rPr>
                <w:rFonts w:ascii="Arial" w:hAnsi="Arial" w:cs="Arial"/>
                <w:sz w:val="18"/>
                <w:szCs w:val="18"/>
              </w:rPr>
              <w:t>15</w:t>
            </w:r>
          </w:p>
        </w:tc>
        <w:tc>
          <w:tcPr>
            <w:tcW w:w="3967" w:type="dxa"/>
          </w:tcPr>
          <w:p w14:paraId="6728B200" w14:textId="77777777" w:rsidR="005C6597" w:rsidRPr="00EA2481" w:rsidRDefault="005C6597" w:rsidP="00FB302D">
            <w:pPr>
              <w:rPr>
                <w:rFonts w:ascii="Arial" w:hAnsi="Arial" w:cs="Arial"/>
                <w:sz w:val="18"/>
                <w:szCs w:val="18"/>
              </w:rPr>
            </w:pPr>
            <w:r w:rsidRPr="00EA2481">
              <w:rPr>
                <w:rFonts w:ascii="Arial" w:hAnsi="Arial" w:cs="Arial"/>
                <w:sz w:val="18"/>
                <w:szCs w:val="18"/>
              </w:rPr>
              <w:t>Podajniki na papier</w:t>
            </w:r>
          </w:p>
        </w:tc>
        <w:tc>
          <w:tcPr>
            <w:tcW w:w="4433" w:type="dxa"/>
          </w:tcPr>
          <w:p w14:paraId="1F418EA2"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Trzy  uniwersalne zasobniki na papier od A5 do A3 na min. 1200 arkuszy 80 g/m2,    </w:t>
            </w:r>
          </w:p>
        </w:tc>
      </w:tr>
      <w:tr w:rsidR="00EA2481" w:rsidRPr="00EA2481" w14:paraId="567C8993" w14:textId="77777777" w:rsidTr="00FB302D">
        <w:tc>
          <w:tcPr>
            <w:tcW w:w="812" w:type="dxa"/>
          </w:tcPr>
          <w:p w14:paraId="569F5BF0" w14:textId="77777777" w:rsidR="005C6597" w:rsidRPr="00EA2481" w:rsidRDefault="005C6597" w:rsidP="00FB302D">
            <w:pPr>
              <w:rPr>
                <w:rFonts w:ascii="Arial" w:hAnsi="Arial" w:cs="Arial"/>
                <w:sz w:val="18"/>
                <w:szCs w:val="18"/>
              </w:rPr>
            </w:pPr>
            <w:r w:rsidRPr="00EA2481">
              <w:rPr>
                <w:rFonts w:ascii="Arial" w:hAnsi="Arial" w:cs="Arial"/>
                <w:sz w:val="18"/>
                <w:szCs w:val="18"/>
              </w:rPr>
              <w:t>16</w:t>
            </w:r>
          </w:p>
        </w:tc>
        <w:tc>
          <w:tcPr>
            <w:tcW w:w="3967" w:type="dxa"/>
          </w:tcPr>
          <w:p w14:paraId="3A96E400" w14:textId="77777777" w:rsidR="005C6597" w:rsidRPr="00EA2481" w:rsidRDefault="005C6597" w:rsidP="00FB302D">
            <w:pPr>
              <w:rPr>
                <w:rFonts w:ascii="Arial" w:hAnsi="Arial" w:cs="Arial"/>
                <w:sz w:val="18"/>
                <w:szCs w:val="18"/>
              </w:rPr>
            </w:pPr>
            <w:r w:rsidRPr="00EA2481">
              <w:rPr>
                <w:rFonts w:ascii="Arial" w:hAnsi="Arial" w:cs="Arial"/>
                <w:sz w:val="18"/>
                <w:szCs w:val="18"/>
              </w:rPr>
              <w:t>Obsługa</w:t>
            </w:r>
          </w:p>
        </w:tc>
        <w:tc>
          <w:tcPr>
            <w:tcW w:w="4433" w:type="dxa"/>
          </w:tcPr>
          <w:p w14:paraId="49B5975C"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Kolorowy panel LCD </w:t>
            </w:r>
            <w:smartTag w:uri="urn:schemas-microsoft-com:office:smarttags" w:element="metricconverter">
              <w:smartTagPr>
                <w:attr w:name="ProductID" w:val="9 cala"/>
              </w:smartTagPr>
              <w:r w:rsidRPr="00EA2481">
                <w:rPr>
                  <w:rFonts w:ascii="Arial" w:hAnsi="Arial" w:cs="Arial"/>
                  <w:sz w:val="18"/>
                  <w:szCs w:val="18"/>
                </w:rPr>
                <w:t>9 cala</w:t>
              </w:r>
            </w:smartTag>
            <w:r w:rsidRPr="00EA2481">
              <w:rPr>
                <w:rFonts w:ascii="Arial" w:hAnsi="Arial" w:cs="Arial"/>
                <w:sz w:val="18"/>
                <w:szCs w:val="18"/>
              </w:rPr>
              <w:t xml:space="preserve"> w języku polskim  </w:t>
            </w:r>
          </w:p>
        </w:tc>
      </w:tr>
      <w:tr w:rsidR="00EA2481" w:rsidRPr="00EA2481" w14:paraId="6D83781E" w14:textId="77777777" w:rsidTr="00FB302D">
        <w:tc>
          <w:tcPr>
            <w:tcW w:w="812" w:type="dxa"/>
          </w:tcPr>
          <w:p w14:paraId="02B6AE7D" w14:textId="77777777" w:rsidR="005C6597" w:rsidRPr="00EA2481" w:rsidRDefault="005C6597" w:rsidP="00FB302D">
            <w:pPr>
              <w:rPr>
                <w:rFonts w:ascii="Arial" w:hAnsi="Arial" w:cs="Arial"/>
                <w:sz w:val="18"/>
                <w:szCs w:val="18"/>
              </w:rPr>
            </w:pPr>
            <w:r w:rsidRPr="00EA2481">
              <w:rPr>
                <w:rFonts w:ascii="Arial" w:hAnsi="Arial" w:cs="Arial"/>
                <w:sz w:val="18"/>
                <w:szCs w:val="18"/>
              </w:rPr>
              <w:t>17</w:t>
            </w:r>
          </w:p>
        </w:tc>
        <w:tc>
          <w:tcPr>
            <w:tcW w:w="3967" w:type="dxa"/>
          </w:tcPr>
          <w:p w14:paraId="35509BF8" w14:textId="77777777" w:rsidR="005C6597" w:rsidRPr="00EA2481" w:rsidRDefault="005C6597" w:rsidP="00FB302D">
            <w:pPr>
              <w:rPr>
                <w:rFonts w:ascii="Arial" w:hAnsi="Arial" w:cs="Arial"/>
                <w:sz w:val="18"/>
                <w:szCs w:val="18"/>
              </w:rPr>
            </w:pPr>
            <w:r w:rsidRPr="00EA2481">
              <w:rPr>
                <w:rFonts w:ascii="Arial" w:hAnsi="Arial" w:cs="Arial"/>
                <w:sz w:val="18"/>
                <w:szCs w:val="18"/>
              </w:rPr>
              <w:t>Dupleks</w:t>
            </w:r>
          </w:p>
        </w:tc>
        <w:tc>
          <w:tcPr>
            <w:tcW w:w="4433" w:type="dxa"/>
          </w:tcPr>
          <w:p w14:paraId="707C5987" w14:textId="77777777" w:rsidR="005C6597" w:rsidRPr="00EA2481" w:rsidRDefault="005C6597" w:rsidP="00FB302D">
            <w:pPr>
              <w:rPr>
                <w:rFonts w:ascii="Arial" w:hAnsi="Arial" w:cs="Arial"/>
                <w:sz w:val="18"/>
                <w:szCs w:val="18"/>
              </w:rPr>
            </w:pPr>
            <w:r w:rsidRPr="00EA2481">
              <w:rPr>
                <w:rFonts w:ascii="Arial" w:hAnsi="Arial" w:cs="Arial"/>
                <w:sz w:val="18"/>
                <w:szCs w:val="18"/>
              </w:rPr>
              <w:t>Min. od A5 do A3 o gramaturze 64-256 g/m2</w:t>
            </w:r>
          </w:p>
        </w:tc>
      </w:tr>
      <w:tr w:rsidR="00EA2481" w:rsidRPr="00EA2481" w14:paraId="226A4069" w14:textId="77777777" w:rsidTr="00FB302D">
        <w:tc>
          <w:tcPr>
            <w:tcW w:w="812" w:type="dxa"/>
          </w:tcPr>
          <w:p w14:paraId="67A3FC46" w14:textId="77777777" w:rsidR="005C6597" w:rsidRPr="00EA2481" w:rsidRDefault="005C6597" w:rsidP="00FB302D">
            <w:pPr>
              <w:rPr>
                <w:rFonts w:ascii="Arial" w:hAnsi="Arial" w:cs="Arial"/>
                <w:sz w:val="18"/>
                <w:szCs w:val="18"/>
              </w:rPr>
            </w:pPr>
            <w:r w:rsidRPr="00EA2481">
              <w:rPr>
                <w:rFonts w:ascii="Arial" w:hAnsi="Arial" w:cs="Arial"/>
                <w:sz w:val="18"/>
                <w:szCs w:val="18"/>
              </w:rPr>
              <w:t>18</w:t>
            </w:r>
          </w:p>
        </w:tc>
        <w:tc>
          <w:tcPr>
            <w:tcW w:w="3967" w:type="dxa"/>
          </w:tcPr>
          <w:p w14:paraId="1912007E"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Automatyczny podajnik dokumentów dwustronnych</w:t>
            </w:r>
          </w:p>
        </w:tc>
        <w:tc>
          <w:tcPr>
            <w:tcW w:w="4433" w:type="dxa"/>
          </w:tcPr>
          <w:p w14:paraId="62A9AD4D" w14:textId="77777777" w:rsidR="005C6597" w:rsidRPr="00EA2481" w:rsidRDefault="005C6597" w:rsidP="00FB302D">
            <w:pPr>
              <w:rPr>
                <w:rFonts w:ascii="Arial" w:hAnsi="Arial" w:cs="Arial"/>
                <w:sz w:val="18"/>
                <w:szCs w:val="18"/>
              </w:rPr>
            </w:pPr>
            <w:r w:rsidRPr="00EA2481">
              <w:rPr>
                <w:rFonts w:ascii="Arial" w:hAnsi="Arial" w:cs="Arial"/>
                <w:sz w:val="18"/>
                <w:szCs w:val="18"/>
              </w:rPr>
              <w:t>Min. 100 arkuszy 80 g/m2</w:t>
            </w:r>
          </w:p>
        </w:tc>
      </w:tr>
      <w:tr w:rsidR="00EA2481" w:rsidRPr="00EA2481" w14:paraId="37B00639" w14:textId="77777777" w:rsidTr="00FB302D">
        <w:tc>
          <w:tcPr>
            <w:tcW w:w="812" w:type="dxa"/>
          </w:tcPr>
          <w:p w14:paraId="6135C306" w14:textId="77777777" w:rsidR="005C6597" w:rsidRPr="00EA2481" w:rsidRDefault="005C6597" w:rsidP="00FB302D">
            <w:pPr>
              <w:rPr>
                <w:rFonts w:ascii="Arial" w:hAnsi="Arial" w:cs="Arial"/>
                <w:sz w:val="18"/>
                <w:szCs w:val="18"/>
              </w:rPr>
            </w:pPr>
            <w:r w:rsidRPr="00EA2481">
              <w:rPr>
                <w:rFonts w:ascii="Arial" w:hAnsi="Arial" w:cs="Arial"/>
                <w:sz w:val="18"/>
                <w:szCs w:val="18"/>
              </w:rPr>
              <w:t>19</w:t>
            </w:r>
          </w:p>
        </w:tc>
        <w:tc>
          <w:tcPr>
            <w:tcW w:w="3967" w:type="dxa"/>
          </w:tcPr>
          <w:p w14:paraId="6687B6F0" w14:textId="77777777" w:rsidR="005C6597" w:rsidRPr="00EA2481" w:rsidRDefault="005C6597" w:rsidP="00FB302D">
            <w:pPr>
              <w:rPr>
                <w:rFonts w:ascii="Arial" w:hAnsi="Arial" w:cs="Arial"/>
                <w:sz w:val="18"/>
                <w:szCs w:val="18"/>
              </w:rPr>
            </w:pPr>
            <w:r w:rsidRPr="00EA2481">
              <w:rPr>
                <w:rFonts w:ascii="Arial" w:hAnsi="Arial" w:cs="Arial"/>
                <w:sz w:val="18"/>
                <w:szCs w:val="18"/>
              </w:rPr>
              <w:t>Podstawa pod urządzenie</w:t>
            </w:r>
          </w:p>
        </w:tc>
        <w:tc>
          <w:tcPr>
            <w:tcW w:w="4433" w:type="dxa"/>
          </w:tcPr>
          <w:p w14:paraId="7F81F564" w14:textId="77777777" w:rsidR="005C6597" w:rsidRPr="00EA2481" w:rsidRDefault="005C6597" w:rsidP="00FB302D">
            <w:pPr>
              <w:rPr>
                <w:rFonts w:ascii="Arial" w:hAnsi="Arial" w:cs="Arial"/>
                <w:sz w:val="18"/>
                <w:szCs w:val="18"/>
              </w:rPr>
            </w:pPr>
            <w:r w:rsidRPr="00EA2481">
              <w:rPr>
                <w:rFonts w:ascii="Arial" w:hAnsi="Arial" w:cs="Arial"/>
                <w:sz w:val="18"/>
                <w:szCs w:val="18"/>
              </w:rPr>
              <w:t>Metalowa na kółkach, zintegrowana z urządzeniem</w:t>
            </w:r>
          </w:p>
        </w:tc>
      </w:tr>
      <w:tr w:rsidR="00EA2481" w:rsidRPr="00EA2481" w14:paraId="1F37A97B" w14:textId="77777777" w:rsidTr="00FB302D">
        <w:tc>
          <w:tcPr>
            <w:tcW w:w="812" w:type="dxa"/>
          </w:tcPr>
          <w:p w14:paraId="76EB8D26"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4592DFD8"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drukarki</w:t>
            </w:r>
          </w:p>
        </w:tc>
        <w:tc>
          <w:tcPr>
            <w:tcW w:w="4433" w:type="dxa"/>
          </w:tcPr>
          <w:p w14:paraId="2EA230D2"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7E8CED55" w14:textId="77777777" w:rsidTr="00FB302D">
        <w:tc>
          <w:tcPr>
            <w:tcW w:w="812" w:type="dxa"/>
          </w:tcPr>
          <w:p w14:paraId="356D8836"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460F3FC1"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w:t>
            </w:r>
          </w:p>
        </w:tc>
        <w:tc>
          <w:tcPr>
            <w:tcW w:w="4433" w:type="dxa"/>
          </w:tcPr>
          <w:p w14:paraId="520DBB89" w14:textId="77777777" w:rsidR="005C6597" w:rsidRPr="00EA2481" w:rsidRDefault="005C6597" w:rsidP="00FB302D">
            <w:pPr>
              <w:rPr>
                <w:rFonts w:ascii="Arial" w:hAnsi="Arial" w:cs="Arial"/>
                <w:sz w:val="18"/>
                <w:szCs w:val="18"/>
              </w:rPr>
            </w:pPr>
            <w:r w:rsidRPr="00EA2481">
              <w:rPr>
                <w:rFonts w:ascii="Arial" w:hAnsi="Arial" w:cs="Arial"/>
                <w:sz w:val="18"/>
                <w:szCs w:val="18"/>
              </w:rPr>
              <w:t>Min. 45 stron A4/min kolor</w:t>
            </w:r>
          </w:p>
          <w:p w14:paraId="73E04A3D" w14:textId="77777777" w:rsidR="005C6597" w:rsidRPr="00EA2481" w:rsidRDefault="005C6597" w:rsidP="00FB302D">
            <w:pPr>
              <w:rPr>
                <w:rFonts w:ascii="Arial" w:hAnsi="Arial" w:cs="Arial"/>
                <w:sz w:val="18"/>
                <w:szCs w:val="18"/>
              </w:rPr>
            </w:pPr>
            <w:r w:rsidRPr="00EA2481">
              <w:rPr>
                <w:rFonts w:ascii="Arial" w:hAnsi="Arial" w:cs="Arial"/>
                <w:sz w:val="18"/>
                <w:szCs w:val="18"/>
              </w:rPr>
              <w:t>Min. 45 strony A4/min mono</w:t>
            </w:r>
          </w:p>
        </w:tc>
      </w:tr>
      <w:tr w:rsidR="00EA2481" w:rsidRPr="00EA2481" w14:paraId="2CE28859" w14:textId="77777777" w:rsidTr="00FB302D">
        <w:tc>
          <w:tcPr>
            <w:tcW w:w="812" w:type="dxa"/>
          </w:tcPr>
          <w:p w14:paraId="7F79DAB9"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00C8ED5D" w14:textId="77777777" w:rsidR="005C6597" w:rsidRPr="00EA2481" w:rsidRDefault="005C6597" w:rsidP="00FB302D">
            <w:pPr>
              <w:rPr>
                <w:rFonts w:ascii="Arial" w:hAnsi="Arial" w:cs="Arial"/>
                <w:sz w:val="18"/>
                <w:szCs w:val="18"/>
              </w:rPr>
            </w:pPr>
            <w:r w:rsidRPr="00EA2481">
              <w:rPr>
                <w:rFonts w:ascii="Arial" w:hAnsi="Arial" w:cs="Arial"/>
                <w:sz w:val="18"/>
                <w:szCs w:val="18"/>
              </w:rPr>
              <w:t>Jakość druku</w:t>
            </w:r>
          </w:p>
        </w:tc>
        <w:tc>
          <w:tcPr>
            <w:tcW w:w="4433" w:type="dxa"/>
          </w:tcPr>
          <w:p w14:paraId="3746A988"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600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x600 </w:t>
            </w:r>
            <w:proofErr w:type="spellStart"/>
            <w:r w:rsidRPr="00EA2481">
              <w:rPr>
                <w:rFonts w:ascii="Arial" w:hAnsi="Arial" w:cs="Arial"/>
                <w:sz w:val="18"/>
                <w:szCs w:val="18"/>
              </w:rPr>
              <w:t>dpi</w:t>
            </w:r>
            <w:proofErr w:type="spellEnd"/>
          </w:p>
        </w:tc>
      </w:tr>
      <w:tr w:rsidR="00EA2481" w:rsidRPr="00EA2481" w14:paraId="39620B72" w14:textId="77777777" w:rsidTr="00FB302D">
        <w:tc>
          <w:tcPr>
            <w:tcW w:w="812" w:type="dxa"/>
          </w:tcPr>
          <w:p w14:paraId="09957748"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460DBA6E" w14:textId="77777777" w:rsidR="005C6597" w:rsidRPr="00EA2481" w:rsidRDefault="005C6597" w:rsidP="00FB302D">
            <w:pPr>
              <w:rPr>
                <w:rFonts w:ascii="Arial" w:hAnsi="Arial" w:cs="Arial"/>
                <w:sz w:val="18"/>
                <w:szCs w:val="18"/>
              </w:rPr>
            </w:pPr>
            <w:r w:rsidRPr="00EA2481">
              <w:rPr>
                <w:rFonts w:ascii="Arial" w:hAnsi="Arial" w:cs="Arial"/>
                <w:sz w:val="18"/>
                <w:szCs w:val="18"/>
              </w:rPr>
              <w:t>Pamięć</w:t>
            </w:r>
          </w:p>
        </w:tc>
        <w:tc>
          <w:tcPr>
            <w:tcW w:w="4433" w:type="dxa"/>
          </w:tcPr>
          <w:p w14:paraId="17B5ED6C" w14:textId="77777777" w:rsidR="005C6597" w:rsidRPr="00EA2481" w:rsidRDefault="005C6597" w:rsidP="00FB302D">
            <w:pPr>
              <w:rPr>
                <w:rFonts w:ascii="Arial" w:hAnsi="Arial" w:cs="Arial"/>
                <w:sz w:val="18"/>
                <w:szCs w:val="18"/>
              </w:rPr>
            </w:pPr>
            <w:r w:rsidRPr="00EA2481">
              <w:rPr>
                <w:rFonts w:ascii="Arial" w:hAnsi="Arial" w:cs="Arial"/>
                <w:sz w:val="18"/>
                <w:szCs w:val="18"/>
              </w:rPr>
              <w:t>Min. 1,5 GB RAM</w:t>
            </w:r>
          </w:p>
        </w:tc>
      </w:tr>
      <w:tr w:rsidR="00EA2481" w:rsidRPr="00EA2481" w14:paraId="3749BF46" w14:textId="77777777" w:rsidTr="00FB302D">
        <w:tc>
          <w:tcPr>
            <w:tcW w:w="812" w:type="dxa"/>
          </w:tcPr>
          <w:p w14:paraId="015DEBA2"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0B2569D1" w14:textId="77777777" w:rsidR="005C6597" w:rsidRPr="00EA2481" w:rsidRDefault="005C6597" w:rsidP="00FB302D">
            <w:pPr>
              <w:rPr>
                <w:rFonts w:ascii="Arial" w:hAnsi="Arial" w:cs="Arial"/>
                <w:sz w:val="18"/>
                <w:szCs w:val="18"/>
              </w:rPr>
            </w:pPr>
            <w:r w:rsidRPr="00EA2481">
              <w:rPr>
                <w:rFonts w:ascii="Arial" w:hAnsi="Arial" w:cs="Arial"/>
                <w:sz w:val="18"/>
                <w:szCs w:val="18"/>
              </w:rPr>
              <w:t>Języki opisu strony</w:t>
            </w:r>
          </w:p>
        </w:tc>
        <w:tc>
          <w:tcPr>
            <w:tcW w:w="4433" w:type="dxa"/>
          </w:tcPr>
          <w:p w14:paraId="355920BD"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Min. XPS, PCL6 i  PostScript3</w:t>
            </w:r>
          </w:p>
        </w:tc>
      </w:tr>
      <w:tr w:rsidR="00EA2481" w:rsidRPr="00EA2481" w14:paraId="7BD4119F" w14:textId="77777777" w:rsidTr="00FB302D">
        <w:tc>
          <w:tcPr>
            <w:tcW w:w="812" w:type="dxa"/>
          </w:tcPr>
          <w:p w14:paraId="233BC300"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46B49BA2" w14:textId="77777777" w:rsidR="005C6597" w:rsidRPr="00EA2481" w:rsidRDefault="005C6597" w:rsidP="00FB302D">
            <w:pPr>
              <w:rPr>
                <w:rFonts w:ascii="Arial" w:hAnsi="Arial" w:cs="Arial"/>
                <w:sz w:val="18"/>
                <w:szCs w:val="18"/>
              </w:rPr>
            </w:pPr>
            <w:r w:rsidRPr="00EA2481">
              <w:rPr>
                <w:rFonts w:ascii="Arial" w:hAnsi="Arial" w:cs="Arial"/>
                <w:sz w:val="18"/>
                <w:szCs w:val="18"/>
              </w:rPr>
              <w:t>Interfejs</w:t>
            </w:r>
          </w:p>
        </w:tc>
        <w:tc>
          <w:tcPr>
            <w:tcW w:w="4433" w:type="dxa"/>
          </w:tcPr>
          <w:p w14:paraId="19C37E61"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USB 2.0 High </w:t>
            </w:r>
            <w:proofErr w:type="spellStart"/>
            <w:r w:rsidRPr="00EA2481">
              <w:rPr>
                <w:rFonts w:ascii="Arial" w:hAnsi="Arial" w:cs="Arial"/>
                <w:sz w:val="18"/>
                <w:szCs w:val="18"/>
              </w:rPr>
              <w:t>Speed</w:t>
            </w:r>
            <w:proofErr w:type="spellEnd"/>
          </w:p>
        </w:tc>
      </w:tr>
      <w:tr w:rsidR="00EA2481" w:rsidRPr="00EA2481" w14:paraId="4CCD2F02" w14:textId="77777777" w:rsidTr="00FB302D">
        <w:tc>
          <w:tcPr>
            <w:tcW w:w="812" w:type="dxa"/>
          </w:tcPr>
          <w:p w14:paraId="11B4FE6B"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679119DF" w14:textId="77777777" w:rsidR="005C6597" w:rsidRPr="00EA2481" w:rsidRDefault="005C6597" w:rsidP="00FB302D">
            <w:pPr>
              <w:rPr>
                <w:rFonts w:ascii="Arial" w:hAnsi="Arial" w:cs="Arial"/>
                <w:sz w:val="18"/>
                <w:szCs w:val="18"/>
              </w:rPr>
            </w:pPr>
            <w:r w:rsidRPr="00EA2481">
              <w:rPr>
                <w:rFonts w:ascii="Arial" w:hAnsi="Arial" w:cs="Arial"/>
                <w:sz w:val="18"/>
                <w:szCs w:val="18"/>
              </w:rPr>
              <w:t>Zgodne systemy operacyjne</w:t>
            </w:r>
          </w:p>
          <w:p w14:paraId="449A7965" w14:textId="77777777" w:rsidR="005C6597" w:rsidRPr="00EA2481" w:rsidRDefault="005C6597" w:rsidP="00FB302D">
            <w:pPr>
              <w:rPr>
                <w:rFonts w:ascii="Arial" w:hAnsi="Arial" w:cs="Arial"/>
                <w:sz w:val="18"/>
                <w:szCs w:val="18"/>
              </w:rPr>
            </w:pPr>
          </w:p>
        </w:tc>
        <w:tc>
          <w:tcPr>
            <w:tcW w:w="4433" w:type="dxa"/>
          </w:tcPr>
          <w:p w14:paraId="752FFB6B"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Windows  XP /2003 Server/2008 Server/8 /10  (32/64 bit), Mac OS X, Novel Netware (NDPS), Citrix, SAP, AS/400/, Linux/Unix</w:t>
            </w:r>
          </w:p>
        </w:tc>
      </w:tr>
      <w:tr w:rsidR="00EA2481" w:rsidRPr="00EA2481" w14:paraId="1DE74FB6" w14:textId="77777777" w:rsidTr="00FB302D">
        <w:tc>
          <w:tcPr>
            <w:tcW w:w="812" w:type="dxa"/>
          </w:tcPr>
          <w:p w14:paraId="7691325F"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3B464DC3" w14:textId="77777777" w:rsidR="005C6597" w:rsidRPr="00EA2481" w:rsidRDefault="005C6597" w:rsidP="00FB302D">
            <w:pPr>
              <w:rPr>
                <w:rFonts w:ascii="Arial" w:hAnsi="Arial" w:cs="Arial"/>
                <w:sz w:val="18"/>
                <w:szCs w:val="18"/>
              </w:rPr>
            </w:pPr>
            <w:r w:rsidRPr="00EA2481">
              <w:rPr>
                <w:rFonts w:ascii="Arial" w:hAnsi="Arial" w:cs="Arial"/>
                <w:sz w:val="18"/>
                <w:szCs w:val="18"/>
              </w:rPr>
              <w:t>Karta sieciowa</w:t>
            </w:r>
          </w:p>
        </w:tc>
        <w:tc>
          <w:tcPr>
            <w:tcW w:w="4433" w:type="dxa"/>
          </w:tcPr>
          <w:p w14:paraId="1322175F" w14:textId="77777777" w:rsidR="005C6597" w:rsidRPr="00EA2481" w:rsidRDefault="005C6597" w:rsidP="00FB302D">
            <w:pPr>
              <w:rPr>
                <w:rFonts w:ascii="Arial" w:hAnsi="Arial" w:cs="Arial"/>
                <w:sz w:val="18"/>
                <w:szCs w:val="18"/>
                <w:lang w:val="en-US"/>
              </w:rPr>
            </w:pPr>
            <w:r w:rsidRPr="00EA2481">
              <w:rPr>
                <w:rFonts w:ascii="Arial" w:hAnsi="Arial" w:cs="Arial"/>
                <w:sz w:val="18"/>
                <w:szCs w:val="18"/>
              </w:rPr>
              <w:t xml:space="preserve">Ethernet 10/100 </w:t>
            </w:r>
            <w:proofErr w:type="spellStart"/>
            <w:r w:rsidRPr="00EA2481">
              <w:rPr>
                <w:rFonts w:ascii="Arial" w:hAnsi="Arial" w:cs="Arial"/>
                <w:sz w:val="18"/>
                <w:szCs w:val="18"/>
              </w:rPr>
              <w:t>BaseTX</w:t>
            </w:r>
            <w:proofErr w:type="spellEnd"/>
          </w:p>
        </w:tc>
      </w:tr>
      <w:tr w:rsidR="00EA2481" w:rsidRPr="00EA2481" w14:paraId="5109527F" w14:textId="77777777" w:rsidTr="00FB302D">
        <w:tc>
          <w:tcPr>
            <w:tcW w:w="812" w:type="dxa"/>
          </w:tcPr>
          <w:p w14:paraId="4DE9B56F"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19E245A2" w14:textId="77777777" w:rsidR="005C6597" w:rsidRPr="00EA2481" w:rsidRDefault="005C6597" w:rsidP="00FB302D">
            <w:pPr>
              <w:rPr>
                <w:rFonts w:ascii="Arial" w:hAnsi="Arial" w:cs="Arial"/>
                <w:sz w:val="18"/>
                <w:szCs w:val="18"/>
              </w:rPr>
            </w:pPr>
            <w:r w:rsidRPr="00EA2481">
              <w:rPr>
                <w:rFonts w:ascii="Arial" w:hAnsi="Arial" w:cs="Arial"/>
                <w:sz w:val="18"/>
                <w:szCs w:val="18"/>
              </w:rPr>
              <w:t>Gniazdo USB</w:t>
            </w:r>
          </w:p>
        </w:tc>
        <w:tc>
          <w:tcPr>
            <w:tcW w:w="4433" w:type="dxa"/>
          </w:tcPr>
          <w:p w14:paraId="18961752" w14:textId="77777777" w:rsidR="005C6597" w:rsidRPr="00EA2481" w:rsidRDefault="005C6597" w:rsidP="00FB302D">
            <w:pPr>
              <w:rPr>
                <w:rFonts w:ascii="Arial" w:hAnsi="Arial" w:cs="Arial"/>
                <w:sz w:val="18"/>
                <w:szCs w:val="18"/>
              </w:rPr>
            </w:pPr>
            <w:r w:rsidRPr="00EA2481">
              <w:rPr>
                <w:rFonts w:ascii="Arial" w:hAnsi="Arial" w:cs="Arial"/>
                <w:sz w:val="18"/>
                <w:szCs w:val="18"/>
              </w:rPr>
              <w:t>Bezpośrednie drukowanie z nośników pamięci USB typu PENDRIVE</w:t>
            </w:r>
          </w:p>
        </w:tc>
      </w:tr>
      <w:tr w:rsidR="00EA2481" w:rsidRPr="00EA2481" w14:paraId="1797F2CE" w14:textId="77777777" w:rsidTr="00FB302D">
        <w:trPr>
          <w:trHeight w:val="591"/>
        </w:trPr>
        <w:tc>
          <w:tcPr>
            <w:tcW w:w="812" w:type="dxa"/>
            <w:vAlign w:val="center"/>
          </w:tcPr>
          <w:p w14:paraId="6DAEA455"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vAlign w:val="center"/>
          </w:tcPr>
          <w:p w14:paraId="5FE334AF"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skanera</w:t>
            </w:r>
          </w:p>
        </w:tc>
        <w:tc>
          <w:tcPr>
            <w:tcW w:w="4433" w:type="dxa"/>
            <w:vAlign w:val="center"/>
          </w:tcPr>
          <w:p w14:paraId="2A68F551"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5F1788C1" w14:textId="77777777" w:rsidTr="00FB302D">
        <w:trPr>
          <w:trHeight w:val="591"/>
        </w:trPr>
        <w:tc>
          <w:tcPr>
            <w:tcW w:w="812" w:type="dxa"/>
          </w:tcPr>
          <w:p w14:paraId="3B4A7C2A"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338A1AFE"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Prędkość skanowania</w:t>
            </w:r>
          </w:p>
        </w:tc>
        <w:tc>
          <w:tcPr>
            <w:tcW w:w="4433" w:type="dxa"/>
          </w:tcPr>
          <w:p w14:paraId="543A63E7"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Min. 55 skanów A4/min  w trybie kolorowym i czarno-białym</w:t>
            </w:r>
          </w:p>
        </w:tc>
      </w:tr>
      <w:tr w:rsidR="00EA2481" w:rsidRPr="00EA2481" w14:paraId="1549B620" w14:textId="77777777" w:rsidTr="00FB302D">
        <w:tc>
          <w:tcPr>
            <w:tcW w:w="812" w:type="dxa"/>
          </w:tcPr>
          <w:p w14:paraId="24E64D46"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322F4541" w14:textId="77777777" w:rsidR="005C6597" w:rsidRPr="00EA2481" w:rsidRDefault="005C6597" w:rsidP="00FB302D">
            <w:pPr>
              <w:rPr>
                <w:rFonts w:ascii="Arial" w:hAnsi="Arial" w:cs="Arial"/>
                <w:sz w:val="18"/>
                <w:szCs w:val="18"/>
              </w:rPr>
            </w:pPr>
            <w:r w:rsidRPr="00EA2481">
              <w:rPr>
                <w:rFonts w:ascii="Arial" w:hAnsi="Arial" w:cs="Arial"/>
                <w:sz w:val="18"/>
                <w:szCs w:val="18"/>
              </w:rPr>
              <w:t>Formaty plików</w:t>
            </w:r>
          </w:p>
        </w:tc>
        <w:tc>
          <w:tcPr>
            <w:tcW w:w="4433" w:type="dxa"/>
          </w:tcPr>
          <w:p w14:paraId="5A80ABBF"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JPG, wielostronicowy/jednostronny TIFF, XPS/PDF, </w:t>
            </w:r>
            <w:proofErr w:type="spellStart"/>
            <w:r w:rsidRPr="00EA2481">
              <w:rPr>
                <w:rFonts w:ascii="Arial" w:hAnsi="Arial" w:cs="Arial"/>
                <w:sz w:val="18"/>
                <w:szCs w:val="18"/>
              </w:rPr>
              <w:t>Slim</w:t>
            </w:r>
            <w:proofErr w:type="spellEnd"/>
            <w:r w:rsidRPr="00EA2481">
              <w:rPr>
                <w:rFonts w:ascii="Arial" w:hAnsi="Arial" w:cs="Arial"/>
                <w:sz w:val="18"/>
                <w:szCs w:val="18"/>
              </w:rPr>
              <w:t xml:space="preserve"> PDF, zabezpieczony PDF, , przeszukiwany PDF, edytowanie plików DOC, XLS, RTF, TXT</w:t>
            </w:r>
          </w:p>
        </w:tc>
      </w:tr>
      <w:tr w:rsidR="00EA2481" w:rsidRPr="00EA2481" w14:paraId="0698985B" w14:textId="77777777" w:rsidTr="00FB302D">
        <w:tc>
          <w:tcPr>
            <w:tcW w:w="812" w:type="dxa"/>
          </w:tcPr>
          <w:p w14:paraId="47DCA724"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7704EEC9" w14:textId="77777777" w:rsidR="005C6597" w:rsidRPr="00EA2481" w:rsidRDefault="005C6597" w:rsidP="00FB302D">
            <w:pPr>
              <w:rPr>
                <w:rFonts w:ascii="Arial" w:hAnsi="Arial" w:cs="Arial"/>
                <w:sz w:val="18"/>
                <w:szCs w:val="18"/>
              </w:rPr>
            </w:pPr>
            <w:r w:rsidRPr="00EA2481">
              <w:rPr>
                <w:rFonts w:ascii="Arial" w:hAnsi="Arial" w:cs="Arial"/>
                <w:sz w:val="18"/>
                <w:szCs w:val="18"/>
              </w:rPr>
              <w:t>Typ oryginałów</w:t>
            </w:r>
          </w:p>
        </w:tc>
        <w:tc>
          <w:tcPr>
            <w:tcW w:w="4433" w:type="dxa"/>
          </w:tcPr>
          <w:p w14:paraId="134985A4"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tekst, foto, </w:t>
            </w:r>
            <w:proofErr w:type="spellStart"/>
            <w:r w:rsidRPr="00EA2481">
              <w:rPr>
                <w:rFonts w:ascii="Arial" w:hAnsi="Arial" w:cs="Arial"/>
                <w:sz w:val="18"/>
                <w:szCs w:val="18"/>
              </w:rPr>
              <w:t>tekst+foto</w:t>
            </w:r>
            <w:proofErr w:type="spellEnd"/>
            <w:r w:rsidRPr="00EA2481">
              <w:rPr>
                <w:rFonts w:ascii="Arial" w:hAnsi="Arial" w:cs="Arial"/>
                <w:sz w:val="18"/>
                <w:szCs w:val="18"/>
              </w:rPr>
              <w:t xml:space="preserve">, </w:t>
            </w:r>
          </w:p>
        </w:tc>
      </w:tr>
      <w:tr w:rsidR="00EA2481" w:rsidRPr="00EA2481" w14:paraId="5B59719A" w14:textId="77777777" w:rsidTr="00FB302D">
        <w:tc>
          <w:tcPr>
            <w:tcW w:w="812" w:type="dxa"/>
          </w:tcPr>
          <w:p w14:paraId="2719A23E"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1D71ED6E" w14:textId="77777777" w:rsidR="005C6597" w:rsidRPr="00EA2481" w:rsidRDefault="005C6597" w:rsidP="00FB302D">
            <w:pPr>
              <w:rPr>
                <w:rFonts w:ascii="Arial" w:hAnsi="Arial" w:cs="Arial"/>
                <w:sz w:val="18"/>
                <w:szCs w:val="18"/>
              </w:rPr>
            </w:pPr>
            <w:r w:rsidRPr="00EA2481">
              <w:rPr>
                <w:rFonts w:ascii="Arial" w:hAnsi="Arial" w:cs="Arial"/>
                <w:sz w:val="18"/>
                <w:szCs w:val="18"/>
              </w:rPr>
              <w:t>Rozmiar oryginałów</w:t>
            </w:r>
          </w:p>
        </w:tc>
        <w:tc>
          <w:tcPr>
            <w:tcW w:w="4433" w:type="dxa"/>
          </w:tcPr>
          <w:p w14:paraId="36AE64AF" w14:textId="77777777" w:rsidR="005C6597" w:rsidRPr="00EA2481" w:rsidRDefault="005C6597" w:rsidP="00FB302D">
            <w:pPr>
              <w:rPr>
                <w:rFonts w:ascii="Arial" w:hAnsi="Arial" w:cs="Arial"/>
                <w:sz w:val="18"/>
                <w:szCs w:val="18"/>
              </w:rPr>
            </w:pPr>
            <w:r w:rsidRPr="00EA2481">
              <w:rPr>
                <w:rFonts w:ascii="Arial" w:hAnsi="Arial" w:cs="Arial"/>
                <w:sz w:val="18"/>
                <w:szCs w:val="18"/>
              </w:rPr>
              <w:t>od A5 do A3</w:t>
            </w:r>
          </w:p>
        </w:tc>
      </w:tr>
      <w:tr w:rsidR="005C6597" w:rsidRPr="00EA2481" w14:paraId="449FCC6C" w14:textId="77777777" w:rsidTr="00FB302D">
        <w:tc>
          <w:tcPr>
            <w:tcW w:w="812" w:type="dxa"/>
          </w:tcPr>
          <w:p w14:paraId="11680D98" w14:textId="77777777" w:rsidR="005C6597" w:rsidRPr="00EA2481" w:rsidRDefault="005C6597" w:rsidP="00FB302D">
            <w:pPr>
              <w:rPr>
                <w:rFonts w:ascii="Arial" w:hAnsi="Arial" w:cs="Arial"/>
                <w:sz w:val="18"/>
                <w:szCs w:val="18"/>
              </w:rPr>
            </w:pPr>
            <w:r w:rsidRPr="00EA2481">
              <w:rPr>
                <w:rFonts w:ascii="Arial" w:hAnsi="Arial" w:cs="Arial"/>
                <w:sz w:val="18"/>
                <w:szCs w:val="18"/>
              </w:rPr>
              <w:lastRenderedPageBreak/>
              <w:t>5</w:t>
            </w:r>
          </w:p>
        </w:tc>
        <w:tc>
          <w:tcPr>
            <w:tcW w:w="3967" w:type="dxa"/>
          </w:tcPr>
          <w:p w14:paraId="5FDE423B"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w:t>
            </w:r>
          </w:p>
        </w:tc>
        <w:tc>
          <w:tcPr>
            <w:tcW w:w="4433" w:type="dxa"/>
          </w:tcPr>
          <w:p w14:paraId="6C9FAC3F"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600 </w:t>
            </w:r>
            <w:proofErr w:type="spellStart"/>
            <w:r w:rsidRPr="00EA2481">
              <w:rPr>
                <w:rFonts w:ascii="Arial" w:hAnsi="Arial" w:cs="Arial"/>
                <w:sz w:val="18"/>
                <w:szCs w:val="18"/>
              </w:rPr>
              <w:t>dpi</w:t>
            </w:r>
            <w:proofErr w:type="spellEnd"/>
            <w:r w:rsidRPr="00EA2481">
              <w:rPr>
                <w:rFonts w:ascii="Arial" w:hAnsi="Arial" w:cs="Arial"/>
                <w:sz w:val="18"/>
                <w:szCs w:val="18"/>
              </w:rPr>
              <w:t>, kolor (8 bit) lub mono</w:t>
            </w:r>
          </w:p>
        </w:tc>
      </w:tr>
    </w:tbl>
    <w:p w14:paraId="4172157D" w14:textId="77777777" w:rsidR="005C6597" w:rsidRPr="00EA2481" w:rsidRDefault="005C6597" w:rsidP="005C6597">
      <w:pPr>
        <w:rPr>
          <w:rFonts w:ascii="Arial" w:hAnsi="Arial" w:cs="Arial"/>
          <w:sz w:val="18"/>
          <w:szCs w:val="18"/>
        </w:rPr>
      </w:pPr>
    </w:p>
    <w:p w14:paraId="50AF3679" w14:textId="77777777" w:rsidR="005C6597" w:rsidRPr="00EA2481" w:rsidRDefault="005C6597" w:rsidP="005C6597">
      <w:pPr>
        <w:rPr>
          <w:rFonts w:ascii="Arial" w:hAnsi="Arial" w:cs="Arial"/>
          <w:b/>
          <w:sz w:val="18"/>
          <w:szCs w:val="18"/>
        </w:rPr>
      </w:pPr>
      <w:r w:rsidRPr="00EA2481">
        <w:rPr>
          <w:rFonts w:ascii="Arial" w:hAnsi="Arial" w:cs="Arial"/>
          <w:b/>
          <w:sz w:val="18"/>
          <w:szCs w:val="18"/>
        </w:rPr>
        <w:t>GRUPA VI.</w:t>
      </w:r>
    </w:p>
    <w:p w14:paraId="6CC9A688" w14:textId="77777777" w:rsidR="005C6597" w:rsidRPr="00EA2481" w:rsidRDefault="005C6597" w:rsidP="005C6597">
      <w:pPr>
        <w:rPr>
          <w:rFonts w:ascii="Arial" w:hAnsi="Arial" w:cs="Arial"/>
          <w:sz w:val="18"/>
          <w:szCs w:val="18"/>
        </w:rPr>
      </w:pPr>
      <w:r w:rsidRPr="00EA2481">
        <w:rPr>
          <w:rFonts w:ascii="Arial" w:hAnsi="Arial" w:cs="Arial"/>
          <w:sz w:val="18"/>
          <w:szCs w:val="18"/>
        </w:rPr>
        <w:t>Specyfikacja techniczna minimalnych parametrów zamawianych urządzeń w ilości 1 sztuka: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4"/>
        <w:gridCol w:w="3860"/>
        <w:gridCol w:w="4556"/>
      </w:tblGrid>
      <w:tr w:rsidR="00EA2481" w:rsidRPr="00EA2481" w14:paraId="341AF6FA" w14:textId="77777777" w:rsidTr="00FB302D">
        <w:trPr>
          <w:trHeight w:val="591"/>
        </w:trPr>
        <w:tc>
          <w:tcPr>
            <w:tcW w:w="812" w:type="dxa"/>
          </w:tcPr>
          <w:p w14:paraId="0F06A2CD"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0CA03B76"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kopiarki</w:t>
            </w:r>
          </w:p>
        </w:tc>
        <w:tc>
          <w:tcPr>
            <w:tcW w:w="4651" w:type="dxa"/>
          </w:tcPr>
          <w:p w14:paraId="7A15DF0D"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4F81878E" w14:textId="77777777" w:rsidTr="00FB302D">
        <w:tc>
          <w:tcPr>
            <w:tcW w:w="812" w:type="dxa"/>
          </w:tcPr>
          <w:p w14:paraId="0981950A"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4B3F474C"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kopiowania </w:t>
            </w:r>
          </w:p>
        </w:tc>
        <w:tc>
          <w:tcPr>
            <w:tcW w:w="4651" w:type="dxa"/>
          </w:tcPr>
          <w:p w14:paraId="559EFDF5" w14:textId="77777777" w:rsidR="005C6597" w:rsidRPr="00EA2481" w:rsidRDefault="005C6597" w:rsidP="00FB302D">
            <w:pPr>
              <w:rPr>
                <w:rFonts w:ascii="Arial" w:hAnsi="Arial" w:cs="Arial"/>
                <w:sz w:val="18"/>
                <w:szCs w:val="18"/>
              </w:rPr>
            </w:pPr>
            <w:r w:rsidRPr="00EA2481">
              <w:rPr>
                <w:rFonts w:ascii="Arial" w:hAnsi="Arial" w:cs="Arial"/>
                <w:sz w:val="18"/>
                <w:szCs w:val="18"/>
              </w:rPr>
              <w:t>Min. 50 stron A4/min mono</w:t>
            </w:r>
          </w:p>
        </w:tc>
      </w:tr>
      <w:tr w:rsidR="00EA2481" w:rsidRPr="00EA2481" w14:paraId="4508A491" w14:textId="77777777" w:rsidTr="00FB302D">
        <w:tc>
          <w:tcPr>
            <w:tcW w:w="812" w:type="dxa"/>
          </w:tcPr>
          <w:p w14:paraId="373A2D7A"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4DEF6175"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 kopiowania</w:t>
            </w:r>
          </w:p>
        </w:tc>
        <w:tc>
          <w:tcPr>
            <w:tcW w:w="4651" w:type="dxa"/>
          </w:tcPr>
          <w:p w14:paraId="737AB1EC"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2400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 600 </w:t>
            </w:r>
            <w:proofErr w:type="spellStart"/>
            <w:r w:rsidRPr="00EA2481">
              <w:rPr>
                <w:rFonts w:ascii="Arial" w:hAnsi="Arial" w:cs="Arial"/>
                <w:sz w:val="18"/>
                <w:szCs w:val="18"/>
              </w:rPr>
              <w:t>dpi</w:t>
            </w:r>
            <w:proofErr w:type="spellEnd"/>
          </w:p>
        </w:tc>
      </w:tr>
      <w:tr w:rsidR="00EA2481" w:rsidRPr="00EA2481" w14:paraId="22654A6B" w14:textId="77777777" w:rsidTr="00FB302D">
        <w:tc>
          <w:tcPr>
            <w:tcW w:w="812" w:type="dxa"/>
          </w:tcPr>
          <w:p w14:paraId="779E3600"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0B8A8A5A" w14:textId="77777777" w:rsidR="005C6597" w:rsidRPr="00EA2481" w:rsidRDefault="005C6597" w:rsidP="00FB302D">
            <w:pPr>
              <w:rPr>
                <w:rFonts w:ascii="Arial" w:hAnsi="Arial" w:cs="Arial"/>
                <w:sz w:val="18"/>
                <w:szCs w:val="18"/>
              </w:rPr>
            </w:pPr>
            <w:r w:rsidRPr="00EA2481">
              <w:rPr>
                <w:rFonts w:ascii="Arial" w:hAnsi="Arial" w:cs="Arial"/>
                <w:sz w:val="18"/>
                <w:szCs w:val="18"/>
              </w:rPr>
              <w:t>Pamięć</w:t>
            </w:r>
          </w:p>
        </w:tc>
        <w:tc>
          <w:tcPr>
            <w:tcW w:w="4651" w:type="dxa"/>
          </w:tcPr>
          <w:p w14:paraId="5CEA44FB" w14:textId="77777777" w:rsidR="005C6597" w:rsidRPr="00EA2481" w:rsidRDefault="005C6597" w:rsidP="00FB302D">
            <w:pPr>
              <w:rPr>
                <w:rFonts w:ascii="Arial" w:hAnsi="Arial" w:cs="Arial"/>
                <w:sz w:val="18"/>
                <w:szCs w:val="18"/>
              </w:rPr>
            </w:pPr>
            <w:r w:rsidRPr="00EA2481">
              <w:rPr>
                <w:rFonts w:ascii="Arial" w:hAnsi="Arial" w:cs="Arial"/>
                <w:sz w:val="18"/>
                <w:szCs w:val="18"/>
              </w:rPr>
              <w:t>Min. 2GB RAM</w:t>
            </w:r>
          </w:p>
        </w:tc>
      </w:tr>
      <w:tr w:rsidR="00EA2481" w:rsidRPr="00EA2481" w14:paraId="363C5835" w14:textId="77777777" w:rsidTr="00FB302D">
        <w:tc>
          <w:tcPr>
            <w:tcW w:w="812" w:type="dxa"/>
          </w:tcPr>
          <w:p w14:paraId="22E4C0AB"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3CC012C6" w14:textId="77777777" w:rsidR="005C6597" w:rsidRPr="00EA2481" w:rsidRDefault="005C6597" w:rsidP="00FB302D">
            <w:pPr>
              <w:rPr>
                <w:rFonts w:ascii="Arial" w:hAnsi="Arial" w:cs="Arial"/>
                <w:sz w:val="18"/>
                <w:szCs w:val="18"/>
              </w:rPr>
            </w:pPr>
            <w:r w:rsidRPr="00EA2481">
              <w:rPr>
                <w:rFonts w:ascii="Arial" w:hAnsi="Arial" w:cs="Arial"/>
                <w:sz w:val="18"/>
                <w:szCs w:val="18"/>
              </w:rPr>
              <w:t>Dysk twardy</w:t>
            </w:r>
          </w:p>
        </w:tc>
        <w:tc>
          <w:tcPr>
            <w:tcW w:w="4651" w:type="dxa"/>
          </w:tcPr>
          <w:p w14:paraId="2F9D07AE" w14:textId="77777777" w:rsidR="005C6597" w:rsidRPr="00EA2481" w:rsidRDefault="005C6597" w:rsidP="00FB302D">
            <w:pPr>
              <w:rPr>
                <w:rFonts w:ascii="Arial" w:hAnsi="Arial" w:cs="Arial"/>
                <w:sz w:val="18"/>
                <w:szCs w:val="18"/>
              </w:rPr>
            </w:pPr>
            <w:r w:rsidRPr="00EA2481">
              <w:rPr>
                <w:rFonts w:ascii="Arial" w:hAnsi="Arial" w:cs="Arial"/>
                <w:sz w:val="18"/>
                <w:szCs w:val="18"/>
              </w:rPr>
              <w:t>Min. 300 GB</w:t>
            </w:r>
          </w:p>
        </w:tc>
      </w:tr>
      <w:tr w:rsidR="00EA2481" w:rsidRPr="00EA2481" w14:paraId="7B1A007C" w14:textId="77777777" w:rsidTr="00FB302D">
        <w:tc>
          <w:tcPr>
            <w:tcW w:w="812" w:type="dxa"/>
          </w:tcPr>
          <w:p w14:paraId="4410B35C"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4FBD9C8C" w14:textId="77777777" w:rsidR="005C6597" w:rsidRPr="00EA2481" w:rsidRDefault="005C6597" w:rsidP="00FB302D">
            <w:pPr>
              <w:rPr>
                <w:rFonts w:ascii="Arial" w:hAnsi="Arial" w:cs="Arial"/>
                <w:sz w:val="18"/>
                <w:szCs w:val="18"/>
              </w:rPr>
            </w:pPr>
            <w:r w:rsidRPr="00EA2481">
              <w:rPr>
                <w:rFonts w:ascii="Arial" w:hAnsi="Arial" w:cs="Arial"/>
                <w:sz w:val="18"/>
                <w:szCs w:val="18"/>
              </w:rPr>
              <w:t>Format oryginału</w:t>
            </w:r>
          </w:p>
        </w:tc>
        <w:tc>
          <w:tcPr>
            <w:tcW w:w="4651" w:type="dxa"/>
          </w:tcPr>
          <w:p w14:paraId="382B95AE" w14:textId="77777777" w:rsidR="005C6597" w:rsidRPr="00EA2481" w:rsidRDefault="005C6597" w:rsidP="00FB302D">
            <w:pPr>
              <w:rPr>
                <w:rFonts w:ascii="Arial" w:hAnsi="Arial" w:cs="Arial"/>
                <w:sz w:val="18"/>
                <w:szCs w:val="18"/>
              </w:rPr>
            </w:pPr>
            <w:r w:rsidRPr="00EA2481">
              <w:rPr>
                <w:rFonts w:ascii="Arial" w:hAnsi="Arial" w:cs="Arial"/>
                <w:sz w:val="18"/>
                <w:szCs w:val="18"/>
              </w:rPr>
              <w:t>od A5 do A3</w:t>
            </w:r>
          </w:p>
        </w:tc>
      </w:tr>
      <w:tr w:rsidR="00EA2481" w:rsidRPr="00EA2481" w14:paraId="5AEF266A" w14:textId="77777777" w:rsidTr="00FB302D">
        <w:tc>
          <w:tcPr>
            <w:tcW w:w="812" w:type="dxa"/>
          </w:tcPr>
          <w:p w14:paraId="2F9191CE"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7E934FF1" w14:textId="77777777" w:rsidR="005C6597" w:rsidRPr="00EA2481" w:rsidRDefault="005C6597" w:rsidP="00FB302D">
            <w:pPr>
              <w:rPr>
                <w:rFonts w:ascii="Arial" w:hAnsi="Arial" w:cs="Arial"/>
                <w:sz w:val="18"/>
                <w:szCs w:val="18"/>
              </w:rPr>
            </w:pPr>
            <w:r w:rsidRPr="00EA2481">
              <w:rPr>
                <w:rFonts w:ascii="Arial" w:hAnsi="Arial" w:cs="Arial"/>
                <w:sz w:val="18"/>
                <w:szCs w:val="18"/>
              </w:rPr>
              <w:t>Format kopii</w:t>
            </w:r>
          </w:p>
        </w:tc>
        <w:tc>
          <w:tcPr>
            <w:tcW w:w="4651" w:type="dxa"/>
          </w:tcPr>
          <w:p w14:paraId="746ED505"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od A5 do A3 </w:t>
            </w:r>
          </w:p>
        </w:tc>
      </w:tr>
      <w:tr w:rsidR="00EA2481" w:rsidRPr="00EA2481" w14:paraId="0F80298E" w14:textId="77777777" w:rsidTr="00FB302D">
        <w:tc>
          <w:tcPr>
            <w:tcW w:w="812" w:type="dxa"/>
          </w:tcPr>
          <w:p w14:paraId="23A18541"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0681D2CD" w14:textId="77777777" w:rsidR="005C6597" w:rsidRPr="00EA2481" w:rsidRDefault="005C6597" w:rsidP="00FB302D">
            <w:pPr>
              <w:rPr>
                <w:rFonts w:ascii="Arial" w:hAnsi="Arial" w:cs="Arial"/>
                <w:sz w:val="18"/>
                <w:szCs w:val="18"/>
              </w:rPr>
            </w:pPr>
            <w:r w:rsidRPr="00EA2481">
              <w:rPr>
                <w:rFonts w:ascii="Arial" w:hAnsi="Arial" w:cs="Arial"/>
                <w:sz w:val="18"/>
                <w:szCs w:val="18"/>
              </w:rPr>
              <w:t>Czas nagrzewania</w:t>
            </w:r>
          </w:p>
        </w:tc>
        <w:tc>
          <w:tcPr>
            <w:tcW w:w="4651" w:type="dxa"/>
          </w:tcPr>
          <w:p w14:paraId="3D80C130" w14:textId="77777777" w:rsidR="005C6597" w:rsidRPr="00EA2481" w:rsidRDefault="005C6597" w:rsidP="00FB302D">
            <w:pPr>
              <w:rPr>
                <w:rFonts w:ascii="Arial" w:hAnsi="Arial" w:cs="Arial"/>
                <w:sz w:val="18"/>
                <w:szCs w:val="18"/>
              </w:rPr>
            </w:pPr>
            <w:r w:rsidRPr="00EA2481">
              <w:rPr>
                <w:rFonts w:ascii="Arial" w:hAnsi="Arial" w:cs="Arial"/>
                <w:sz w:val="18"/>
                <w:szCs w:val="18"/>
              </w:rPr>
              <w:t>Max. 25 sekund</w:t>
            </w:r>
          </w:p>
        </w:tc>
      </w:tr>
      <w:tr w:rsidR="00EA2481" w:rsidRPr="00EA2481" w14:paraId="1D380EF0" w14:textId="77777777" w:rsidTr="00FB302D">
        <w:tc>
          <w:tcPr>
            <w:tcW w:w="812" w:type="dxa"/>
          </w:tcPr>
          <w:p w14:paraId="42C6DB44"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61D69FC2" w14:textId="77777777" w:rsidR="005C6597" w:rsidRPr="00EA2481" w:rsidRDefault="005C6597" w:rsidP="00FB302D">
            <w:pPr>
              <w:rPr>
                <w:rFonts w:ascii="Arial" w:hAnsi="Arial" w:cs="Arial"/>
                <w:sz w:val="18"/>
                <w:szCs w:val="18"/>
              </w:rPr>
            </w:pPr>
            <w:r w:rsidRPr="00EA2481">
              <w:rPr>
                <w:rFonts w:ascii="Arial" w:hAnsi="Arial" w:cs="Arial"/>
                <w:sz w:val="18"/>
                <w:szCs w:val="18"/>
              </w:rPr>
              <w:t>Czas pierwszej kopii</w:t>
            </w:r>
          </w:p>
        </w:tc>
        <w:tc>
          <w:tcPr>
            <w:tcW w:w="4651" w:type="dxa"/>
          </w:tcPr>
          <w:p w14:paraId="01BBD070" w14:textId="77777777" w:rsidR="005C6597" w:rsidRPr="00EA2481" w:rsidRDefault="005C6597" w:rsidP="00FB302D">
            <w:pPr>
              <w:rPr>
                <w:rFonts w:ascii="Arial" w:hAnsi="Arial" w:cs="Arial"/>
                <w:sz w:val="18"/>
                <w:szCs w:val="18"/>
              </w:rPr>
            </w:pPr>
            <w:r w:rsidRPr="00EA2481">
              <w:rPr>
                <w:rFonts w:ascii="Arial" w:hAnsi="Arial" w:cs="Arial"/>
                <w:sz w:val="18"/>
                <w:szCs w:val="18"/>
              </w:rPr>
              <w:t>Max. 4 sekundy</w:t>
            </w:r>
          </w:p>
        </w:tc>
      </w:tr>
      <w:tr w:rsidR="00EA2481" w:rsidRPr="00EA2481" w14:paraId="45EB4013" w14:textId="77777777" w:rsidTr="00FB302D">
        <w:tc>
          <w:tcPr>
            <w:tcW w:w="812" w:type="dxa"/>
          </w:tcPr>
          <w:p w14:paraId="0AA1D427" w14:textId="77777777" w:rsidR="005C6597" w:rsidRPr="00EA2481" w:rsidRDefault="005C6597" w:rsidP="00FB302D">
            <w:pPr>
              <w:rPr>
                <w:rFonts w:ascii="Arial" w:hAnsi="Arial" w:cs="Arial"/>
                <w:sz w:val="18"/>
                <w:szCs w:val="18"/>
              </w:rPr>
            </w:pPr>
            <w:r w:rsidRPr="00EA2481">
              <w:rPr>
                <w:rFonts w:ascii="Arial" w:hAnsi="Arial" w:cs="Arial"/>
                <w:sz w:val="18"/>
                <w:szCs w:val="18"/>
              </w:rPr>
              <w:t>9</w:t>
            </w:r>
          </w:p>
        </w:tc>
        <w:tc>
          <w:tcPr>
            <w:tcW w:w="3967" w:type="dxa"/>
          </w:tcPr>
          <w:p w14:paraId="7D5480CE" w14:textId="77777777" w:rsidR="005C6597" w:rsidRPr="00EA2481" w:rsidRDefault="005C6597" w:rsidP="00FB302D">
            <w:pPr>
              <w:rPr>
                <w:rFonts w:ascii="Arial" w:hAnsi="Arial" w:cs="Arial"/>
                <w:sz w:val="18"/>
                <w:szCs w:val="18"/>
              </w:rPr>
            </w:pPr>
            <w:r w:rsidRPr="00EA2481">
              <w:rPr>
                <w:rFonts w:ascii="Arial" w:hAnsi="Arial" w:cs="Arial"/>
                <w:sz w:val="18"/>
                <w:szCs w:val="18"/>
              </w:rPr>
              <w:t>Kopiowanie ciągłe</w:t>
            </w:r>
          </w:p>
        </w:tc>
        <w:tc>
          <w:tcPr>
            <w:tcW w:w="4651" w:type="dxa"/>
          </w:tcPr>
          <w:p w14:paraId="2DDE5839" w14:textId="77777777" w:rsidR="005C6597" w:rsidRPr="00EA2481" w:rsidRDefault="005C6597" w:rsidP="00FB302D">
            <w:pPr>
              <w:rPr>
                <w:rFonts w:ascii="Arial" w:hAnsi="Arial" w:cs="Arial"/>
                <w:sz w:val="18"/>
                <w:szCs w:val="18"/>
              </w:rPr>
            </w:pPr>
            <w:r w:rsidRPr="00EA2481">
              <w:rPr>
                <w:rFonts w:ascii="Arial" w:hAnsi="Arial" w:cs="Arial"/>
                <w:sz w:val="18"/>
                <w:szCs w:val="18"/>
              </w:rPr>
              <w:t>od 1 do 999</w:t>
            </w:r>
          </w:p>
        </w:tc>
      </w:tr>
      <w:tr w:rsidR="00EA2481" w:rsidRPr="00EA2481" w14:paraId="087A60A7" w14:textId="77777777" w:rsidTr="00FB302D">
        <w:tc>
          <w:tcPr>
            <w:tcW w:w="812" w:type="dxa"/>
          </w:tcPr>
          <w:p w14:paraId="6D05E9AC" w14:textId="77777777" w:rsidR="005C6597" w:rsidRPr="00EA2481" w:rsidRDefault="005C6597" w:rsidP="00FB302D">
            <w:pPr>
              <w:rPr>
                <w:rFonts w:ascii="Arial" w:hAnsi="Arial" w:cs="Arial"/>
                <w:sz w:val="18"/>
                <w:szCs w:val="18"/>
              </w:rPr>
            </w:pPr>
            <w:r w:rsidRPr="00EA2481">
              <w:rPr>
                <w:rFonts w:ascii="Arial" w:hAnsi="Arial" w:cs="Arial"/>
                <w:sz w:val="18"/>
                <w:szCs w:val="18"/>
              </w:rPr>
              <w:t>10</w:t>
            </w:r>
          </w:p>
        </w:tc>
        <w:tc>
          <w:tcPr>
            <w:tcW w:w="3967" w:type="dxa"/>
          </w:tcPr>
          <w:p w14:paraId="16E26459" w14:textId="77777777" w:rsidR="005C6597" w:rsidRPr="00EA2481" w:rsidRDefault="005C6597" w:rsidP="00FB302D">
            <w:pPr>
              <w:rPr>
                <w:rFonts w:ascii="Arial" w:hAnsi="Arial" w:cs="Arial"/>
                <w:sz w:val="18"/>
                <w:szCs w:val="18"/>
              </w:rPr>
            </w:pPr>
            <w:r w:rsidRPr="00EA2481">
              <w:rPr>
                <w:rFonts w:ascii="Arial" w:hAnsi="Arial" w:cs="Arial"/>
                <w:sz w:val="18"/>
                <w:szCs w:val="18"/>
              </w:rPr>
              <w:t>Gramatura papieru</w:t>
            </w:r>
          </w:p>
        </w:tc>
        <w:tc>
          <w:tcPr>
            <w:tcW w:w="4651" w:type="dxa"/>
          </w:tcPr>
          <w:p w14:paraId="06305D5D" w14:textId="77777777" w:rsidR="005C6597" w:rsidRPr="00EA2481" w:rsidRDefault="005C6597" w:rsidP="00FB302D">
            <w:pPr>
              <w:rPr>
                <w:rFonts w:ascii="Arial" w:hAnsi="Arial" w:cs="Arial"/>
                <w:sz w:val="18"/>
                <w:szCs w:val="18"/>
              </w:rPr>
            </w:pPr>
            <w:r w:rsidRPr="00EA2481">
              <w:rPr>
                <w:rFonts w:ascii="Arial" w:hAnsi="Arial" w:cs="Arial"/>
                <w:sz w:val="18"/>
                <w:szCs w:val="18"/>
              </w:rPr>
              <w:t>Min. 64 – 209 g/m2</w:t>
            </w:r>
          </w:p>
        </w:tc>
      </w:tr>
      <w:tr w:rsidR="00EA2481" w:rsidRPr="00EA2481" w14:paraId="3C534034" w14:textId="77777777" w:rsidTr="00FB302D">
        <w:tc>
          <w:tcPr>
            <w:tcW w:w="812" w:type="dxa"/>
          </w:tcPr>
          <w:p w14:paraId="59DA8C0E" w14:textId="77777777" w:rsidR="005C6597" w:rsidRPr="00EA2481" w:rsidRDefault="005C6597" w:rsidP="00FB302D">
            <w:pPr>
              <w:rPr>
                <w:rFonts w:ascii="Arial" w:hAnsi="Arial" w:cs="Arial"/>
                <w:sz w:val="18"/>
                <w:szCs w:val="18"/>
              </w:rPr>
            </w:pPr>
            <w:r w:rsidRPr="00EA2481">
              <w:rPr>
                <w:rFonts w:ascii="Arial" w:hAnsi="Arial" w:cs="Arial"/>
                <w:sz w:val="18"/>
                <w:szCs w:val="18"/>
              </w:rPr>
              <w:t>11</w:t>
            </w:r>
          </w:p>
        </w:tc>
        <w:tc>
          <w:tcPr>
            <w:tcW w:w="3967" w:type="dxa"/>
          </w:tcPr>
          <w:p w14:paraId="303BE76E" w14:textId="77777777" w:rsidR="005C6597" w:rsidRPr="00EA2481" w:rsidRDefault="005C6597" w:rsidP="00FB302D">
            <w:pPr>
              <w:rPr>
                <w:rFonts w:ascii="Arial" w:hAnsi="Arial" w:cs="Arial"/>
                <w:sz w:val="18"/>
                <w:szCs w:val="18"/>
              </w:rPr>
            </w:pPr>
            <w:r w:rsidRPr="00EA2481">
              <w:rPr>
                <w:rFonts w:ascii="Arial" w:hAnsi="Arial" w:cs="Arial"/>
                <w:sz w:val="18"/>
                <w:szCs w:val="18"/>
              </w:rPr>
              <w:t>Natężenie obrazu</w:t>
            </w:r>
          </w:p>
        </w:tc>
        <w:tc>
          <w:tcPr>
            <w:tcW w:w="4651" w:type="dxa"/>
          </w:tcPr>
          <w:p w14:paraId="052A217C"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automatyczne i ręczne</w:t>
            </w:r>
          </w:p>
        </w:tc>
      </w:tr>
      <w:tr w:rsidR="00EA2481" w:rsidRPr="00EA2481" w14:paraId="10392BB5" w14:textId="77777777" w:rsidTr="00FB302D">
        <w:tc>
          <w:tcPr>
            <w:tcW w:w="812" w:type="dxa"/>
          </w:tcPr>
          <w:p w14:paraId="60D2E088" w14:textId="77777777" w:rsidR="005C6597" w:rsidRPr="00EA2481" w:rsidRDefault="005C6597" w:rsidP="00FB302D">
            <w:pPr>
              <w:rPr>
                <w:rFonts w:ascii="Arial" w:hAnsi="Arial" w:cs="Arial"/>
                <w:sz w:val="18"/>
                <w:szCs w:val="18"/>
              </w:rPr>
            </w:pPr>
            <w:r w:rsidRPr="00EA2481">
              <w:rPr>
                <w:rFonts w:ascii="Arial" w:hAnsi="Arial" w:cs="Arial"/>
                <w:sz w:val="18"/>
                <w:szCs w:val="18"/>
              </w:rPr>
              <w:t>12</w:t>
            </w:r>
          </w:p>
        </w:tc>
        <w:tc>
          <w:tcPr>
            <w:tcW w:w="3967" w:type="dxa"/>
          </w:tcPr>
          <w:p w14:paraId="14FCB2DA" w14:textId="77777777" w:rsidR="005C6597" w:rsidRPr="00EA2481" w:rsidRDefault="005C6597" w:rsidP="00FB302D">
            <w:pPr>
              <w:rPr>
                <w:rFonts w:ascii="Arial" w:hAnsi="Arial" w:cs="Arial"/>
                <w:sz w:val="18"/>
                <w:szCs w:val="18"/>
              </w:rPr>
            </w:pPr>
            <w:r w:rsidRPr="00EA2481">
              <w:rPr>
                <w:rFonts w:ascii="Arial" w:hAnsi="Arial" w:cs="Arial"/>
                <w:sz w:val="18"/>
                <w:szCs w:val="18"/>
              </w:rPr>
              <w:t>Zoom</w:t>
            </w:r>
          </w:p>
        </w:tc>
        <w:tc>
          <w:tcPr>
            <w:tcW w:w="4651" w:type="dxa"/>
          </w:tcPr>
          <w:p w14:paraId="3D6608D2"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25% do 400% , w krokach </w:t>
            </w:r>
          </w:p>
          <w:p w14:paraId="0E6D3FE7" w14:textId="77777777" w:rsidR="005C6597" w:rsidRPr="00EA2481" w:rsidRDefault="005C6597" w:rsidP="00FB302D">
            <w:pPr>
              <w:rPr>
                <w:rFonts w:ascii="Arial" w:hAnsi="Arial" w:cs="Arial"/>
                <w:sz w:val="18"/>
                <w:szCs w:val="18"/>
              </w:rPr>
            </w:pPr>
            <w:r w:rsidRPr="00EA2481">
              <w:rPr>
                <w:rFonts w:ascii="Arial" w:hAnsi="Arial" w:cs="Arial"/>
                <w:sz w:val="18"/>
                <w:szCs w:val="18"/>
              </w:rPr>
              <w:t>co 1 %</w:t>
            </w:r>
          </w:p>
        </w:tc>
      </w:tr>
      <w:tr w:rsidR="00EA2481" w:rsidRPr="00EA2481" w14:paraId="195E013A" w14:textId="77777777" w:rsidTr="00FB302D">
        <w:tc>
          <w:tcPr>
            <w:tcW w:w="812" w:type="dxa"/>
          </w:tcPr>
          <w:p w14:paraId="7C4E675D" w14:textId="77777777" w:rsidR="005C6597" w:rsidRPr="00EA2481" w:rsidRDefault="005C6597" w:rsidP="00FB302D">
            <w:pPr>
              <w:rPr>
                <w:rFonts w:ascii="Arial" w:hAnsi="Arial" w:cs="Arial"/>
                <w:sz w:val="18"/>
                <w:szCs w:val="18"/>
              </w:rPr>
            </w:pPr>
            <w:r w:rsidRPr="00EA2481">
              <w:rPr>
                <w:rFonts w:ascii="Arial" w:hAnsi="Arial" w:cs="Arial"/>
                <w:sz w:val="18"/>
                <w:szCs w:val="18"/>
              </w:rPr>
              <w:t>13</w:t>
            </w:r>
          </w:p>
        </w:tc>
        <w:tc>
          <w:tcPr>
            <w:tcW w:w="3967" w:type="dxa"/>
          </w:tcPr>
          <w:p w14:paraId="66E045DB" w14:textId="77777777" w:rsidR="005C6597" w:rsidRPr="00EA2481" w:rsidRDefault="005C6597" w:rsidP="00FB302D">
            <w:pPr>
              <w:rPr>
                <w:rFonts w:ascii="Arial" w:hAnsi="Arial" w:cs="Arial"/>
                <w:sz w:val="18"/>
                <w:szCs w:val="18"/>
              </w:rPr>
            </w:pPr>
            <w:r w:rsidRPr="00EA2481">
              <w:rPr>
                <w:rFonts w:ascii="Arial" w:hAnsi="Arial" w:cs="Arial"/>
                <w:sz w:val="18"/>
                <w:szCs w:val="18"/>
              </w:rPr>
              <w:t>Inne funkcje</w:t>
            </w:r>
          </w:p>
        </w:tc>
        <w:tc>
          <w:tcPr>
            <w:tcW w:w="4651" w:type="dxa"/>
          </w:tcPr>
          <w:p w14:paraId="44E4D220" w14:textId="77777777" w:rsidR="005C6597" w:rsidRPr="00EA2481" w:rsidRDefault="005C6597" w:rsidP="00FB302D">
            <w:pPr>
              <w:rPr>
                <w:rFonts w:ascii="Arial" w:hAnsi="Arial" w:cs="Arial"/>
                <w:sz w:val="18"/>
                <w:szCs w:val="18"/>
              </w:rPr>
            </w:pPr>
            <w:r w:rsidRPr="00EA2481">
              <w:rPr>
                <w:rFonts w:ascii="Arial" w:hAnsi="Arial" w:cs="Arial"/>
                <w:sz w:val="18"/>
                <w:szCs w:val="18"/>
              </w:rPr>
              <w:t>tryb foto, auto wybór papieru, auto przełączanie podajników papieru  , auto start, kierunkowa zmiana rozmiaru, rotacja obrazu, sortowanie elektroniczne</w:t>
            </w:r>
          </w:p>
        </w:tc>
      </w:tr>
      <w:tr w:rsidR="00EA2481" w:rsidRPr="00EA2481" w14:paraId="16A5124E" w14:textId="77777777" w:rsidTr="00FB302D">
        <w:tc>
          <w:tcPr>
            <w:tcW w:w="812" w:type="dxa"/>
          </w:tcPr>
          <w:p w14:paraId="4661BB41" w14:textId="77777777" w:rsidR="005C6597" w:rsidRPr="00EA2481" w:rsidRDefault="005C6597" w:rsidP="00FB302D">
            <w:pPr>
              <w:rPr>
                <w:rFonts w:ascii="Arial" w:hAnsi="Arial" w:cs="Arial"/>
                <w:sz w:val="18"/>
                <w:szCs w:val="18"/>
              </w:rPr>
            </w:pPr>
            <w:r w:rsidRPr="00EA2481">
              <w:rPr>
                <w:rFonts w:ascii="Arial" w:hAnsi="Arial" w:cs="Arial"/>
                <w:sz w:val="18"/>
                <w:szCs w:val="18"/>
              </w:rPr>
              <w:t>14</w:t>
            </w:r>
          </w:p>
        </w:tc>
        <w:tc>
          <w:tcPr>
            <w:tcW w:w="3967" w:type="dxa"/>
          </w:tcPr>
          <w:p w14:paraId="2E597465" w14:textId="77777777" w:rsidR="005C6597" w:rsidRPr="00EA2481" w:rsidRDefault="005C6597" w:rsidP="00FB302D">
            <w:pPr>
              <w:rPr>
                <w:rFonts w:ascii="Arial" w:hAnsi="Arial" w:cs="Arial"/>
                <w:sz w:val="18"/>
                <w:szCs w:val="18"/>
              </w:rPr>
            </w:pPr>
            <w:r w:rsidRPr="00EA2481">
              <w:rPr>
                <w:rFonts w:ascii="Arial" w:hAnsi="Arial" w:cs="Arial"/>
                <w:sz w:val="18"/>
                <w:szCs w:val="18"/>
              </w:rPr>
              <w:t>Kody dostępu dla użytkowników</w:t>
            </w:r>
          </w:p>
        </w:tc>
        <w:tc>
          <w:tcPr>
            <w:tcW w:w="4651" w:type="dxa"/>
          </w:tcPr>
          <w:p w14:paraId="38D320FB" w14:textId="77777777" w:rsidR="005C6597" w:rsidRPr="00EA2481" w:rsidRDefault="005C6597" w:rsidP="00FB302D">
            <w:pPr>
              <w:rPr>
                <w:rFonts w:ascii="Arial" w:hAnsi="Arial" w:cs="Arial"/>
                <w:sz w:val="18"/>
                <w:szCs w:val="18"/>
              </w:rPr>
            </w:pPr>
            <w:r w:rsidRPr="00EA2481">
              <w:rPr>
                <w:rFonts w:ascii="Arial" w:hAnsi="Arial" w:cs="Arial"/>
                <w:sz w:val="18"/>
                <w:szCs w:val="18"/>
              </w:rPr>
              <w:t>Min. 999 kodów</w:t>
            </w:r>
          </w:p>
        </w:tc>
      </w:tr>
      <w:tr w:rsidR="00EA2481" w:rsidRPr="00EA2481" w14:paraId="5B8A8459" w14:textId="77777777" w:rsidTr="00FB302D">
        <w:tc>
          <w:tcPr>
            <w:tcW w:w="812" w:type="dxa"/>
          </w:tcPr>
          <w:p w14:paraId="55BBFB00" w14:textId="77777777" w:rsidR="005C6597" w:rsidRPr="00EA2481" w:rsidRDefault="005C6597" w:rsidP="00FB302D">
            <w:pPr>
              <w:rPr>
                <w:rFonts w:ascii="Arial" w:hAnsi="Arial" w:cs="Arial"/>
                <w:sz w:val="18"/>
                <w:szCs w:val="18"/>
              </w:rPr>
            </w:pPr>
            <w:r w:rsidRPr="00EA2481">
              <w:rPr>
                <w:rFonts w:ascii="Arial" w:hAnsi="Arial" w:cs="Arial"/>
                <w:sz w:val="18"/>
                <w:szCs w:val="18"/>
              </w:rPr>
              <w:t>15</w:t>
            </w:r>
          </w:p>
        </w:tc>
        <w:tc>
          <w:tcPr>
            <w:tcW w:w="3967" w:type="dxa"/>
          </w:tcPr>
          <w:p w14:paraId="2798FF7A" w14:textId="77777777" w:rsidR="005C6597" w:rsidRPr="00EA2481" w:rsidRDefault="005C6597" w:rsidP="00FB302D">
            <w:pPr>
              <w:rPr>
                <w:rFonts w:ascii="Arial" w:hAnsi="Arial" w:cs="Arial"/>
                <w:sz w:val="18"/>
                <w:szCs w:val="18"/>
              </w:rPr>
            </w:pPr>
            <w:r w:rsidRPr="00EA2481">
              <w:rPr>
                <w:rFonts w:ascii="Arial" w:hAnsi="Arial" w:cs="Arial"/>
                <w:sz w:val="18"/>
                <w:szCs w:val="18"/>
              </w:rPr>
              <w:t>Podajniki na papier</w:t>
            </w:r>
          </w:p>
        </w:tc>
        <w:tc>
          <w:tcPr>
            <w:tcW w:w="4651" w:type="dxa"/>
          </w:tcPr>
          <w:p w14:paraId="338DA1F2"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Trzy uniwersalne zasobniki na papier od A5 do A3 na min. 1100 arkuszy 80 g/m2, </w:t>
            </w:r>
          </w:p>
        </w:tc>
      </w:tr>
      <w:tr w:rsidR="00EA2481" w:rsidRPr="00EA2481" w14:paraId="338A81C0" w14:textId="77777777" w:rsidTr="00FB302D">
        <w:tc>
          <w:tcPr>
            <w:tcW w:w="812" w:type="dxa"/>
          </w:tcPr>
          <w:p w14:paraId="6C043674" w14:textId="77777777" w:rsidR="005C6597" w:rsidRPr="00EA2481" w:rsidRDefault="005C6597" w:rsidP="00FB302D">
            <w:pPr>
              <w:rPr>
                <w:rFonts w:ascii="Arial" w:hAnsi="Arial" w:cs="Arial"/>
                <w:sz w:val="18"/>
                <w:szCs w:val="18"/>
              </w:rPr>
            </w:pPr>
            <w:r w:rsidRPr="00EA2481">
              <w:rPr>
                <w:rFonts w:ascii="Arial" w:hAnsi="Arial" w:cs="Arial"/>
                <w:sz w:val="18"/>
                <w:szCs w:val="18"/>
              </w:rPr>
              <w:t>16</w:t>
            </w:r>
          </w:p>
        </w:tc>
        <w:tc>
          <w:tcPr>
            <w:tcW w:w="3967" w:type="dxa"/>
          </w:tcPr>
          <w:p w14:paraId="78A9DE19" w14:textId="77777777" w:rsidR="005C6597" w:rsidRPr="00EA2481" w:rsidRDefault="005C6597" w:rsidP="00FB302D">
            <w:pPr>
              <w:rPr>
                <w:rFonts w:ascii="Arial" w:hAnsi="Arial" w:cs="Arial"/>
                <w:sz w:val="18"/>
                <w:szCs w:val="18"/>
              </w:rPr>
            </w:pPr>
            <w:r w:rsidRPr="00EA2481">
              <w:rPr>
                <w:rFonts w:ascii="Arial" w:hAnsi="Arial" w:cs="Arial"/>
                <w:sz w:val="18"/>
                <w:szCs w:val="18"/>
              </w:rPr>
              <w:t>Obsługa</w:t>
            </w:r>
          </w:p>
        </w:tc>
        <w:tc>
          <w:tcPr>
            <w:tcW w:w="4651" w:type="dxa"/>
          </w:tcPr>
          <w:p w14:paraId="27BA5CE5"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Kolorowy panel LCD </w:t>
            </w:r>
            <w:smartTag w:uri="urn:schemas-microsoft-com:office:smarttags" w:element="metricconverter">
              <w:smartTagPr>
                <w:attr w:name="ProductID" w:val="9 cali"/>
              </w:smartTagPr>
              <w:r w:rsidRPr="00EA2481">
                <w:rPr>
                  <w:rFonts w:ascii="Arial" w:hAnsi="Arial" w:cs="Arial"/>
                  <w:sz w:val="18"/>
                  <w:szCs w:val="18"/>
                </w:rPr>
                <w:t>9 cali</w:t>
              </w:r>
            </w:smartTag>
            <w:r w:rsidRPr="00EA2481">
              <w:rPr>
                <w:rFonts w:ascii="Arial" w:hAnsi="Arial" w:cs="Arial"/>
                <w:sz w:val="18"/>
                <w:szCs w:val="18"/>
              </w:rPr>
              <w:t xml:space="preserve"> w języku polskim  </w:t>
            </w:r>
          </w:p>
        </w:tc>
      </w:tr>
      <w:tr w:rsidR="00EA2481" w:rsidRPr="00EA2481" w14:paraId="41CEE76F" w14:textId="77777777" w:rsidTr="00FB302D">
        <w:tc>
          <w:tcPr>
            <w:tcW w:w="812" w:type="dxa"/>
          </w:tcPr>
          <w:p w14:paraId="63A0844E" w14:textId="77777777" w:rsidR="005C6597" w:rsidRPr="00EA2481" w:rsidRDefault="005C6597" w:rsidP="00FB302D">
            <w:pPr>
              <w:rPr>
                <w:rFonts w:ascii="Arial" w:hAnsi="Arial" w:cs="Arial"/>
                <w:sz w:val="18"/>
                <w:szCs w:val="18"/>
              </w:rPr>
            </w:pPr>
            <w:r w:rsidRPr="00EA2481">
              <w:rPr>
                <w:rFonts w:ascii="Arial" w:hAnsi="Arial" w:cs="Arial"/>
                <w:sz w:val="18"/>
                <w:szCs w:val="18"/>
              </w:rPr>
              <w:t>17</w:t>
            </w:r>
          </w:p>
        </w:tc>
        <w:tc>
          <w:tcPr>
            <w:tcW w:w="3967" w:type="dxa"/>
          </w:tcPr>
          <w:p w14:paraId="20009136" w14:textId="77777777" w:rsidR="005C6597" w:rsidRPr="00EA2481" w:rsidRDefault="005C6597" w:rsidP="00FB302D">
            <w:pPr>
              <w:rPr>
                <w:rFonts w:ascii="Arial" w:hAnsi="Arial" w:cs="Arial"/>
                <w:sz w:val="18"/>
                <w:szCs w:val="18"/>
              </w:rPr>
            </w:pPr>
            <w:r w:rsidRPr="00EA2481">
              <w:rPr>
                <w:rFonts w:ascii="Arial" w:hAnsi="Arial" w:cs="Arial"/>
                <w:sz w:val="18"/>
                <w:szCs w:val="18"/>
              </w:rPr>
              <w:t>Dupleks</w:t>
            </w:r>
          </w:p>
        </w:tc>
        <w:tc>
          <w:tcPr>
            <w:tcW w:w="4651" w:type="dxa"/>
          </w:tcPr>
          <w:p w14:paraId="50CF752C" w14:textId="77777777" w:rsidR="005C6597" w:rsidRPr="00EA2481" w:rsidRDefault="005C6597" w:rsidP="00FB302D">
            <w:pPr>
              <w:rPr>
                <w:rFonts w:ascii="Arial" w:hAnsi="Arial" w:cs="Arial"/>
                <w:sz w:val="18"/>
                <w:szCs w:val="18"/>
              </w:rPr>
            </w:pPr>
            <w:r w:rsidRPr="00EA2481">
              <w:rPr>
                <w:rFonts w:ascii="Arial" w:hAnsi="Arial" w:cs="Arial"/>
                <w:sz w:val="18"/>
                <w:szCs w:val="18"/>
              </w:rPr>
              <w:t>Min. od A5 do A3 o gramaturze 64-209 g/m2</w:t>
            </w:r>
          </w:p>
        </w:tc>
      </w:tr>
      <w:tr w:rsidR="00EA2481" w:rsidRPr="00EA2481" w14:paraId="3A5B91DF" w14:textId="77777777" w:rsidTr="00FB302D">
        <w:tc>
          <w:tcPr>
            <w:tcW w:w="812" w:type="dxa"/>
          </w:tcPr>
          <w:p w14:paraId="39916DFC" w14:textId="77777777" w:rsidR="005C6597" w:rsidRPr="00EA2481" w:rsidRDefault="005C6597" w:rsidP="00FB302D">
            <w:pPr>
              <w:rPr>
                <w:rFonts w:ascii="Arial" w:hAnsi="Arial" w:cs="Arial"/>
                <w:sz w:val="18"/>
                <w:szCs w:val="18"/>
              </w:rPr>
            </w:pPr>
            <w:r w:rsidRPr="00EA2481">
              <w:rPr>
                <w:rFonts w:ascii="Arial" w:hAnsi="Arial" w:cs="Arial"/>
                <w:sz w:val="18"/>
                <w:szCs w:val="18"/>
              </w:rPr>
              <w:t>18</w:t>
            </w:r>
          </w:p>
        </w:tc>
        <w:tc>
          <w:tcPr>
            <w:tcW w:w="3967" w:type="dxa"/>
          </w:tcPr>
          <w:p w14:paraId="1B351C2A"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Automatyczny podajnik dokumentów dwustronnych</w:t>
            </w:r>
          </w:p>
        </w:tc>
        <w:tc>
          <w:tcPr>
            <w:tcW w:w="4651" w:type="dxa"/>
          </w:tcPr>
          <w:p w14:paraId="5F8632E6" w14:textId="77777777" w:rsidR="005C6597" w:rsidRPr="00EA2481" w:rsidRDefault="005C6597" w:rsidP="00FB302D">
            <w:pPr>
              <w:rPr>
                <w:rFonts w:ascii="Arial" w:hAnsi="Arial" w:cs="Arial"/>
                <w:sz w:val="18"/>
                <w:szCs w:val="18"/>
              </w:rPr>
            </w:pPr>
            <w:r w:rsidRPr="00EA2481">
              <w:rPr>
                <w:rFonts w:ascii="Arial" w:hAnsi="Arial" w:cs="Arial"/>
                <w:sz w:val="18"/>
                <w:szCs w:val="18"/>
              </w:rPr>
              <w:t>Min. 100 arkuszy 80 g/m2</w:t>
            </w:r>
          </w:p>
        </w:tc>
      </w:tr>
      <w:tr w:rsidR="00EA2481" w:rsidRPr="00EA2481" w14:paraId="6F4611DA" w14:textId="77777777" w:rsidTr="00FB302D">
        <w:tc>
          <w:tcPr>
            <w:tcW w:w="812" w:type="dxa"/>
          </w:tcPr>
          <w:p w14:paraId="65F7FC90" w14:textId="77777777" w:rsidR="005C6597" w:rsidRPr="00EA2481" w:rsidRDefault="005C6597" w:rsidP="00FB302D">
            <w:pPr>
              <w:rPr>
                <w:rFonts w:ascii="Arial" w:hAnsi="Arial" w:cs="Arial"/>
                <w:sz w:val="18"/>
                <w:szCs w:val="18"/>
              </w:rPr>
            </w:pPr>
            <w:r w:rsidRPr="00EA2481">
              <w:rPr>
                <w:rFonts w:ascii="Arial" w:hAnsi="Arial" w:cs="Arial"/>
                <w:sz w:val="18"/>
                <w:szCs w:val="18"/>
              </w:rPr>
              <w:t>19</w:t>
            </w:r>
          </w:p>
        </w:tc>
        <w:tc>
          <w:tcPr>
            <w:tcW w:w="3967" w:type="dxa"/>
          </w:tcPr>
          <w:p w14:paraId="75A1175F"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Kaseta dużej pojemności </w:t>
            </w:r>
          </w:p>
        </w:tc>
        <w:tc>
          <w:tcPr>
            <w:tcW w:w="4651" w:type="dxa"/>
          </w:tcPr>
          <w:p w14:paraId="400A8967" w14:textId="77777777" w:rsidR="005C6597" w:rsidRPr="00EA2481" w:rsidRDefault="005C6597" w:rsidP="00FB302D">
            <w:pPr>
              <w:rPr>
                <w:rFonts w:ascii="Arial" w:hAnsi="Arial" w:cs="Arial"/>
                <w:sz w:val="18"/>
                <w:szCs w:val="18"/>
              </w:rPr>
            </w:pPr>
            <w:r w:rsidRPr="00EA2481">
              <w:rPr>
                <w:rFonts w:ascii="Arial" w:hAnsi="Arial" w:cs="Arial"/>
                <w:sz w:val="18"/>
                <w:szCs w:val="18"/>
              </w:rPr>
              <w:t>Zintegrowana z urządzeniem na 2000 arkuszy A4 64-105 g/m2</w:t>
            </w:r>
          </w:p>
        </w:tc>
      </w:tr>
      <w:tr w:rsidR="00EA2481" w:rsidRPr="00EA2481" w14:paraId="5C3A95F1" w14:textId="77777777" w:rsidTr="00FB302D">
        <w:tc>
          <w:tcPr>
            <w:tcW w:w="812" w:type="dxa"/>
            <w:vAlign w:val="center"/>
          </w:tcPr>
          <w:p w14:paraId="6E27C570"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vAlign w:val="center"/>
          </w:tcPr>
          <w:p w14:paraId="06CE539A"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drukarki</w:t>
            </w:r>
          </w:p>
        </w:tc>
        <w:tc>
          <w:tcPr>
            <w:tcW w:w="4651" w:type="dxa"/>
            <w:vAlign w:val="center"/>
          </w:tcPr>
          <w:p w14:paraId="3469DC70"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480E4571" w14:textId="77777777" w:rsidTr="00FB302D">
        <w:tc>
          <w:tcPr>
            <w:tcW w:w="812" w:type="dxa"/>
          </w:tcPr>
          <w:p w14:paraId="4E9735E9"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19FC130C"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w:t>
            </w:r>
          </w:p>
        </w:tc>
        <w:tc>
          <w:tcPr>
            <w:tcW w:w="4651" w:type="dxa"/>
          </w:tcPr>
          <w:p w14:paraId="7673804F" w14:textId="77777777" w:rsidR="005C6597" w:rsidRPr="00EA2481" w:rsidRDefault="005C6597" w:rsidP="00FB302D">
            <w:pPr>
              <w:rPr>
                <w:rFonts w:ascii="Arial" w:hAnsi="Arial" w:cs="Arial"/>
                <w:sz w:val="18"/>
                <w:szCs w:val="18"/>
              </w:rPr>
            </w:pPr>
            <w:r w:rsidRPr="00EA2481">
              <w:rPr>
                <w:rFonts w:ascii="Arial" w:hAnsi="Arial" w:cs="Arial"/>
                <w:sz w:val="18"/>
                <w:szCs w:val="18"/>
              </w:rPr>
              <w:t>Min. 50 strony A4 /min mono</w:t>
            </w:r>
          </w:p>
        </w:tc>
      </w:tr>
      <w:tr w:rsidR="00EA2481" w:rsidRPr="00EA2481" w14:paraId="2F94CDCB" w14:textId="77777777" w:rsidTr="00FB302D">
        <w:tc>
          <w:tcPr>
            <w:tcW w:w="812" w:type="dxa"/>
          </w:tcPr>
          <w:p w14:paraId="668AEBDF"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7A87B275" w14:textId="77777777" w:rsidR="005C6597" w:rsidRPr="00EA2481" w:rsidRDefault="005C6597" w:rsidP="00FB302D">
            <w:pPr>
              <w:rPr>
                <w:rFonts w:ascii="Arial" w:hAnsi="Arial" w:cs="Arial"/>
                <w:sz w:val="18"/>
                <w:szCs w:val="18"/>
              </w:rPr>
            </w:pPr>
            <w:r w:rsidRPr="00EA2481">
              <w:rPr>
                <w:rFonts w:ascii="Arial" w:hAnsi="Arial" w:cs="Arial"/>
                <w:sz w:val="18"/>
                <w:szCs w:val="18"/>
              </w:rPr>
              <w:t>Jakość druku</w:t>
            </w:r>
          </w:p>
        </w:tc>
        <w:tc>
          <w:tcPr>
            <w:tcW w:w="4651" w:type="dxa"/>
          </w:tcPr>
          <w:p w14:paraId="42D63AA6"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2400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x600 </w:t>
            </w:r>
            <w:proofErr w:type="spellStart"/>
            <w:r w:rsidRPr="00EA2481">
              <w:rPr>
                <w:rFonts w:ascii="Arial" w:hAnsi="Arial" w:cs="Arial"/>
                <w:sz w:val="18"/>
                <w:szCs w:val="18"/>
              </w:rPr>
              <w:t>dpi</w:t>
            </w:r>
            <w:proofErr w:type="spellEnd"/>
          </w:p>
        </w:tc>
      </w:tr>
      <w:tr w:rsidR="00EA2481" w:rsidRPr="00EA2481" w14:paraId="77E73DE4" w14:textId="77777777" w:rsidTr="00FB302D">
        <w:tc>
          <w:tcPr>
            <w:tcW w:w="812" w:type="dxa"/>
          </w:tcPr>
          <w:p w14:paraId="7AA7B644"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0F084086" w14:textId="77777777" w:rsidR="005C6597" w:rsidRPr="00EA2481" w:rsidRDefault="005C6597" w:rsidP="00FB302D">
            <w:pPr>
              <w:rPr>
                <w:rFonts w:ascii="Arial" w:hAnsi="Arial" w:cs="Arial"/>
                <w:sz w:val="18"/>
                <w:szCs w:val="18"/>
              </w:rPr>
            </w:pPr>
            <w:r w:rsidRPr="00EA2481">
              <w:rPr>
                <w:rFonts w:ascii="Arial" w:hAnsi="Arial" w:cs="Arial"/>
                <w:sz w:val="18"/>
                <w:szCs w:val="18"/>
              </w:rPr>
              <w:t>Pamięć</w:t>
            </w:r>
          </w:p>
        </w:tc>
        <w:tc>
          <w:tcPr>
            <w:tcW w:w="4651" w:type="dxa"/>
          </w:tcPr>
          <w:p w14:paraId="4AA004DC" w14:textId="77777777" w:rsidR="005C6597" w:rsidRPr="00EA2481" w:rsidRDefault="005C6597" w:rsidP="00FB302D">
            <w:pPr>
              <w:rPr>
                <w:rFonts w:ascii="Arial" w:hAnsi="Arial" w:cs="Arial"/>
                <w:sz w:val="18"/>
                <w:szCs w:val="18"/>
              </w:rPr>
            </w:pPr>
            <w:r w:rsidRPr="00EA2481">
              <w:rPr>
                <w:rFonts w:ascii="Arial" w:hAnsi="Arial" w:cs="Arial"/>
                <w:sz w:val="18"/>
                <w:szCs w:val="18"/>
              </w:rPr>
              <w:t>Min. 2GB RAM</w:t>
            </w:r>
          </w:p>
        </w:tc>
      </w:tr>
      <w:tr w:rsidR="00EA2481" w:rsidRPr="00EA2481" w14:paraId="2966ABEA" w14:textId="77777777" w:rsidTr="00FB302D">
        <w:tc>
          <w:tcPr>
            <w:tcW w:w="812" w:type="dxa"/>
          </w:tcPr>
          <w:p w14:paraId="7D3E4916"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5986DB89" w14:textId="77777777" w:rsidR="005C6597" w:rsidRPr="00EA2481" w:rsidRDefault="005C6597" w:rsidP="00FB302D">
            <w:pPr>
              <w:rPr>
                <w:rFonts w:ascii="Arial" w:hAnsi="Arial" w:cs="Arial"/>
                <w:sz w:val="18"/>
                <w:szCs w:val="18"/>
              </w:rPr>
            </w:pPr>
            <w:r w:rsidRPr="00EA2481">
              <w:rPr>
                <w:rFonts w:ascii="Arial" w:hAnsi="Arial" w:cs="Arial"/>
                <w:sz w:val="18"/>
                <w:szCs w:val="18"/>
              </w:rPr>
              <w:t>Języki opisu strony</w:t>
            </w:r>
          </w:p>
        </w:tc>
        <w:tc>
          <w:tcPr>
            <w:tcW w:w="4651" w:type="dxa"/>
          </w:tcPr>
          <w:p w14:paraId="25A0EB11"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Min. XPS, PCL6 i  PostScript3</w:t>
            </w:r>
          </w:p>
        </w:tc>
      </w:tr>
      <w:tr w:rsidR="00EA2481" w:rsidRPr="00EA2481" w14:paraId="1C85EE6D" w14:textId="77777777" w:rsidTr="00FB302D">
        <w:tc>
          <w:tcPr>
            <w:tcW w:w="812" w:type="dxa"/>
          </w:tcPr>
          <w:p w14:paraId="62DE0773"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7AD09FA4" w14:textId="77777777" w:rsidR="005C6597" w:rsidRPr="00EA2481" w:rsidRDefault="005C6597" w:rsidP="00FB302D">
            <w:pPr>
              <w:rPr>
                <w:rFonts w:ascii="Arial" w:hAnsi="Arial" w:cs="Arial"/>
                <w:sz w:val="18"/>
                <w:szCs w:val="18"/>
              </w:rPr>
            </w:pPr>
            <w:r w:rsidRPr="00EA2481">
              <w:rPr>
                <w:rFonts w:ascii="Arial" w:hAnsi="Arial" w:cs="Arial"/>
                <w:sz w:val="18"/>
                <w:szCs w:val="18"/>
              </w:rPr>
              <w:t>Interfejs</w:t>
            </w:r>
          </w:p>
        </w:tc>
        <w:tc>
          <w:tcPr>
            <w:tcW w:w="4651" w:type="dxa"/>
          </w:tcPr>
          <w:p w14:paraId="308940C1"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USB 2.0 High </w:t>
            </w:r>
            <w:proofErr w:type="spellStart"/>
            <w:r w:rsidRPr="00EA2481">
              <w:rPr>
                <w:rFonts w:ascii="Arial" w:hAnsi="Arial" w:cs="Arial"/>
                <w:sz w:val="18"/>
                <w:szCs w:val="18"/>
              </w:rPr>
              <w:t>Speed</w:t>
            </w:r>
            <w:proofErr w:type="spellEnd"/>
          </w:p>
        </w:tc>
      </w:tr>
      <w:tr w:rsidR="00EA2481" w:rsidRPr="00EA2481" w14:paraId="64389745" w14:textId="77777777" w:rsidTr="00FB302D">
        <w:tc>
          <w:tcPr>
            <w:tcW w:w="812" w:type="dxa"/>
          </w:tcPr>
          <w:p w14:paraId="59189BEB"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20227BC9" w14:textId="77777777" w:rsidR="005C6597" w:rsidRPr="00EA2481" w:rsidRDefault="005C6597" w:rsidP="00FB302D">
            <w:pPr>
              <w:rPr>
                <w:rFonts w:ascii="Arial" w:hAnsi="Arial" w:cs="Arial"/>
                <w:sz w:val="18"/>
                <w:szCs w:val="18"/>
              </w:rPr>
            </w:pPr>
            <w:r w:rsidRPr="00EA2481">
              <w:rPr>
                <w:rFonts w:ascii="Arial" w:hAnsi="Arial" w:cs="Arial"/>
                <w:sz w:val="18"/>
                <w:szCs w:val="18"/>
              </w:rPr>
              <w:t>Zgodne systemy operacyjne</w:t>
            </w:r>
          </w:p>
          <w:p w14:paraId="65F399B2" w14:textId="77777777" w:rsidR="005C6597" w:rsidRPr="00EA2481" w:rsidRDefault="005C6597" w:rsidP="00FB302D">
            <w:pPr>
              <w:rPr>
                <w:rFonts w:ascii="Arial" w:hAnsi="Arial" w:cs="Arial"/>
                <w:sz w:val="18"/>
                <w:szCs w:val="18"/>
              </w:rPr>
            </w:pPr>
          </w:p>
        </w:tc>
        <w:tc>
          <w:tcPr>
            <w:tcW w:w="4651" w:type="dxa"/>
          </w:tcPr>
          <w:p w14:paraId="4D5C2D09"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Windows  XP /2003 Server/2008 Server/8 /10  (32/64 bit), Mac OS X, Novel Netware (NDPS), Citrix, SAP, AS/400/, Linux/Unix</w:t>
            </w:r>
          </w:p>
        </w:tc>
      </w:tr>
      <w:tr w:rsidR="00EA2481" w:rsidRPr="00EA2481" w14:paraId="3FFB4F8A" w14:textId="77777777" w:rsidTr="00FB302D">
        <w:tc>
          <w:tcPr>
            <w:tcW w:w="812" w:type="dxa"/>
          </w:tcPr>
          <w:p w14:paraId="6A102C92"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098ADC92" w14:textId="77777777" w:rsidR="005C6597" w:rsidRPr="00EA2481" w:rsidRDefault="005C6597" w:rsidP="00FB302D">
            <w:pPr>
              <w:rPr>
                <w:rFonts w:ascii="Arial" w:hAnsi="Arial" w:cs="Arial"/>
                <w:sz w:val="18"/>
                <w:szCs w:val="18"/>
              </w:rPr>
            </w:pPr>
            <w:r w:rsidRPr="00EA2481">
              <w:rPr>
                <w:rFonts w:ascii="Arial" w:hAnsi="Arial" w:cs="Arial"/>
                <w:sz w:val="18"/>
                <w:szCs w:val="18"/>
              </w:rPr>
              <w:t>Karta sieciowa</w:t>
            </w:r>
          </w:p>
        </w:tc>
        <w:tc>
          <w:tcPr>
            <w:tcW w:w="4651" w:type="dxa"/>
          </w:tcPr>
          <w:p w14:paraId="2F3C865C" w14:textId="77777777" w:rsidR="005C6597" w:rsidRPr="00EA2481" w:rsidRDefault="005C6597" w:rsidP="00FB302D">
            <w:pPr>
              <w:rPr>
                <w:rFonts w:ascii="Arial" w:hAnsi="Arial" w:cs="Arial"/>
                <w:sz w:val="18"/>
                <w:szCs w:val="18"/>
                <w:lang w:val="en-US"/>
              </w:rPr>
            </w:pPr>
            <w:r w:rsidRPr="00EA2481">
              <w:rPr>
                <w:rFonts w:ascii="Arial" w:hAnsi="Arial" w:cs="Arial"/>
                <w:sz w:val="18"/>
                <w:szCs w:val="18"/>
              </w:rPr>
              <w:t xml:space="preserve">Ethernet 10/100 </w:t>
            </w:r>
            <w:proofErr w:type="spellStart"/>
            <w:r w:rsidRPr="00EA2481">
              <w:rPr>
                <w:rFonts w:ascii="Arial" w:hAnsi="Arial" w:cs="Arial"/>
                <w:sz w:val="18"/>
                <w:szCs w:val="18"/>
              </w:rPr>
              <w:t>BaseTX</w:t>
            </w:r>
            <w:proofErr w:type="spellEnd"/>
          </w:p>
        </w:tc>
      </w:tr>
      <w:tr w:rsidR="00EA2481" w:rsidRPr="00EA2481" w14:paraId="73A041E8" w14:textId="77777777" w:rsidTr="00FB302D">
        <w:trPr>
          <w:trHeight w:val="591"/>
        </w:trPr>
        <w:tc>
          <w:tcPr>
            <w:tcW w:w="812" w:type="dxa"/>
          </w:tcPr>
          <w:p w14:paraId="27272BFD"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24CF4DFF"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skanera</w:t>
            </w:r>
          </w:p>
        </w:tc>
        <w:tc>
          <w:tcPr>
            <w:tcW w:w="4651" w:type="dxa"/>
          </w:tcPr>
          <w:p w14:paraId="3FEFF53F"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49C2BBA9" w14:textId="77777777" w:rsidTr="00FB302D">
        <w:trPr>
          <w:trHeight w:val="237"/>
        </w:trPr>
        <w:tc>
          <w:tcPr>
            <w:tcW w:w="812" w:type="dxa"/>
          </w:tcPr>
          <w:p w14:paraId="660D612F"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2A562450"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Prędkość skanowania</w:t>
            </w:r>
          </w:p>
        </w:tc>
        <w:tc>
          <w:tcPr>
            <w:tcW w:w="4651" w:type="dxa"/>
          </w:tcPr>
          <w:p w14:paraId="45BBDB8B"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 xml:space="preserve">Min. 40 skanów A4/min w trybie kolorowym </w:t>
            </w:r>
          </w:p>
          <w:p w14:paraId="52E22C1A"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 xml:space="preserve">        55  skanów A4/min w trybie czarno-białym </w:t>
            </w:r>
          </w:p>
        </w:tc>
      </w:tr>
      <w:tr w:rsidR="00EA2481" w:rsidRPr="00EA2481" w14:paraId="386DC924" w14:textId="77777777" w:rsidTr="00FB302D">
        <w:tc>
          <w:tcPr>
            <w:tcW w:w="812" w:type="dxa"/>
          </w:tcPr>
          <w:p w14:paraId="4EA6108B"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53D58FA5" w14:textId="77777777" w:rsidR="005C6597" w:rsidRPr="00EA2481" w:rsidRDefault="005C6597" w:rsidP="00FB302D">
            <w:pPr>
              <w:rPr>
                <w:rFonts w:ascii="Arial" w:hAnsi="Arial" w:cs="Arial"/>
                <w:sz w:val="18"/>
                <w:szCs w:val="18"/>
              </w:rPr>
            </w:pPr>
            <w:r w:rsidRPr="00EA2481">
              <w:rPr>
                <w:rFonts w:ascii="Arial" w:hAnsi="Arial" w:cs="Arial"/>
                <w:sz w:val="18"/>
                <w:szCs w:val="18"/>
              </w:rPr>
              <w:t>Formaty plików</w:t>
            </w:r>
          </w:p>
        </w:tc>
        <w:tc>
          <w:tcPr>
            <w:tcW w:w="4651" w:type="dxa"/>
          </w:tcPr>
          <w:p w14:paraId="42F47D0A"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JPG, wielostronicowy/jednostronny TIFF, XPS/PDF, </w:t>
            </w:r>
            <w:proofErr w:type="spellStart"/>
            <w:r w:rsidRPr="00EA2481">
              <w:rPr>
                <w:rFonts w:ascii="Arial" w:hAnsi="Arial" w:cs="Arial"/>
                <w:sz w:val="18"/>
                <w:szCs w:val="18"/>
              </w:rPr>
              <w:t>Slim</w:t>
            </w:r>
            <w:proofErr w:type="spellEnd"/>
            <w:r w:rsidRPr="00EA2481">
              <w:rPr>
                <w:rFonts w:ascii="Arial" w:hAnsi="Arial" w:cs="Arial"/>
                <w:sz w:val="18"/>
                <w:szCs w:val="18"/>
              </w:rPr>
              <w:t xml:space="preserve"> PDF, zabezpieczony PDF, , przeszukiwany PDF, edytowanie plików DOC, XLS, RTF, TXT</w:t>
            </w:r>
          </w:p>
        </w:tc>
      </w:tr>
      <w:tr w:rsidR="00EA2481" w:rsidRPr="00EA2481" w14:paraId="0CB9A267" w14:textId="77777777" w:rsidTr="00FB302D">
        <w:tc>
          <w:tcPr>
            <w:tcW w:w="812" w:type="dxa"/>
          </w:tcPr>
          <w:p w14:paraId="66CA421E"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78576325" w14:textId="77777777" w:rsidR="005C6597" w:rsidRPr="00EA2481" w:rsidRDefault="005C6597" w:rsidP="00FB302D">
            <w:pPr>
              <w:rPr>
                <w:rFonts w:ascii="Arial" w:hAnsi="Arial" w:cs="Arial"/>
                <w:sz w:val="18"/>
                <w:szCs w:val="18"/>
              </w:rPr>
            </w:pPr>
            <w:r w:rsidRPr="00EA2481">
              <w:rPr>
                <w:rFonts w:ascii="Arial" w:hAnsi="Arial" w:cs="Arial"/>
                <w:sz w:val="18"/>
                <w:szCs w:val="18"/>
              </w:rPr>
              <w:t>Typ oryginałów</w:t>
            </w:r>
          </w:p>
        </w:tc>
        <w:tc>
          <w:tcPr>
            <w:tcW w:w="4651" w:type="dxa"/>
          </w:tcPr>
          <w:p w14:paraId="4B837202"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tekst, foto, </w:t>
            </w:r>
            <w:proofErr w:type="spellStart"/>
            <w:r w:rsidRPr="00EA2481">
              <w:rPr>
                <w:rFonts w:ascii="Arial" w:hAnsi="Arial" w:cs="Arial"/>
                <w:sz w:val="18"/>
                <w:szCs w:val="18"/>
              </w:rPr>
              <w:t>tekst+foto</w:t>
            </w:r>
            <w:proofErr w:type="spellEnd"/>
            <w:r w:rsidRPr="00EA2481">
              <w:rPr>
                <w:rFonts w:ascii="Arial" w:hAnsi="Arial" w:cs="Arial"/>
                <w:sz w:val="18"/>
                <w:szCs w:val="18"/>
              </w:rPr>
              <w:t xml:space="preserve">, </w:t>
            </w:r>
          </w:p>
        </w:tc>
      </w:tr>
      <w:tr w:rsidR="00EA2481" w:rsidRPr="00EA2481" w14:paraId="4925E5E6" w14:textId="77777777" w:rsidTr="00FB302D">
        <w:tc>
          <w:tcPr>
            <w:tcW w:w="812" w:type="dxa"/>
          </w:tcPr>
          <w:p w14:paraId="4897FD91"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09E78DB4" w14:textId="77777777" w:rsidR="005C6597" w:rsidRPr="00EA2481" w:rsidRDefault="005C6597" w:rsidP="00FB302D">
            <w:pPr>
              <w:rPr>
                <w:rFonts w:ascii="Arial" w:hAnsi="Arial" w:cs="Arial"/>
                <w:sz w:val="18"/>
                <w:szCs w:val="18"/>
              </w:rPr>
            </w:pPr>
            <w:r w:rsidRPr="00EA2481">
              <w:rPr>
                <w:rFonts w:ascii="Arial" w:hAnsi="Arial" w:cs="Arial"/>
                <w:sz w:val="18"/>
                <w:szCs w:val="18"/>
              </w:rPr>
              <w:t>Rozmiar oryginałów</w:t>
            </w:r>
          </w:p>
        </w:tc>
        <w:tc>
          <w:tcPr>
            <w:tcW w:w="4651" w:type="dxa"/>
          </w:tcPr>
          <w:p w14:paraId="1333E6B2" w14:textId="77777777" w:rsidR="005C6597" w:rsidRPr="00EA2481" w:rsidRDefault="005C6597" w:rsidP="00FB302D">
            <w:pPr>
              <w:rPr>
                <w:rFonts w:ascii="Arial" w:hAnsi="Arial" w:cs="Arial"/>
                <w:sz w:val="18"/>
                <w:szCs w:val="18"/>
              </w:rPr>
            </w:pPr>
            <w:r w:rsidRPr="00EA2481">
              <w:rPr>
                <w:rFonts w:ascii="Arial" w:hAnsi="Arial" w:cs="Arial"/>
                <w:sz w:val="18"/>
                <w:szCs w:val="18"/>
              </w:rPr>
              <w:t>od A5 do A3</w:t>
            </w:r>
          </w:p>
        </w:tc>
      </w:tr>
      <w:tr w:rsidR="002B7574" w:rsidRPr="00EA2481" w14:paraId="787FAB7F" w14:textId="77777777" w:rsidTr="00FB302D">
        <w:tc>
          <w:tcPr>
            <w:tcW w:w="812" w:type="dxa"/>
          </w:tcPr>
          <w:p w14:paraId="4DF17AFA"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44079B2B"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w:t>
            </w:r>
          </w:p>
        </w:tc>
        <w:tc>
          <w:tcPr>
            <w:tcW w:w="4651" w:type="dxa"/>
          </w:tcPr>
          <w:p w14:paraId="72D88BFF"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600 </w:t>
            </w:r>
            <w:proofErr w:type="spellStart"/>
            <w:r w:rsidRPr="00EA2481">
              <w:rPr>
                <w:rFonts w:ascii="Arial" w:hAnsi="Arial" w:cs="Arial"/>
                <w:sz w:val="18"/>
                <w:szCs w:val="18"/>
              </w:rPr>
              <w:t>dpi</w:t>
            </w:r>
            <w:proofErr w:type="spellEnd"/>
            <w:r w:rsidRPr="00EA2481">
              <w:rPr>
                <w:rFonts w:ascii="Arial" w:hAnsi="Arial" w:cs="Arial"/>
                <w:sz w:val="18"/>
                <w:szCs w:val="18"/>
              </w:rPr>
              <w:t>, (8 bit) lub mono</w:t>
            </w:r>
          </w:p>
        </w:tc>
      </w:tr>
    </w:tbl>
    <w:p w14:paraId="54E31CB3" w14:textId="77777777" w:rsidR="005C6597" w:rsidRPr="00EA2481" w:rsidRDefault="005C6597" w:rsidP="005C6597">
      <w:pPr>
        <w:rPr>
          <w:rFonts w:ascii="Arial" w:hAnsi="Arial" w:cs="Arial"/>
          <w:sz w:val="18"/>
          <w:szCs w:val="18"/>
        </w:rPr>
      </w:pPr>
    </w:p>
    <w:p w14:paraId="27D0D8B8" w14:textId="77777777" w:rsidR="005C6597" w:rsidRPr="00EA2481" w:rsidRDefault="005C6597" w:rsidP="005C6597">
      <w:pPr>
        <w:rPr>
          <w:rFonts w:ascii="Arial" w:hAnsi="Arial" w:cs="Arial"/>
          <w:b/>
          <w:sz w:val="18"/>
          <w:szCs w:val="18"/>
        </w:rPr>
      </w:pPr>
    </w:p>
    <w:p w14:paraId="77DF1FC4" w14:textId="77777777" w:rsidR="005C6597" w:rsidRPr="00EA2481" w:rsidRDefault="005C6597" w:rsidP="005C6597">
      <w:pPr>
        <w:rPr>
          <w:rFonts w:ascii="Arial" w:hAnsi="Arial" w:cs="Arial"/>
          <w:b/>
          <w:sz w:val="18"/>
          <w:szCs w:val="18"/>
        </w:rPr>
      </w:pPr>
      <w:r w:rsidRPr="00EA2481">
        <w:rPr>
          <w:rFonts w:ascii="Arial" w:hAnsi="Arial" w:cs="Arial"/>
          <w:b/>
          <w:sz w:val="18"/>
          <w:szCs w:val="18"/>
        </w:rPr>
        <w:t>GRUPA VII.</w:t>
      </w:r>
    </w:p>
    <w:p w14:paraId="45D2AC72" w14:textId="77777777" w:rsidR="005C6597" w:rsidRPr="00EA2481" w:rsidRDefault="005C6597" w:rsidP="005C6597">
      <w:pPr>
        <w:rPr>
          <w:rFonts w:ascii="Arial" w:hAnsi="Arial" w:cs="Arial"/>
          <w:sz w:val="18"/>
          <w:szCs w:val="18"/>
        </w:rPr>
      </w:pPr>
      <w:r w:rsidRPr="00EA2481">
        <w:rPr>
          <w:rFonts w:ascii="Arial" w:hAnsi="Arial" w:cs="Arial"/>
          <w:sz w:val="18"/>
          <w:szCs w:val="18"/>
        </w:rPr>
        <w:t>Specyfikacja techniczna minimalnych parametrów zamawianych urządzeń w ilości 9 sztuk: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3966"/>
        <w:gridCol w:w="4432"/>
      </w:tblGrid>
      <w:tr w:rsidR="00EA2481" w:rsidRPr="00EA2481" w14:paraId="1D1FC941" w14:textId="77777777" w:rsidTr="00FB302D">
        <w:trPr>
          <w:trHeight w:val="591"/>
        </w:trPr>
        <w:tc>
          <w:tcPr>
            <w:tcW w:w="812" w:type="dxa"/>
          </w:tcPr>
          <w:p w14:paraId="3E2E7033"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169325C1"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kopiarki</w:t>
            </w:r>
          </w:p>
        </w:tc>
        <w:tc>
          <w:tcPr>
            <w:tcW w:w="4433" w:type="dxa"/>
          </w:tcPr>
          <w:p w14:paraId="261C0CB2"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24474EF6" w14:textId="77777777" w:rsidTr="00FB302D">
        <w:tc>
          <w:tcPr>
            <w:tcW w:w="812" w:type="dxa"/>
          </w:tcPr>
          <w:p w14:paraId="67788C1E"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16A43C02"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kopiowania </w:t>
            </w:r>
          </w:p>
        </w:tc>
        <w:tc>
          <w:tcPr>
            <w:tcW w:w="4433" w:type="dxa"/>
          </w:tcPr>
          <w:p w14:paraId="359EDBCA" w14:textId="77777777" w:rsidR="005C6597" w:rsidRPr="00EA2481" w:rsidRDefault="005C6597" w:rsidP="00FB302D">
            <w:pPr>
              <w:rPr>
                <w:rFonts w:ascii="Arial" w:hAnsi="Arial" w:cs="Arial"/>
                <w:sz w:val="18"/>
                <w:szCs w:val="18"/>
              </w:rPr>
            </w:pPr>
            <w:r w:rsidRPr="00EA2481">
              <w:rPr>
                <w:rFonts w:ascii="Arial" w:hAnsi="Arial" w:cs="Arial"/>
                <w:sz w:val="18"/>
                <w:szCs w:val="18"/>
              </w:rPr>
              <w:t>Min. 45 stron A4/min kolor</w:t>
            </w:r>
          </w:p>
          <w:p w14:paraId="2A629DAA" w14:textId="77777777" w:rsidR="005C6597" w:rsidRPr="00EA2481" w:rsidRDefault="005C6597" w:rsidP="00FB302D">
            <w:pPr>
              <w:rPr>
                <w:rFonts w:ascii="Arial" w:hAnsi="Arial" w:cs="Arial"/>
                <w:sz w:val="18"/>
                <w:szCs w:val="18"/>
              </w:rPr>
            </w:pPr>
            <w:r w:rsidRPr="00EA2481">
              <w:rPr>
                <w:rFonts w:ascii="Arial" w:hAnsi="Arial" w:cs="Arial"/>
                <w:sz w:val="18"/>
                <w:szCs w:val="18"/>
              </w:rPr>
              <w:t>Min. 45 strony A4/min mono</w:t>
            </w:r>
          </w:p>
        </w:tc>
      </w:tr>
      <w:tr w:rsidR="00EA2481" w:rsidRPr="00EA2481" w14:paraId="761F5973" w14:textId="77777777" w:rsidTr="00FB302D">
        <w:tc>
          <w:tcPr>
            <w:tcW w:w="812" w:type="dxa"/>
          </w:tcPr>
          <w:p w14:paraId="5EAD02CA"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2E50EDE7"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 kopiowania</w:t>
            </w:r>
          </w:p>
        </w:tc>
        <w:tc>
          <w:tcPr>
            <w:tcW w:w="4433" w:type="dxa"/>
          </w:tcPr>
          <w:p w14:paraId="71C38DAF"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600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 600 </w:t>
            </w:r>
            <w:proofErr w:type="spellStart"/>
            <w:r w:rsidRPr="00EA2481">
              <w:rPr>
                <w:rFonts w:ascii="Arial" w:hAnsi="Arial" w:cs="Arial"/>
                <w:sz w:val="18"/>
                <w:szCs w:val="18"/>
              </w:rPr>
              <w:t>dpi</w:t>
            </w:r>
            <w:proofErr w:type="spellEnd"/>
          </w:p>
        </w:tc>
      </w:tr>
      <w:tr w:rsidR="00EA2481" w:rsidRPr="00EA2481" w14:paraId="4CC57389" w14:textId="77777777" w:rsidTr="00FB302D">
        <w:tc>
          <w:tcPr>
            <w:tcW w:w="812" w:type="dxa"/>
          </w:tcPr>
          <w:p w14:paraId="2BB779C1"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38C6A706" w14:textId="77777777" w:rsidR="005C6597" w:rsidRPr="00EA2481" w:rsidRDefault="005C6597" w:rsidP="00FB302D">
            <w:pPr>
              <w:rPr>
                <w:rFonts w:ascii="Arial" w:hAnsi="Arial" w:cs="Arial"/>
                <w:sz w:val="18"/>
                <w:szCs w:val="18"/>
              </w:rPr>
            </w:pPr>
            <w:r w:rsidRPr="00EA2481">
              <w:rPr>
                <w:rFonts w:ascii="Arial" w:hAnsi="Arial" w:cs="Arial"/>
                <w:sz w:val="18"/>
                <w:szCs w:val="18"/>
              </w:rPr>
              <w:t>Pamięć operacyjna</w:t>
            </w:r>
          </w:p>
        </w:tc>
        <w:tc>
          <w:tcPr>
            <w:tcW w:w="4433" w:type="dxa"/>
          </w:tcPr>
          <w:p w14:paraId="380256B7" w14:textId="77777777" w:rsidR="005C6597" w:rsidRPr="00EA2481" w:rsidRDefault="005C6597" w:rsidP="00FB302D">
            <w:pPr>
              <w:rPr>
                <w:rFonts w:ascii="Arial" w:hAnsi="Arial" w:cs="Arial"/>
                <w:sz w:val="18"/>
                <w:szCs w:val="18"/>
              </w:rPr>
            </w:pPr>
            <w:r w:rsidRPr="00EA2481">
              <w:rPr>
                <w:rFonts w:ascii="Arial" w:hAnsi="Arial" w:cs="Arial"/>
                <w:sz w:val="18"/>
                <w:szCs w:val="18"/>
              </w:rPr>
              <w:t>Min. 2 GB RAM</w:t>
            </w:r>
          </w:p>
        </w:tc>
      </w:tr>
      <w:tr w:rsidR="00EA2481" w:rsidRPr="00EA2481" w14:paraId="5C55E0FD" w14:textId="77777777" w:rsidTr="00FB302D">
        <w:tc>
          <w:tcPr>
            <w:tcW w:w="812" w:type="dxa"/>
          </w:tcPr>
          <w:p w14:paraId="4DEE2C6E"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452B53C0" w14:textId="77777777" w:rsidR="005C6597" w:rsidRPr="00EA2481" w:rsidRDefault="005C6597" w:rsidP="00FB302D">
            <w:pPr>
              <w:rPr>
                <w:rFonts w:ascii="Arial" w:hAnsi="Arial" w:cs="Arial"/>
                <w:sz w:val="18"/>
                <w:szCs w:val="18"/>
              </w:rPr>
            </w:pPr>
            <w:r w:rsidRPr="00EA2481">
              <w:rPr>
                <w:rFonts w:ascii="Arial" w:hAnsi="Arial" w:cs="Arial"/>
                <w:sz w:val="18"/>
                <w:szCs w:val="18"/>
              </w:rPr>
              <w:t>Dysk twardy</w:t>
            </w:r>
          </w:p>
        </w:tc>
        <w:tc>
          <w:tcPr>
            <w:tcW w:w="4433" w:type="dxa"/>
          </w:tcPr>
          <w:p w14:paraId="2A38B3C9" w14:textId="77777777" w:rsidR="005C6597" w:rsidRPr="00EA2481" w:rsidRDefault="005C6597" w:rsidP="00FB302D">
            <w:pPr>
              <w:rPr>
                <w:rFonts w:ascii="Arial" w:hAnsi="Arial" w:cs="Arial"/>
                <w:sz w:val="18"/>
                <w:szCs w:val="18"/>
              </w:rPr>
            </w:pPr>
            <w:r w:rsidRPr="00EA2481">
              <w:rPr>
                <w:rFonts w:ascii="Arial" w:hAnsi="Arial" w:cs="Arial"/>
                <w:sz w:val="18"/>
                <w:szCs w:val="18"/>
              </w:rPr>
              <w:t>Min. 150 GB</w:t>
            </w:r>
          </w:p>
        </w:tc>
      </w:tr>
      <w:tr w:rsidR="00EA2481" w:rsidRPr="00EA2481" w14:paraId="7B211947" w14:textId="77777777" w:rsidTr="00FB302D">
        <w:tc>
          <w:tcPr>
            <w:tcW w:w="812" w:type="dxa"/>
          </w:tcPr>
          <w:p w14:paraId="65A521E0"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0B1171A9" w14:textId="77777777" w:rsidR="005C6597" w:rsidRPr="00EA2481" w:rsidRDefault="005C6597" w:rsidP="00FB302D">
            <w:pPr>
              <w:rPr>
                <w:rFonts w:ascii="Arial" w:hAnsi="Arial" w:cs="Arial"/>
                <w:sz w:val="18"/>
                <w:szCs w:val="18"/>
              </w:rPr>
            </w:pPr>
            <w:r w:rsidRPr="00EA2481">
              <w:rPr>
                <w:rFonts w:ascii="Arial" w:hAnsi="Arial" w:cs="Arial"/>
                <w:sz w:val="18"/>
                <w:szCs w:val="18"/>
              </w:rPr>
              <w:t>Format oryginału</w:t>
            </w:r>
          </w:p>
        </w:tc>
        <w:tc>
          <w:tcPr>
            <w:tcW w:w="4433" w:type="dxa"/>
          </w:tcPr>
          <w:p w14:paraId="3742075C" w14:textId="77777777" w:rsidR="005C6597" w:rsidRPr="00EA2481" w:rsidRDefault="005C6597" w:rsidP="00FB302D">
            <w:pPr>
              <w:rPr>
                <w:rFonts w:ascii="Arial" w:hAnsi="Arial" w:cs="Arial"/>
                <w:sz w:val="18"/>
                <w:szCs w:val="18"/>
              </w:rPr>
            </w:pPr>
            <w:r w:rsidRPr="00EA2481">
              <w:rPr>
                <w:rFonts w:ascii="Arial" w:hAnsi="Arial" w:cs="Arial"/>
                <w:sz w:val="18"/>
                <w:szCs w:val="18"/>
              </w:rPr>
              <w:t>od A5R do A3</w:t>
            </w:r>
          </w:p>
        </w:tc>
      </w:tr>
      <w:tr w:rsidR="00EA2481" w:rsidRPr="00EA2481" w14:paraId="4E894CDC" w14:textId="77777777" w:rsidTr="00FB302D">
        <w:tc>
          <w:tcPr>
            <w:tcW w:w="812" w:type="dxa"/>
          </w:tcPr>
          <w:p w14:paraId="3FD3B639"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3802853F" w14:textId="77777777" w:rsidR="005C6597" w:rsidRPr="00EA2481" w:rsidRDefault="005C6597" w:rsidP="00FB302D">
            <w:pPr>
              <w:rPr>
                <w:rFonts w:ascii="Arial" w:hAnsi="Arial" w:cs="Arial"/>
                <w:sz w:val="18"/>
                <w:szCs w:val="18"/>
              </w:rPr>
            </w:pPr>
            <w:r w:rsidRPr="00EA2481">
              <w:rPr>
                <w:rFonts w:ascii="Arial" w:hAnsi="Arial" w:cs="Arial"/>
                <w:sz w:val="18"/>
                <w:szCs w:val="18"/>
              </w:rPr>
              <w:t>Format kopii</w:t>
            </w:r>
          </w:p>
        </w:tc>
        <w:tc>
          <w:tcPr>
            <w:tcW w:w="4433" w:type="dxa"/>
          </w:tcPr>
          <w:p w14:paraId="53BE81E0"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od A5R do A3 </w:t>
            </w:r>
          </w:p>
        </w:tc>
      </w:tr>
      <w:tr w:rsidR="00EA2481" w:rsidRPr="00EA2481" w14:paraId="5FCA8D7B" w14:textId="77777777" w:rsidTr="00FB302D">
        <w:tc>
          <w:tcPr>
            <w:tcW w:w="812" w:type="dxa"/>
          </w:tcPr>
          <w:p w14:paraId="04566FA3" w14:textId="77777777" w:rsidR="005C6597" w:rsidRPr="00EA2481" w:rsidRDefault="005C6597" w:rsidP="00FB302D">
            <w:pPr>
              <w:rPr>
                <w:rFonts w:ascii="Arial" w:hAnsi="Arial" w:cs="Arial"/>
                <w:sz w:val="18"/>
                <w:szCs w:val="18"/>
              </w:rPr>
            </w:pPr>
            <w:r w:rsidRPr="00EA2481">
              <w:rPr>
                <w:rFonts w:ascii="Arial" w:hAnsi="Arial" w:cs="Arial"/>
                <w:sz w:val="18"/>
                <w:szCs w:val="18"/>
              </w:rPr>
              <w:lastRenderedPageBreak/>
              <w:t>7</w:t>
            </w:r>
          </w:p>
        </w:tc>
        <w:tc>
          <w:tcPr>
            <w:tcW w:w="3967" w:type="dxa"/>
          </w:tcPr>
          <w:p w14:paraId="03058048" w14:textId="77777777" w:rsidR="005C6597" w:rsidRPr="00EA2481" w:rsidRDefault="005C6597" w:rsidP="00FB302D">
            <w:pPr>
              <w:rPr>
                <w:rFonts w:ascii="Arial" w:hAnsi="Arial" w:cs="Arial"/>
                <w:sz w:val="18"/>
                <w:szCs w:val="18"/>
              </w:rPr>
            </w:pPr>
            <w:r w:rsidRPr="00EA2481">
              <w:rPr>
                <w:rFonts w:ascii="Arial" w:hAnsi="Arial" w:cs="Arial"/>
                <w:sz w:val="18"/>
                <w:szCs w:val="18"/>
              </w:rPr>
              <w:t>Czas nagrzewania</w:t>
            </w:r>
          </w:p>
        </w:tc>
        <w:tc>
          <w:tcPr>
            <w:tcW w:w="4433" w:type="dxa"/>
          </w:tcPr>
          <w:p w14:paraId="05170940" w14:textId="77777777" w:rsidR="005C6597" w:rsidRPr="00EA2481" w:rsidRDefault="005C6597" w:rsidP="00FB302D">
            <w:pPr>
              <w:rPr>
                <w:rFonts w:ascii="Arial" w:hAnsi="Arial" w:cs="Arial"/>
                <w:sz w:val="18"/>
                <w:szCs w:val="18"/>
              </w:rPr>
            </w:pPr>
            <w:r w:rsidRPr="00EA2481">
              <w:rPr>
                <w:rFonts w:ascii="Arial" w:hAnsi="Arial" w:cs="Arial"/>
                <w:sz w:val="18"/>
                <w:szCs w:val="18"/>
              </w:rPr>
              <w:t>Max. 15 sekund</w:t>
            </w:r>
          </w:p>
        </w:tc>
      </w:tr>
      <w:tr w:rsidR="00EA2481" w:rsidRPr="00EA2481" w14:paraId="4CB43ABC" w14:textId="77777777" w:rsidTr="00FB302D">
        <w:tc>
          <w:tcPr>
            <w:tcW w:w="812" w:type="dxa"/>
          </w:tcPr>
          <w:p w14:paraId="78A27F1D"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0CF36B7B" w14:textId="77777777" w:rsidR="005C6597" w:rsidRPr="00EA2481" w:rsidRDefault="005C6597" w:rsidP="00FB302D">
            <w:pPr>
              <w:rPr>
                <w:rFonts w:ascii="Arial" w:hAnsi="Arial" w:cs="Arial"/>
                <w:sz w:val="18"/>
                <w:szCs w:val="18"/>
              </w:rPr>
            </w:pPr>
            <w:r w:rsidRPr="00EA2481">
              <w:rPr>
                <w:rFonts w:ascii="Arial" w:hAnsi="Arial" w:cs="Arial"/>
                <w:sz w:val="18"/>
                <w:szCs w:val="18"/>
              </w:rPr>
              <w:t>Czas pierwszej kopii</w:t>
            </w:r>
          </w:p>
        </w:tc>
        <w:tc>
          <w:tcPr>
            <w:tcW w:w="4433" w:type="dxa"/>
          </w:tcPr>
          <w:p w14:paraId="716F0F8B" w14:textId="77777777" w:rsidR="005C6597" w:rsidRPr="00EA2481" w:rsidRDefault="005C6597" w:rsidP="00FB302D">
            <w:pPr>
              <w:rPr>
                <w:rFonts w:ascii="Arial" w:hAnsi="Arial" w:cs="Arial"/>
                <w:sz w:val="18"/>
                <w:szCs w:val="18"/>
              </w:rPr>
            </w:pPr>
            <w:r w:rsidRPr="00EA2481">
              <w:rPr>
                <w:rFonts w:ascii="Arial" w:hAnsi="Arial" w:cs="Arial"/>
                <w:sz w:val="18"/>
                <w:szCs w:val="18"/>
              </w:rPr>
              <w:t>Max. 7 sekund</w:t>
            </w:r>
          </w:p>
        </w:tc>
      </w:tr>
      <w:tr w:rsidR="00EA2481" w:rsidRPr="00EA2481" w14:paraId="6C22F267" w14:textId="77777777" w:rsidTr="00FB302D">
        <w:tc>
          <w:tcPr>
            <w:tcW w:w="812" w:type="dxa"/>
          </w:tcPr>
          <w:p w14:paraId="393E2639" w14:textId="77777777" w:rsidR="005C6597" w:rsidRPr="00EA2481" w:rsidRDefault="005C6597" w:rsidP="00FB302D">
            <w:pPr>
              <w:rPr>
                <w:rFonts w:ascii="Arial" w:hAnsi="Arial" w:cs="Arial"/>
                <w:sz w:val="18"/>
                <w:szCs w:val="18"/>
              </w:rPr>
            </w:pPr>
            <w:r w:rsidRPr="00EA2481">
              <w:rPr>
                <w:rFonts w:ascii="Arial" w:hAnsi="Arial" w:cs="Arial"/>
                <w:sz w:val="18"/>
                <w:szCs w:val="18"/>
              </w:rPr>
              <w:t>9</w:t>
            </w:r>
          </w:p>
        </w:tc>
        <w:tc>
          <w:tcPr>
            <w:tcW w:w="3967" w:type="dxa"/>
          </w:tcPr>
          <w:p w14:paraId="204D3013" w14:textId="77777777" w:rsidR="005C6597" w:rsidRPr="00EA2481" w:rsidRDefault="005C6597" w:rsidP="00FB302D">
            <w:pPr>
              <w:rPr>
                <w:rFonts w:ascii="Arial" w:hAnsi="Arial" w:cs="Arial"/>
                <w:sz w:val="18"/>
                <w:szCs w:val="18"/>
              </w:rPr>
            </w:pPr>
            <w:r w:rsidRPr="00EA2481">
              <w:rPr>
                <w:rFonts w:ascii="Arial" w:hAnsi="Arial" w:cs="Arial"/>
                <w:sz w:val="18"/>
                <w:szCs w:val="18"/>
              </w:rPr>
              <w:t>Kopiowanie ciągłe</w:t>
            </w:r>
          </w:p>
        </w:tc>
        <w:tc>
          <w:tcPr>
            <w:tcW w:w="4433" w:type="dxa"/>
          </w:tcPr>
          <w:p w14:paraId="4C3A1ACC" w14:textId="77777777" w:rsidR="005C6597" w:rsidRPr="00EA2481" w:rsidRDefault="005C6597" w:rsidP="00FB302D">
            <w:pPr>
              <w:rPr>
                <w:rFonts w:ascii="Arial" w:hAnsi="Arial" w:cs="Arial"/>
                <w:sz w:val="18"/>
                <w:szCs w:val="18"/>
              </w:rPr>
            </w:pPr>
            <w:r w:rsidRPr="00EA2481">
              <w:rPr>
                <w:rFonts w:ascii="Arial" w:hAnsi="Arial" w:cs="Arial"/>
                <w:sz w:val="18"/>
                <w:szCs w:val="18"/>
              </w:rPr>
              <w:t>od 1 do 999</w:t>
            </w:r>
          </w:p>
        </w:tc>
      </w:tr>
      <w:tr w:rsidR="00EA2481" w:rsidRPr="00EA2481" w14:paraId="6FC45CDC" w14:textId="77777777" w:rsidTr="00FB302D">
        <w:tc>
          <w:tcPr>
            <w:tcW w:w="812" w:type="dxa"/>
          </w:tcPr>
          <w:p w14:paraId="13BA41A5" w14:textId="77777777" w:rsidR="005C6597" w:rsidRPr="00EA2481" w:rsidRDefault="005C6597" w:rsidP="00FB302D">
            <w:pPr>
              <w:rPr>
                <w:rFonts w:ascii="Arial" w:hAnsi="Arial" w:cs="Arial"/>
                <w:sz w:val="18"/>
                <w:szCs w:val="18"/>
              </w:rPr>
            </w:pPr>
            <w:r w:rsidRPr="00EA2481">
              <w:rPr>
                <w:rFonts w:ascii="Arial" w:hAnsi="Arial" w:cs="Arial"/>
                <w:sz w:val="18"/>
                <w:szCs w:val="18"/>
              </w:rPr>
              <w:t>10</w:t>
            </w:r>
          </w:p>
        </w:tc>
        <w:tc>
          <w:tcPr>
            <w:tcW w:w="3967" w:type="dxa"/>
          </w:tcPr>
          <w:p w14:paraId="6B7523E4" w14:textId="77777777" w:rsidR="005C6597" w:rsidRPr="00EA2481" w:rsidRDefault="005C6597" w:rsidP="00FB302D">
            <w:pPr>
              <w:rPr>
                <w:rFonts w:ascii="Arial" w:hAnsi="Arial" w:cs="Arial"/>
                <w:sz w:val="18"/>
                <w:szCs w:val="18"/>
              </w:rPr>
            </w:pPr>
            <w:r w:rsidRPr="00EA2481">
              <w:rPr>
                <w:rFonts w:ascii="Arial" w:hAnsi="Arial" w:cs="Arial"/>
                <w:sz w:val="18"/>
                <w:szCs w:val="18"/>
              </w:rPr>
              <w:t>Gramatura papieru</w:t>
            </w:r>
          </w:p>
        </w:tc>
        <w:tc>
          <w:tcPr>
            <w:tcW w:w="4433" w:type="dxa"/>
          </w:tcPr>
          <w:p w14:paraId="07EED093" w14:textId="77777777" w:rsidR="005C6597" w:rsidRPr="00EA2481" w:rsidRDefault="005C6597" w:rsidP="00FB302D">
            <w:pPr>
              <w:rPr>
                <w:rFonts w:ascii="Arial" w:hAnsi="Arial" w:cs="Arial"/>
                <w:sz w:val="18"/>
                <w:szCs w:val="18"/>
              </w:rPr>
            </w:pPr>
            <w:r w:rsidRPr="00EA2481">
              <w:rPr>
                <w:rFonts w:ascii="Arial" w:hAnsi="Arial" w:cs="Arial"/>
                <w:sz w:val="18"/>
                <w:szCs w:val="18"/>
              </w:rPr>
              <w:t>Min. 52 – 280 g/m2</w:t>
            </w:r>
          </w:p>
        </w:tc>
      </w:tr>
      <w:tr w:rsidR="00EA2481" w:rsidRPr="00EA2481" w14:paraId="51ACB3BB" w14:textId="77777777" w:rsidTr="00FB302D">
        <w:tc>
          <w:tcPr>
            <w:tcW w:w="812" w:type="dxa"/>
          </w:tcPr>
          <w:p w14:paraId="5B2B4C5F" w14:textId="77777777" w:rsidR="005C6597" w:rsidRPr="00EA2481" w:rsidRDefault="005C6597" w:rsidP="00FB302D">
            <w:pPr>
              <w:rPr>
                <w:rFonts w:ascii="Arial" w:hAnsi="Arial" w:cs="Arial"/>
                <w:sz w:val="18"/>
                <w:szCs w:val="18"/>
              </w:rPr>
            </w:pPr>
            <w:r w:rsidRPr="00EA2481">
              <w:rPr>
                <w:rFonts w:ascii="Arial" w:hAnsi="Arial" w:cs="Arial"/>
                <w:sz w:val="18"/>
                <w:szCs w:val="18"/>
              </w:rPr>
              <w:t>11</w:t>
            </w:r>
          </w:p>
        </w:tc>
        <w:tc>
          <w:tcPr>
            <w:tcW w:w="3967" w:type="dxa"/>
          </w:tcPr>
          <w:p w14:paraId="271DBA72" w14:textId="77777777" w:rsidR="005C6597" w:rsidRPr="00EA2481" w:rsidRDefault="005C6597" w:rsidP="00FB302D">
            <w:pPr>
              <w:rPr>
                <w:rFonts w:ascii="Arial" w:hAnsi="Arial" w:cs="Arial"/>
                <w:sz w:val="18"/>
                <w:szCs w:val="18"/>
              </w:rPr>
            </w:pPr>
            <w:r w:rsidRPr="00EA2481">
              <w:rPr>
                <w:rFonts w:ascii="Arial" w:hAnsi="Arial" w:cs="Arial"/>
                <w:sz w:val="18"/>
                <w:szCs w:val="18"/>
              </w:rPr>
              <w:t>Natężenie obrazu</w:t>
            </w:r>
          </w:p>
        </w:tc>
        <w:tc>
          <w:tcPr>
            <w:tcW w:w="4433" w:type="dxa"/>
          </w:tcPr>
          <w:p w14:paraId="3A866A67"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automatyczne i ręczne</w:t>
            </w:r>
          </w:p>
        </w:tc>
      </w:tr>
      <w:tr w:rsidR="00EA2481" w:rsidRPr="00EA2481" w14:paraId="7B06887B" w14:textId="77777777" w:rsidTr="00FB302D">
        <w:tc>
          <w:tcPr>
            <w:tcW w:w="812" w:type="dxa"/>
          </w:tcPr>
          <w:p w14:paraId="6977DD41" w14:textId="77777777" w:rsidR="005C6597" w:rsidRPr="00EA2481" w:rsidRDefault="005C6597" w:rsidP="00FB302D">
            <w:pPr>
              <w:rPr>
                <w:rFonts w:ascii="Arial" w:hAnsi="Arial" w:cs="Arial"/>
                <w:sz w:val="18"/>
                <w:szCs w:val="18"/>
              </w:rPr>
            </w:pPr>
            <w:r w:rsidRPr="00EA2481">
              <w:rPr>
                <w:rFonts w:ascii="Arial" w:hAnsi="Arial" w:cs="Arial"/>
                <w:sz w:val="18"/>
                <w:szCs w:val="18"/>
              </w:rPr>
              <w:t>12</w:t>
            </w:r>
          </w:p>
        </w:tc>
        <w:tc>
          <w:tcPr>
            <w:tcW w:w="3967" w:type="dxa"/>
          </w:tcPr>
          <w:p w14:paraId="366FFC07" w14:textId="77777777" w:rsidR="005C6597" w:rsidRPr="00EA2481" w:rsidRDefault="005C6597" w:rsidP="00FB302D">
            <w:pPr>
              <w:rPr>
                <w:rFonts w:ascii="Arial" w:hAnsi="Arial" w:cs="Arial"/>
                <w:sz w:val="18"/>
                <w:szCs w:val="18"/>
              </w:rPr>
            </w:pPr>
            <w:r w:rsidRPr="00EA2481">
              <w:rPr>
                <w:rFonts w:ascii="Arial" w:hAnsi="Arial" w:cs="Arial"/>
                <w:sz w:val="18"/>
                <w:szCs w:val="18"/>
              </w:rPr>
              <w:t>Zoom</w:t>
            </w:r>
          </w:p>
        </w:tc>
        <w:tc>
          <w:tcPr>
            <w:tcW w:w="4433" w:type="dxa"/>
          </w:tcPr>
          <w:p w14:paraId="0124643A"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25% do 400% , w krokach </w:t>
            </w:r>
          </w:p>
          <w:p w14:paraId="6C25A3B7" w14:textId="77777777" w:rsidR="005C6597" w:rsidRPr="00EA2481" w:rsidRDefault="005C6597" w:rsidP="00FB302D">
            <w:pPr>
              <w:rPr>
                <w:rFonts w:ascii="Arial" w:hAnsi="Arial" w:cs="Arial"/>
                <w:sz w:val="18"/>
                <w:szCs w:val="18"/>
              </w:rPr>
            </w:pPr>
            <w:r w:rsidRPr="00EA2481">
              <w:rPr>
                <w:rFonts w:ascii="Arial" w:hAnsi="Arial" w:cs="Arial"/>
                <w:sz w:val="18"/>
                <w:szCs w:val="18"/>
              </w:rPr>
              <w:t>co 1 %</w:t>
            </w:r>
          </w:p>
        </w:tc>
      </w:tr>
      <w:tr w:rsidR="00EA2481" w:rsidRPr="00EA2481" w14:paraId="76189FBD" w14:textId="77777777" w:rsidTr="00FB302D">
        <w:tc>
          <w:tcPr>
            <w:tcW w:w="812" w:type="dxa"/>
          </w:tcPr>
          <w:p w14:paraId="44AEDCBB" w14:textId="77777777" w:rsidR="005C6597" w:rsidRPr="00EA2481" w:rsidRDefault="005C6597" w:rsidP="00FB302D">
            <w:pPr>
              <w:rPr>
                <w:rFonts w:ascii="Arial" w:hAnsi="Arial" w:cs="Arial"/>
                <w:sz w:val="18"/>
                <w:szCs w:val="18"/>
              </w:rPr>
            </w:pPr>
            <w:r w:rsidRPr="00EA2481">
              <w:rPr>
                <w:rFonts w:ascii="Arial" w:hAnsi="Arial" w:cs="Arial"/>
                <w:sz w:val="18"/>
                <w:szCs w:val="18"/>
              </w:rPr>
              <w:t>13</w:t>
            </w:r>
          </w:p>
        </w:tc>
        <w:tc>
          <w:tcPr>
            <w:tcW w:w="3967" w:type="dxa"/>
          </w:tcPr>
          <w:p w14:paraId="0356CA21" w14:textId="77777777" w:rsidR="005C6597" w:rsidRPr="00EA2481" w:rsidRDefault="005C6597" w:rsidP="00FB302D">
            <w:pPr>
              <w:rPr>
                <w:rFonts w:ascii="Arial" w:hAnsi="Arial" w:cs="Arial"/>
                <w:sz w:val="18"/>
                <w:szCs w:val="18"/>
              </w:rPr>
            </w:pPr>
            <w:r w:rsidRPr="00EA2481">
              <w:rPr>
                <w:rFonts w:ascii="Arial" w:hAnsi="Arial" w:cs="Arial"/>
                <w:sz w:val="18"/>
                <w:szCs w:val="18"/>
              </w:rPr>
              <w:t>Inne funkcje</w:t>
            </w:r>
          </w:p>
        </w:tc>
        <w:tc>
          <w:tcPr>
            <w:tcW w:w="4433" w:type="dxa"/>
          </w:tcPr>
          <w:p w14:paraId="3394FF73" w14:textId="77777777" w:rsidR="005C6597" w:rsidRPr="00EA2481" w:rsidRDefault="005C6597" w:rsidP="00FB302D">
            <w:pPr>
              <w:rPr>
                <w:rFonts w:ascii="Arial" w:hAnsi="Arial" w:cs="Arial"/>
                <w:sz w:val="18"/>
                <w:szCs w:val="18"/>
              </w:rPr>
            </w:pPr>
            <w:r w:rsidRPr="00EA2481">
              <w:rPr>
                <w:rFonts w:ascii="Arial" w:hAnsi="Arial" w:cs="Arial"/>
                <w:sz w:val="18"/>
                <w:szCs w:val="18"/>
              </w:rPr>
              <w:t>tryb foto, auto wybór papieru, auto przełączanie podajników papieru  , auto start, kierunkowa zmiana rozmiaru, rotacja obrazu, sortowanie elektroniczne</w:t>
            </w:r>
          </w:p>
        </w:tc>
      </w:tr>
      <w:tr w:rsidR="00EA2481" w:rsidRPr="00EA2481" w14:paraId="73801EF6" w14:textId="77777777" w:rsidTr="00FB302D">
        <w:tc>
          <w:tcPr>
            <w:tcW w:w="812" w:type="dxa"/>
          </w:tcPr>
          <w:p w14:paraId="29B50202" w14:textId="77777777" w:rsidR="005C6597" w:rsidRPr="00EA2481" w:rsidRDefault="005C6597" w:rsidP="00FB302D">
            <w:pPr>
              <w:rPr>
                <w:rFonts w:ascii="Arial" w:hAnsi="Arial" w:cs="Arial"/>
                <w:sz w:val="18"/>
                <w:szCs w:val="18"/>
              </w:rPr>
            </w:pPr>
            <w:r w:rsidRPr="00EA2481">
              <w:rPr>
                <w:rFonts w:ascii="Arial" w:hAnsi="Arial" w:cs="Arial"/>
                <w:sz w:val="18"/>
                <w:szCs w:val="18"/>
              </w:rPr>
              <w:t>14</w:t>
            </w:r>
          </w:p>
        </w:tc>
        <w:tc>
          <w:tcPr>
            <w:tcW w:w="3967" w:type="dxa"/>
          </w:tcPr>
          <w:p w14:paraId="201AD361" w14:textId="77777777" w:rsidR="005C6597" w:rsidRPr="00EA2481" w:rsidRDefault="005C6597" w:rsidP="00FB302D">
            <w:pPr>
              <w:rPr>
                <w:rFonts w:ascii="Arial" w:hAnsi="Arial" w:cs="Arial"/>
                <w:sz w:val="18"/>
                <w:szCs w:val="18"/>
              </w:rPr>
            </w:pPr>
            <w:r w:rsidRPr="00EA2481">
              <w:rPr>
                <w:rFonts w:ascii="Arial" w:hAnsi="Arial" w:cs="Arial"/>
                <w:sz w:val="18"/>
                <w:szCs w:val="18"/>
              </w:rPr>
              <w:t>Kody dostępu dla użytkowników</w:t>
            </w:r>
          </w:p>
        </w:tc>
        <w:tc>
          <w:tcPr>
            <w:tcW w:w="4433" w:type="dxa"/>
          </w:tcPr>
          <w:p w14:paraId="402C031C" w14:textId="77777777" w:rsidR="005C6597" w:rsidRPr="00EA2481" w:rsidRDefault="005C6597" w:rsidP="00FB302D">
            <w:pPr>
              <w:rPr>
                <w:rFonts w:ascii="Arial" w:hAnsi="Arial" w:cs="Arial"/>
                <w:sz w:val="18"/>
                <w:szCs w:val="18"/>
              </w:rPr>
            </w:pPr>
            <w:r w:rsidRPr="00EA2481">
              <w:rPr>
                <w:rFonts w:ascii="Arial" w:hAnsi="Arial" w:cs="Arial"/>
                <w:sz w:val="18"/>
                <w:szCs w:val="18"/>
              </w:rPr>
              <w:t>Min. 999 kodów</w:t>
            </w:r>
          </w:p>
        </w:tc>
      </w:tr>
      <w:tr w:rsidR="00EA2481" w:rsidRPr="00EA2481" w14:paraId="2E2A75D6" w14:textId="77777777" w:rsidTr="00FB302D">
        <w:tc>
          <w:tcPr>
            <w:tcW w:w="812" w:type="dxa"/>
          </w:tcPr>
          <w:p w14:paraId="1530C2C0" w14:textId="77777777" w:rsidR="005C6597" w:rsidRPr="00EA2481" w:rsidRDefault="005C6597" w:rsidP="00FB302D">
            <w:pPr>
              <w:rPr>
                <w:rFonts w:ascii="Arial" w:hAnsi="Arial" w:cs="Arial"/>
                <w:sz w:val="18"/>
                <w:szCs w:val="18"/>
              </w:rPr>
            </w:pPr>
            <w:r w:rsidRPr="00EA2481">
              <w:rPr>
                <w:rFonts w:ascii="Arial" w:hAnsi="Arial" w:cs="Arial"/>
                <w:sz w:val="18"/>
                <w:szCs w:val="18"/>
              </w:rPr>
              <w:t>15</w:t>
            </w:r>
          </w:p>
        </w:tc>
        <w:tc>
          <w:tcPr>
            <w:tcW w:w="3967" w:type="dxa"/>
          </w:tcPr>
          <w:p w14:paraId="0AABEB23" w14:textId="77777777" w:rsidR="005C6597" w:rsidRPr="00EA2481" w:rsidRDefault="005C6597" w:rsidP="00FB302D">
            <w:pPr>
              <w:rPr>
                <w:rFonts w:ascii="Arial" w:hAnsi="Arial" w:cs="Arial"/>
                <w:sz w:val="18"/>
                <w:szCs w:val="18"/>
              </w:rPr>
            </w:pPr>
            <w:r w:rsidRPr="00EA2481">
              <w:rPr>
                <w:rFonts w:ascii="Arial" w:hAnsi="Arial" w:cs="Arial"/>
                <w:sz w:val="18"/>
                <w:szCs w:val="18"/>
              </w:rPr>
              <w:t>Podajniki na papier</w:t>
            </w:r>
          </w:p>
        </w:tc>
        <w:tc>
          <w:tcPr>
            <w:tcW w:w="4433" w:type="dxa"/>
          </w:tcPr>
          <w:p w14:paraId="006857B7"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Cztery  uniwersalne zasobniki na papier od A5 do A3 na min. 3200 arkuszy 80 g/m2, </w:t>
            </w:r>
          </w:p>
          <w:p w14:paraId="3DF9AB39"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     </w:t>
            </w:r>
          </w:p>
        </w:tc>
      </w:tr>
      <w:tr w:rsidR="00EA2481" w:rsidRPr="00EA2481" w14:paraId="7FB93A65" w14:textId="77777777" w:rsidTr="00FB302D">
        <w:tc>
          <w:tcPr>
            <w:tcW w:w="812" w:type="dxa"/>
          </w:tcPr>
          <w:p w14:paraId="2DF76996" w14:textId="77777777" w:rsidR="005C6597" w:rsidRPr="00EA2481" w:rsidRDefault="005C6597" w:rsidP="00FB302D">
            <w:pPr>
              <w:rPr>
                <w:rFonts w:ascii="Arial" w:hAnsi="Arial" w:cs="Arial"/>
                <w:sz w:val="18"/>
                <w:szCs w:val="18"/>
              </w:rPr>
            </w:pPr>
            <w:r w:rsidRPr="00EA2481">
              <w:rPr>
                <w:rFonts w:ascii="Arial" w:hAnsi="Arial" w:cs="Arial"/>
                <w:sz w:val="18"/>
                <w:szCs w:val="18"/>
              </w:rPr>
              <w:t>16</w:t>
            </w:r>
          </w:p>
        </w:tc>
        <w:tc>
          <w:tcPr>
            <w:tcW w:w="3967" w:type="dxa"/>
          </w:tcPr>
          <w:p w14:paraId="079A66FA" w14:textId="77777777" w:rsidR="005C6597" w:rsidRPr="00EA2481" w:rsidRDefault="005C6597" w:rsidP="00FB302D">
            <w:pPr>
              <w:rPr>
                <w:rFonts w:ascii="Arial" w:hAnsi="Arial" w:cs="Arial"/>
                <w:sz w:val="18"/>
                <w:szCs w:val="18"/>
              </w:rPr>
            </w:pPr>
            <w:r w:rsidRPr="00EA2481">
              <w:rPr>
                <w:rFonts w:ascii="Arial" w:hAnsi="Arial" w:cs="Arial"/>
                <w:sz w:val="18"/>
                <w:szCs w:val="18"/>
              </w:rPr>
              <w:t>Obsługa</w:t>
            </w:r>
          </w:p>
        </w:tc>
        <w:tc>
          <w:tcPr>
            <w:tcW w:w="4433" w:type="dxa"/>
          </w:tcPr>
          <w:p w14:paraId="496D433C"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Kolorowy panel LCD </w:t>
            </w:r>
            <w:smartTag w:uri="urn:schemas-microsoft-com:office:smarttags" w:element="metricconverter">
              <w:smartTagPr>
                <w:attr w:name="ProductID" w:val="9 cala"/>
              </w:smartTagPr>
              <w:r w:rsidRPr="00EA2481">
                <w:rPr>
                  <w:rFonts w:ascii="Arial" w:hAnsi="Arial" w:cs="Arial"/>
                  <w:sz w:val="18"/>
                  <w:szCs w:val="18"/>
                </w:rPr>
                <w:t>9 cala</w:t>
              </w:r>
            </w:smartTag>
            <w:r w:rsidRPr="00EA2481">
              <w:rPr>
                <w:rFonts w:ascii="Arial" w:hAnsi="Arial" w:cs="Arial"/>
                <w:sz w:val="18"/>
                <w:szCs w:val="18"/>
              </w:rPr>
              <w:t xml:space="preserve"> w języku polskim  </w:t>
            </w:r>
          </w:p>
        </w:tc>
      </w:tr>
      <w:tr w:rsidR="00EA2481" w:rsidRPr="00EA2481" w14:paraId="55118388" w14:textId="77777777" w:rsidTr="00FB302D">
        <w:tc>
          <w:tcPr>
            <w:tcW w:w="812" w:type="dxa"/>
          </w:tcPr>
          <w:p w14:paraId="00024096" w14:textId="77777777" w:rsidR="005C6597" w:rsidRPr="00EA2481" w:rsidRDefault="005C6597" w:rsidP="00FB302D">
            <w:pPr>
              <w:rPr>
                <w:rFonts w:ascii="Arial" w:hAnsi="Arial" w:cs="Arial"/>
                <w:sz w:val="18"/>
                <w:szCs w:val="18"/>
              </w:rPr>
            </w:pPr>
            <w:r w:rsidRPr="00EA2481">
              <w:rPr>
                <w:rFonts w:ascii="Arial" w:hAnsi="Arial" w:cs="Arial"/>
                <w:sz w:val="18"/>
                <w:szCs w:val="18"/>
              </w:rPr>
              <w:t>17</w:t>
            </w:r>
          </w:p>
        </w:tc>
        <w:tc>
          <w:tcPr>
            <w:tcW w:w="3967" w:type="dxa"/>
          </w:tcPr>
          <w:p w14:paraId="717472C3" w14:textId="77777777" w:rsidR="005C6597" w:rsidRPr="00EA2481" w:rsidRDefault="005C6597" w:rsidP="00FB302D">
            <w:pPr>
              <w:rPr>
                <w:rFonts w:ascii="Arial" w:hAnsi="Arial" w:cs="Arial"/>
                <w:sz w:val="18"/>
                <w:szCs w:val="18"/>
              </w:rPr>
            </w:pPr>
            <w:r w:rsidRPr="00EA2481">
              <w:rPr>
                <w:rFonts w:ascii="Arial" w:hAnsi="Arial" w:cs="Arial"/>
                <w:sz w:val="18"/>
                <w:szCs w:val="18"/>
              </w:rPr>
              <w:t>Dupleks</w:t>
            </w:r>
          </w:p>
        </w:tc>
        <w:tc>
          <w:tcPr>
            <w:tcW w:w="4433" w:type="dxa"/>
          </w:tcPr>
          <w:p w14:paraId="1B638C7E" w14:textId="77777777" w:rsidR="005C6597" w:rsidRPr="00EA2481" w:rsidRDefault="005C6597" w:rsidP="00FB302D">
            <w:pPr>
              <w:rPr>
                <w:rFonts w:ascii="Arial" w:hAnsi="Arial" w:cs="Arial"/>
                <w:sz w:val="18"/>
                <w:szCs w:val="18"/>
              </w:rPr>
            </w:pPr>
            <w:r w:rsidRPr="00EA2481">
              <w:rPr>
                <w:rFonts w:ascii="Arial" w:hAnsi="Arial" w:cs="Arial"/>
                <w:sz w:val="18"/>
                <w:szCs w:val="18"/>
              </w:rPr>
              <w:t>Min. od A5 do A3 o gramaturze 64-256 g/m2</w:t>
            </w:r>
          </w:p>
        </w:tc>
      </w:tr>
      <w:tr w:rsidR="00EA2481" w:rsidRPr="00EA2481" w14:paraId="316FC9FC" w14:textId="77777777" w:rsidTr="00FB302D">
        <w:tc>
          <w:tcPr>
            <w:tcW w:w="812" w:type="dxa"/>
          </w:tcPr>
          <w:p w14:paraId="1BEFD65E" w14:textId="77777777" w:rsidR="005C6597" w:rsidRPr="00EA2481" w:rsidRDefault="005C6597" w:rsidP="00FB302D">
            <w:pPr>
              <w:rPr>
                <w:rFonts w:ascii="Arial" w:hAnsi="Arial" w:cs="Arial"/>
                <w:sz w:val="18"/>
                <w:szCs w:val="18"/>
              </w:rPr>
            </w:pPr>
            <w:r w:rsidRPr="00EA2481">
              <w:rPr>
                <w:rFonts w:ascii="Arial" w:hAnsi="Arial" w:cs="Arial"/>
                <w:sz w:val="18"/>
                <w:szCs w:val="18"/>
              </w:rPr>
              <w:t>18</w:t>
            </w:r>
          </w:p>
        </w:tc>
        <w:tc>
          <w:tcPr>
            <w:tcW w:w="3967" w:type="dxa"/>
          </w:tcPr>
          <w:p w14:paraId="5AFFA572"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Automatyczny podajnik dokumentów dwustronnych</w:t>
            </w:r>
          </w:p>
        </w:tc>
        <w:tc>
          <w:tcPr>
            <w:tcW w:w="4433" w:type="dxa"/>
          </w:tcPr>
          <w:p w14:paraId="1C7AE354" w14:textId="77777777" w:rsidR="005C6597" w:rsidRPr="00EA2481" w:rsidRDefault="005C6597" w:rsidP="00FB302D">
            <w:pPr>
              <w:rPr>
                <w:rFonts w:ascii="Arial" w:hAnsi="Arial" w:cs="Arial"/>
                <w:sz w:val="18"/>
                <w:szCs w:val="18"/>
              </w:rPr>
            </w:pPr>
            <w:r w:rsidRPr="00EA2481">
              <w:rPr>
                <w:rFonts w:ascii="Arial" w:hAnsi="Arial" w:cs="Arial"/>
                <w:sz w:val="18"/>
                <w:szCs w:val="18"/>
              </w:rPr>
              <w:t>Min. 100 arkuszy 80 g/m2</w:t>
            </w:r>
          </w:p>
        </w:tc>
      </w:tr>
      <w:tr w:rsidR="00EA2481" w:rsidRPr="00EA2481" w14:paraId="7D5C0457" w14:textId="77777777" w:rsidTr="00FB302D">
        <w:tc>
          <w:tcPr>
            <w:tcW w:w="812" w:type="dxa"/>
          </w:tcPr>
          <w:p w14:paraId="28A4926E" w14:textId="77777777" w:rsidR="005C6597" w:rsidRPr="00EA2481" w:rsidRDefault="005C6597" w:rsidP="00FB302D">
            <w:pPr>
              <w:rPr>
                <w:rFonts w:ascii="Arial" w:hAnsi="Arial" w:cs="Arial"/>
                <w:sz w:val="18"/>
                <w:szCs w:val="18"/>
              </w:rPr>
            </w:pPr>
            <w:r w:rsidRPr="00EA2481">
              <w:rPr>
                <w:rFonts w:ascii="Arial" w:hAnsi="Arial" w:cs="Arial"/>
                <w:sz w:val="18"/>
                <w:szCs w:val="18"/>
              </w:rPr>
              <w:t>19</w:t>
            </w:r>
          </w:p>
        </w:tc>
        <w:tc>
          <w:tcPr>
            <w:tcW w:w="3967" w:type="dxa"/>
          </w:tcPr>
          <w:p w14:paraId="4C923D2F" w14:textId="77777777" w:rsidR="005C6597" w:rsidRPr="00EA2481" w:rsidRDefault="005C6597" w:rsidP="00FB302D">
            <w:pPr>
              <w:rPr>
                <w:rFonts w:ascii="Arial" w:hAnsi="Arial" w:cs="Arial"/>
                <w:sz w:val="18"/>
                <w:szCs w:val="18"/>
              </w:rPr>
            </w:pPr>
            <w:r w:rsidRPr="00EA2481">
              <w:rPr>
                <w:rFonts w:ascii="Arial" w:hAnsi="Arial" w:cs="Arial"/>
                <w:sz w:val="18"/>
                <w:szCs w:val="18"/>
              </w:rPr>
              <w:t>Podstawa pod urządzenie</w:t>
            </w:r>
          </w:p>
        </w:tc>
        <w:tc>
          <w:tcPr>
            <w:tcW w:w="4433" w:type="dxa"/>
          </w:tcPr>
          <w:p w14:paraId="214208E5" w14:textId="77777777" w:rsidR="005C6597" w:rsidRPr="00EA2481" w:rsidRDefault="005C6597" w:rsidP="00FB302D">
            <w:pPr>
              <w:rPr>
                <w:rFonts w:ascii="Arial" w:hAnsi="Arial" w:cs="Arial"/>
                <w:sz w:val="18"/>
                <w:szCs w:val="18"/>
              </w:rPr>
            </w:pPr>
            <w:r w:rsidRPr="00EA2481">
              <w:rPr>
                <w:rFonts w:ascii="Arial" w:hAnsi="Arial" w:cs="Arial"/>
                <w:sz w:val="18"/>
                <w:szCs w:val="18"/>
              </w:rPr>
              <w:t>Metalowa na kółkach, zintegrowana z urządzeniem</w:t>
            </w:r>
          </w:p>
        </w:tc>
      </w:tr>
      <w:tr w:rsidR="00EA2481" w:rsidRPr="00EA2481" w14:paraId="728FFFAF" w14:textId="77777777" w:rsidTr="00FB302D">
        <w:trPr>
          <w:trHeight w:val="245"/>
        </w:trPr>
        <w:tc>
          <w:tcPr>
            <w:tcW w:w="812" w:type="dxa"/>
          </w:tcPr>
          <w:p w14:paraId="4E1F84ED"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2A3B53BD"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drukarki</w:t>
            </w:r>
          </w:p>
        </w:tc>
        <w:tc>
          <w:tcPr>
            <w:tcW w:w="4433" w:type="dxa"/>
          </w:tcPr>
          <w:p w14:paraId="410832C1"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108F2C53" w14:textId="77777777" w:rsidTr="00FB302D">
        <w:tc>
          <w:tcPr>
            <w:tcW w:w="812" w:type="dxa"/>
          </w:tcPr>
          <w:p w14:paraId="1950DA28"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4DCDF47E"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w:t>
            </w:r>
          </w:p>
        </w:tc>
        <w:tc>
          <w:tcPr>
            <w:tcW w:w="4433" w:type="dxa"/>
          </w:tcPr>
          <w:p w14:paraId="712955F2" w14:textId="77777777" w:rsidR="005C6597" w:rsidRPr="00EA2481" w:rsidRDefault="005C6597" w:rsidP="00FB302D">
            <w:pPr>
              <w:rPr>
                <w:rFonts w:ascii="Arial" w:hAnsi="Arial" w:cs="Arial"/>
                <w:sz w:val="18"/>
                <w:szCs w:val="18"/>
              </w:rPr>
            </w:pPr>
            <w:r w:rsidRPr="00EA2481">
              <w:rPr>
                <w:rFonts w:ascii="Arial" w:hAnsi="Arial" w:cs="Arial"/>
                <w:sz w:val="18"/>
                <w:szCs w:val="18"/>
              </w:rPr>
              <w:t>Min. 45 stron A4/min kolor</w:t>
            </w:r>
          </w:p>
          <w:p w14:paraId="59D30C64" w14:textId="77777777" w:rsidR="005C6597" w:rsidRPr="00EA2481" w:rsidRDefault="005C6597" w:rsidP="00FB302D">
            <w:pPr>
              <w:rPr>
                <w:rFonts w:ascii="Arial" w:hAnsi="Arial" w:cs="Arial"/>
                <w:sz w:val="18"/>
                <w:szCs w:val="18"/>
              </w:rPr>
            </w:pPr>
            <w:r w:rsidRPr="00EA2481">
              <w:rPr>
                <w:rFonts w:ascii="Arial" w:hAnsi="Arial" w:cs="Arial"/>
                <w:sz w:val="18"/>
                <w:szCs w:val="18"/>
              </w:rPr>
              <w:t>Min. 45 strony A4/min mono</w:t>
            </w:r>
          </w:p>
        </w:tc>
      </w:tr>
      <w:tr w:rsidR="00EA2481" w:rsidRPr="00EA2481" w14:paraId="2049F206" w14:textId="77777777" w:rsidTr="00FB302D">
        <w:tc>
          <w:tcPr>
            <w:tcW w:w="812" w:type="dxa"/>
          </w:tcPr>
          <w:p w14:paraId="5FA43761"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39ED6C2A" w14:textId="77777777" w:rsidR="005C6597" w:rsidRPr="00EA2481" w:rsidRDefault="005C6597" w:rsidP="00FB302D">
            <w:pPr>
              <w:rPr>
                <w:rFonts w:ascii="Arial" w:hAnsi="Arial" w:cs="Arial"/>
                <w:sz w:val="18"/>
                <w:szCs w:val="18"/>
              </w:rPr>
            </w:pPr>
            <w:r w:rsidRPr="00EA2481">
              <w:rPr>
                <w:rFonts w:ascii="Arial" w:hAnsi="Arial" w:cs="Arial"/>
                <w:sz w:val="18"/>
                <w:szCs w:val="18"/>
              </w:rPr>
              <w:t>Jakość druku</w:t>
            </w:r>
          </w:p>
        </w:tc>
        <w:tc>
          <w:tcPr>
            <w:tcW w:w="4433" w:type="dxa"/>
          </w:tcPr>
          <w:p w14:paraId="645B5E9F"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1200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x600 </w:t>
            </w:r>
            <w:proofErr w:type="spellStart"/>
            <w:r w:rsidRPr="00EA2481">
              <w:rPr>
                <w:rFonts w:ascii="Arial" w:hAnsi="Arial" w:cs="Arial"/>
                <w:sz w:val="18"/>
                <w:szCs w:val="18"/>
              </w:rPr>
              <w:t>dpi</w:t>
            </w:r>
            <w:proofErr w:type="spellEnd"/>
          </w:p>
        </w:tc>
      </w:tr>
      <w:tr w:rsidR="00EA2481" w:rsidRPr="00EA2481" w14:paraId="64129562" w14:textId="77777777" w:rsidTr="00FB302D">
        <w:tc>
          <w:tcPr>
            <w:tcW w:w="812" w:type="dxa"/>
          </w:tcPr>
          <w:p w14:paraId="4FD6981C"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76965265" w14:textId="77777777" w:rsidR="005C6597" w:rsidRPr="00EA2481" w:rsidRDefault="005C6597" w:rsidP="00FB302D">
            <w:pPr>
              <w:rPr>
                <w:rFonts w:ascii="Arial" w:hAnsi="Arial" w:cs="Arial"/>
                <w:sz w:val="18"/>
                <w:szCs w:val="18"/>
              </w:rPr>
            </w:pPr>
            <w:r w:rsidRPr="00EA2481">
              <w:rPr>
                <w:rFonts w:ascii="Arial" w:hAnsi="Arial" w:cs="Arial"/>
                <w:sz w:val="18"/>
                <w:szCs w:val="18"/>
              </w:rPr>
              <w:t>Pamięć</w:t>
            </w:r>
          </w:p>
        </w:tc>
        <w:tc>
          <w:tcPr>
            <w:tcW w:w="4433" w:type="dxa"/>
          </w:tcPr>
          <w:p w14:paraId="7FE3DFED" w14:textId="77777777" w:rsidR="005C6597" w:rsidRPr="00EA2481" w:rsidRDefault="005C6597" w:rsidP="00FB302D">
            <w:pPr>
              <w:rPr>
                <w:rFonts w:ascii="Arial" w:hAnsi="Arial" w:cs="Arial"/>
                <w:sz w:val="18"/>
                <w:szCs w:val="18"/>
              </w:rPr>
            </w:pPr>
            <w:r w:rsidRPr="00EA2481">
              <w:rPr>
                <w:rFonts w:ascii="Arial" w:hAnsi="Arial" w:cs="Arial"/>
                <w:sz w:val="18"/>
                <w:szCs w:val="18"/>
              </w:rPr>
              <w:t>Min. 2 GB RAM</w:t>
            </w:r>
          </w:p>
        </w:tc>
      </w:tr>
      <w:tr w:rsidR="00EA2481" w:rsidRPr="00EA2481" w14:paraId="716F3922" w14:textId="77777777" w:rsidTr="00FB302D">
        <w:tc>
          <w:tcPr>
            <w:tcW w:w="812" w:type="dxa"/>
          </w:tcPr>
          <w:p w14:paraId="37F9CE68"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057044A6" w14:textId="77777777" w:rsidR="005C6597" w:rsidRPr="00EA2481" w:rsidRDefault="005C6597" w:rsidP="00FB302D">
            <w:pPr>
              <w:rPr>
                <w:rFonts w:ascii="Arial" w:hAnsi="Arial" w:cs="Arial"/>
                <w:sz w:val="18"/>
                <w:szCs w:val="18"/>
              </w:rPr>
            </w:pPr>
            <w:r w:rsidRPr="00EA2481">
              <w:rPr>
                <w:rFonts w:ascii="Arial" w:hAnsi="Arial" w:cs="Arial"/>
                <w:sz w:val="18"/>
                <w:szCs w:val="18"/>
              </w:rPr>
              <w:t>Języki opisu strony</w:t>
            </w:r>
          </w:p>
        </w:tc>
        <w:tc>
          <w:tcPr>
            <w:tcW w:w="4433" w:type="dxa"/>
          </w:tcPr>
          <w:p w14:paraId="3F06581D"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Min. XPS, PCL6 i  PostScript3</w:t>
            </w:r>
          </w:p>
        </w:tc>
      </w:tr>
      <w:tr w:rsidR="00EA2481" w:rsidRPr="00EA2481" w14:paraId="7A2EACA7" w14:textId="77777777" w:rsidTr="00FB302D">
        <w:tc>
          <w:tcPr>
            <w:tcW w:w="812" w:type="dxa"/>
          </w:tcPr>
          <w:p w14:paraId="52EFBD12"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52352EC9" w14:textId="77777777" w:rsidR="005C6597" w:rsidRPr="00EA2481" w:rsidRDefault="005C6597" w:rsidP="00FB302D">
            <w:pPr>
              <w:rPr>
                <w:rFonts w:ascii="Arial" w:hAnsi="Arial" w:cs="Arial"/>
                <w:sz w:val="18"/>
                <w:szCs w:val="18"/>
              </w:rPr>
            </w:pPr>
            <w:r w:rsidRPr="00EA2481">
              <w:rPr>
                <w:rFonts w:ascii="Arial" w:hAnsi="Arial" w:cs="Arial"/>
                <w:sz w:val="18"/>
                <w:szCs w:val="18"/>
              </w:rPr>
              <w:t>Interfejs</w:t>
            </w:r>
          </w:p>
        </w:tc>
        <w:tc>
          <w:tcPr>
            <w:tcW w:w="4433" w:type="dxa"/>
          </w:tcPr>
          <w:p w14:paraId="5D50A74A"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USB 2.0 High </w:t>
            </w:r>
            <w:proofErr w:type="spellStart"/>
            <w:r w:rsidRPr="00EA2481">
              <w:rPr>
                <w:rFonts w:ascii="Arial" w:hAnsi="Arial" w:cs="Arial"/>
                <w:sz w:val="18"/>
                <w:szCs w:val="18"/>
              </w:rPr>
              <w:t>Speed</w:t>
            </w:r>
            <w:proofErr w:type="spellEnd"/>
          </w:p>
        </w:tc>
      </w:tr>
      <w:tr w:rsidR="00EA2481" w:rsidRPr="00EA2481" w14:paraId="5E297605" w14:textId="77777777" w:rsidTr="00FB302D">
        <w:trPr>
          <w:trHeight w:val="983"/>
        </w:trPr>
        <w:tc>
          <w:tcPr>
            <w:tcW w:w="812" w:type="dxa"/>
          </w:tcPr>
          <w:p w14:paraId="6BA27CA6"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5394E16B" w14:textId="77777777" w:rsidR="005C6597" w:rsidRPr="00EA2481" w:rsidRDefault="005C6597" w:rsidP="00FB302D">
            <w:pPr>
              <w:rPr>
                <w:rFonts w:ascii="Arial" w:hAnsi="Arial" w:cs="Arial"/>
                <w:sz w:val="18"/>
                <w:szCs w:val="18"/>
              </w:rPr>
            </w:pPr>
            <w:r w:rsidRPr="00EA2481">
              <w:rPr>
                <w:rFonts w:ascii="Arial" w:hAnsi="Arial" w:cs="Arial"/>
                <w:sz w:val="18"/>
                <w:szCs w:val="18"/>
              </w:rPr>
              <w:t>Zgodne systemy operacyjne</w:t>
            </w:r>
          </w:p>
          <w:p w14:paraId="11989C1E" w14:textId="77777777" w:rsidR="005C6597" w:rsidRPr="00EA2481" w:rsidRDefault="005C6597" w:rsidP="00FB302D">
            <w:pPr>
              <w:rPr>
                <w:rFonts w:ascii="Arial" w:hAnsi="Arial" w:cs="Arial"/>
                <w:sz w:val="18"/>
                <w:szCs w:val="18"/>
              </w:rPr>
            </w:pPr>
          </w:p>
        </w:tc>
        <w:tc>
          <w:tcPr>
            <w:tcW w:w="4433" w:type="dxa"/>
          </w:tcPr>
          <w:p w14:paraId="26A9E100"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Windows  2000 /XP /2003 Server/2008 Server/ Vista (32/64 bit), Mac OS X, Novel Netware (NDPS), Citrix, SAP, AS/400/, Linux/Unix</w:t>
            </w:r>
          </w:p>
        </w:tc>
      </w:tr>
      <w:tr w:rsidR="00EA2481" w:rsidRPr="00EA2481" w14:paraId="532B597A" w14:textId="77777777" w:rsidTr="00FB302D">
        <w:tc>
          <w:tcPr>
            <w:tcW w:w="812" w:type="dxa"/>
          </w:tcPr>
          <w:p w14:paraId="77A1806B"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09C88A93" w14:textId="77777777" w:rsidR="005C6597" w:rsidRPr="00EA2481" w:rsidRDefault="005C6597" w:rsidP="00FB302D">
            <w:pPr>
              <w:rPr>
                <w:rFonts w:ascii="Arial" w:hAnsi="Arial" w:cs="Arial"/>
                <w:sz w:val="18"/>
                <w:szCs w:val="18"/>
              </w:rPr>
            </w:pPr>
            <w:r w:rsidRPr="00EA2481">
              <w:rPr>
                <w:rFonts w:ascii="Arial" w:hAnsi="Arial" w:cs="Arial"/>
                <w:sz w:val="18"/>
                <w:szCs w:val="18"/>
              </w:rPr>
              <w:t>Karta sieciowa</w:t>
            </w:r>
          </w:p>
        </w:tc>
        <w:tc>
          <w:tcPr>
            <w:tcW w:w="4433" w:type="dxa"/>
          </w:tcPr>
          <w:p w14:paraId="6D78ED0F" w14:textId="77777777" w:rsidR="005C6597" w:rsidRPr="00EA2481" w:rsidRDefault="005C6597" w:rsidP="00FB302D">
            <w:pPr>
              <w:rPr>
                <w:rFonts w:ascii="Arial" w:hAnsi="Arial" w:cs="Arial"/>
                <w:sz w:val="18"/>
                <w:szCs w:val="18"/>
                <w:lang w:val="en-US"/>
              </w:rPr>
            </w:pPr>
            <w:r w:rsidRPr="00EA2481">
              <w:rPr>
                <w:rFonts w:ascii="Arial" w:hAnsi="Arial" w:cs="Arial"/>
                <w:sz w:val="18"/>
                <w:szCs w:val="18"/>
              </w:rPr>
              <w:t xml:space="preserve">Ethernet 10/100 </w:t>
            </w:r>
            <w:proofErr w:type="spellStart"/>
            <w:r w:rsidRPr="00EA2481">
              <w:rPr>
                <w:rFonts w:ascii="Arial" w:hAnsi="Arial" w:cs="Arial"/>
                <w:sz w:val="18"/>
                <w:szCs w:val="18"/>
              </w:rPr>
              <w:t>BaseTX</w:t>
            </w:r>
            <w:proofErr w:type="spellEnd"/>
          </w:p>
        </w:tc>
      </w:tr>
      <w:tr w:rsidR="00EA2481" w:rsidRPr="00EA2481" w14:paraId="5744C180" w14:textId="77777777" w:rsidTr="00FB302D">
        <w:tc>
          <w:tcPr>
            <w:tcW w:w="812" w:type="dxa"/>
          </w:tcPr>
          <w:p w14:paraId="41146F11"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47F5BF89" w14:textId="77777777" w:rsidR="005C6597" w:rsidRPr="00EA2481" w:rsidRDefault="005C6597" w:rsidP="00FB302D">
            <w:pPr>
              <w:rPr>
                <w:rFonts w:ascii="Arial" w:hAnsi="Arial" w:cs="Arial"/>
                <w:sz w:val="18"/>
                <w:szCs w:val="18"/>
              </w:rPr>
            </w:pPr>
            <w:r w:rsidRPr="00EA2481">
              <w:rPr>
                <w:rFonts w:ascii="Arial" w:hAnsi="Arial" w:cs="Arial"/>
                <w:sz w:val="18"/>
                <w:szCs w:val="18"/>
              </w:rPr>
              <w:t>Gniazdo USB</w:t>
            </w:r>
          </w:p>
        </w:tc>
        <w:tc>
          <w:tcPr>
            <w:tcW w:w="4433" w:type="dxa"/>
          </w:tcPr>
          <w:p w14:paraId="39C1B4E0" w14:textId="77777777" w:rsidR="005C6597" w:rsidRPr="00EA2481" w:rsidRDefault="005C6597" w:rsidP="00FB302D">
            <w:pPr>
              <w:rPr>
                <w:rFonts w:ascii="Arial" w:hAnsi="Arial" w:cs="Arial"/>
                <w:sz w:val="18"/>
                <w:szCs w:val="18"/>
              </w:rPr>
            </w:pPr>
            <w:r w:rsidRPr="00EA2481">
              <w:rPr>
                <w:rFonts w:ascii="Arial" w:hAnsi="Arial" w:cs="Arial"/>
                <w:sz w:val="18"/>
                <w:szCs w:val="18"/>
              </w:rPr>
              <w:t>Bezpośrednie drukowanie z nośników pamięci USB typu PENDRIVE</w:t>
            </w:r>
          </w:p>
        </w:tc>
      </w:tr>
      <w:tr w:rsidR="00EA2481" w:rsidRPr="00EA2481" w14:paraId="7C46A712" w14:textId="77777777" w:rsidTr="00FB302D">
        <w:trPr>
          <w:trHeight w:val="591"/>
        </w:trPr>
        <w:tc>
          <w:tcPr>
            <w:tcW w:w="812" w:type="dxa"/>
            <w:vAlign w:val="center"/>
          </w:tcPr>
          <w:p w14:paraId="03C03A53"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vAlign w:val="center"/>
          </w:tcPr>
          <w:p w14:paraId="008A2812"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skanera</w:t>
            </w:r>
          </w:p>
        </w:tc>
        <w:tc>
          <w:tcPr>
            <w:tcW w:w="4433" w:type="dxa"/>
            <w:vAlign w:val="center"/>
          </w:tcPr>
          <w:p w14:paraId="4F2FEA91"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095EB6FE" w14:textId="77777777" w:rsidTr="00FB302D">
        <w:trPr>
          <w:trHeight w:val="801"/>
        </w:trPr>
        <w:tc>
          <w:tcPr>
            <w:tcW w:w="812" w:type="dxa"/>
          </w:tcPr>
          <w:p w14:paraId="3D846682"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1B5D6491"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Prędkość skanowania</w:t>
            </w:r>
          </w:p>
        </w:tc>
        <w:tc>
          <w:tcPr>
            <w:tcW w:w="4433" w:type="dxa"/>
          </w:tcPr>
          <w:p w14:paraId="68E7D242"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Min. 70 skanów A4/min  w trybie kolorowym i czarno-białym</w:t>
            </w:r>
          </w:p>
          <w:p w14:paraId="207A2809" w14:textId="77777777" w:rsidR="005C6597" w:rsidRPr="00EA2481" w:rsidRDefault="005C6597" w:rsidP="00FB302D">
            <w:pPr>
              <w:rPr>
                <w:rFonts w:ascii="Arial" w:hAnsi="Arial" w:cs="Arial"/>
                <w:sz w:val="18"/>
                <w:szCs w:val="18"/>
              </w:rPr>
            </w:pPr>
          </w:p>
        </w:tc>
      </w:tr>
      <w:tr w:rsidR="00EA2481" w:rsidRPr="00EA2481" w14:paraId="08E50F44" w14:textId="77777777" w:rsidTr="00FB302D">
        <w:tc>
          <w:tcPr>
            <w:tcW w:w="812" w:type="dxa"/>
          </w:tcPr>
          <w:p w14:paraId="119ED9F6"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161C61E0" w14:textId="77777777" w:rsidR="005C6597" w:rsidRPr="00EA2481" w:rsidRDefault="005C6597" w:rsidP="00FB302D">
            <w:pPr>
              <w:rPr>
                <w:rFonts w:ascii="Arial" w:hAnsi="Arial" w:cs="Arial"/>
                <w:sz w:val="18"/>
                <w:szCs w:val="18"/>
              </w:rPr>
            </w:pPr>
            <w:r w:rsidRPr="00EA2481">
              <w:rPr>
                <w:rFonts w:ascii="Arial" w:hAnsi="Arial" w:cs="Arial"/>
                <w:sz w:val="18"/>
                <w:szCs w:val="18"/>
              </w:rPr>
              <w:t>Formaty plików</w:t>
            </w:r>
          </w:p>
        </w:tc>
        <w:tc>
          <w:tcPr>
            <w:tcW w:w="4433" w:type="dxa"/>
          </w:tcPr>
          <w:p w14:paraId="59E387FE"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JPG, wielostronicowy/jednostronny TIFF, XPS/PDF, </w:t>
            </w:r>
            <w:proofErr w:type="spellStart"/>
            <w:r w:rsidRPr="00EA2481">
              <w:rPr>
                <w:rFonts w:ascii="Arial" w:hAnsi="Arial" w:cs="Arial"/>
                <w:sz w:val="18"/>
                <w:szCs w:val="18"/>
              </w:rPr>
              <w:t>Slim</w:t>
            </w:r>
            <w:proofErr w:type="spellEnd"/>
            <w:r w:rsidRPr="00EA2481">
              <w:rPr>
                <w:rFonts w:ascii="Arial" w:hAnsi="Arial" w:cs="Arial"/>
                <w:sz w:val="18"/>
                <w:szCs w:val="18"/>
              </w:rPr>
              <w:t xml:space="preserve"> PDF, zabezpieczony PDF, , przeszukiwany PDF, edytowanie plików DOC, XLS, RTF, TXT</w:t>
            </w:r>
          </w:p>
        </w:tc>
      </w:tr>
      <w:tr w:rsidR="00EA2481" w:rsidRPr="00EA2481" w14:paraId="7544B226" w14:textId="77777777" w:rsidTr="00FB302D">
        <w:tc>
          <w:tcPr>
            <w:tcW w:w="812" w:type="dxa"/>
          </w:tcPr>
          <w:p w14:paraId="56875E12"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2230C57D" w14:textId="77777777" w:rsidR="005C6597" w:rsidRPr="00EA2481" w:rsidRDefault="005C6597" w:rsidP="00FB302D">
            <w:pPr>
              <w:rPr>
                <w:rFonts w:ascii="Arial" w:hAnsi="Arial" w:cs="Arial"/>
                <w:sz w:val="18"/>
                <w:szCs w:val="18"/>
              </w:rPr>
            </w:pPr>
            <w:r w:rsidRPr="00EA2481">
              <w:rPr>
                <w:rFonts w:ascii="Arial" w:hAnsi="Arial" w:cs="Arial"/>
                <w:sz w:val="18"/>
                <w:szCs w:val="18"/>
              </w:rPr>
              <w:t>Typ oryginałów</w:t>
            </w:r>
          </w:p>
        </w:tc>
        <w:tc>
          <w:tcPr>
            <w:tcW w:w="4433" w:type="dxa"/>
          </w:tcPr>
          <w:p w14:paraId="441503EF"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tekst, foto, </w:t>
            </w:r>
            <w:proofErr w:type="spellStart"/>
            <w:r w:rsidRPr="00EA2481">
              <w:rPr>
                <w:rFonts w:ascii="Arial" w:hAnsi="Arial" w:cs="Arial"/>
                <w:sz w:val="18"/>
                <w:szCs w:val="18"/>
              </w:rPr>
              <w:t>tekst+foto</w:t>
            </w:r>
            <w:proofErr w:type="spellEnd"/>
            <w:r w:rsidRPr="00EA2481">
              <w:rPr>
                <w:rFonts w:ascii="Arial" w:hAnsi="Arial" w:cs="Arial"/>
                <w:sz w:val="18"/>
                <w:szCs w:val="18"/>
              </w:rPr>
              <w:t xml:space="preserve">, </w:t>
            </w:r>
          </w:p>
        </w:tc>
      </w:tr>
      <w:tr w:rsidR="00EA2481" w:rsidRPr="00EA2481" w14:paraId="13DA1500" w14:textId="77777777" w:rsidTr="00FB302D">
        <w:tc>
          <w:tcPr>
            <w:tcW w:w="812" w:type="dxa"/>
          </w:tcPr>
          <w:p w14:paraId="67736333"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50B17E0F" w14:textId="77777777" w:rsidR="005C6597" w:rsidRPr="00EA2481" w:rsidRDefault="005C6597" w:rsidP="00FB302D">
            <w:pPr>
              <w:rPr>
                <w:rFonts w:ascii="Arial" w:hAnsi="Arial" w:cs="Arial"/>
                <w:sz w:val="18"/>
                <w:szCs w:val="18"/>
              </w:rPr>
            </w:pPr>
            <w:r w:rsidRPr="00EA2481">
              <w:rPr>
                <w:rFonts w:ascii="Arial" w:hAnsi="Arial" w:cs="Arial"/>
                <w:sz w:val="18"/>
                <w:szCs w:val="18"/>
              </w:rPr>
              <w:t>Rozmiar oryginałów</w:t>
            </w:r>
          </w:p>
        </w:tc>
        <w:tc>
          <w:tcPr>
            <w:tcW w:w="4433" w:type="dxa"/>
          </w:tcPr>
          <w:p w14:paraId="443DD9D2" w14:textId="77777777" w:rsidR="005C6597" w:rsidRPr="00EA2481" w:rsidRDefault="005C6597" w:rsidP="00FB302D">
            <w:pPr>
              <w:rPr>
                <w:rFonts w:ascii="Arial" w:hAnsi="Arial" w:cs="Arial"/>
                <w:sz w:val="18"/>
                <w:szCs w:val="18"/>
              </w:rPr>
            </w:pPr>
            <w:r w:rsidRPr="00EA2481">
              <w:rPr>
                <w:rFonts w:ascii="Arial" w:hAnsi="Arial" w:cs="Arial"/>
                <w:sz w:val="18"/>
                <w:szCs w:val="18"/>
              </w:rPr>
              <w:t>od A5 do A3</w:t>
            </w:r>
          </w:p>
        </w:tc>
      </w:tr>
      <w:tr w:rsidR="002B7574" w:rsidRPr="00EA2481" w14:paraId="63C0F057" w14:textId="77777777" w:rsidTr="00FB302D">
        <w:tc>
          <w:tcPr>
            <w:tcW w:w="812" w:type="dxa"/>
          </w:tcPr>
          <w:p w14:paraId="30644DF5"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130F893F"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w:t>
            </w:r>
          </w:p>
        </w:tc>
        <w:tc>
          <w:tcPr>
            <w:tcW w:w="4433" w:type="dxa"/>
          </w:tcPr>
          <w:p w14:paraId="5610F62D"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600 </w:t>
            </w:r>
            <w:proofErr w:type="spellStart"/>
            <w:r w:rsidRPr="00EA2481">
              <w:rPr>
                <w:rFonts w:ascii="Arial" w:hAnsi="Arial" w:cs="Arial"/>
                <w:sz w:val="18"/>
                <w:szCs w:val="18"/>
              </w:rPr>
              <w:t>dpi</w:t>
            </w:r>
            <w:proofErr w:type="spellEnd"/>
            <w:r w:rsidRPr="00EA2481">
              <w:rPr>
                <w:rFonts w:ascii="Arial" w:hAnsi="Arial" w:cs="Arial"/>
                <w:sz w:val="18"/>
                <w:szCs w:val="18"/>
              </w:rPr>
              <w:t>, kolor (8 bit) lub mono</w:t>
            </w:r>
          </w:p>
        </w:tc>
      </w:tr>
    </w:tbl>
    <w:p w14:paraId="7BD12B32" w14:textId="77777777" w:rsidR="005C6597" w:rsidRPr="00EA2481" w:rsidRDefault="005C6597" w:rsidP="005C6597"/>
    <w:p w14:paraId="22730517" w14:textId="77777777" w:rsidR="005C6597" w:rsidRPr="00EA2481" w:rsidRDefault="005C6597" w:rsidP="005C6597"/>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8618"/>
      </w:tblGrid>
      <w:tr w:rsidR="00EA2481" w:rsidRPr="00EA2481" w14:paraId="4F8926A1" w14:textId="77777777" w:rsidTr="002B7574">
        <w:tc>
          <w:tcPr>
            <w:tcW w:w="812" w:type="dxa"/>
          </w:tcPr>
          <w:p w14:paraId="31971ACC" w14:textId="77777777" w:rsidR="005C6597" w:rsidRPr="00EA2481" w:rsidRDefault="005C6597" w:rsidP="00FB302D">
            <w:pPr>
              <w:rPr>
                <w:rFonts w:ascii="Arial" w:hAnsi="Arial" w:cs="Arial"/>
                <w:b/>
                <w:sz w:val="18"/>
              </w:rPr>
            </w:pPr>
            <w:r w:rsidRPr="00EA2481">
              <w:rPr>
                <w:rFonts w:ascii="Arial" w:hAnsi="Arial" w:cs="Arial"/>
                <w:b/>
                <w:sz w:val="18"/>
              </w:rPr>
              <w:t>Lp.</w:t>
            </w:r>
          </w:p>
        </w:tc>
        <w:tc>
          <w:tcPr>
            <w:tcW w:w="8618" w:type="dxa"/>
          </w:tcPr>
          <w:p w14:paraId="0CEBDCFA" w14:textId="77777777" w:rsidR="005C6597" w:rsidRPr="00EA2481" w:rsidRDefault="005C6597" w:rsidP="00FB302D">
            <w:pPr>
              <w:rPr>
                <w:rFonts w:ascii="Arial" w:hAnsi="Arial" w:cs="Arial"/>
                <w:b/>
                <w:sz w:val="18"/>
              </w:rPr>
            </w:pPr>
            <w:r w:rsidRPr="00EA2481">
              <w:rPr>
                <w:rFonts w:ascii="Arial" w:hAnsi="Arial" w:cs="Arial"/>
                <w:b/>
                <w:sz w:val="18"/>
              </w:rPr>
              <w:t>Dodatkowe minimalne wymagania dla wszystkich GRUP</w:t>
            </w:r>
          </w:p>
        </w:tc>
      </w:tr>
      <w:tr w:rsidR="00EA2481" w:rsidRPr="00EA2481" w14:paraId="3CE6574A" w14:textId="77777777" w:rsidTr="002B7574">
        <w:tc>
          <w:tcPr>
            <w:tcW w:w="812" w:type="dxa"/>
          </w:tcPr>
          <w:p w14:paraId="5B9BD716" w14:textId="77777777" w:rsidR="005C6597" w:rsidRPr="00EA2481" w:rsidRDefault="005C6597" w:rsidP="00FB302D">
            <w:pPr>
              <w:rPr>
                <w:rFonts w:ascii="Arial" w:hAnsi="Arial" w:cs="Arial"/>
                <w:bCs/>
                <w:sz w:val="18"/>
              </w:rPr>
            </w:pPr>
            <w:r w:rsidRPr="00EA2481">
              <w:rPr>
                <w:rFonts w:ascii="Arial" w:hAnsi="Arial" w:cs="Arial"/>
                <w:bCs/>
                <w:sz w:val="18"/>
              </w:rPr>
              <w:t>1</w:t>
            </w:r>
          </w:p>
        </w:tc>
        <w:tc>
          <w:tcPr>
            <w:tcW w:w="8618" w:type="dxa"/>
          </w:tcPr>
          <w:p w14:paraId="049756B7" w14:textId="23F073CE" w:rsidR="005C6597" w:rsidRPr="00EA2481" w:rsidRDefault="005C6597" w:rsidP="002B7574">
            <w:pPr>
              <w:jc w:val="both"/>
              <w:rPr>
                <w:rFonts w:ascii="Arial" w:hAnsi="Arial" w:cs="Arial"/>
                <w:bCs/>
                <w:sz w:val="18"/>
              </w:rPr>
            </w:pPr>
            <w:r w:rsidRPr="00EA2481">
              <w:rPr>
                <w:rFonts w:ascii="Arial" w:hAnsi="Arial" w:cs="Arial"/>
                <w:bCs/>
                <w:sz w:val="18"/>
              </w:rPr>
              <w:t>Możliwość gromadzenia dokumentów na chronionym dysku twardym, dystrybucja dokumentów, wydruk na żądanie, indywidualne ustawienie prac i obiegu dokumentów, podgląd skanowanych dokumentów, wydruk poufny, skanowanie do zabezpieczonego formatu PGF, filtrowanie adresów IP i MAC, obsługa LDAP</w:t>
            </w:r>
            <w:r w:rsidR="002B7574" w:rsidRPr="00EA2481">
              <w:rPr>
                <w:rFonts w:ascii="Arial" w:hAnsi="Arial" w:cs="Arial"/>
                <w:bCs/>
                <w:sz w:val="18"/>
              </w:rPr>
              <w:t>.</w:t>
            </w:r>
          </w:p>
        </w:tc>
      </w:tr>
      <w:tr w:rsidR="00EA2481" w:rsidRPr="00EA2481" w14:paraId="477B9757" w14:textId="77777777" w:rsidTr="002B7574">
        <w:tc>
          <w:tcPr>
            <w:tcW w:w="812" w:type="dxa"/>
          </w:tcPr>
          <w:p w14:paraId="6BAF7D2F" w14:textId="77777777" w:rsidR="005C6597" w:rsidRPr="00EA2481" w:rsidRDefault="005C6597" w:rsidP="00FB302D">
            <w:pPr>
              <w:rPr>
                <w:rFonts w:ascii="Arial" w:hAnsi="Arial" w:cs="Arial"/>
                <w:bCs/>
                <w:sz w:val="18"/>
              </w:rPr>
            </w:pPr>
            <w:r w:rsidRPr="00EA2481">
              <w:rPr>
                <w:rFonts w:ascii="Arial" w:hAnsi="Arial" w:cs="Arial"/>
                <w:bCs/>
                <w:sz w:val="18"/>
              </w:rPr>
              <w:t>2</w:t>
            </w:r>
          </w:p>
        </w:tc>
        <w:tc>
          <w:tcPr>
            <w:tcW w:w="8618" w:type="dxa"/>
          </w:tcPr>
          <w:p w14:paraId="466262F8" w14:textId="77777777" w:rsidR="005C6597" w:rsidRPr="00EA2481" w:rsidRDefault="005C6597" w:rsidP="002B7574">
            <w:pPr>
              <w:jc w:val="both"/>
              <w:rPr>
                <w:rFonts w:ascii="Arial" w:hAnsi="Arial" w:cs="Arial"/>
                <w:sz w:val="18"/>
              </w:rPr>
            </w:pPr>
            <w:r w:rsidRPr="00EA2481">
              <w:rPr>
                <w:rFonts w:ascii="Arial" w:hAnsi="Arial" w:cs="Arial"/>
                <w:sz w:val="18"/>
              </w:rPr>
              <w:t xml:space="preserve">Oprogramowanie OCR w wersji serwerowej bez limitu użytkowników lub urządzeń, musi być zintegrowane z oferowanym urządzeniem-przetwarzanie skanowanych dokumentów do formy edytowalnej  min. </w:t>
            </w:r>
            <w:proofErr w:type="spellStart"/>
            <w:r w:rsidRPr="00EA2481">
              <w:rPr>
                <w:rFonts w:ascii="Arial" w:hAnsi="Arial" w:cs="Arial"/>
                <w:sz w:val="18"/>
              </w:rPr>
              <w:t>doc</w:t>
            </w:r>
            <w:proofErr w:type="spellEnd"/>
            <w:r w:rsidRPr="00EA2481">
              <w:rPr>
                <w:rFonts w:ascii="Arial" w:hAnsi="Arial" w:cs="Arial"/>
                <w:sz w:val="18"/>
              </w:rPr>
              <w:t xml:space="preserve">, rtf, xls, </w:t>
            </w:r>
            <w:proofErr w:type="spellStart"/>
            <w:r w:rsidRPr="00EA2481">
              <w:rPr>
                <w:rFonts w:ascii="Arial" w:hAnsi="Arial" w:cs="Arial"/>
                <w:sz w:val="18"/>
              </w:rPr>
              <w:t>csv</w:t>
            </w:r>
            <w:proofErr w:type="spellEnd"/>
            <w:r w:rsidRPr="00EA2481">
              <w:rPr>
                <w:rFonts w:ascii="Arial" w:hAnsi="Arial" w:cs="Arial"/>
                <w:sz w:val="18"/>
              </w:rPr>
              <w:t>, PDF bez ingerencji użytkowników w proces przetwarzania, a także przesyłanie do folderów docelowych.</w:t>
            </w:r>
          </w:p>
        </w:tc>
      </w:tr>
      <w:tr w:rsidR="00EA2481" w:rsidRPr="00EA2481" w14:paraId="0CBB7781" w14:textId="77777777" w:rsidTr="002B7574">
        <w:tc>
          <w:tcPr>
            <w:tcW w:w="812" w:type="dxa"/>
          </w:tcPr>
          <w:p w14:paraId="6B69B6E0" w14:textId="77777777" w:rsidR="005C6597" w:rsidRPr="00EA2481" w:rsidRDefault="005C6597" w:rsidP="00FB302D">
            <w:pPr>
              <w:rPr>
                <w:rFonts w:ascii="Arial" w:hAnsi="Arial" w:cs="Arial"/>
                <w:bCs/>
                <w:sz w:val="18"/>
              </w:rPr>
            </w:pPr>
            <w:r w:rsidRPr="00EA2481">
              <w:rPr>
                <w:rFonts w:ascii="Arial" w:hAnsi="Arial" w:cs="Arial"/>
                <w:bCs/>
                <w:sz w:val="18"/>
              </w:rPr>
              <w:t>3</w:t>
            </w:r>
          </w:p>
        </w:tc>
        <w:tc>
          <w:tcPr>
            <w:tcW w:w="8618" w:type="dxa"/>
          </w:tcPr>
          <w:p w14:paraId="51999A26" w14:textId="77777777" w:rsidR="005C6597" w:rsidRPr="00EA2481" w:rsidRDefault="005C6597" w:rsidP="002B7574">
            <w:pPr>
              <w:jc w:val="both"/>
              <w:rPr>
                <w:rFonts w:ascii="Arial" w:hAnsi="Arial" w:cs="Arial"/>
                <w:sz w:val="18"/>
              </w:rPr>
            </w:pPr>
            <w:r w:rsidRPr="00EA2481">
              <w:rPr>
                <w:rFonts w:ascii="Arial" w:hAnsi="Arial" w:cs="Arial"/>
                <w:sz w:val="18"/>
              </w:rPr>
              <w:t>Wszystkie zamawiane urządzenia muszą być wyposażone w czytniki kart zbliżeniowych do autentyfikacji użytkowników z wykorzystaniem kart MIFARE, które aktualnie wykorzystuje Zamawiający.</w:t>
            </w:r>
          </w:p>
        </w:tc>
      </w:tr>
      <w:tr w:rsidR="00EA2481" w:rsidRPr="00EA2481" w14:paraId="4C8CE732" w14:textId="77777777" w:rsidTr="002B7574">
        <w:tc>
          <w:tcPr>
            <w:tcW w:w="812" w:type="dxa"/>
          </w:tcPr>
          <w:p w14:paraId="0EE43F39" w14:textId="77777777" w:rsidR="005C6597" w:rsidRPr="00EA2481" w:rsidRDefault="005C6597" w:rsidP="00FB302D">
            <w:pPr>
              <w:rPr>
                <w:rFonts w:ascii="Arial" w:hAnsi="Arial" w:cs="Arial"/>
                <w:bCs/>
                <w:sz w:val="18"/>
              </w:rPr>
            </w:pPr>
            <w:r w:rsidRPr="00EA2481">
              <w:rPr>
                <w:rFonts w:ascii="Arial" w:hAnsi="Arial" w:cs="Arial"/>
                <w:bCs/>
                <w:sz w:val="18"/>
              </w:rPr>
              <w:t>3</w:t>
            </w:r>
          </w:p>
        </w:tc>
        <w:tc>
          <w:tcPr>
            <w:tcW w:w="8618" w:type="dxa"/>
          </w:tcPr>
          <w:p w14:paraId="655A1963" w14:textId="77777777" w:rsidR="005C6597" w:rsidRPr="00EA2481" w:rsidRDefault="005C6597" w:rsidP="002B7574">
            <w:pPr>
              <w:jc w:val="both"/>
              <w:rPr>
                <w:rFonts w:ascii="Arial" w:hAnsi="Arial" w:cs="Arial"/>
                <w:bCs/>
                <w:sz w:val="18"/>
              </w:rPr>
            </w:pPr>
            <w:r w:rsidRPr="00EA2481">
              <w:rPr>
                <w:rFonts w:ascii="Arial" w:hAnsi="Arial" w:cs="Arial"/>
                <w:bCs/>
                <w:sz w:val="18"/>
              </w:rPr>
              <w:t xml:space="preserve">Urządzenia musi zawierać </w:t>
            </w:r>
            <w:proofErr w:type="spellStart"/>
            <w:r w:rsidRPr="00EA2481">
              <w:rPr>
                <w:rFonts w:ascii="Arial" w:hAnsi="Arial" w:cs="Arial"/>
                <w:bCs/>
                <w:sz w:val="18"/>
              </w:rPr>
              <w:t>pełnowydajne</w:t>
            </w:r>
            <w:proofErr w:type="spellEnd"/>
            <w:r w:rsidRPr="00EA2481">
              <w:rPr>
                <w:rFonts w:ascii="Arial" w:hAnsi="Arial" w:cs="Arial"/>
                <w:bCs/>
                <w:sz w:val="18"/>
              </w:rPr>
              <w:t xml:space="preserve"> materiały eksploatacyjne.</w:t>
            </w:r>
          </w:p>
        </w:tc>
      </w:tr>
      <w:tr w:rsidR="00EA2481" w:rsidRPr="00EA2481" w14:paraId="164BD0B2" w14:textId="77777777" w:rsidTr="002B7574">
        <w:tc>
          <w:tcPr>
            <w:tcW w:w="812" w:type="dxa"/>
          </w:tcPr>
          <w:p w14:paraId="548E4925" w14:textId="77777777" w:rsidR="005C6597" w:rsidRPr="00EA2481" w:rsidRDefault="005C6597" w:rsidP="00FB302D">
            <w:pPr>
              <w:rPr>
                <w:rFonts w:ascii="Arial" w:hAnsi="Arial" w:cs="Arial"/>
                <w:bCs/>
                <w:sz w:val="18"/>
              </w:rPr>
            </w:pPr>
            <w:r w:rsidRPr="00EA2481">
              <w:rPr>
                <w:rFonts w:ascii="Arial" w:hAnsi="Arial" w:cs="Arial"/>
                <w:bCs/>
                <w:sz w:val="18"/>
              </w:rPr>
              <w:t>4</w:t>
            </w:r>
          </w:p>
        </w:tc>
        <w:tc>
          <w:tcPr>
            <w:tcW w:w="8618" w:type="dxa"/>
          </w:tcPr>
          <w:p w14:paraId="7199046D" w14:textId="77777777" w:rsidR="005C6597" w:rsidRPr="00EA2481" w:rsidRDefault="005C6597" w:rsidP="002B7574">
            <w:pPr>
              <w:jc w:val="both"/>
              <w:rPr>
                <w:rFonts w:ascii="Arial" w:hAnsi="Arial" w:cs="Arial"/>
                <w:bCs/>
                <w:sz w:val="18"/>
              </w:rPr>
            </w:pPr>
            <w:r w:rsidRPr="00EA2481">
              <w:rPr>
                <w:rFonts w:ascii="Arial" w:hAnsi="Arial" w:cs="Arial"/>
                <w:bCs/>
                <w:sz w:val="18"/>
              </w:rPr>
              <w:t>Dla urządzeń z grupy II i III metalowe oryginalne podstawy-szafki zintegrowane z urządzeniem  muszą być zamykane na zamek z kluczykiem (dla 5 sztuk urządzeń), ograniczając dostęp dla osób postronnych. Wykonawca planuje przechowywać w nich zapas papieru do kopiarek.</w:t>
            </w:r>
          </w:p>
        </w:tc>
      </w:tr>
      <w:tr w:rsidR="002B7574" w:rsidRPr="00EA2481" w14:paraId="5232E23E" w14:textId="77777777" w:rsidTr="002B7574">
        <w:trPr>
          <w:cantSplit/>
          <w:trHeight w:val="597"/>
        </w:trPr>
        <w:tc>
          <w:tcPr>
            <w:tcW w:w="812" w:type="dxa"/>
          </w:tcPr>
          <w:p w14:paraId="75920352" w14:textId="77777777" w:rsidR="005C6597" w:rsidRPr="00EA2481" w:rsidRDefault="005C6597" w:rsidP="00FB302D">
            <w:pPr>
              <w:rPr>
                <w:rFonts w:ascii="Arial" w:hAnsi="Arial" w:cs="Arial"/>
                <w:sz w:val="18"/>
              </w:rPr>
            </w:pPr>
            <w:r w:rsidRPr="00EA2481">
              <w:rPr>
                <w:rFonts w:ascii="Arial" w:hAnsi="Arial" w:cs="Arial"/>
                <w:sz w:val="18"/>
              </w:rPr>
              <w:lastRenderedPageBreak/>
              <w:t>5</w:t>
            </w:r>
          </w:p>
        </w:tc>
        <w:tc>
          <w:tcPr>
            <w:tcW w:w="8618" w:type="dxa"/>
          </w:tcPr>
          <w:p w14:paraId="7D9645A4" w14:textId="3A89600F" w:rsidR="005C6597" w:rsidRPr="00EA2481" w:rsidRDefault="005C6597" w:rsidP="002B7574">
            <w:pPr>
              <w:jc w:val="both"/>
              <w:rPr>
                <w:rFonts w:ascii="Arial" w:hAnsi="Arial" w:cs="Arial"/>
                <w:sz w:val="18"/>
              </w:rPr>
            </w:pPr>
            <w:r w:rsidRPr="00EA2481">
              <w:rPr>
                <w:rFonts w:ascii="Arial" w:hAnsi="Arial" w:cs="Arial"/>
                <w:sz w:val="18"/>
              </w:rPr>
              <w:t xml:space="preserve">Dostawca podczas awarii dłuższej niż </w:t>
            </w:r>
            <w:r w:rsidR="00D7312C" w:rsidRPr="00EA2481">
              <w:rPr>
                <w:rFonts w:ascii="Arial" w:hAnsi="Arial" w:cs="Arial"/>
                <w:sz w:val="18"/>
              </w:rPr>
              <w:t xml:space="preserve">12 </w:t>
            </w:r>
            <w:r w:rsidRPr="00EA2481">
              <w:rPr>
                <w:rFonts w:ascii="Arial" w:hAnsi="Arial" w:cs="Arial"/>
                <w:sz w:val="18"/>
              </w:rPr>
              <w:t>godzin roboczych zapewni urządzenie zastępcze.</w:t>
            </w:r>
          </w:p>
          <w:p w14:paraId="08FA914E" w14:textId="77777777" w:rsidR="005C6597" w:rsidRPr="00EA2481" w:rsidRDefault="005C6597" w:rsidP="002B7574">
            <w:pPr>
              <w:jc w:val="both"/>
              <w:rPr>
                <w:rFonts w:ascii="Arial" w:hAnsi="Arial" w:cs="Arial"/>
                <w:sz w:val="18"/>
              </w:rPr>
            </w:pPr>
            <w:r w:rsidRPr="00EA2481">
              <w:rPr>
                <w:rFonts w:ascii="Arial" w:hAnsi="Arial" w:cs="Arial"/>
                <w:sz w:val="18"/>
              </w:rPr>
              <w:t xml:space="preserve">Serwis sprzedawcy w maksymalnej odległości do </w:t>
            </w:r>
            <w:smartTag w:uri="urn:schemas-microsoft-com:office:smarttags" w:element="metricconverter">
              <w:smartTagPr>
                <w:attr w:name="ProductID" w:val="150 km"/>
              </w:smartTagPr>
              <w:r w:rsidRPr="00EA2481">
                <w:rPr>
                  <w:rFonts w:ascii="Arial" w:hAnsi="Arial" w:cs="Arial"/>
                  <w:sz w:val="18"/>
                </w:rPr>
                <w:t>150 km</w:t>
              </w:r>
            </w:smartTag>
            <w:r w:rsidRPr="00EA2481">
              <w:rPr>
                <w:rFonts w:ascii="Arial" w:hAnsi="Arial" w:cs="Arial"/>
                <w:sz w:val="18"/>
              </w:rPr>
              <w:t xml:space="preserve"> od siedziby Zamawiającego.</w:t>
            </w:r>
          </w:p>
          <w:p w14:paraId="0FA50008" w14:textId="77777777" w:rsidR="005C6597" w:rsidRPr="00EA2481" w:rsidRDefault="005C6597" w:rsidP="002B7574">
            <w:pPr>
              <w:jc w:val="both"/>
              <w:rPr>
                <w:rFonts w:ascii="Arial" w:hAnsi="Arial" w:cs="Arial"/>
                <w:sz w:val="18"/>
              </w:rPr>
            </w:pPr>
            <w:r w:rsidRPr="00EA2481">
              <w:rPr>
                <w:rFonts w:ascii="Arial" w:hAnsi="Arial" w:cs="Arial"/>
                <w:sz w:val="18"/>
              </w:rPr>
              <w:t>Sprzedawca musi posiadać autoryzację producenta  na oferowane urządzenia.</w:t>
            </w:r>
          </w:p>
          <w:p w14:paraId="47FEEA34" w14:textId="77777777" w:rsidR="005C6597" w:rsidRPr="00EA2481" w:rsidRDefault="005C6597" w:rsidP="002B7574">
            <w:pPr>
              <w:jc w:val="both"/>
              <w:rPr>
                <w:rFonts w:ascii="Arial" w:hAnsi="Arial" w:cs="Arial"/>
                <w:sz w:val="18"/>
              </w:rPr>
            </w:pPr>
            <w:r w:rsidRPr="00EA2481">
              <w:rPr>
                <w:rFonts w:ascii="Arial" w:hAnsi="Arial" w:cs="Arial"/>
                <w:sz w:val="18"/>
              </w:rPr>
              <w:t>Zdalne, bezpłatne monitorowanie serwisowe urządzenia  poprzez wykorzystanie sieci użytkownika.</w:t>
            </w:r>
          </w:p>
          <w:p w14:paraId="196BA8AE" w14:textId="689E1C79" w:rsidR="005C6597" w:rsidRPr="00EA2481" w:rsidRDefault="005C6597" w:rsidP="002B7574">
            <w:pPr>
              <w:jc w:val="both"/>
              <w:rPr>
                <w:rFonts w:ascii="Arial" w:hAnsi="Arial" w:cs="Arial"/>
                <w:sz w:val="18"/>
              </w:rPr>
            </w:pPr>
            <w:r w:rsidRPr="00EA2481">
              <w:rPr>
                <w:rFonts w:ascii="Arial" w:hAnsi="Arial" w:cs="Arial"/>
                <w:sz w:val="18"/>
              </w:rPr>
              <w:t>(automatyczne powiadami</w:t>
            </w:r>
            <w:r w:rsidR="00F23176" w:rsidRPr="00EA2481">
              <w:rPr>
                <w:rFonts w:ascii="Arial" w:hAnsi="Arial" w:cs="Arial"/>
                <w:sz w:val="18"/>
              </w:rPr>
              <w:t xml:space="preserve">8 </w:t>
            </w:r>
            <w:proofErr w:type="spellStart"/>
            <w:r w:rsidRPr="00EA2481">
              <w:rPr>
                <w:rFonts w:ascii="Arial" w:hAnsi="Arial" w:cs="Arial"/>
                <w:sz w:val="18"/>
              </w:rPr>
              <w:t>anie</w:t>
            </w:r>
            <w:proofErr w:type="spellEnd"/>
            <w:r w:rsidRPr="00EA2481">
              <w:rPr>
                <w:rFonts w:ascii="Arial" w:hAnsi="Arial" w:cs="Arial"/>
                <w:sz w:val="18"/>
              </w:rPr>
              <w:t xml:space="preserve"> użytkownika e-mailem o licznikach kopii/wydruków, rozliczanie kont poszczególnych użytkowników)</w:t>
            </w:r>
            <w:r w:rsidR="002B7574" w:rsidRPr="00EA2481">
              <w:rPr>
                <w:rFonts w:ascii="Arial" w:hAnsi="Arial" w:cs="Arial"/>
                <w:sz w:val="18"/>
              </w:rPr>
              <w:t>.</w:t>
            </w:r>
          </w:p>
        </w:tc>
      </w:tr>
    </w:tbl>
    <w:p w14:paraId="051E45DC" w14:textId="77777777" w:rsidR="005C6597" w:rsidRPr="00EA2481" w:rsidRDefault="005C6597" w:rsidP="005C6597"/>
    <w:p w14:paraId="756ABA85" w14:textId="77777777" w:rsidR="005C6597" w:rsidRPr="00EA2481" w:rsidRDefault="005C6597" w:rsidP="005C6597">
      <w:pPr>
        <w:rPr>
          <w:rFonts w:ascii="Arial" w:hAnsi="Arial" w:cs="Arial"/>
          <w:b/>
          <w:sz w:val="18"/>
          <w:szCs w:val="18"/>
        </w:rPr>
      </w:pPr>
      <w:r w:rsidRPr="00EA2481">
        <w:rPr>
          <w:rFonts w:ascii="Arial" w:hAnsi="Arial" w:cs="Arial"/>
          <w:b/>
          <w:sz w:val="18"/>
          <w:szCs w:val="18"/>
        </w:rPr>
        <w:t xml:space="preserve">Do 3 sztuk urządzeń z grupy I </w:t>
      </w:r>
      <w:proofErr w:type="spellStart"/>
      <w:r w:rsidRPr="00EA2481">
        <w:rPr>
          <w:rFonts w:ascii="Arial" w:hAnsi="Arial" w:cs="Arial"/>
          <w:b/>
          <w:sz w:val="18"/>
          <w:szCs w:val="18"/>
        </w:rPr>
        <w:t>i</w:t>
      </w:r>
      <w:proofErr w:type="spellEnd"/>
      <w:r w:rsidRPr="00EA2481">
        <w:rPr>
          <w:rFonts w:ascii="Arial" w:hAnsi="Arial" w:cs="Arial"/>
          <w:b/>
          <w:sz w:val="18"/>
          <w:szCs w:val="18"/>
        </w:rPr>
        <w:t xml:space="preserve"> 1 sztuki w grupie III Wykonawca  dodatkowo wymaga moduły faksu o następujących minimalnych parametrach technicznych:</w:t>
      </w:r>
    </w:p>
    <w:p w14:paraId="1A8289F6" w14:textId="77777777" w:rsidR="005C6597" w:rsidRPr="00EA2481" w:rsidRDefault="005C6597" w:rsidP="005C6597">
      <w:pPr>
        <w:rPr>
          <w:rFonts w:ascii="Arial" w:hAnsi="Arial" w:cs="Arial"/>
          <w:sz w:val="18"/>
          <w:szCs w:val="18"/>
        </w:rPr>
      </w:pPr>
    </w:p>
    <w:tbl>
      <w:tblPr>
        <w:tblpPr w:leftFromText="141" w:rightFromText="141" w:vertAnchor="text" w:horzAnchor="margin" w:tblpY="-64"/>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7"/>
        <w:gridCol w:w="5463"/>
      </w:tblGrid>
      <w:tr w:rsidR="00EA2481" w:rsidRPr="00EA2481" w14:paraId="069689A4" w14:textId="77777777" w:rsidTr="00FB302D">
        <w:trPr>
          <w:trHeight w:val="591"/>
        </w:trPr>
        <w:tc>
          <w:tcPr>
            <w:tcW w:w="3967" w:type="dxa"/>
          </w:tcPr>
          <w:p w14:paraId="1CF36FC5" w14:textId="77777777" w:rsidR="005C6597" w:rsidRPr="00EA2481" w:rsidRDefault="005C6597" w:rsidP="00FB302D">
            <w:pPr>
              <w:rPr>
                <w:rFonts w:ascii="Arial" w:hAnsi="Arial" w:cs="Arial"/>
                <w:sz w:val="18"/>
                <w:szCs w:val="18"/>
              </w:rPr>
            </w:pPr>
            <w:r w:rsidRPr="00EA2481">
              <w:rPr>
                <w:rFonts w:ascii="Arial" w:hAnsi="Arial" w:cs="Arial"/>
                <w:sz w:val="18"/>
                <w:szCs w:val="18"/>
              </w:rPr>
              <w:t>Charakterystyka faksu</w:t>
            </w:r>
          </w:p>
        </w:tc>
        <w:tc>
          <w:tcPr>
            <w:tcW w:w="5463" w:type="dxa"/>
          </w:tcPr>
          <w:p w14:paraId="4213A465" w14:textId="77777777" w:rsidR="005C6597" w:rsidRPr="00EA2481" w:rsidRDefault="005C6597" w:rsidP="00FB302D">
            <w:pPr>
              <w:rPr>
                <w:rFonts w:ascii="Arial" w:hAnsi="Arial" w:cs="Arial"/>
                <w:sz w:val="18"/>
                <w:szCs w:val="18"/>
              </w:rPr>
            </w:pPr>
            <w:r w:rsidRPr="00EA2481">
              <w:rPr>
                <w:rFonts w:ascii="Arial" w:hAnsi="Arial" w:cs="Arial"/>
                <w:sz w:val="18"/>
                <w:szCs w:val="18"/>
              </w:rPr>
              <w:t>Opis wymaganego parametru</w:t>
            </w:r>
          </w:p>
        </w:tc>
      </w:tr>
      <w:tr w:rsidR="00EA2481" w:rsidRPr="00EA2481" w14:paraId="68B37B9A" w14:textId="77777777" w:rsidTr="00FB302D">
        <w:trPr>
          <w:trHeight w:val="237"/>
        </w:trPr>
        <w:tc>
          <w:tcPr>
            <w:tcW w:w="3967" w:type="dxa"/>
          </w:tcPr>
          <w:p w14:paraId="582B0EFA"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Komunikacja</w:t>
            </w:r>
          </w:p>
        </w:tc>
        <w:tc>
          <w:tcPr>
            <w:tcW w:w="5463" w:type="dxa"/>
          </w:tcPr>
          <w:p w14:paraId="06EA61B8" w14:textId="77777777" w:rsidR="005C6597" w:rsidRPr="00EA2481" w:rsidRDefault="005C6597" w:rsidP="00FB302D">
            <w:pPr>
              <w:rPr>
                <w:rFonts w:ascii="Arial" w:hAnsi="Arial" w:cs="Arial"/>
                <w:b/>
                <w:bCs/>
                <w:sz w:val="18"/>
                <w:szCs w:val="18"/>
                <w:lang w:val="en-US"/>
              </w:rPr>
            </w:pPr>
            <w:r w:rsidRPr="00EA2481">
              <w:rPr>
                <w:rFonts w:ascii="Arial" w:hAnsi="Arial" w:cs="Arial"/>
                <w:b/>
                <w:bCs/>
                <w:sz w:val="18"/>
                <w:szCs w:val="18"/>
                <w:lang w:val="en-US"/>
              </w:rPr>
              <w:t>Min. Super G3, Internet Fax T.37</w:t>
            </w:r>
          </w:p>
        </w:tc>
      </w:tr>
      <w:tr w:rsidR="00EA2481" w:rsidRPr="00EA2481" w14:paraId="61289751" w14:textId="77777777" w:rsidTr="00FB302D">
        <w:tc>
          <w:tcPr>
            <w:tcW w:w="3967" w:type="dxa"/>
          </w:tcPr>
          <w:p w14:paraId="48999FC8" w14:textId="77777777" w:rsidR="005C6597" w:rsidRPr="00EA2481" w:rsidRDefault="005C6597" w:rsidP="00FB302D">
            <w:pPr>
              <w:rPr>
                <w:rFonts w:ascii="Arial" w:hAnsi="Arial" w:cs="Arial"/>
                <w:sz w:val="18"/>
                <w:szCs w:val="18"/>
              </w:rPr>
            </w:pPr>
            <w:r w:rsidRPr="00EA2481">
              <w:rPr>
                <w:rFonts w:ascii="Arial" w:hAnsi="Arial" w:cs="Arial"/>
                <w:sz w:val="18"/>
                <w:szCs w:val="18"/>
              </w:rPr>
              <w:t>Prędkość transmisji</w:t>
            </w:r>
          </w:p>
        </w:tc>
        <w:tc>
          <w:tcPr>
            <w:tcW w:w="5463" w:type="dxa"/>
          </w:tcPr>
          <w:p w14:paraId="48939785" w14:textId="77777777" w:rsidR="005C6597" w:rsidRPr="00EA2481" w:rsidRDefault="005C6597" w:rsidP="00FB302D">
            <w:pPr>
              <w:rPr>
                <w:rFonts w:ascii="Arial" w:hAnsi="Arial" w:cs="Arial"/>
                <w:sz w:val="18"/>
                <w:szCs w:val="18"/>
              </w:rPr>
            </w:pPr>
            <w:r w:rsidRPr="00EA2481">
              <w:rPr>
                <w:rFonts w:ascii="Arial" w:hAnsi="Arial" w:cs="Arial"/>
                <w:sz w:val="18"/>
                <w:szCs w:val="18"/>
              </w:rPr>
              <w:t>Min. 3 sekundy na stronę</w:t>
            </w:r>
          </w:p>
        </w:tc>
      </w:tr>
      <w:tr w:rsidR="00EA2481" w:rsidRPr="00EA2481" w14:paraId="4C4E2B6B" w14:textId="77777777" w:rsidTr="00FB302D">
        <w:tc>
          <w:tcPr>
            <w:tcW w:w="3967" w:type="dxa"/>
          </w:tcPr>
          <w:p w14:paraId="6D41DBA2" w14:textId="77777777" w:rsidR="005C6597" w:rsidRPr="00EA2481" w:rsidRDefault="005C6597" w:rsidP="00FB302D">
            <w:pPr>
              <w:rPr>
                <w:rFonts w:ascii="Arial" w:hAnsi="Arial" w:cs="Arial"/>
                <w:sz w:val="18"/>
                <w:szCs w:val="18"/>
              </w:rPr>
            </w:pPr>
            <w:r w:rsidRPr="00EA2481">
              <w:rPr>
                <w:rFonts w:ascii="Arial" w:hAnsi="Arial" w:cs="Arial"/>
                <w:sz w:val="18"/>
                <w:szCs w:val="18"/>
              </w:rPr>
              <w:t>Kompresja</w:t>
            </w:r>
          </w:p>
        </w:tc>
        <w:tc>
          <w:tcPr>
            <w:tcW w:w="5463" w:type="dxa"/>
          </w:tcPr>
          <w:p w14:paraId="1293D48F"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Min. JBIG, MMR, MR, MH</w:t>
            </w:r>
          </w:p>
        </w:tc>
      </w:tr>
      <w:tr w:rsidR="00EA2481" w:rsidRPr="00EA2481" w14:paraId="5DA12F06" w14:textId="77777777" w:rsidTr="00FB302D">
        <w:tc>
          <w:tcPr>
            <w:tcW w:w="3967" w:type="dxa"/>
          </w:tcPr>
          <w:p w14:paraId="6DE48DEC" w14:textId="77777777" w:rsidR="005C6597" w:rsidRPr="00EA2481" w:rsidRDefault="005C6597" w:rsidP="00FB302D">
            <w:pPr>
              <w:rPr>
                <w:rFonts w:ascii="Arial" w:hAnsi="Arial" w:cs="Arial"/>
                <w:sz w:val="18"/>
                <w:szCs w:val="18"/>
              </w:rPr>
            </w:pPr>
            <w:r w:rsidRPr="00EA2481">
              <w:rPr>
                <w:rFonts w:ascii="Arial" w:hAnsi="Arial" w:cs="Arial"/>
                <w:sz w:val="18"/>
                <w:szCs w:val="18"/>
              </w:rPr>
              <w:t>Pamięć faksu</w:t>
            </w:r>
          </w:p>
        </w:tc>
        <w:tc>
          <w:tcPr>
            <w:tcW w:w="5463" w:type="dxa"/>
          </w:tcPr>
          <w:p w14:paraId="74257FB5" w14:textId="77777777" w:rsidR="005C6597" w:rsidRPr="00EA2481" w:rsidRDefault="005C6597" w:rsidP="00FB302D">
            <w:pPr>
              <w:rPr>
                <w:rFonts w:ascii="Arial" w:hAnsi="Arial" w:cs="Arial"/>
                <w:sz w:val="18"/>
                <w:szCs w:val="18"/>
              </w:rPr>
            </w:pPr>
            <w:r w:rsidRPr="00EA2481">
              <w:rPr>
                <w:rFonts w:ascii="Arial" w:hAnsi="Arial" w:cs="Arial"/>
                <w:sz w:val="18"/>
                <w:szCs w:val="18"/>
              </w:rPr>
              <w:t>Min. przychodzące 500 MB, wychodzące 200 MB (HDD)</w:t>
            </w:r>
          </w:p>
        </w:tc>
      </w:tr>
      <w:tr w:rsidR="00EA2481" w:rsidRPr="00EA2481" w14:paraId="538D0657" w14:textId="77777777" w:rsidTr="00FB302D">
        <w:tc>
          <w:tcPr>
            <w:tcW w:w="3967" w:type="dxa"/>
          </w:tcPr>
          <w:p w14:paraId="0B95E528" w14:textId="77777777" w:rsidR="005C6597" w:rsidRPr="00EA2481" w:rsidRDefault="005C6597" w:rsidP="00FB302D">
            <w:pPr>
              <w:rPr>
                <w:rFonts w:ascii="Arial" w:hAnsi="Arial" w:cs="Arial"/>
                <w:sz w:val="18"/>
                <w:szCs w:val="18"/>
              </w:rPr>
            </w:pPr>
            <w:r w:rsidRPr="00EA2481">
              <w:rPr>
                <w:rFonts w:ascii="Arial" w:hAnsi="Arial" w:cs="Arial"/>
                <w:sz w:val="18"/>
                <w:szCs w:val="18"/>
              </w:rPr>
              <w:t>Faks sieciowy</w:t>
            </w:r>
          </w:p>
        </w:tc>
        <w:tc>
          <w:tcPr>
            <w:tcW w:w="5463" w:type="dxa"/>
          </w:tcPr>
          <w:p w14:paraId="1084D932" w14:textId="77777777" w:rsidR="005C6597" w:rsidRPr="00EA2481" w:rsidRDefault="005C6597" w:rsidP="00FB302D">
            <w:pPr>
              <w:rPr>
                <w:rFonts w:ascii="Arial" w:hAnsi="Arial" w:cs="Arial"/>
                <w:sz w:val="18"/>
                <w:szCs w:val="18"/>
              </w:rPr>
            </w:pPr>
            <w:r w:rsidRPr="00EA2481">
              <w:rPr>
                <w:rFonts w:ascii="Arial" w:hAnsi="Arial" w:cs="Arial"/>
                <w:sz w:val="18"/>
                <w:szCs w:val="18"/>
              </w:rPr>
              <w:t>Sterowniki faksu dla systemu Windows XP/8/10 (32/64 bit)</w:t>
            </w:r>
          </w:p>
        </w:tc>
      </w:tr>
      <w:tr w:rsidR="00EA2481" w:rsidRPr="00EA2481" w14:paraId="41193BFE" w14:textId="77777777" w:rsidTr="00FB302D">
        <w:tc>
          <w:tcPr>
            <w:tcW w:w="3967" w:type="dxa"/>
          </w:tcPr>
          <w:p w14:paraId="643913C4" w14:textId="77777777" w:rsidR="005C6597" w:rsidRPr="00EA2481" w:rsidRDefault="005C6597" w:rsidP="00FB302D">
            <w:pPr>
              <w:rPr>
                <w:rFonts w:ascii="Arial" w:hAnsi="Arial" w:cs="Arial"/>
                <w:sz w:val="18"/>
                <w:szCs w:val="18"/>
              </w:rPr>
            </w:pPr>
            <w:r w:rsidRPr="00EA2481">
              <w:rPr>
                <w:rFonts w:ascii="Arial" w:hAnsi="Arial" w:cs="Arial"/>
                <w:sz w:val="18"/>
                <w:szCs w:val="18"/>
              </w:rPr>
              <w:t>Ścieżka faksów przychodzących</w:t>
            </w:r>
          </w:p>
        </w:tc>
        <w:tc>
          <w:tcPr>
            <w:tcW w:w="5463" w:type="dxa"/>
          </w:tcPr>
          <w:p w14:paraId="7CB83013" w14:textId="77777777" w:rsidR="005C6597" w:rsidRPr="00EA2481" w:rsidRDefault="005C6597" w:rsidP="00FB302D">
            <w:pPr>
              <w:rPr>
                <w:rFonts w:ascii="Arial" w:hAnsi="Arial" w:cs="Arial"/>
                <w:sz w:val="18"/>
                <w:szCs w:val="18"/>
              </w:rPr>
            </w:pPr>
            <w:r w:rsidRPr="00EA2481">
              <w:rPr>
                <w:rFonts w:ascii="Arial" w:hAnsi="Arial" w:cs="Arial"/>
                <w:sz w:val="18"/>
                <w:szCs w:val="18"/>
              </w:rPr>
              <w:t>Do folderu współdzielonego (SMB, FTP), e-mail, e-</w:t>
            </w:r>
            <w:proofErr w:type="spellStart"/>
            <w:r w:rsidRPr="00EA2481">
              <w:rPr>
                <w:rFonts w:ascii="Arial" w:hAnsi="Arial" w:cs="Arial"/>
                <w:sz w:val="18"/>
                <w:szCs w:val="18"/>
              </w:rPr>
              <w:t>Filing</w:t>
            </w:r>
            <w:proofErr w:type="spellEnd"/>
          </w:p>
        </w:tc>
      </w:tr>
    </w:tbl>
    <w:p w14:paraId="001F591E" w14:textId="77777777" w:rsidR="005C6597" w:rsidRPr="00EA2481" w:rsidRDefault="005C6597" w:rsidP="005C6597">
      <w:pPr>
        <w:rPr>
          <w:rFonts w:ascii="Arial" w:hAnsi="Arial" w:cs="Arial"/>
          <w:b/>
          <w:sz w:val="18"/>
          <w:szCs w:val="18"/>
        </w:rPr>
      </w:pPr>
      <w:r w:rsidRPr="00EA2481">
        <w:rPr>
          <w:rFonts w:ascii="Arial" w:hAnsi="Arial" w:cs="Arial"/>
          <w:b/>
          <w:sz w:val="18"/>
          <w:szCs w:val="18"/>
        </w:rPr>
        <w:t>Do 1 sztuki urządzenia z grupy II, 1 sztuki urządzenia z grupy IV, 1 sztuki urządzenia z grupy V Wykonawca  dodatkowo wymaga finiszer o następujących minimalnych parametrach technicznych:</w:t>
      </w:r>
    </w:p>
    <w:tbl>
      <w:tblPr>
        <w:tblpPr w:leftFromText="141" w:rightFromText="141" w:vertAnchor="text" w:horzAnchor="margin" w:tblpY="318"/>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7"/>
        <w:gridCol w:w="5463"/>
      </w:tblGrid>
      <w:tr w:rsidR="00EA2481" w:rsidRPr="00EA2481" w14:paraId="234FAF8E" w14:textId="77777777" w:rsidTr="00FB302D">
        <w:trPr>
          <w:trHeight w:val="591"/>
        </w:trPr>
        <w:tc>
          <w:tcPr>
            <w:tcW w:w="3967" w:type="dxa"/>
          </w:tcPr>
          <w:p w14:paraId="4DAA7F35" w14:textId="77777777" w:rsidR="005C6597" w:rsidRPr="00EA2481" w:rsidRDefault="005C6597" w:rsidP="00FB302D">
            <w:pPr>
              <w:rPr>
                <w:rFonts w:ascii="Arial" w:hAnsi="Arial" w:cs="Arial"/>
                <w:sz w:val="18"/>
                <w:szCs w:val="18"/>
              </w:rPr>
            </w:pPr>
            <w:r w:rsidRPr="00EA2481">
              <w:rPr>
                <w:rFonts w:ascii="Arial" w:hAnsi="Arial" w:cs="Arial"/>
                <w:sz w:val="18"/>
                <w:szCs w:val="18"/>
              </w:rPr>
              <w:t>Charakterystyka finiszera</w:t>
            </w:r>
          </w:p>
        </w:tc>
        <w:tc>
          <w:tcPr>
            <w:tcW w:w="5463" w:type="dxa"/>
          </w:tcPr>
          <w:p w14:paraId="20DEEDA6" w14:textId="77777777" w:rsidR="005C6597" w:rsidRPr="00EA2481" w:rsidRDefault="005C6597" w:rsidP="00FB302D">
            <w:pPr>
              <w:rPr>
                <w:rFonts w:ascii="Arial" w:hAnsi="Arial" w:cs="Arial"/>
                <w:sz w:val="18"/>
                <w:szCs w:val="18"/>
              </w:rPr>
            </w:pPr>
            <w:r w:rsidRPr="00EA2481">
              <w:rPr>
                <w:rFonts w:ascii="Arial" w:hAnsi="Arial" w:cs="Arial"/>
                <w:sz w:val="18"/>
                <w:szCs w:val="18"/>
              </w:rPr>
              <w:t>Opis wymaganego parametru</w:t>
            </w:r>
          </w:p>
        </w:tc>
      </w:tr>
      <w:tr w:rsidR="00EA2481" w:rsidRPr="00EA2481" w14:paraId="08977303" w14:textId="77777777" w:rsidTr="00FB302D">
        <w:trPr>
          <w:trHeight w:val="237"/>
        </w:trPr>
        <w:tc>
          <w:tcPr>
            <w:tcW w:w="3967" w:type="dxa"/>
          </w:tcPr>
          <w:p w14:paraId="430EA18B"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Ilość tac odbiorczych</w:t>
            </w:r>
          </w:p>
        </w:tc>
        <w:tc>
          <w:tcPr>
            <w:tcW w:w="5463" w:type="dxa"/>
          </w:tcPr>
          <w:p w14:paraId="23582BDD" w14:textId="77777777" w:rsidR="005C6597" w:rsidRPr="00EA2481" w:rsidRDefault="005C6597" w:rsidP="00FB302D">
            <w:pPr>
              <w:rPr>
                <w:rFonts w:ascii="Arial" w:hAnsi="Arial" w:cs="Arial"/>
                <w:sz w:val="18"/>
                <w:szCs w:val="18"/>
              </w:rPr>
            </w:pPr>
            <w:r w:rsidRPr="00EA2481">
              <w:rPr>
                <w:rFonts w:ascii="Arial" w:hAnsi="Arial" w:cs="Arial"/>
                <w:b/>
                <w:bCs/>
                <w:sz w:val="18"/>
                <w:szCs w:val="18"/>
              </w:rPr>
              <w:t>Min. 2 tace odbiorcze</w:t>
            </w:r>
          </w:p>
        </w:tc>
      </w:tr>
      <w:tr w:rsidR="00EA2481" w:rsidRPr="00EA2481" w14:paraId="48E52D7E" w14:textId="77777777" w:rsidTr="00FB302D">
        <w:tc>
          <w:tcPr>
            <w:tcW w:w="3967" w:type="dxa"/>
          </w:tcPr>
          <w:p w14:paraId="3523F6A2" w14:textId="77777777" w:rsidR="005C6597" w:rsidRPr="00EA2481" w:rsidRDefault="005C6597" w:rsidP="00FB302D">
            <w:pPr>
              <w:rPr>
                <w:rFonts w:ascii="Arial" w:hAnsi="Arial" w:cs="Arial"/>
                <w:sz w:val="18"/>
                <w:szCs w:val="18"/>
              </w:rPr>
            </w:pPr>
            <w:r w:rsidRPr="00EA2481">
              <w:rPr>
                <w:rFonts w:ascii="Arial" w:hAnsi="Arial" w:cs="Arial"/>
                <w:sz w:val="18"/>
                <w:szCs w:val="18"/>
              </w:rPr>
              <w:t>Ilość arkuszy w tacach odbiorczych</w:t>
            </w:r>
          </w:p>
        </w:tc>
        <w:tc>
          <w:tcPr>
            <w:tcW w:w="5463" w:type="dxa"/>
          </w:tcPr>
          <w:p w14:paraId="3FB975B3" w14:textId="77777777" w:rsidR="005C6597" w:rsidRPr="00EA2481" w:rsidRDefault="005C6597" w:rsidP="00FB302D">
            <w:pPr>
              <w:rPr>
                <w:rFonts w:ascii="Arial" w:hAnsi="Arial" w:cs="Arial"/>
                <w:sz w:val="18"/>
                <w:szCs w:val="18"/>
              </w:rPr>
            </w:pPr>
            <w:r w:rsidRPr="00EA2481">
              <w:rPr>
                <w:rFonts w:ascii="Arial" w:hAnsi="Arial" w:cs="Arial"/>
                <w:sz w:val="18"/>
                <w:szCs w:val="18"/>
              </w:rPr>
              <w:t>Min. 2250 arkuszy</w:t>
            </w:r>
          </w:p>
        </w:tc>
      </w:tr>
      <w:tr w:rsidR="00EA2481" w:rsidRPr="00EA2481" w14:paraId="73F8FFEB" w14:textId="77777777" w:rsidTr="00FB302D">
        <w:tc>
          <w:tcPr>
            <w:tcW w:w="3967" w:type="dxa"/>
          </w:tcPr>
          <w:p w14:paraId="1B0F0FF8" w14:textId="77777777" w:rsidR="005C6597" w:rsidRPr="00EA2481" w:rsidRDefault="005C6597" w:rsidP="00FB302D">
            <w:pPr>
              <w:rPr>
                <w:rFonts w:ascii="Arial" w:hAnsi="Arial" w:cs="Arial"/>
                <w:sz w:val="18"/>
                <w:szCs w:val="18"/>
              </w:rPr>
            </w:pPr>
            <w:r w:rsidRPr="00EA2481">
              <w:rPr>
                <w:rFonts w:ascii="Arial" w:hAnsi="Arial" w:cs="Arial"/>
                <w:sz w:val="18"/>
                <w:szCs w:val="18"/>
              </w:rPr>
              <w:t>Funkcja zszywania</w:t>
            </w:r>
          </w:p>
        </w:tc>
        <w:tc>
          <w:tcPr>
            <w:tcW w:w="5463" w:type="dxa"/>
          </w:tcPr>
          <w:p w14:paraId="2BE464BA"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wielopozycyjnie </w:t>
            </w:r>
          </w:p>
        </w:tc>
      </w:tr>
      <w:tr w:rsidR="00EA2481" w:rsidRPr="00EA2481" w14:paraId="546CE1E5" w14:textId="77777777" w:rsidTr="00FB302D">
        <w:tc>
          <w:tcPr>
            <w:tcW w:w="3967" w:type="dxa"/>
          </w:tcPr>
          <w:p w14:paraId="327EDE19" w14:textId="77777777" w:rsidR="005C6597" w:rsidRPr="00EA2481" w:rsidRDefault="005C6597" w:rsidP="00FB302D">
            <w:pPr>
              <w:rPr>
                <w:rFonts w:ascii="Arial" w:hAnsi="Arial" w:cs="Arial"/>
                <w:sz w:val="18"/>
                <w:szCs w:val="18"/>
              </w:rPr>
            </w:pPr>
            <w:r w:rsidRPr="00EA2481">
              <w:rPr>
                <w:rFonts w:ascii="Arial" w:hAnsi="Arial" w:cs="Arial"/>
                <w:sz w:val="18"/>
                <w:szCs w:val="18"/>
              </w:rPr>
              <w:t>Ilość zszywanych arkuszy</w:t>
            </w:r>
          </w:p>
        </w:tc>
        <w:tc>
          <w:tcPr>
            <w:tcW w:w="5463" w:type="dxa"/>
          </w:tcPr>
          <w:p w14:paraId="481B2525" w14:textId="77777777" w:rsidR="005C6597" w:rsidRPr="00EA2481" w:rsidRDefault="005C6597" w:rsidP="00FB302D">
            <w:pPr>
              <w:rPr>
                <w:rFonts w:ascii="Arial" w:hAnsi="Arial" w:cs="Arial"/>
                <w:sz w:val="18"/>
                <w:szCs w:val="18"/>
              </w:rPr>
            </w:pPr>
            <w:r w:rsidRPr="00EA2481">
              <w:rPr>
                <w:rFonts w:ascii="Arial" w:hAnsi="Arial" w:cs="Arial"/>
                <w:sz w:val="18"/>
                <w:szCs w:val="18"/>
              </w:rPr>
              <w:t>Min. 50 arkuszy</w:t>
            </w:r>
          </w:p>
        </w:tc>
      </w:tr>
    </w:tbl>
    <w:p w14:paraId="7022E5C8" w14:textId="77777777" w:rsidR="005C6597" w:rsidRPr="00EA2481" w:rsidRDefault="005C6597" w:rsidP="005C6597">
      <w:pPr>
        <w:rPr>
          <w:rFonts w:ascii="Arial" w:hAnsi="Arial" w:cs="Arial"/>
          <w:sz w:val="18"/>
          <w:szCs w:val="18"/>
        </w:rPr>
      </w:pPr>
    </w:p>
    <w:p w14:paraId="05D61076" w14:textId="77777777" w:rsidR="005C6597" w:rsidRPr="00EA2481" w:rsidRDefault="005C6597" w:rsidP="005C6597">
      <w:pPr>
        <w:rPr>
          <w:rFonts w:ascii="Arial" w:hAnsi="Arial" w:cs="Arial"/>
          <w:b/>
          <w:sz w:val="18"/>
          <w:szCs w:val="18"/>
        </w:rPr>
      </w:pPr>
    </w:p>
    <w:p w14:paraId="00423A70" w14:textId="77777777" w:rsidR="005C6597" w:rsidRPr="00EA2481" w:rsidRDefault="005C6597" w:rsidP="005C6597">
      <w:pPr>
        <w:rPr>
          <w:rFonts w:ascii="Arial" w:hAnsi="Arial" w:cs="Arial"/>
          <w:b/>
          <w:sz w:val="18"/>
          <w:szCs w:val="18"/>
        </w:rPr>
      </w:pPr>
      <w:r w:rsidRPr="00EA2481">
        <w:rPr>
          <w:rFonts w:ascii="Arial" w:hAnsi="Arial" w:cs="Arial"/>
          <w:b/>
          <w:sz w:val="18"/>
          <w:szCs w:val="18"/>
        </w:rPr>
        <w:t>Do 3 sztuk urządzeń z grupy VII Wykonawca  dodatkowo wymaga finiszera wewnętrznego o następujących minimalnych parametrach technicznych:</w:t>
      </w:r>
    </w:p>
    <w:tbl>
      <w:tblPr>
        <w:tblpPr w:leftFromText="141" w:rightFromText="141" w:vertAnchor="text" w:horzAnchor="margin" w:tblpY="318"/>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7"/>
        <w:gridCol w:w="5463"/>
      </w:tblGrid>
      <w:tr w:rsidR="00EA2481" w:rsidRPr="00EA2481" w14:paraId="1186DB99" w14:textId="77777777" w:rsidTr="00FB302D">
        <w:trPr>
          <w:trHeight w:val="591"/>
        </w:trPr>
        <w:tc>
          <w:tcPr>
            <w:tcW w:w="3967" w:type="dxa"/>
          </w:tcPr>
          <w:p w14:paraId="07C89DAD" w14:textId="77777777" w:rsidR="005C6597" w:rsidRPr="00EA2481" w:rsidRDefault="005C6597" w:rsidP="00FB302D">
            <w:pPr>
              <w:rPr>
                <w:rFonts w:ascii="Arial" w:hAnsi="Arial" w:cs="Arial"/>
                <w:sz w:val="18"/>
                <w:szCs w:val="18"/>
              </w:rPr>
            </w:pPr>
            <w:r w:rsidRPr="00EA2481">
              <w:rPr>
                <w:rFonts w:ascii="Arial" w:hAnsi="Arial" w:cs="Arial"/>
                <w:sz w:val="18"/>
                <w:szCs w:val="18"/>
              </w:rPr>
              <w:t>Charakterystyka finiszera</w:t>
            </w:r>
          </w:p>
        </w:tc>
        <w:tc>
          <w:tcPr>
            <w:tcW w:w="5463" w:type="dxa"/>
          </w:tcPr>
          <w:p w14:paraId="3655B829" w14:textId="77777777" w:rsidR="005C6597" w:rsidRPr="00EA2481" w:rsidRDefault="005C6597" w:rsidP="00FB302D">
            <w:pPr>
              <w:rPr>
                <w:rFonts w:ascii="Arial" w:hAnsi="Arial" w:cs="Arial"/>
                <w:sz w:val="18"/>
                <w:szCs w:val="18"/>
              </w:rPr>
            </w:pPr>
            <w:r w:rsidRPr="00EA2481">
              <w:rPr>
                <w:rFonts w:ascii="Arial" w:hAnsi="Arial" w:cs="Arial"/>
                <w:sz w:val="18"/>
                <w:szCs w:val="18"/>
              </w:rPr>
              <w:t>Opis wymaganego parametru</w:t>
            </w:r>
          </w:p>
        </w:tc>
      </w:tr>
      <w:tr w:rsidR="00EA2481" w:rsidRPr="00EA2481" w14:paraId="2F22B8DE" w14:textId="77777777" w:rsidTr="00FB302D">
        <w:trPr>
          <w:trHeight w:val="237"/>
        </w:trPr>
        <w:tc>
          <w:tcPr>
            <w:tcW w:w="3967" w:type="dxa"/>
          </w:tcPr>
          <w:p w14:paraId="7DA3378C"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Ilość tac odbiorczych</w:t>
            </w:r>
          </w:p>
        </w:tc>
        <w:tc>
          <w:tcPr>
            <w:tcW w:w="5463" w:type="dxa"/>
          </w:tcPr>
          <w:p w14:paraId="7996F42F" w14:textId="77777777" w:rsidR="005C6597" w:rsidRPr="00EA2481" w:rsidRDefault="005C6597" w:rsidP="00FB302D">
            <w:pPr>
              <w:rPr>
                <w:rFonts w:ascii="Arial" w:hAnsi="Arial" w:cs="Arial"/>
                <w:sz w:val="18"/>
                <w:szCs w:val="18"/>
              </w:rPr>
            </w:pPr>
            <w:r w:rsidRPr="00EA2481">
              <w:rPr>
                <w:rFonts w:ascii="Arial" w:hAnsi="Arial" w:cs="Arial"/>
                <w:b/>
                <w:bCs/>
                <w:sz w:val="18"/>
                <w:szCs w:val="18"/>
              </w:rPr>
              <w:t>Min. 2 tace odbiorcze</w:t>
            </w:r>
          </w:p>
        </w:tc>
      </w:tr>
      <w:tr w:rsidR="00EA2481" w:rsidRPr="00EA2481" w14:paraId="3ABDA3D5" w14:textId="77777777" w:rsidTr="00FB302D">
        <w:tc>
          <w:tcPr>
            <w:tcW w:w="3967" w:type="dxa"/>
          </w:tcPr>
          <w:p w14:paraId="621AF7FC" w14:textId="77777777" w:rsidR="005C6597" w:rsidRPr="00EA2481" w:rsidRDefault="005C6597" w:rsidP="00FB302D">
            <w:pPr>
              <w:rPr>
                <w:rFonts w:ascii="Arial" w:hAnsi="Arial" w:cs="Arial"/>
                <w:sz w:val="18"/>
                <w:szCs w:val="18"/>
              </w:rPr>
            </w:pPr>
            <w:r w:rsidRPr="00EA2481">
              <w:rPr>
                <w:rFonts w:ascii="Arial" w:hAnsi="Arial" w:cs="Arial"/>
                <w:sz w:val="18"/>
                <w:szCs w:val="18"/>
              </w:rPr>
              <w:t>Ilość arkuszy w tacach odbiorczych</w:t>
            </w:r>
          </w:p>
        </w:tc>
        <w:tc>
          <w:tcPr>
            <w:tcW w:w="5463" w:type="dxa"/>
          </w:tcPr>
          <w:p w14:paraId="3FA8687F" w14:textId="77777777" w:rsidR="005C6597" w:rsidRPr="00EA2481" w:rsidRDefault="005C6597" w:rsidP="00FB302D">
            <w:pPr>
              <w:rPr>
                <w:rFonts w:ascii="Arial" w:hAnsi="Arial" w:cs="Arial"/>
                <w:sz w:val="18"/>
                <w:szCs w:val="18"/>
              </w:rPr>
            </w:pPr>
            <w:r w:rsidRPr="00EA2481">
              <w:rPr>
                <w:rFonts w:ascii="Arial" w:hAnsi="Arial" w:cs="Arial"/>
                <w:sz w:val="18"/>
                <w:szCs w:val="18"/>
              </w:rPr>
              <w:t>Min. 600 arkuszy</w:t>
            </w:r>
          </w:p>
        </w:tc>
      </w:tr>
      <w:tr w:rsidR="00EA2481" w:rsidRPr="00EA2481" w14:paraId="6B492CDB" w14:textId="77777777" w:rsidTr="00FB302D">
        <w:tc>
          <w:tcPr>
            <w:tcW w:w="3967" w:type="dxa"/>
          </w:tcPr>
          <w:p w14:paraId="1842F81A" w14:textId="77777777" w:rsidR="005C6597" w:rsidRPr="00EA2481" w:rsidRDefault="005C6597" w:rsidP="00FB302D">
            <w:pPr>
              <w:rPr>
                <w:rFonts w:ascii="Arial" w:hAnsi="Arial" w:cs="Arial"/>
                <w:sz w:val="18"/>
                <w:szCs w:val="18"/>
              </w:rPr>
            </w:pPr>
            <w:r w:rsidRPr="00EA2481">
              <w:rPr>
                <w:rFonts w:ascii="Arial" w:hAnsi="Arial" w:cs="Arial"/>
                <w:sz w:val="18"/>
                <w:szCs w:val="18"/>
              </w:rPr>
              <w:t>Ilość zszywanych arkuszy</w:t>
            </w:r>
          </w:p>
        </w:tc>
        <w:tc>
          <w:tcPr>
            <w:tcW w:w="5463" w:type="dxa"/>
          </w:tcPr>
          <w:p w14:paraId="5C34A921" w14:textId="77777777" w:rsidR="005C6597" w:rsidRPr="00EA2481" w:rsidRDefault="005C6597" w:rsidP="00FB302D">
            <w:pPr>
              <w:rPr>
                <w:rFonts w:ascii="Arial" w:hAnsi="Arial" w:cs="Arial"/>
                <w:sz w:val="18"/>
                <w:szCs w:val="18"/>
              </w:rPr>
            </w:pPr>
            <w:r w:rsidRPr="00EA2481">
              <w:rPr>
                <w:rFonts w:ascii="Arial" w:hAnsi="Arial" w:cs="Arial"/>
                <w:sz w:val="18"/>
                <w:szCs w:val="18"/>
              </w:rPr>
              <w:t>Min. 50 arkuszy</w:t>
            </w:r>
          </w:p>
        </w:tc>
      </w:tr>
    </w:tbl>
    <w:p w14:paraId="714AAD8A" w14:textId="77777777" w:rsidR="005C6597" w:rsidRPr="00EA2481" w:rsidRDefault="005C6597" w:rsidP="005C6597">
      <w:pPr>
        <w:rPr>
          <w:rFonts w:ascii="Arial" w:hAnsi="Arial" w:cs="Arial"/>
          <w:sz w:val="18"/>
          <w:szCs w:val="18"/>
        </w:rPr>
      </w:pPr>
    </w:p>
    <w:p w14:paraId="58F07B32" w14:textId="77777777" w:rsidR="005C6597" w:rsidRPr="00EA2481" w:rsidRDefault="005C6597" w:rsidP="005C6597">
      <w:pPr>
        <w:rPr>
          <w:rFonts w:ascii="Arial" w:hAnsi="Arial" w:cs="Arial"/>
          <w:b/>
          <w:sz w:val="18"/>
          <w:szCs w:val="18"/>
        </w:rPr>
      </w:pPr>
    </w:p>
    <w:p w14:paraId="1CB314F1" w14:textId="77777777" w:rsidR="005C6597" w:rsidRPr="00EA2481" w:rsidRDefault="005C6597" w:rsidP="005C6597">
      <w:pPr>
        <w:rPr>
          <w:b/>
        </w:rPr>
      </w:pPr>
    </w:p>
    <w:p w14:paraId="1D372AFC" w14:textId="77777777" w:rsidR="005C6597" w:rsidRPr="00EA2481" w:rsidRDefault="005C6597" w:rsidP="005C6597">
      <w:pPr>
        <w:rPr>
          <w:b/>
        </w:rPr>
      </w:pPr>
    </w:p>
    <w:p w14:paraId="6878B952" w14:textId="77777777" w:rsidR="005C6597" w:rsidRPr="00EA2481" w:rsidRDefault="005C6597" w:rsidP="005C659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A2481" w:rsidRPr="00EA2481" w14:paraId="04E0C92D" w14:textId="77777777" w:rsidTr="00FB302D">
        <w:tc>
          <w:tcPr>
            <w:tcW w:w="9726" w:type="dxa"/>
            <w:shd w:val="clear" w:color="auto" w:fill="auto"/>
          </w:tcPr>
          <w:p w14:paraId="532AD674" w14:textId="06E5EB30" w:rsidR="00F84B3F" w:rsidRPr="00EA2481" w:rsidRDefault="00F84B3F" w:rsidP="00FB302D">
            <w:pPr>
              <w:rPr>
                <w:rFonts w:ascii="Arial" w:hAnsi="Arial" w:cs="Arial"/>
                <w:b/>
                <w:sz w:val="18"/>
              </w:rPr>
            </w:pPr>
            <w:r w:rsidRPr="00EA2481">
              <w:rPr>
                <w:rFonts w:ascii="Arial" w:hAnsi="Arial" w:cs="Arial"/>
                <w:b/>
                <w:sz w:val="18"/>
              </w:rPr>
              <w:t>Minimalne parametry dostarczanego serwera obsługującego system</w:t>
            </w:r>
          </w:p>
          <w:p w14:paraId="3D7C4C4E" w14:textId="3139B929" w:rsidR="00F84B3F" w:rsidRPr="00EA2481" w:rsidRDefault="00F84B3F" w:rsidP="00F84B3F">
            <w:pPr>
              <w:pStyle w:val="Akapitzlist"/>
              <w:numPr>
                <w:ilvl w:val="0"/>
                <w:numId w:val="60"/>
              </w:numPr>
              <w:rPr>
                <w:rFonts w:ascii="Arial" w:hAnsi="Arial" w:cs="Arial"/>
                <w:sz w:val="18"/>
              </w:rPr>
            </w:pPr>
            <w:r w:rsidRPr="00EA2481">
              <w:rPr>
                <w:rFonts w:ascii="Arial" w:hAnsi="Arial" w:cs="Arial"/>
                <w:sz w:val="18"/>
              </w:rPr>
              <w:t xml:space="preserve">Obudowa </w:t>
            </w:r>
            <w:proofErr w:type="spellStart"/>
            <w:r w:rsidRPr="00EA2481">
              <w:rPr>
                <w:rFonts w:ascii="Arial" w:hAnsi="Arial" w:cs="Arial"/>
                <w:sz w:val="18"/>
              </w:rPr>
              <w:t>Rack</w:t>
            </w:r>
            <w:proofErr w:type="spellEnd"/>
            <w:r w:rsidRPr="00EA2481">
              <w:rPr>
                <w:rFonts w:ascii="Arial" w:hAnsi="Arial" w:cs="Arial"/>
                <w:sz w:val="18"/>
              </w:rPr>
              <w:t xml:space="preserve"> 1U</w:t>
            </w:r>
          </w:p>
          <w:p w14:paraId="6E7663A3" w14:textId="54DD2599" w:rsidR="00F84B3F" w:rsidRPr="00EA2481" w:rsidRDefault="00F84B3F" w:rsidP="00F84B3F">
            <w:pPr>
              <w:pStyle w:val="Akapitzlist"/>
              <w:numPr>
                <w:ilvl w:val="0"/>
                <w:numId w:val="60"/>
              </w:numPr>
              <w:rPr>
                <w:rFonts w:ascii="Arial" w:hAnsi="Arial" w:cs="Arial"/>
                <w:sz w:val="18"/>
              </w:rPr>
            </w:pPr>
            <w:r w:rsidRPr="00EA2481">
              <w:rPr>
                <w:rFonts w:ascii="Arial" w:hAnsi="Arial" w:cs="Arial"/>
                <w:sz w:val="18"/>
              </w:rPr>
              <w:t xml:space="preserve">Dwa zasilacze </w:t>
            </w:r>
          </w:p>
          <w:p w14:paraId="42F84CA7" w14:textId="2086B197" w:rsidR="00F84B3F" w:rsidRPr="00EA2481" w:rsidRDefault="00134C2E" w:rsidP="00F84B3F">
            <w:pPr>
              <w:pStyle w:val="Akapitzlist"/>
              <w:numPr>
                <w:ilvl w:val="0"/>
                <w:numId w:val="60"/>
              </w:numPr>
              <w:rPr>
                <w:rFonts w:ascii="Arial" w:hAnsi="Arial" w:cs="Arial"/>
                <w:sz w:val="18"/>
              </w:rPr>
            </w:pPr>
            <w:r w:rsidRPr="00EA2481">
              <w:rPr>
                <w:rFonts w:ascii="Arial" w:hAnsi="Arial" w:cs="Arial"/>
                <w:sz w:val="18"/>
              </w:rPr>
              <w:t>2 Dyski SSD skonfigurowane w systemie RAID 1</w:t>
            </w:r>
          </w:p>
          <w:p w14:paraId="2B7A10BC" w14:textId="4CCB0268" w:rsidR="00F84B3F" w:rsidRPr="00EA2481" w:rsidRDefault="00134C2E" w:rsidP="00134C2E">
            <w:pPr>
              <w:rPr>
                <w:rFonts w:ascii="Arial" w:hAnsi="Arial" w:cs="Arial"/>
                <w:b/>
                <w:sz w:val="18"/>
              </w:rPr>
            </w:pPr>
            <w:r w:rsidRPr="00EA2481">
              <w:rPr>
                <w:rFonts w:ascii="Arial" w:hAnsi="Arial" w:cs="Arial"/>
                <w:sz w:val="18"/>
              </w:rPr>
              <w:t xml:space="preserve">W </w:t>
            </w:r>
            <w:proofErr w:type="spellStart"/>
            <w:r w:rsidRPr="00EA2481">
              <w:rPr>
                <w:rFonts w:ascii="Arial" w:hAnsi="Arial" w:cs="Arial"/>
                <w:sz w:val="18"/>
              </w:rPr>
              <w:t>cene</w:t>
            </w:r>
            <w:proofErr w:type="spellEnd"/>
            <w:r w:rsidRPr="00EA2481">
              <w:rPr>
                <w:rFonts w:ascii="Arial" w:hAnsi="Arial" w:cs="Arial"/>
                <w:sz w:val="18"/>
              </w:rPr>
              <w:t xml:space="preserve"> musi być wliczony montaż oraz konfiguracja systemu</w:t>
            </w:r>
          </w:p>
        </w:tc>
      </w:tr>
      <w:tr w:rsidR="00EA2481" w:rsidRPr="00EA2481" w14:paraId="5FCAE825" w14:textId="77777777" w:rsidTr="00FB302D">
        <w:tc>
          <w:tcPr>
            <w:tcW w:w="9726" w:type="dxa"/>
            <w:shd w:val="clear" w:color="auto" w:fill="auto"/>
          </w:tcPr>
          <w:p w14:paraId="7A6A6C55" w14:textId="77777777" w:rsidR="005C6597" w:rsidRPr="00EA2481" w:rsidRDefault="005C6597" w:rsidP="00FB302D">
            <w:pPr>
              <w:rPr>
                <w:rFonts w:ascii="Arial" w:hAnsi="Arial" w:cs="Arial"/>
                <w:b/>
                <w:sz w:val="18"/>
              </w:rPr>
            </w:pPr>
            <w:r w:rsidRPr="00EA2481">
              <w:rPr>
                <w:rFonts w:ascii="Arial" w:hAnsi="Arial" w:cs="Arial"/>
                <w:b/>
                <w:sz w:val="18"/>
              </w:rPr>
              <w:t>Oprogramowanie (system kontroli kosztów) musi posiadać poniższe funkcjonalności:</w:t>
            </w:r>
          </w:p>
        </w:tc>
      </w:tr>
      <w:tr w:rsidR="00EA2481" w:rsidRPr="00EA2481" w14:paraId="4B9B03F1" w14:textId="77777777" w:rsidTr="00FB302D">
        <w:tc>
          <w:tcPr>
            <w:tcW w:w="9726" w:type="dxa"/>
            <w:shd w:val="clear" w:color="auto" w:fill="auto"/>
          </w:tcPr>
          <w:p w14:paraId="0638C99B"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Rejestracja użytkowników (centralna baza danych użytkowników)</w:t>
            </w:r>
          </w:p>
        </w:tc>
      </w:tr>
      <w:tr w:rsidR="00EA2481" w:rsidRPr="00EA2481" w14:paraId="4DAF4AA7" w14:textId="77777777" w:rsidTr="00FB302D">
        <w:tc>
          <w:tcPr>
            <w:tcW w:w="9726" w:type="dxa"/>
            <w:shd w:val="clear" w:color="auto" w:fill="auto"/>
          </w:tcPr>
          <w:p w14:paraId="14F31D14"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Zarządzanie kontami (centralna baza danych)</w:t>
            </w:r>
          </w:p>
        </w:tc>
      </w:tr>
      <w:tr w:rsidR="00EA2481" w:rsidRPr="00EA2481" w14:paraId="35040B4C" w14:textId="77777777" w:rsidTr="00FB302D">
        <w:tc>
          <w:tcPr>
            <w:tcW w:w="9726" w:type="dxa"/>
            <w:shd w:val="clear" w:color="auto" w:fill="auto"/>
          </w:tcPr>
          <w:p w14:paraId="58CFBFF5"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Konfigurowanie trybów uwierzytelniania (nazwa użytkownika + hasło AD, karta zbliżeniowa)</w:t>
            </w:r>
          </w:p>
        </w:tc>
      </w:tr>
      <w:tr w:rsidR="00EA2481" w:rsidRPr="00EA2481" w14:paraId="5B34F13E" w14:textId="77777777" w:rsidTr="00FB302D">
        <w:tc>
          <w:tcPr>
            <w:tcW w:w="9726" w:type="dxa"/>
            <w:shd w:val="clear" w:color="auto" w:fill="auto"/>
          </w:tcPr>
          <w:p w14:paraId="77322EA9"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Centralne zarządzanie prawami użytkowników (kopiowanie, skanowanie, drukowanie, faksowanie, drukowanie z pamięci zewnętrznych)</w:t>
            </w:r>
          </w:p>
        </w:tc>
      </w:tr>
      <w:tr w:rsidR="00EA2481" w:rsidRPr="00EA2481" w14:paraId="41575C47" w14:textId="77777777" w:rsidTr="00FB302D">
        <w:tc>
          <w:tcPr>
            <w:tcW w:w="9726" w:type="dxa"/>
            <w:shd w:val="clear" w:color="auto" w:fill="auto"/>
          </w:tcPr>
          <w:p w14:paraId="1917CE70"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Centralna baza danych przypisanych kart zbliżeniowych</w:t>
            </w:r>
          </w:p>
        </w:tc>
      </w:tr>
      <w:tr w:rsidR="00EA2481" w:rsidRPr="00EA2481" w14:paraId="6184E917" w14:textId="77777777" w:rsidTr="00FB302D">
        <w:tc>
          <w:tcPr>
            <w:tcW w:w="9726" w:type="dxa"/>
            <w:shd w:val="clear" w:color="auto" w:fill="auto"/>
          </w:tcPr>
          <w:p w14:paraId="4F7BF578"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Możliwość manualnej rejestracji w systemie</w:t>
            </w:r>
          </w:p>
        </w:tc>
      </w:tr>
      <w:tr w:rsidR="00EA2481" w:rsidRPr="00EA2481" w14:paraId="63BEDBCD" w14:textId="77777777" w:rsidTr="00FB302D">
        <w:tc>
          <w:tcPr>
            <w:tcW w:w="9726" w:type="dxa"/>
            <w:shd w:val="clear" w:color="auto" w:fill="auto"/>
          </w:tcPr>
          <w:p w14:paraId="42EEF1CB"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 xml:space="preserve">Funkcja centralnego monitorowania stanu urządzeń i zbierania informacji o licznikach urządzeń w sieci </w:t>
            </w:r>
          </w:p>
        </w:tc>
      </w:tr>
      <w:tr w:rsidR="00EA2481" w:rsidRPr="00EA2481" w14:paraId="0FDF8334" w14:textId="77777777" w:rsidTr="00FB302D">
        <w:tc>
          <w:tcPr>
            <w:tcW w:w="9726" w:type="dxa"/>
            <w:shd w:val="clear" w:color="auto" w:fill="auto"/>
          </w:tcPr>
          <w:p w14:paraId="2C032642"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Generowanie automatycznych raportów co miesiąc, tydzień lub dzień i wysyłanie ich na wskazane adresy e-mail, konfigurowanie szczegółów generowanego raportu.</w:t>
            </w:r>
          </w:p>
        </w:tc>
      </w:tr>
      <w:tr w:rsidR="00EA2481" w:rsidRPr="00EA2481" w14:paraId="32E00F8C" w14:textId="77777777" w:rsidTr="00FB302D">
        <w:tc>
          <w:tcPr>
            <w:tcW w:w="9726" w:type="dxa"/>
            <w:shd w:val="clear" w:color="auto" w:fill="auto"/>
          </w:tcPr>
          <w:p w14:paraId="0CB91179"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Alokacja kosztów wg urządzeń, użytkowników, działów</w:t>
            </w:r>
          </w:p>
        </w:tc>
      </w:tr>
      <w:tr w:rsidR="00EA2481" w:rsidRPr="00EA2481" w14:paraId="0775CBE5" w14:textId="77777777" w:rsidTr="00FB302D">
        <w:tc>
          <w:tcPr>
            <w:tcW w:w="9726" w:type="dxa"/>
            <w:shd w:val="clear" w:color="auto" w:fill="auto"/>
          </w:tcPr>
          <w:p w14:paraId="58C1375D"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Nakładanie indywidualnych limitów prac, ilości stron mono i kolor</w:t>
            </w:r>
          </w:p>
        </w:tc>
      </w:tr>
      <w:tr w:rsidR="00EA2481" w:rsidRPr="00EA2481" w14:paraId="3F842DE5" w14:textId="77777777" w:rsidTr="00FB302D">
        <w:tc>
          <w:tcPr>
            <w:tcW w:w="9726" w:type="dxa"/>
            <w:shd w:val="clear" w:color="auto" w:fill="auto"/>
          </w:tcPr>
          <w:p w14:paraId="4D1BD340"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Raporty dotyczące: użytkowników, urządzeń, trybu kolor/mono, funkcji (kopia, druk, faks, skan). Rezultaty wyświetlane w formie tabeli i formie graficznej</w:t>
            </w:r>
          </w:p>
        </w:tc>
      </w:tr>
      <w:tr w:rsidR="00EA2481" w:rsidRPr="00EA2481" w14:paraId="0087D01F" w14:textId="77777777" w:rsidTr="00FB302D">
        <w:tc>
          <w:tcPr>
            <w:tcW w:w="9726" w:type="dxa"/>
            <w:shd w:val="clear" w:color="auto" w:fill="auto"/>
          </w:tcPr>
          <w:p w14:paraId="4CE17665" w14:textId="77777777" w:rsidR="005C6597" w:rsidRPr="00EA2481" w:rsidRDefault="005C6597" w:rsidP="00FB302D">
            <w:pPr>
              <w:rPr>
                <w:rFonts w:ascii="Arial" w:hAnsi="Arial" w:cs="Arial"/>
                <w:sz w:val="18"/>
              </w:rPr>
            </w:pPr>
          </w:p>
        </w:tc>
      </w:tr>
      <w:tr w:rsidR="00EA2481" w:rsidRPr="00EA2481" w14:paraId="60120ADA" w14:textId="77777777" w:rsidTr="00FB302D">
        <w:tc>
          <w:tcPr>
            <w:tcW w:w="9726" w:type="dxa"/>
            <w:shd w:val="clear" w:color="auto" w:fill="auto"/>
          </w:tcPr>
          <w:p w14:paraId="7547D70D" w14:textId="77777777" w:rsidR="005C6597" w:rsidRPr="00EA2481" w:rsidRDefault="005C6597" w:rsidP="00FB302D">
            <w:pPr>
              <w:rPr>
                <w:rFonts w:ascii="Arial" w:hAnsi="Arial" w:cs="Arial"/>
                <w:b/>
                <w:sz w:val="18"/>
              </w:rPr>
            </w:pPr>
            <w:r w:rsidRPr="00EA2481">
              <w:rPr>
                <w:rFonts w:ascii="Arial" w:hAnsi="Arial" w:cs="Arial"/>
                <w:b/>
                <w:sz w:val="18"/>
              </w:rPr>
              <w:lastRenderedPageBreak/>
              <w:t>System musi posiadać następujące funkcje:</w:t>
            </w:r>
          </w:p>
        </w:tc>
      </w:tr>
      <w:tr w:rsidR="00EA2481" w:rsidRPr="00EA2481" w14:paraId="75902B85" w14:textId="77777777" w:rsidTr="00FB302D">
        <w:tc>
          <w:tcPr>
            <w:tcW w:w="9726" w:type="dxa"/>
            <w:shd w:val="clear" w:color="auto" w:fill="auto"/>
          </w:tcPr>
          <w:p w14:paraId="2F373F9D" w14:textId="77777777" w:rsidR="005C6597" w:rsidRPr="00EA2481" w:rsidRDefault="005C6597" w:rsidP="00A46E3D">
            <w:pPr>
              <w:numPr>
                <w:ilvl w:val="0"/>
                <w:numId w:val="62"/>
              </w:numPr>
              <w:rPr>
                <w:rFonts w:ascii="Arial" w:hAnsi="Arial" w:cs="Arial"/>
                <w:sz w:val="18"/>
              </w:rPr>
            </w:pPr>
            <w:r w:rsidRPr="00EA2481">
              <w:rPr>
                <w:rFonts w:ascii="Arial" w:hAnsi="Arial" w:cs="Arial"/>
                <w:sz w:val="18"/>
              </w:rPr>
              <w:t>Interfejs użytkownika oparty o przeglądarkę internetową.</w:t>
            </w:r>
          </w:p>
        </w:tc>
      </w:tr>
      <w:tr w:rsidR="00EA2481" w:rsidRPr="00EA2481" w14:paraId="2AF1C95C" w14:textId="77777777" w:rsidTr="00FB302D">
        <w:tc>
          <w:tcPr>
            <w:tcW w:w="9726" w:type="dxa"/>
            <w:shd w:val="clear" w:color="auto" w:fill="auto"/>
          </w:tcPr>
          <w:p w14:paraId="36E28414" w14:textId="77777777" w:rsidR="005C6597" w:rsidRPr="00EA2481" w:rsidRDefault="005C6597" w:rsidP="00A46E3D">
            <w:pPr>
              <w:numPr>
                <w:ilvl w:val="0"/>
                <w:numId w:val="62"/>
              </w:numPr>
              <w:rPr>
                <w:rFonts w:ascii="Arial" w:hAnsi="Arial" w:cs="Arial"/>
                <w:sz w:val="18"/>
              </w:rPr>
            </w:pPr>
            <w:r w:rsidRPr="00EA2481">
              <w:rPr>
                <w:rFonts w:ascii="Arial" w:hAnsi="Arial" w:cs="Arial"/>
                <w:sz w:val="18"/>
              </w:rPr>
              <w:t>Zarządzania flotą urządzeń, centralnie poprzez klienta opartego o przeglądarkę internetową.</w:t>
            </w:r>
          </w:p>
        </w:tc>
      </w:tr>
      <w:tr w:rsidR="00EA2481" w:rsidRPr="00EA2481" w14:paraId="167FD78B" w14:textId="77777777" w:rsidTr="00FB302D">
        <w:tc>
          <w:tcPr>
            <w:tcW w:w="9726" w:type="dxa"/>
            <w:shd w:val="clear" w:color="auto" w:fill="auto"/>
          </w:tcPr>
          <w:p w14:paraId="18C69CF3" w14:textId="77777777" w:rsidR="005C6597" w:rsidRPr="00EA2481" w:rsidRDefault="005C6597" w:rsidP="00A46E3D">
            <w:pPr>
              <w:numPr>
                <w:ilvl w:val="0"/>
                <w:numId w:val="62"/>
              </w:numPr>
              <w:rPr>
                <w:rFonts w:ascii="Arial" w:hAnsi="Arial" w:cs="Arial"/>
                <w:sz w:val="18"/>
              </w:rPr>
            </w:pPr>
            <w:r w:rsidRPr="00EA2481">
              <w:rPr>
                <w:rFonts w:ascii="Arial" w:hAnsi="Arial" w:cs="Arial"/>
                <w:sz w:val="18"/>
              </w:rPr>
              <w:t>Podgląd stanu urządzenia oraz poziomu tonerów w formie interaktywnej mapy z naniesionymi na nią urządzeniami Zamawiającego.</w:t>
            </w:r>
          </w:p>
        </w:tc>
      </w:tr>
      <w:tr w:rsidR="00EA2481" w:rsidRPr="00EA2481" w14:paraId="66B88E4A" w14:textId="77777777" w:rsidTr="00FB302D">
        <w:tc>
          <w:tcPr>
            <w:tcW w:w="9726" w:type="dxa"/>
            <w:shd w:val="clear" w:color="auto" w:fill="auto"/>
          </w:tcPr>
          <w:p w14:paraId="417CAAFD" w14:textId="77777777" w:rsidR="005C6597" w:rsidRPr="00EA2481" w:rsidRDefault="005C6597" w:rsidP="00A46E3D">
            <w:pPr>
              <w:numPr>
                <w:ilvl w:val="0"/>
                <w:numId w:val="62"/>
              </w:numPr>
              <w:rPr>
                <w:rFonts w:ascii="Arial" w:hAnsi="Arial" w:cs="Arial"/>
                <w:sz w:val="18"/>
              </w:rPr>
            </w:pPr>
            <w:r w:rsidRPr="00EA2481">
              <w:rPr>
                <w:rFonts w:ascii="Arial" w:hAnsi="Arial" w:cs="Arial"/>
                <w:sz w:val="18"/>
              </w:rPr>
              <w:t>Konfiguracja reguł, które automatycznie wygenerują powiadomienie w formie wiadomości e-mail w przypadku awarii urządzenia.</w:t>
            </w:r>
          </w:p>
        </w:tc>
      </w:tr>
      <w:tr w:rsidR="00EA2481" w:rsidRPr="00EA2481" w14:paraId="5D0F7828" w14:textId="77777777" w:rsidTr="00FB302D">
        <w:tc>
          <w:tcPr>
            <w:tcW w:w="9726" w:type="dxa"/>
            <w:shd w:val="clear" w:color="auto" w:fill="auto"/>
          </w:tcPr>
          <w:p w14:paraId="513799AE" w14:textId="77777777" w:rsidR="005C6597" w:rsidRPr="00EA2481" w:rsidRDefault="005C6597" w:rsidP="00A46E3D">
            <w:pPr>
              <w:numPr>
                <w:ilvl w:val="0"/>
                <w:numId w:val="62"/>
              </w:numPr>
              <w:rPr>
                <w:rFonts w:ascii="Arial" w:hAnsi="Arial" w:cs="Arial"/>
                <w:sz w:val="18"/>
              </w:rPr>
            </w:pPr>
            <w:r w:rsidRPr="00EA2481">
              <w:rPr>
                <w:rFonts w:ascii="Arial" w:hAnsi="Arial" w:cs="Arial"/>
                <w:sz w:val="18"/>
              </w:rPr>
              <w:t>Automatyczne generowanie zamówienia w formie wiadomości e-mail na tonery w przypadku gdy poziom danego materiału spadnie poniżej X %, gdzie X oznacza wybraną przez Zamawiającego wartość.</w:t>
            </w:r>
          </w:p>
        </w:tc>
      </w:tr>
      <w:tr w:rsidR="00EA2481" w:rsidRPr="00EA2481" w14:paraId="4669A883" w14:textId="77777777" w:rsidTr="00FB302D">
        <w:tc>
          <w:tcPr>
            <w:tcW w:w="9726" w:type="dxa"/>
            <w:shd w:val="clear" w:color="auto" w:fill="auto"/>
          </w:tcPr>
          <w:p w14:paraId="35818F77" w14:textId="77777777" w:rsidR="005C6597" w:rsidRPr="00EA2481" w:rsidRDefault="005C6597" w:rsidP="00A46E3D">
            <w:pPr>
              <w:numPr>
                <w:ilvl w:val="0"/>
                <w:numId w:val="62"/>
              </w:numPr>
              <w:rPr>
                <w:rFonts w:ascii="Arial" w:hAnsi="Arial" w:cs="Arial"/>
                <w:sz w:val="18"/>
              </w:rPr>
            </w:pPr>
            <w:r w:rsidRPr="00EA2481">
              <w:rPr>
                <w:rFonts w:ascii="Arial" w:hAnsi="Arial" w:cs="Arial"/>
                <w:sz w:val="18"/>
              </w:rPr>
              <w:t>Grupowanie urządzeń według określonej przez Zamawiającego struktury, np.: Wydziały, Osoby, Budynki, etc.</w:t>
            </w:r>
          </w:p>
        </w:tc>
      </w:tr>
      <w:tr w:rsidR="00EA2481" w:rsidRPr="00EA2481" w14:paraId="6C81A99A" w14:textId="77777777" w:rsidTr="00FB302D">
        <w:tc>
          <w:tcPr>
            <w:tcW w:w="9726" w:type="dxa"/>
            <w:shd w:val="clear" w:color="auto" w:fill="auto"/>
          </w:tcPr>
          <w:p w14:paraId="5E729316" w14:textId="77777777" w:rsidR="005C6597" w:rsidRPr="00EA2481" w:rsidRDefault="005C6597" w:rsidP="00FB302D">
            <w:pPr>
              <w:rPr>
                <w:rFonts w:ascii="Arial" w:hAnsi="Arial" w:cs="Arial"/>
                <w:sz w:val="18"/>
              </w:rPr>
            </w:pPr>
          </w:p>
        </w:tc>
      </w:tr>
      <w:tr w:rsidR="00EA2481" w:rsidRPr="00EA2481" w14:paraId="520F3747" w14:textId="77777777" w:rsidTr="00FB302D">
        <w:tc>
          <w:tcPr>
            <w:tcW w:w="9726" w:type="dxa"/>
            <w:shd w:val="clear" w:color="auto" w:fill="auto"/>
          </w:tcPr>
          <w:p w14:paraId="45546764" w14:textId="77777777" w:rsidR="005C6597" w:rsidRPr="00EA2481" w:rsidRDefault="005C6597" w:rsidP="00FB302D">
            <w:pPr>
              <w:rPr>
                <w:rFonts w:ascii="Arial" w:hAnsi="Arial" w:cs="Arial"/>
                <w:b/>
                <w:bCs/>
                <w:sz w:val="18"/>
              </w:rPr>
            </w:pPr>
            <w:r w:rsidRPr="00EA2481">
              <w:rPr>
                <w:rFonts w:ascii="Arial" w:hAnsi="Arial" w:cs="Arial"/>
                <w:b/>
                <w:bCs/>
                <w:sz w:val="18"/>
              </w:rPr>
              <w:t xml:space="preserve">Specyfikacja minimalnych parametrów funkcjonalno-technicznych systemu: </w:t>
            </w:r>
          </w:p>
        </w:tc>
      </w:tr>
      <w:tr w:rsidR="00EA2481" w:rsidRPr="00EA2481" w14:paraId="20B1DD12" w14:textId="77777777" w:rsidTr="00FB302D">
        <w:tc>
          <w:tcPr>
            <w:tcW w:w="9726" w:type="dxa"/>
            <w:shd w:val="clear" w:color="auto" w:fill="auto"/>
          </w:tcPr>
          <w:p w14:paraId="2CC8715E" w14:textId="77777777" w:rsidR="005C6597" w:rsidRPr="00EA2481" w:rsidRDefault="005C6597" w:rsidP="00FB302D">
            <w:pPr>
              <w:rPr>
                <w:rFonts w:ascii="Arial" w:hAnsi="Arial" w:cs="Arial"/>
                <w:b/>
                <w:bCs/>
                <w:sz w:val="18"/>
              </w:rPr>
            </w:pPr>
          </w:p>
        </w:tc>
      </w:tr>
      <w:tr w:rsidR="00EA2481" w:rsidRPr="00EA2481" w14:paraId="19F1C319" w14:textId="77777777" w:rsidTr="00FB302D">
        <w:tc>
          <w:tcPr>
            <w:tcW w:w="9726" w:type="dxa"/>
            <w:shd w:val="clear" w:color="auto" w:fill="auto"/>
          </w:tcPr>
          <w:p w14:paraId="627ABEAC" w14:textId="77777777" w:rsidR="005C6597" w:rsidRPr="00EA2481" w:rsidRDefault="005C6597" w:rsidP="00FB302D">
            <w:pPr>
              <w:rPr>
                <w:rFonts w:ascii="Arial" w:hAnsi="Arial" w:cs="Arial"/>
                <w:b/>
                <w:bCs/>
                <w:sz w:val="18"/>
              </w:rPr>
            </w:pPr>
            <w:r w:rsidRPr="00EA2481">
              <w:rPr>
                <w:rFonts w:ascii="Arial" w:hAnsi="Arial" w:cs="Arial"/>
                <w:b/>
                <w:bCs/>
                <w:sz w:val="18"/>
              </w:rPr>
              <w:t>Licencjonowanie</w:t>
            </w:r>
          </w:p>
        </w:tc>
      </w:tr>
      <w:tr w:rsidR="00EA2481" w:rsidRPr="00EA2481" w14:paraId="3CE7410F" w14:textId="77777777" w:rsidTr="00FB302D">
        <w:tc>
          <w:tcPr>
            <w:tcW w:w="9726" w:type="dxa"/>
            <w:shd w:val="clear" w:color="auto" w:fill="auto"/>
          </w:tcPr>
          <w:p w14:paraId="6AD65E29" w14:textId="77777777" w:rsidR="005C6597" w:rsidRPr="00EA2481" w:rsidRDefault="005C6597" w:rsidP="00A46E3D">
            <w:pPr>
              <w:numPr>
                <w:ilvl w:val="0"/>
                <w:numId w:val="63"/>
              </w:numPr>
              <w:rPr>
                <w:rFonts w:ascii="Arial" w:hAnsi="Arial" w:cs="Arial"/>
                <w:sz w:val="18"/>
              </w:rPr>
            </w:pPr>
            <w:r w:rsidRPr="00EA2481">
              <w:rPr>
                <w:rFonts w:ascii="Arial" w:hAnsi="Arial" w:cs="Arial"/>
                <w:sz w:val="18"/>
              </w:rPr>
              <w:t>Licencja uwzględnia działanie Systemu w obrębie jednej domeny</w:t>
            </w:r>
          </w:p>
        </w:tc>
      </w:tr>
      <w:tr w:rsidR="00EA2481" w:rsidRPr="00EA2481" w14:paraId="35AE6B07" w14:textId="77777777" w:rsidTr="00FB302D">
        <w:tc>
          <w:tcPr>
            <w:tcW w:w="9726" w:type="dxa"/>
            <w:shd w:val="clear" w:color="auto" w:fill="auto"/>
          </w:tcPr>
          <w:p w14:paraId="0EB7A129" w14:textId="77777777" w:rsidR="005C6597" w:rsidRPr="00EA2481" w:rsidRDefault="005C6597" w:rsidP="00A46E3D">
            <w:pPr>
              <w:numPr>
                <w:ilvl w:val="0"/>
                <w:numId w:val="63"/>
              </w:numPr>
              <w:rPr>
                <w:rFonts w:ascii="Arial" w:hAnsi="Arial" w:cs="Arial"/>
                <w:bCs/>
                <w:sz w:val="18"/>
              </w:rPr>
            </w:pPr>
            <w:r w:rsidRPr="00EA2481">
              <w:rPr>
                <w:rFonts w:ascii="Arial" w:hAnsi="Arial" w:cs="Arial"/>
                <w:bCs/>
                <w:sz w:val="18"/>
              </w:rPr>
              <w:t>System nie posiada ograniczeń licencyjnych na liczbę użytkowników korzystających w jednym czasie</w:t>
            </w:r>
          </w:p>
        </w:tc>
      </w:tr>
      <w:tr w:rsidR="00EA2481" w:rsidRPr="00EA2481" w14:paraId="3B1B41DE" w14:textId="77777777" w:rsidTr="00FB302D">
        <w:tc>
          <w:tcPr>
            <w:tcW w:w="9726" w:type="dxa"/>
            <w:shd w:val="clear" w:color="auto" w:fill="auto"/>
          </w:tcPr>
          <w:p w14:paraId="7F4CA9CE" w14:textId="77777777" w:rsidR="005C6597" w:rsidRPr="00EA2481" w:rsidRDefault="005C6597" w:rsidP="00A46E3D">
            <w:pPr>
              <w:numPr>
                <w:ilvl w:val="0"/>
                <w:numId w:val="63"/>
              </w:numPr>
              <w:rPr>
                <w:rFonts w:ascii="Arial" w:hAnsi="Arial" w:cs="Arial"/>
                <w:bCs/>
                <w:sz w:val="18"/>
              </w:rPr>
            </w:pPr>
            <w:r w:rsidRPr="00EA2481">
              <w:rPr>
                <w:rFonts w:ascii="Arial" w:hAnsi="Arial" w:cs="Arial"/>
                <w:bCs/>
                <w:sz w:val="18"/>
              </w:rPr>
              <w:t>System ma nie posiadać ograniczeń licencyjnych na liczbę monitorowanych urządzeń MFP</w:t>
            </w:r>
          </w:p>
        </w:tc>
      </w:tr>
      <w:tr w:rsidR="00EA2481" w:rsidRPr="00EA2481" w14:paraId="56FA1BA3" w14:textId="77777777" w:rsidTr="00FB302D">
        <w:tc>
          <w:tcPr>
            <w:tcW w:w="9726" w:type="dxa"/>
            <w:shd w:val="clear" w:color="auto" w:fill="auto"/>
          </w:tcPr>
          <w:p w14:paraId="1FBAA935" w14:textId="77777777" w:rsidR="005C6597" w:rsidRPr="00EA2481" w:rsidRDefault="005C6597" w:rsidP="00A46E3D">
            <w:pPr>
              <w:numPr>
                <w:ilvl w:val="0"/>
                <w:numId w:val="63"/>
              </w:numPr>
              <w:rPr>
                <w:rFonts w:ascii="Arial" w:hAnsi="Arial" w:cs="Arial"/>
                <w:bCs/>
                <w:sz w:val="18"/>
              </w:rPr>
            </w:pPr>
            <w:r w:rsidRPr="00EA2481">
              <w:rPr>
                <w:rFonts w:ascii="Arial" w:hAnsi="Arial" w:cs="Arial"/>
                <w:bCs/>
                <w:sz w:val="18"/>
              </w:rPr>
              <w:t>Wdrożenie Systemu nie może generować po stronie Zamawiającego dodatkowych kosztów licencyjnych, np. systemy operacyjne, serwer bazy danych, dodatkowe licencje itp.</w:t>
            </w:r>
          </w:p>
        </w:tc>
      </w:tr>
      <w:tr w:rsidR="00EA2481" w:rsidRPr="00EA2481" w14:paraId="16971B92" w14:textId="77777777" w:rsidTr="00FB302D">
        <w:tc>
          <w:tcPr>
            <w:tcW w:w="9726" w:type="dxa"/>
            <w:shd w:val="clear" w:color="auto" w:fill="auto"/>
          </w:tcPr>
          <w:p w14:paraId="54031DB2" w14:textId="77777777" w:rsidR="005C6597" w:rsidRPr="00EA2481" w:rsidRDefault="005C6597" w:rsidP="00A46E3D">
            <w:pPr>
              <w:numPr>
                <w:ilvl w:val="0"/>
                <w:numId w:val="63"/>
              </w:numPr>
              <w:rPr>
                <w:rFonts w:ascii="Arial" w:hAnsi="Arial" w:cs="Arial"/>
                <w:bCs/>
                <w:sz w:val="18"/>
              </w:rPr>
            </w:pPr>
            <w:r w:rsidRPr="00EA2481">
              <w:rPr>
                <w:rFonts w:ascii="Arial" w:hAnsi="Arial" w:cs="Arial"/>
                <w:bCs/>
                <w:sz w:val="18"/>
              </w:rPr>
              <w:t>Wdrażany System musi być na bieżąco aktualizowany po pojawieniu się nowej wersji bez dodatkowych kosztów dla Zamawiającego.</w:t>
            </w:r>
          </w:p>
        </w:tc>
      </w:tr>
      <w:tr w:rsidR="00EA2481" w:rsidRPr="00EA2481" w14:paraId="09698E8F" w14:textId="77777777" w:rsidTr="00FB302D">
        <w:tc>
          <w:tcPr>
            <w:tcW w:w="9726" w:type="dxa"/>
            <w:shd w:val="clear" w:color="auto" w:fill="auto"/>
          </w:tcPr>
          <w:p w14:paraId="3E0964B7" w14:textId="77777777" w:rsidR="005C6597" w:rsidRPr="00EA2481" w:rsidRDefault="005C6597" w:rsidP="00FB302D">
            <w:pPr>
              <w:rPr>
                <w:rFonts w:ascii="Arial" w:hAnsi="Arial" w:cs="Arial"/>
                <w:sz w:val="18"/>
              </w:rPr>
            </w:pPr>
          </w:p>
        </w:tc>
      </w:tr>
      <w:tr w:rsidR="00EA2481" w:rsidRPr="00EA2481" w14:paraId="4CAC506C" w14:textId="77777777" w:rsidTr="00FB302D">
        <w:tc>
          <w:tcPr>
            <w:tcW w:w="9726" w:type="dxa"/>
            <w:shd w:val="clear" w:color="auto" w:fill="auto"/>
          </w:tcPr>
          <w:p w14:paraId="318EC1C4" w14:textId="77777777" w:rsidR="005C6597" w:rsidRPr="00EA2481" w:rsidRDefault="005C6597" w:rsidP="00FB302D">
            <w:pPr>
              <w:rPr>
                <w:rFonts w:ascii="Arial" w:hAnsi="Arial" w:cs="Arial"/>
                <w:b/>
                <w:bCs/>
                <w:sz w:val="18"/>
              </w:rPr>
            </w:pPr>
            <w:r w:rsidRPr="00EA2481">
              <w:rPr>
                <w:rFonts w:ascii="Arial" w:hAnsi="Arial" w:cs="Arial"/>
                <w:b/>
                <w:bCs/>
                <w:sz w:val="18"/>
              </w:rPr>
              <w:t>Architektura Systemu</w:t>
            </w:r>
          </w:p>
        </w:tc>
      </w:tr>
      <w:tr w:rsidR="00EA2481" w:rsidRPr="00EA2481" w14:paraId="5F3E34B6" w14:textId="77777777" w:rsidTr="00FB302D">
        <w:tc>
          <w:tcPr>
            <w:tcW w:w="9726" w:type="dxa"/>
            <w:shd w:val="clear" w:color="auto" w:fill="auto"/>
          </w:tcPr>
          <w:p w14:paraId="09961F5F" w14:textId="77777777" w:rsidR="005C6597" w:rsidRPr="00EA2481" w:rsidRDefault="005C6597" w:rsidP="00A46E3D">
            <w:pPr>
              <w:numPr>
                <w:ilvl w:val="0"/>
                <w:numId w:val="64"/>
              </w:numPr>
              <w:rPr>
                <w:rFonts w:ascii="Arial" w:hAnsi="Arial" w:cs="Arial"/>
                <w:sz w:val="18"/>
              </w:rPr>
            </w:pPr>
            <w:r w:rsidRPr="00EA2481">
              <w:rPr>
                <w:rFonts w:ascii="Arial" w:hAnsi="Arial" w:cs="Arial"/>
                <w:sz w:val="18"/>
              </w:rPr>
              <w:t xml:space="preserve">System korzysta z funkcji </w:t>
            </w:r>
            <w:r w:rsidRPr="00EA2481">
              <w:rPr>
                <w:rFonts w:ascii="Arial" w:hAnsi="Arial" w:cs="Arial"/>
                <w:bCs/>
                <w:sz w:val="18"/>
              </w:rPr>
              <w:t>bezpośredniej autoryzacji pomiędzy MFP, a usługą katalogową</w:t>
            </w:r>
            <w:r w:rsidRPr="00EA2481">
              <w:rPr>
                <w:rFonts w:ascii="Arial" w:hAnsi="Arial" w:cs="Arial"/>
                <w:sz w:val="18"/>
              </w:rPr>
              <w:t xml:space="preserve"> w związku z czym nawet awaria serwera Systemu nie może doprowadzić do zatrzymania pracy na MFP. W każdym przypadku użytkownik może wykonać kopię, skan czy wydruk w tym bezpośredni do portu urządzenia lub też z klucza USB.</w:t>
            </w:r>
          </w:p>
        </w:tc>
      </w:tr>
      <w:tr w:rsidR="00EA2481" w:rsidRPr="00EA2481" w14:paraId="6D65E200" w14:textId="77777777" w:rsidTr="00FB302D">
        <w:tc>
          <w:tcPr>
            <w:tcW w:w="9726" w:type="dxa"/>
            <w:shd w:val="clear" w:color="auto" w:fill="auto"/>
          </w:tcPr>
          <w:p w14:paraId="7079029B" w14:textId="77777777" w:rsidR="005C6597" w:rsidRPr="00EA2481" w:rsidRDefault="005C6597" w:rsidP="00A46E3D">
            <w:pPr>
              <w:numPr>
                <w:ilvl w:val="0"/>
                <w:numId w:val="64"/>
              </w:numPr>
              <w:rPr>
                <w:rFonts w:ascii="Arial" w:hAnsi="Arial" w:cs="Arial"/>
                <w:sz w:val="18"/>
              </w:rPr>
            </w:pPr>
            <w:r w:rsidRPr="00EA2481">
              <w:rPr>
                <w:rFonts w:ascii="Arial" w:hAnsi="Arial" w:cs="Arial"/>
                <w:sz w:val="18"/>
              </w:rPr>
              <w:t>System zlicza tylko realnie wykonane kopie/wydruki i skany. Naliczanie wykonanych nakładów niezależnie od sposobu realizacji wydruku (wydruk centralny, kolejka serwera, wydruk bezpośredni do portu maszyny, wydruk z klucza USB)</w:t>
            </w:r>
          </w:p>
        </w:tc>
      </w:tr>
      <w:tr w:rsidR="00EA2481" w:rsidRPr="00EA2481" w14:paraId="173313D0" w14:textId="77777777" w:rsidTr="00FB302D">
        <w:tc>
          <w:tcPr>
            <w:tcW w:w="9726" w:type="dxa"/>
            <w:shd w:val="clear" w:color="auto" w:fill="auto"/>
          </w:tcPr>
          <w:p w14:paraId="789C1734" w14:textId="77777777" w:rsidR="005C6597" w:rsidRPr="00EA2481" w:rsidRDefault="005C6597" w:rsidP="00A46E3D">
            <w:pPr>
              <w:numPr>
                <w:ilvl w:val="0"/>
                <w:numId w:val="64"/>
              </w:numPr>
              <w:rPr>
                <w:rFonts w:ascii="Arial" w:hAnsi="Arial" w:cs="Arial"/>
                <w:sz w:val="18"/>
              </w:rPr>
            </w:pPr>
            <w:r w:rsidRPr="00EA2481">
              <w:rPr>
                <w:rFonts w:ascii="Arial" w:hAnsi="Arial" w:cs="Arial"/>
                <w:sz w:val="18"/>
              </w:rPr>
              <w:t>W koncepcji rozliczeniowej System podąża za użytkownikiem naliczając dokładnie wykonane wydruki/kopie/skany. W połączeniu z danymi przynależności użytkownika do struktur organizacyjnych (pobieranych z usługi katalogowej ) umożliwia generowanie precyzyjnych raportów sztuk kopii/wydruków/skanów jak i kosztów.</w:t>
            </w:r>
          </w:p>
        </w:tc>
      </w:tr>
      <w:tr w:rsidR="00EA2481" w:rsidRPr="00EA2481" w14:paraId="18EB2045" w14:textId="77777777" w:rsidTr="00FB302D">
        <w:tc>
          <w:tcPr>
            <w:tcW w:w="9726" w:type="dxa"/>
            <w:shd w:val="clear" w:color="auto" w:fill="auto"/>
          </w:tcPr>
          <w:p w14:paraId="1D8BD806" w14:textId="77777777" w:rsidR="005C6597" w:rsidRPr="00EA2481" w:rsidRDefault="005C6597" w:rsidP="00A46E3D">
            <w:pPr>
              <w:numPr>
                <w:ilvl w:val="0"/>
                <w:numId w:val="64"/>
              </w:numPr>
              <w:rPr>
                <w:rFonts w:ascii="Arial" w:hAnsi="Arial" w:cs="Arial"/>
                <w:sz w:val="18"/>
              </w:rPr>
            </w:pPr>
            <w:r w:rsidRPr="00EA2481">
              <w:rPr>
                <w:rFonts w:ascii="Arial" w:hAnsi="Arial" w:cs="Arial"/>
                <w:bCs/>
                <w:sz w:val="18"/>
              </w:rPr>
              <w:t>System zapewnia kontynuację naliczania wykonanych kopii/wydruków/skanów także z wykorzystaniem klucza USB, nawet w przypadku czasowej awarii systemu</w:t>
            </w:r>
            <w:r w:rsidRPr="00EA2481">
              <w:rPr>
                <w:rFonts w:ascii="Arial" w:hAnsi="Arial" w:cs="Arial"/>
                <w:sz w:val="18"/>
              </w:rPr>
              <w:t xml:space="preserve"> (autoryzacja nie jest przez System przechwytywana).</w:t>
            </w:r>
          </w:p>
        </w:tc>
      </w:tr>
      <w:tr w:rsidR="00EA2481" w:rsidRPr="00EA2481" w14:paraId="66691A75" w14:textId="77777777" w:rsidTr="00FB302D">
        <w:tc>
          <w:tcPr>
            <w:tcW w:w="9726" w:type="dxa"/>
            <w:shd w:val="clear" w:color="auto" w:fill="auto"/>
          </w:tcPr>
          <w:p w14:paraId="0F41B27D"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Autoryzacja użytkownika przy urządzeniach MFP</w:t>
            </w:r>
          </w:p>
        </w:tc>
      </w:tr>
      <w:tr w:rsidR="00EA2481" w:rsidRPr="00EA2481" w14:paraId="61DC5DCE" w14:textId="77777777" w:rsidTr="00FB302D">
        <w:tc>
          <w:tcPr>
            <w:tcW w:w="9726" w:type="dxa"/>
            <w:shd w:val="clear" w:color="auto" w:fill="auto"/>
          </w:tcPr>
          <w:p w14:paraId="6928EB6B" w14:textId="77777777" w:rsidR="005C6597" w:rsidRPr="00EA2481" w:rsidRDefault="005C6597" w:rsidP="00A46E3D">
            <w:pPr>
              <w:numPr>
                <w:ilvl w:val="0"/>
                <w:numId w:val="65"/>
              </w:numPr>
              <w:rPr>
                <w:rFonts w:ascii="Arial" w:hAnsi="Arial" w:cs="Arial"/>
                <w:sz w:val="18"/>
                <w:szCs w:val="18"/>
              </w:rPr>
            </w:pPr>
            <w:r w:rsidRPr="00EA2481">
              <w:rPr>
                <w:rFonts w:ascii="Arial" w:hAnsi="Arial" w:cs="Arial"/>
                <w:sz w:val="18"/>
                <w:szCs w:val="18"/>
              </w:rPr>
              <w:t>Autoryzacja użytkownika odbywa się w komunikacji bezpośredniej pomiędzy MFP, a usługą katalogową Klienta skąd pobierane są automatycznie dane użytkownika (login, numer karty zbliżeniowej).</w:t>
            </w:r>
          </w:p>
        </w:tc>
      </w:tr>
      <w:tr w:rsidR="00EA2481" w:rsidRPr="00EA2481" w14:paraId="66369FC5" w14:textId="77777777" w:rsidTr="00FB302D">
        <w:tc>
          <w:tcPr>
            <w:tcW w:w="9726" w:type="dxa"/>
            <w:shd w:val="clear" w:color="auto" w:fill="auto"/>
          </w:tcPr>
          <w:p w14:paraId="5E07A44A" w14:textId="77777777" w:rsidR="005C6597" w:rsidRPr="00EA2481" w:rsidRDefault="005C6597" w:rsidP="00A46E3D">
            <w:pPr>
              <w:numPr>
                <w:ilvl w:val="0"/>
                <w:numId w:val="65"/>
              </w:numPr>
              <w:rPr>
                <w:rFonts w:ascii="Arial" w:hAnsi="Arial" w:cs="Arial"/>
                <w:sz w:val="18"/>
                <w:szCs w:val="18"/>
              </w:rPr>
            </w:pPr>
            <w:r w:rsidRPr="00EA2481">
              <w:rPr>
                <w:rFonts w:ascii="Arial" w:hAnsi="Arial" w:cs="Arial"/>
                <w:sz w:val="18"/>
                <w:szCs w:val="18"/>
              </w:rPr>
              <w:t>Podczas autoryzacji pobierane mogą być z usługi katalogowej indywidualne dla logującego się użytkownika prawa dostępu do poszczególnych funkcji danego urządzenia MFP.</w:t>
            </w:r>
          </w:p>
        </w:tc>
      </w:tr>
      <w:tr w:rsidR="00EA2481" w:rsidRPr="00EA2481" w14:paraId="7AF1A9A7" w14:textId="77777777" w:rsidTr="00FB302D">
        <w:tc>
          <w:tcPr>
            <w:tcW w:w="9726" w:type="dxa"/>
            <w:shd w:val="clear" w:color="auto" w:fill="auto"/>
          </w:tcPr>
          <w:p w14:paraId="589C3031"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Niezawodność i bezpieczeństwo</w:t>
            </w:r>
          </w:p>
        </w:tc>
      </w:tr>
      <w:tr w:rsidR="00EA2481" w:rsidRPr="00EA2481" w14:paraId="26ACCD04" w14:textId="77777777" w:rsidTr="00FB302D">
        <w:tc>
          <w:tcPr>
            <w:tcW w:w="9726" w:type="dxa"/>
            <w:shd w:val="clear" w:color="auto" w:fill="auto"/>
          </w:tcPr>
          <w:p w14:paraId="2406746A" w14:textId="77777777" w:rsidR="005C6597" w:rsidRPr="00EA2481" w:rsidRDefault="005C6597" w:rsidP="00A46E3D">
            <w:pPr>
              <w:numPr>
                <w:ilvl w:val="0"/>
                <w:numId w:val="66"/>
              </w:numPr>
              <w:rPr>
                <w:rFonts w:ascii="Arial" w:hAnsi="Arial" w:cs="Arial"/>
                <w:bCs/>
                <w:sz w:val="18"/>
                <w:szCs w:val="18"/>
              </w:rPr>
            </w:pPr>
            <w:r w:rsidRPr="00EA2481">
              <w:rPr>
                <w:rFonts w:ascii="Arial" w:hAnsi="Arial" w:cs="Arial"/>
                <w:bCs/>
                <w:sz w:val="18"/>
                <w:szCs w:val="18"/>
              </w:rPr>
              <w:t xml:space="preserve">System ma być produktem sprzętowo-softwareowym, dostarczanym na nowym serwerze sprzętowym (nie wirtualnym) z </w:t>
            </w:r>
            <w:proofErr w:type="spellStart"/>
            <w:r w:rsidRPr="00EA2481">
              <w:rPr>
                <w:rFonts w:ascii="Arial" w:hAnsi="Arial" w:cs="Arial"/>
                <w:bCs/>
                <w:sz w:val="18"/>
                <w:szCs w:val="18"/>
              </w:rPr>
              <w:t>pre</w:t>
            </w:r>
            <w:proofErr w:type="spellEnd"/>
            <w:r w:rsidRPr="00EA2481">
              <w:rPr>
                <w:rFonts w:ascii="Arial" w:hAnsi="Arial" w:cs="Arial"/>
                <w:bCs/>
                <w:sz w:val="18"/>
                <w:szCs w:val="18"/>
              </w:rPr>
              <w:t>-instalowanym specjalizowanym systemem operacyjnym oraz aplikacjami stanowiącymi kompletne rozwiązanie systemu rozliczającego oraz wydruku centralnego.</w:t>
            </w:r>
          </w:p>
        </w:tc>
      </w:tr>
      <w:tr w:rsidR="00EA2481" w:rsidRPr="00EA2481" w14:paraId="51A2AFF6" w14:textId="77777777" w:rsidTr="00FB302D">
        <w:tc>
          <w:tcPr>
            <w:tcW w:w="9726" w:type="dxa"/>
            <w:shd w:val="clear" w:color="auto" w:fill="auto"/>
          </w:tcPr>
          <w:p w14:paraId="4E41E95F" w14:textId="77777777" w:rsidR="005C6597" w:rsidRPr="00EA2481" w:rsidRDefault="005C6597" w:rsidP="00A46E3D">
            <w:pPr>
              <w:numPr>
                <w:ilvl w:val="0"/>
                <w:numId w:val="66"/>
              </w:numPr>
              <w:rPr>
                <w:rFonts w:ascii="Arial" w:hAnsi="Arial" w:cs="Arial"/>
                <w:sz w:val="18"/>
                <w:szCs w:val="18"/>
              </w:rPr>
            </w:pPr>
            <w:r w:rsidRPr="00EA2481">
              <w:rPr>
                <w:rFonts w:ascii="Arial" w:hAnsi="Arial" w:cs="Arial"/>
                <w:sz w:val="18"/>
                <w:szCs w:val="18"/>
              </w:rPr>
              <w:t>Serwer zawiera dwa fizyczne dyski twarde pracujące w trybie RAID oraz dwa redundantne zasilacze</w:t>
            </w:r>
          </w:p>
        </w:tc>
      </w:tr>
      <w:tr w:rsidR="00EA2481" w:rsidRPr="00EA2481" w14:paraId="23423929" w14:textId="77777777" w:rsidTr="00FB302D">
        <w:tc>
          <w:tcPr>
            <w:tcW w:w="9726" w:type="dxa"/>
            <w:shd w:val="clear" w:color="auto" w:fill="auto"/>
          </w:tcPr>
          <w:p w14:paraId="69455106" w14:textId="77777777" w:rsidR="005C6597" w:rsidRPr="00EA2481" w:rsidRDefault="005C6597" w:rsidP="00A46E3D">
            <w:pPr>
              <w:numPr>
                <w:ilvl w:val="0"/>
                <w:numId w:val="66"/>
              </w:numPr>
              <w:rPr>
                <w:rFonts w:ascii="Arial" w:hAnsi="Arial" w:cs="Arial"/>
                <w:bCs/>
                <w:sz w:val="18"/>
                <w:szCs w:val="18"/>
              </w:rPr>
            </w:pPr>
            <w:r w:rsidRPr="00EA2481">
              <w:rPr>
                <w:rFonts w:ascii="Arial" w:hAnsi="Arial" w:cs="Arial"/>
                <w:bCs/>
                <w:sz w:val="18"/>
                <w:szCs w:val="18"/>
              </w:rPr>
              <w:t xml:space="preserve">Cały system musi działać na dostarczonym nowym serwerze sprzętowym, co oznacza, że Zamawiający nie dopuszcza instalacji jakiegokolwiek oprogramowania na komputerach klienckich w celu monitorowania wydruków. </w:t>
            </w:r>
          </w:p>
        </w:tc>
      </w:tr>
      <w:tr w:rsidR="00EA2481" w:rsidRPr="00EA2481" w14:paraId="58509916" w14:textId="77777777" w:rsidTr="00FB302D">
        <w:tc>
          <w:tcPr>
            <w:tcW w:w="9726" w:type="dxa"/>
            <w:shd w:val="clear" w:color="auto" w:fill="auto"/>
          </w:tcPr>
          <w:p w14:paraId="3E97958A" w14:textId="77777777" w:rsidR="005C6597" w:rsidRPr="00EA2481" w:rsidRDefault="005C6597" w:rsidP="00A46E3D">
            <w:pPr>
              <w:numPr>
                <w:ilvl w:val="0"/>
                <w:numId w:val="66"/>
              </w:numPr>
              <w:rPr>
                <w:rFonts w:ascii="Arial" w:hAnsi="Arial" w:cs="Arial"/>
                <w:sz w:val="18"/>
                <w:szCs w:val="18"/>
              </w:rPr>
            </w:pPr>
            <w:r w:rsidRPr="00EA2481">
              <w:rPr>
                <w:rFonts w:ascii="Arial" w:hAnsi="Arial" w:cs="Arial"/>
                <w:sz w:val="18"/>
                <w:szCs w:val="18"/>
              </w:rPr>
              <w:t>System jest przygotowany do zdalnego wsparcia (VPN) oraz pełnej diagnostyki przez uprawnione wsparcie techniczne.</w:t>
            </w:r>
          </w:p>
        </w:tc>
      </w:tr>
      <w:tr w:rsidR="00EA2481" w:rsidRPr="00EA2481" w14:paraId="56605C8E" w14:textId="77777777" w:rsidTr="00FB302D">
        <w:tc>
          <w:tcPr>
            <w:tcW w:w="9726" w:type="dxa"/>
            <w:shd w:val="clear" w:color="auto" w:fill="auto"/>
          </w:tcPr>
          <w:p w14:paraId="270DC58C" w14:textId="77777777" w:rsidR="005C6597" w:rsidRPr="00EA2481" w:rsidRDefault="005C6597" w:rsidP="00A46E3D">
            <w:pPr>
              <w:numPr>
                <w:ilvl w:val="0"/>
                <w:numId w:val="66"/>
              </w:numPr>
              <w:rPr>
                <w:rFonts w:ascii="Arial" w:hAnsi="Arial" w:cs="Arial"/>
                <w:sz w:val="18"/>
                <w:szCs w:val="18"/>
              </w:rPr>
            </w:pPr>
            <w:r w:rsidRPr="00EA2481">
              <w:rPr>
                <w:rFonts w:ascii="Arial" w:hAnsi="Arial" w:cs="Arial"/>
                <w:sz w:val="18"/>
                <w:szCs w:val="18"/>
              </w:rPr>
              <w:t>Wszystkie dane na dyskach systemu są zabezpieczone przed dostępem osób nieupoważnionych za pomocą algorytmu AES 256bit. Wyjęcie dysków z serwera systemowego nie umożliwi ich odczytania.</w:t>
            </w:r>
          </w:p>
        </w:tc>
      </w:tr>
      <w:tr w:rsidR="00EA2481" w:rsidRPr="00EA2481" w14:paraId="249816C2" w14:textId="77777777" w:rsidTr="00FB302D">
        <w:tc>
          <w:tcPr>
            <w:tcW w:w="9726" w:type="dxa"/>
            <w:shd w:val="clear" w:color="auto" w:fill="auto"/>
          </w:tcPr>
          <w:p w14:paraId="49CBA57A" w14:textId="77777777" w:rsidR="005C6597" w:rsidRPr="00EA2481" w:rsidRDefault="005C6597" w:rsidP="00A46E3D">
            <w:pPr>
              <w:numPr>
                <w:ilvl w:val="0"/>
                <w:numId w:val="66"/>
              </w:numPr>
              <w:rPr>
                <w:rFonts w:ascii="Arial" w:hAnsi="Arial" w:cs="Arial"/>
                <w:sz w:val="18"/>
                <w:szCs w:val="18"/>
              </w:rPr>
            </w:pPr>
            <w:r w:rsidRPr="00EA2481">
              <w:rPr>
                <w:rFonts w:ascii="Arial" w:hAnsi="Arial" w:cs="Arial"/>
                <w:sz w:val="18"/>
                <w:szCs w:val="18"/>
              </w:rPr>
              <w:t>System umożliwia automatyczne logowanie oraz powiadamianie o zdarzeniach, które mogą mieć wpływ na jego pracę do zdefiniowanych osób przez pocztę email.</w:t>
            </w:r>
          </w:p>
        </w:tc>
      </w:tr>
      <w:tr w:rsidR="00EA2481" w:rsidRPr="00EA2481" w14:paraId="1D2BB7D2" w14:textId="77777777" w:rsidTr="00FB302D">
        <w:tc>
          <w:tcPr>
            <w:tcW w:w="9726" w:type="dxa"/>
            <w:shd w:val="clear" w:color="auto" w:fill="auto"/>
          </w:tcPr>
          <w:p w14:paraId="79ADD75B" w14:textId="77777777" w:rsidR="005C6597" w:rsidRPr="00EA2481" w:rsidRDefault="005C6597" w:rsidP="00A46E3D">
            <w:pPr>
              <w:numPr>
                <w:ilvl w:val="0"/>
                <w:numId w:val="66"/>
              </w:numPr>
              <w:rPr>
                <w:rFonts w:ascii="Arial" w:hAnsi="Arial" w:cs="Arial"/>
                <w:sz w:val="18"/>
                <w:szCs w:val="18"/>
              </w:rPr>
            </w:pPr>
            <w:r w:rsidRPr="00EA2481">
              <w:rPr>
                <w:rFonts w:ascii="Arial" w:hAnsi="Arial" w:cs="Arial"/>
                <w:sz w:val="18"/>
                <w:szCs w:val="18"/>
              </w:rPr>
              <w:t>System posiada interfejs administracyjny dostępny przez przeglądarkę internetową, z opcją wymuszenia zabezpieczenia SSL dla wszystkich połączeń.</w:t>
            </w:r>
          </w:p>
        </w:tc>
      </w:tr>
      <w:tr w:rsidR="00EA2481" w:rsidRPr="00EA2481" w14:paraId="3FFCB3C1" w14:textId="77777777" w:rsidTr="00FB302D">
        <w:tc>
          <w:tcPr>
            <w:tcW w:w="9726" w:type="dxa"/>
            <w:shd w:val="clear" w:color="auto" w:fill="auto"/>
          </w:tcPr>
          <w:p w14:paraId="3137AD36"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Integracja z usługą katalogową</w:t>
            </w:r>
          </w:p>
        </w:tc>
      </w:tr>
      <w:tr w:rsidR="00EA2481" w:rsidRPr="00EA2481" w14:paraId="05BB8EDF" w14:textId="77777777" w:rsidTr="00FB302D">
        <w:tc>
          <w:tcPr>
            <w:tcW w:w="9726" w:type="dxa"/>
            <w:shd w:val="clear" w:color="auto" w:fill="auto"/>
          </w:tcPr>
          <w:p w14:paraId="5C88C35C" w14:textId="77777777" w:rsidR="005C6597" w:rsidRPr="00EA2481" w:rsidRDefault="005C6597" w:rsidP="00A46E3D">
            <w:pPr>
              <w:numPr>
                <w:ilvl w:val="0"/>
                <w:numId w:val="67"/>
              </w:numPr>
              <w:rPr>
                <w:rFonts w:ascii="Arial" w:hAnsi="Arial" w:cs="Arial"/>
                <w:sz w:val="18"/>
                <w:szCs w:val="18"/>
              </w:rPr>
            </w:pPr>
            <w:r w:rsidRPr="00EA2481">
              <w:rPr>
                <w:rFonts w:ascii="Arial" w:hAnsi="Arial" w:cs="Arial"/>
                <w:sz w:val="18"/>
                <w:szCs w:val="18"/>
              </w:rPr>
              <w:t>Urządzenia MFP umożliwiają nadawanie użytkownikom indywidualnych uprawnień do wykonywania wydruków/kopii/skanów bezpośrednio na MFP. Uprawnienia pobierane są automatycznie z usługi katalogowej, w której będą definiowane. Uprawnienia są ładowane za każdym logowaniem użytkownika.</w:t>
            </w:r>
          </w:p>
        </w:tc>
      </w:tr>
      <w:tr w:rsidR="00EA2481" w:rsidRPr="00EA2481" w14:paraId="3BEBC26A" w14:textId="77777777" w:rsidTr="00FB302D">
        <w:tc>
          <w:tcPr>
            <w:tcW w:w="9726" w:type="dxa"/>
            <w:shd w:val="clear" w:color="auto" w:fill="auto"/>
          </w:tcPr>
          <w:p w14:paraId="0764AA73" w14:textId="77777777" w:rsidR="005C6597" w:rsidRPr="00EA2481" w:rsidRDefault="005C6597" w:rsidP="00A46E3D">
            <w:pPr>
              <w:numPr>
                <w:ilvl w:val="0"/>
                <w:numId w:val="67"/>
              </w:numPr>
              <w:rPr>
                <w:rFonts w:ascii="Arial" w:hAnsi="Arial" w:cs="Arial"/>
                <w:sz w:val="18"/>
                <w:szCs w:val="18"/>
              </w:rPr>
            </w:pPr>
            <w:r w:rsidRPr="00EA2481">
              <w:rPr>
                <w:rFonts w:ascii="Arial" w:hAnsi="Arial" w:cs="Arial"/>
                <w:sz w:val="18"/>
                <w:szCs w:val="18"/>
              </w:rPr>
              <w:t>System zapewnia automatyczne dodawanie użytkowników do maszyn przy pierwszym korzystaniu z MFP (autoryzacja kartą lub loginem domenowym). Możliwe jest dodanie użytkownika tylko uprzednio zdefiniowanego w usłudze katalogowej.</w:t>
            </w:r>
          </w:p>
        </w:tc>
      </w:tr>
      <w:tr w:rsidR="00EA2481" w:rsidRPr="00EA2481" w14:paraId="0D3B6EE0" w14:textId="77777777" w:rsidTr="00FB302D">
        <w:tc>
          <w:tcPr>
            <w:tcW w:w="9726" w:type="dxa"/>
            <w:shd w:val="clear" w:color="auto" w:fill="auto"/>
          </w:tcPr>
          <w:p w14:paraId="5E8E1EAB" w14:textId="77777777" w:rsidR="005C6597" w:rsidRPr="00EA2481" w:rsidRDefault="005C6597" w:rsidP="00A46E3D">
            <w:pPr>
              <w:numPr>
                <w:ilvl w:val="0"/>
                <w:numId w:val="67"/>
              </w:numPr>
              <w:rPr>
                <w:rFonts w:ascii="Arial" w:hAnsi="Arial" w:cs="Arial"/>
                <w:sz w:val="18"/>
                <w:szCs w:val="18"/>
              </w:rPr>
            </w:pPr>
            <w:r w:rsidRPr="00EA2481">
              <w:rPr>
                <w:rFonts w:ascii="Arial" w:hAnsi="Arial" w:cs="Arial"/>
                <w:sz w:val="18"/>
                <w:szCs w:val="18"/>
              </w:rPr>
              <w:lastRenderedPageBreak/>
              <w:t>System zapewnia synchronizację danych użytkownika (imienia i nazwiska, przynależności do struktur organizacyjnych) bezpośrednio z usługą katalogową.</w:t>
            </w:r>
          </w:p>
        </w:tc>
      </w:tr>
      <w:tr w:rsidR="00EA2481" w:rsidRPr="00EA2481" w14:paraId="2E91D344" w14:textId="77777777" w:rsidTr="00FB302D">
        <w:tc>
          <w:tcPr>
            <w:tcW w:w="9726" w:type="dxa"/>
            <w:shd w:val="clear" w:color="auto" w:fill="auto"/>
          </w:tcPr>
          <w:p w14:paraId="3C19384E" w14:textId="77777777" w:rsidR="005C6597" w:rsidRPr="00EA2481" w:rsidRDefault="005C6597" w:rsidP="00A46E3D">
            <w:pPr>
              <w:numPr>
                <w:ilvl w:val="0"/>
                <w:numId w:val="67"/>
              </w:numPr>
              <w:rPr>
                <w:rFonts w:ascii="Arial" w:hAnsi="Arial" w:cs="Arial"/>
                <w:sz w:val="18"/>
              </w:rPr>
            </w:pPr>
            <w:r w:rsidRPr="00EA2481">
              <w:rPr>
                <w:rFonts w:ascii="Arial" w:hAnsi="Arial" w:cs="Arial"/>
                <w:sz w:val="18"/>
              </w:rPr>
              <w:t>System zapewnia automatyczną synchronizację listy użytkowników na urządzeniach MFP – użytkownik dodawany jest przy pierwszym korzystaniu z MFP natomiast usunięty z usługi katalogowej lub zablokowany, będzie również usunięty z urządzenia MFP. W ten sposób na każdej maszynie pamiętani są tylko aktywni i korzystający z tej maszyny użytkownicy, co ma istotne znaczenia dla szybkości funkcjonowania samych urządzeń w dużych instalacjach. Historia wydruków usuniętego użytkownika nie ulegnie zmianie.</w:t>
            </w:r>
          </w:p>
        </w:tc>
      </w:tr>
      <w:tr w:rsidR="00EA2481" w:rsidRPr="00EA2481" w14:paraId="02310AF8" w14:textId="77777777" w:rsidTr="00FB302D">
        <w:tc>
          <w:tcPr>
            <w:tcW w:w="9726" w:type="dxa"/>
            <w:shd w:val="clear" w:color="auto" w:fill="auto"/>
          </w:tcPr>
          <w:p w14:paraId="2B62A3C2" w14:textId="77777777" w:rsidR="005C6597" w:rsidRPr="00EA2481" w:rsidRDefault="005C6597" w:rsidP="00FB302D">
            <w:pPr>
              <w:rPr>
                <w:rFonts w:ascii="Arial" w:hAnsi="Arial" w:cs="Arial"/>
                <w:b/>
                <w:bCs/>
                <w:sz w:val="18"/>
              </w:rPr>
            </w:pPr>
            <w:r w:rsidRPr="00EA2481">
              <w:rPr>
                <w:rFonts w:ascii="Arial" w:hAnsi="Arial" w:cs="Arial"/>
                <w:b/>
                <w:bCs/>
                <w:sz w:val="18"/>
              </w:rPr>
              <w:t>Rozliczanie i kontroling</w:t>
            </w:r>
          </w:p>
        </w:tc>
      </w:tr>
      <w:tr w:rsidR="00EA2481" w:rsidRPr="00EA2481" w14:paraId="4486A602" w14:textId="77777777" w:rsidTr="00FB302D">
        <w:tc>
          <w:tcPr>
            <w:tcW w:w="9726" w:type="dxa"/>
            <w:shd w:val="clear" w:color="auto" w:fill="auto"/>
          </w:tcPr>
          <w:p w14:paraId="2E7E7621" w14:textId="77777777" w:rsidR="005C6597" w:rsidRPr="00EA2481" w:rsidRDefault="005C6597" w:rsidP="00A46E3D">
            <w:pPr>
              <w:numPr>
                <w:ilvl w:val="0"/>
                <w:numId w:val="68"/>
              </w:numPr>
              <w:rPr>
                <w:rFonts w:ascii="Arial" w:hAnsi="Arial" w:cs="Arial"/>
                <w:sz w:val="18"/>
              </w:rPr>
            </w:pPr>
            <w:r w:rsidRPr="00EA2481">
              <w:rPr>
                <w:rFonts w:ascii="Arial" w:hAnsi="Arial" w:cs="Arial"/>
                <w:sz w:val="18"/>
              </w:rPr>
              <w:t>System umożliwia użytkownikom korzystanie z dowolnej metody wydruku/kopiowania/skanowania obsługiwanej przez urządzenia MFP w szczególności korzystanie niezależnie: z kolejek serwerowych Klienta, z wydruku bezpośredniego, z klucza USB tym samym nie ograniczając specyfikacji maszyn.</w:t>
            </w:r>
          </w:p>
        </w:tc>
      </w:tr>
      <w:tr w:rsidR="00EA2481" w:rsidRPr="00EA2481" w14:paraId="7388C833" w14:textId="77777777" w:rsidTr="00FB302D">
        <w:tc>
          <w:tcPr>
            <w:tcW w:w="9726" w:type="dxa"/>
            <w:shd w:val="clear" w:color="auto" w:fill="auto"/>
          </w:tcPr>
          <w:p w14:paraId="7C9B7948" w14:textId="77777777" w:rsidR="005C6597" w:rsidRPr="00EA2481" w:rsidRDefault="005C6597" w:rsidP="00A46E3D">
            <w:pPr>
              <w:numPr>
                <w:ilvl w:val="0"/>
                <w:numId w:val="68"/>
              </w:numPr>
              <w:rPr>
                <w:rFonts w:ascii="Arial" w:hAnsi="Arial" w:cs="Arial"/>
                <w:sz w:val="18"/>
              </w:rPr>
            </w:pPr>
            <w:r w:rsidRPr="00EA2481">
              <w:rPr>
                <w:rFonts w:ascii="Arial" w:hAnsi="Arial" w:cs="Arial"/>
                <w:sz w:val="18"/>
              </w:rPr>
              <w:t>System zapewnia rozliczenie na użytkownika z dokładnością maszyn MFP wydruków przychodzących do urządzeń z kolejki wydruku, wydruku bezpośredniego do portu urządzeń MFP oraz klucza USB.</w:t>
            </w:r>
          </w:p>
        </w:tc>
      </w:tr>
      <w:tr w:rsidR="00EA2481" w:rsidRPr="00EA2481" w14:paraId="67956726" w14:textId="77777777" w:rsidTr="00FB302D">
        <w:tc>
          <w:tcPr>
            <w:tcW w:w="9726" w:type="dxa"/>
            <w:shd w:val="clear" w:color="auto" w:fill="auto"/>
          </w:tcPr>
          <w:p w14:paraId="61752EE8" w14:textId="77777777" w:rsidR="005C6597" w:rsidRPr="00EA2481" w:rsidRDefault="005C6597" w:rsidP="00A46E3D">
            <w:pPr>
              <w:numPr>
                <w:ilvl w:val="0"/>
                <w:numId w:val="68"/>
              </w:numPr>
              <w:rPr>
                <w:rFonts w:ascii="Arial" w:hAnsi="Arial" w:cs="Arial"/>
                <w:bCs/>
                <w:sz w:val="18"/>
              </w:rPr>
            </w:pPr>
            <w:r w:rsidRPr="00EA2481">
              <w:rPr>
                <w:rFonts w:ascii="Arial" w:hAnsi="Arial" w:cs="Arial"/>
                <w:bCs/>
                <w:sz w:val="18"/>
              </w:rPr>
              <w:t>System nalicza tylko wykonane przez maszynę MFP wydruki/kopie/skany w formatach A4 i A3 na poziomie użytkownika. Wydruki wysłane do kolejki, ale nie wydrukowane (np. usunięte z poziomu kolejki lub maszyny), nie są zliczane.</w:t>
            </w:r>
          </w:p>
        </w:tc>
      </w:tr>
      <w:tr w:rsidR="00EA2481" w:rsidRPr="00EA2481" w14:paraId="312C8C71" w14:textId="77777777" w:rsidTr="00FB302D">
        <w:tc>
          <w:tcPr>
            <w:tcW w:w="9726" w:type="dxa"/>
            <w:shd w:val="clear" w:color="auto" w:fill="auto"/>
          </w:tcPr>
          <w:p w14:paraId="69A31A15" w14:textId="77777777" w:rsidR="005C6597" w:rsidRPr="00EA2481" w:rsidRDefault="005C6597" w:rsidP="00A46E3D">
            <w:pPr>
              <w:numPr>
                <w:ilvl w:val="0"/>
                <w:numId w:val="68"/>
              </w:numPr>
              <w:rPr>
                <w:rFonts w:ascii="Arial" w:hAnsi="Arial" w:cs="Arial"/>
                <w:sz w:val="18"/>
              </w:rPr>
            </w:pPr>
            <w:r w:rsidRPr="00EA2481">
              <w:rPr>
                <w:rFonts w:ascii="Arial" w:hAnsi="Arial" w:cs="Arial"/>
                <w:sz w:val="18"/>
              </w:rPr>
              <w:t>System umożliwia rozliczenie na użytkownika skanów do zasobów sieciowych, e-maila oraz na klucz USB.</w:t>
            </w:r>
          </w:p>
        </w:tc>
      </w:tr>
      <w:tr w:rsidR="00EA2481" w:rsidRPr="00EA2481" w14:paraId="550C24BB" w14:textId="77777777" w:rsidTr="00FB302D">
        <w:tc>
          <w:tcPr>
            <w:tcW w:w="9726" w:type="dxa"/>
            <w:shd w:val="clear" w:color="auto" w:fill="auto"/>
          </w:tcPr>
          <w:p w14:paraId="1514ABB6" w14:textId="77777777" w:rsidR="005C6597" w:rsidRPr="00EA2481" w:rsidRDefault="005C6597" w:rsidP="00A46E3D">
            <w:pPr>
              <w:numPr>
                <w:ilvl w:val="0"/>
                <w:numId w:val="68"/>
              </w:numPr>
              <w:rPr>
                <w:rFonts w:ascii="Arial" w:hAnsi="Arial" w:cs="Arial"/>
                <w:sz w:val="18"/>
              </w:rPr>
            </w:pPr>
            <w:r w:rsidRPr="00EA2481">
              <w:rPr>
                <w:rFonts w:ascii="Arial" w:hAnsi="Arial" w:cs="Arial"/>
                <w:sz w:val="18"/>
              </w:rPr>
              <w:t>Dla urządzeń wyposażonych w moduł faksu, wysłane faksy są naliczone dla użytkownika wysyłającego dany faks, natomiast faksy odebrane naliczane są na użytkownika systemowego maszyny (</w:t>
            </w:r>
            <w:proofErr w:type="spellStart"/>
            <w:r w:rsidRPr="00EA2481">
              <w:rPr>
                <w:rFonts w:ascii="Arial" w:hAnsi="Arial" w:cs="Arial"/>
                <w:sz w:val="18"/>
              </w:rPr>
              <w:t>undefined</w:t>
            </w:r>
            <w:proofErr w:type="spellEnd"/>
            <w:r w:rsidRPr="00EA2481">
              <w:rPr>
                <w:rFonts w:ascii="Arial" w:hAnsi="Arial" w:cs="Arial"/>
                <w:sz w:val="18"/>
              </w:rPr>
              <w:t>).</w:t>
            </w:r>
          </w:p>
        </w:tc>
      </w:tr>
      <w:tr w:rsidR="00EA2481" w:rsidRPr="00EA2481" w14:paraId="24731682" w14:textId="77777777" w:rsidTr="00FB302D">
        <w:tc>
          <w:tcPr>
            <w:tcW w:w="9726" w:type="dxa"/>
            <w:shd w:val="clear" w:color="auto" w:fill="auto"/>
          </w:tcPr>
          <w:p w14:paraId="4DE9FBF0" w14:textId="77777777" w:rsidR="005C6597" w:rsidRPr="00EA2481" w:rsidRDefault="005C6597" w:rsidP="00A46E3D">
            <w:pPr>
              <w:numPr>
                <w:ilvl w:val="0"/>
                <w:numId w:val="68"/>
              </w:numPr>
              <w:rPr>
                <w:rFonts w:ascii="Arial" w:hAnsi="Arial" w:cs="Arial"/>
                <w:sz w:val="18"/>
              </w:rPr>
            </w:pPr>
            <w:r w:rsidRPr="00EA2481">
              <w:rPr>
                <w:rFonts w:ascii="Arial" w:hAnsi="Arial" w:cs="Arial"/>
                <w:sz w:val="18"/>
              </w:rPr>
              <w:t xml:space="preserve">System korzysta z wewnętrznych liczników urządzeń dzięki czemu zliczanie jest dokładnie takie jak na urządzeniach (np. kopie/wydruki prac ze stronami mieszanymi </w:t>
            </w:r>
            <w:proofErr w:type="spellStart"/>
            <w:r w:rsidRPr="00EA2481">
              <w:rPr>
                <w:rFonts w:ascii="Arial" w:hAnsi="Arial" w:cs="Arial"/>
                <w:sz w:val="18"/>
              </w:rPr>
              <w:t>cz</w:t>
            </w:r>
            <w:proofErr w:type="spellEnd"/>
            <w:r w:rsidRPr="00EA2481">
              <w:rPr>
                <w:rFonts w:ascii="Arial" w:hAnsi="Arial" w:cs="Arial"/>
                <w:sz w:val="18"/>
              </w:rPr>
              <w:t>/b i kolor) zapewniając zgodność naliczenia na poziomie użytkownika.</w:t>
            </w:r>
          </w:p>
        </w:tc>
      </w:tr>
      <w:tr w:rsidR="00EA2481" w:rsidRPr="00EA2481" w14:paraId="3DE1D492" w14:textId="77777777" w:rsidTr="00FB302D">
        <w:tc>
          <w:tcPr>
            <w:tcW w:w="9726" w:type="dxa"/>
            <w:shd w:val="clear" w:color="auto" w:fill="auto"/>
          </w:tcPr>
          <w:p w14:paraId="6E33376A" w14:textId="77777777" w:rsidR="005C6597" w:rsidRPr="00EA2481" w:rsidRDefault="005C6597" w:rsidP="00A46E3D">
            <w:pPr>
              <w:numPr>
                <w:ilvl w:val="0"/>
                <w:numId w:val="68"/>
              </w:numPr>
              <w:rPr>
                <w:rFonts w:ascii="Arial" w:hAnsi="Arial" w:cs="Arial"/>
                <w:bCs/>
                <w:sz w:val="18"/>
              </w:rPr>
            </w:pPr>
            <w:r w:rsidRPr="00EA2481">
              <w:rPr>
                <w:rFonts w:ascii="Arial" w:hAnsi="Arial" w:cs="Arial"/>
                <w:bCs/>
                <w:sz w:val="18"/>
              </w:rPr>
              <w:t>System musi umożliwiać precyzyjne zliczanie zużytych kartek w zadanym czasie na urządzeniach MFP, w rozbiciu na format A3/A4 na użytkownika</w:t>
            </w:r>
          </w:p>
        </w:tc>
      </w:tr>
      <w:tr w:rsidR="00EA2481" w:rsidRPr="00EA2481" w14:paraId="181967FC" w14:textId="77777777" w:rsidTr="00FB302D">
        <w:tc>
          <w:tcPr>
            <w:tcW w:w="9726" w:type="dxa"/>
            <w:shd w:val="clear" w:color="auto" w:fill="auto"/>
          </w:tcPr>
          <w:p w14:paraId="1BA4B0A5" w14:textId="77777777" w:rsidR="005C6597" w:rsidRPr="00EA2481" w:rsidRDefault="005C6597" w:rsidP="00A46E3D">
            <w:pPr>
              <w:numPr>
                <w:ilvl w:val="0"/>
                <w:numId w:val="68"/>
              </w:numPr>
              <w:rPr>
                <w:rFonts w:ascii="Arial" w:hAnsi="Arial" w:cs="Arial"/>
                <w:sz w:val="18"/>
              </w:rPr>
            </w:pPr>
            <w:r w:rsidRPr="00EA2481">
              <w:rPr>
                <w:rFonts w:ascii="Arial" w:hAnsi="Arial" w:cs="Arial"/>
                <w:sz w:val="18"/>
              </w:rPr>
              <w:t>System rejestruje nazwy wszystkich prac drukowanych przez użytkowników na urządzeniach MFP, niezależnie od źródła wydruku.</w:t>
            </w:r>
          </w:p>
        </w:tc>
      </w:tr>
      <w:tr w:rsidR="00EA2481" w:rsidRPr="00EA2481" w14:paraId="02543779" w14:textId="77777777" w:rsidTr="00FB302D">
        <w:tc>
          <w:tcPr>
            <w:tcW w:w="9726" w:type="dxa"/>
            <w:shd w:val="clear" w:color="auto" w:fill="auto"/>
          </w:tcPr>
          <w:p w14:paraId="21B6F14F" w14:textId="77777777" w:rsidR="005C6597" w:rsidRPr="00EA2481" w:rsidRDefault="005C6597" w:rsidP="00A46E3D">
            <w:pPr>
              <w:numPr>
                <w:ilvl w:val="0"/>
                <w:numId w:val="68"/>
              </w:numPr>
              <w:rPr>
                <w:rFonts w:ascii="Arial" w:hAnsi="Arial" w:cs="Arial"/>
                <w:sz w:val="18"/>
              </w:rPr>
            </w:pPr>
            <w:r w:rsidRPr="00EA2481">
              <w:rPr>
                <w:rFonts w:ascii="Arial" w:hAnsi="Arial" w:cs="Arial"/>
                <w:sz w:val="18"/>
              </w:rPr>
              <w:t xml:space="preserve">System umożliwia </w:t>
            </w:r>
            <w:r w:rsidRPr="00EA2481">
              <w:rPr>
                <w:rFonts w:ascii="Arial" w:hAnsi="Arial" w:cs="Arial"/>
                <w:bCs/>
                <w:sz w:val="18"/>
              </w:rPr>
              <w:t>archiwizację obrazu pierwszej strony z wydruku Centralnego w strukturze katalogów użytkowników</w:t>
            </w:r>
          </w:p>
        </w:tc>
      </w:tr>
      <w:tr w:rsidR="00EA2481" w:rsidRPr="00EA2481" w14:paraId="13163F16" w14:textId="77777777" w:rsidTr="00FB302D">
        <w:tc>
          <w:tcPr>
            <w:tcW w:w="9726" w:type="dxa"/>
            <w:shd w:val="clear" w:color="auto" w:fill="auto"/>
          </w:tcPr>
          <w:p w14:paraId="73E0D347"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Rejestracja logowań oraz zdarzeń serwisowych</w:t>
            </w:r>
          </w:p>
        </w:tc>
      </w:tr>
      <w:tr w:rsidR="00EA2481" w:rsidRPr="00EA2481" w14:paraId="3CAE45A4" w14:textId="77777777" w:rsidTr="00FB302D">
        <w:tc>
          <w:tcPr>
            <w:tcW w:w="9726" w:type="dxa"/>
            <w:shd w:val="clear" w:color="auto" w:fill="auto"/>
          </w:tcPr>
          <w:p w14:paraId="577EF5F3" w14:textId="77777777" w:rsidR="005C6597" w:rsidRPr="00EA2481" w:rsidRDefault="005C6597" w:rsidP="00A46E3D">
            <w:pPr>
              <w:numPr>
                <w:ilvl w:val="0"/>
                <w:numId w:val="69"/>
              </w:numPr>
              <w:rPr>
                <w:rFonts w:ascii="Arial" w:hAnsi="Arial" w:cs="Arial"/>
                <w:sz w:val="18"/>
                <w:szCs w:val="18"/>
              </w:rPr>
            </w:pPr>
            <w:r w:rsidRPr="00EA2481">
              <w:rPr>
                <w:rFonts w:ascii="Arial" w:hAnsi="Arial" w:cs="Arial"/>
                <w:sz w:val="18"/>
                <w:szCs w:val="18"/>
              </w:rPr>
              <w:t>System umożliwia rejestrowanie oraz raportowanie logowania użytkowników do urządzeń MFP.</w:t>
            </w:r>
          </w:p>
        </w:tc>
      </w:tr>
      <w:tr w:rsidR="00EA2481" w:rsidRPr="00EA2481" w14:paraId="4EFEDCAA" w14:textId="77777777" w:rsidTr="00FB302D">
        <w:tc>
          <w:tcPr>
            <w:tcW w:w="9726" w:type="dxa"/>
            <w:shd w:val="clear" w:color="auto" w:fill="auto"/>
          </w:tcPr>
          <w:p w14:paraId="04B280AB" w14:textId="77777777" w:rsidR="005C6597" w:rsidRPr="00EA2481" w:rsidRDefault="005C6597" w:rsidP="00A46E3D">
            <w:pPr>
              <w:numPr>
                <w:ilvl w:val="0"/>
                <w:numId w:val="69"/>
              </w:numPr>
              <w:rPr>
                <w:rFonts w:ascii="Arial" w:hAnsi="Arial" w:cs="Arial"/>
                <w:sz w:val="18"/>
                <w:szCs w:val="18"/>
              </w:rPr>
            </w:pPr>
            <w:r w:rsidRPr="00EA2481">
              <w:rPr>
                <w:rFonts w:ascii="Arial" w:hAnsi="Arial" w:cs="Arial"/>
                <w:sz w:val="18"/>
                <w:szCs w:val="18"/>
              </w:rPr>
              <w:t>System umożliwia rejestrowanie oraz raportowanie zdarzeń serwisowych z urządzeń MFP.</w:t>
            </w:r>
          </w:p>
        </w:tc>
      </w:tr>
      <w:tr w:rsidR="00EA2481" w:rsidRPr="00EA2481" w14:paraId="798FB1C5" w14:textId="77777777" w:rsidTr="00FB302D">
        <w:tc>
          <w:tcPr>
            <w:tcW w:w="9726" w:type="dxa"/>
            <w:shd w:val="clear" w:color="auto" w:fill="auto"/>
          </w:tcPr>
          <w:p w14:paraId="2264369C" w14:textId="77777777" w:rsidR="005C6597" w:rsidRPr="00EA2481" w:rsidRDefault="005C6597" w:rsidP="00FB302D">
            <w:pPr>
              <w:rPr>
                <w:rFonts w:ascii="Arial" w:hAnsi="Arial" w:cs="Arial"/>
                <w:b/>
                <w:bCs/>
                <w:sz w:val="18"/>
                <w:szCs w:val="18"/>
              </w:rPr>
            </w:pPr>
          </w:p>
        </w:tc>
      </w:tr>
      <w:tr w:rsidR="00EA2481" w:rsidRPr="00EA2481" w14:paraId="5F276954" w14:textId="77777777" w:rsidTr="00FB302D">
        <w:tc>
          <w:tcPr>
            <w:tcW w:w="9726" w:type="dxa"/>
            <w:shd w:val="clear" w:color="auto" w:fill="auto"/>
          </w:tcPr>
          <w:p w14:paraId="18A3CE20"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Raporty</w:t>
            </w:r>
          </w:p>
        </w:tc>
      </w:tr>
      <w:tr w:rsidR="005C6597" w:rsidRPr="00EA2481" w14:paraId="64343EC4" w14:textId="77777777" w:rsidTr="00FB302D">
        <w:tc>
          <w:tcPr>
            <w:tcW w:w="9726" w:type="dxa"/>
            <w:shd w:val="clear" w:color="auto" w:fill="auto"/>
          </w:tcPr>
          <w:p w14:paraId="0600B534"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umożliwia generowanie raportów ilościowych zawierających szczegółowe informacje o wolumenie i koszcie wykonanych prac dla pojedynczego urządzenia i użytkownika, a także dla zdefiniowanych grup użytkowników.</w:t>
            </w:r>
          </w:p>
        </w:tc>
      </w:tr>
    </w:tbl>
    <w:p w14:paraId="4358CBDB" w14:textId="77777777" w:rsidR="005C6597" w:rsidRPr="00EA2481" w:rsidRDefault="005C6597" w:rsidP="005C659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A2481" w:rsidRPr="00EA2481" w14:paraId="24CB66D1" w14:textId="77777777" w:rsidTr="00FB302D">
        <w:tc>
          <w:tcPr>
            <w:tcW w:w="9726" w:type="dxa"/>
            <w:shd w:val="clear" w:color="auto" w:fill="auto"/>
          </w:tcPr>
          <w:p w14:paraId="4091648E"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Wydruk Centralny</w:t>
            </w:r>
          </w:p>
        </w:tc>
      </w:tr>
      <w:tr w:rsidR="00EA2481" w:rsidRPr="00EA2481" w14:paraId="2CF58FC7" w14:textId="77777777" w:rsidTr="00FB302D">
        <w:tc>
          <w:tcPr>
            <w:tcW w:w="9726" w:type="dxa"/>
            <w:shd w:val="clear" w:color="auto" w:fill="auto"/>
          </w:tcPr>
          <w:p w14:paraId="2A34217D"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umożliwia realizację wydruku centralnego na wszystkich urządzeniach MFP posiadanych przez Zamawiającego</w:t>
            </w:r>
          </w:p>
        </w:tc>
      </w:tr>
      <w:tr w:rsidR="00EA2481" w:rsidRPr="00EA2481" w14:paraId="1649FABC" w14:textId="77777777" w:rsidTr="00FB302D">
        <w:tc>
          <w:tcPr>
            <w:tcW w:w="9726" w:type="dxa"/>
            <w:shd w:val="clear" w:color="auto" w:fill="auto"/>
          </w:tcPr>
          <w:p w14:paraId="63999730"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 xml:space="preserve">Wydruk jest realizowany poprzez protokoły IPP, CIFS oraz </w:t>
            </w:r>
            <w:proofErr w:type="spellStart"/>
            <w:r w:rsidRPr="00EA2481">
              <w:rPr>
                <w:rFonts w:ascii="Arial" w:hAnsi="Arial" w:cs="Arial"/>
                <w:sz w:val="18"/>
                <w:szCs w:val="18"/>
              </w:rPr>
              <w:t>AppSocket</w:t>
            </w:r>
            <w:proofErr w:type="spellEnd"/>
            <w:r w:rsidRPr="00EA2481">
              <w:rPr>
                <w:rFonts w:ascii="Arial" w:hAnsi="Arial" w:cs="Arial"/>
                <w:sz w:val="18"/>
                <w:szCs w:val="18"/>
              </w:rPr>
              <w:t xml:space="preserve"> (wydruk bezpośredni do portu TCP), w zależności od konfiguracji drukarki na stacji klienckiej.</w:t>
            </w:r>
          </w:p>
        </w:tc>
      </w:tr>
      <w:tr w:rsidR="00EA2481" w:rsidRPr="00EA2481" w14:paraId="2FECB1C6" w14:textId="77777777" w:rsidTr="00FB302D">
        <w:tc>
          <w:tcPr>
            <w:tcW w:w="9726" w:type="dxa"/>
            <w:shd w:val="clear" w:color="auto" w:fill="auto"/>
          </w:tcPr>
          <w:p w14:paraId="2F24C029"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zapewnia możliwość usuwania prac z kolejki wydruku centralnego oraz zmiany ustawień danej pracy znajdującej się na kolejce z przeglądarki internetowej na stacji roboczej, po zalogowaniu się do panelu systemu na konto z usługi katalogowej danego użytkownika.</w:t>
            </w:r>
          </w:p>
        </w:tc>
      </w:tr>
      <w:tr w:rsidR="00EA2481" w:rsidRPr="00EA2481" w14:paraId="34358B66" w14:textId="77777777" w:rsidTr="00FB302D">
        <w:tc>
          <w:tcPr>
            <w:tcW w:w="9726" w:type="dxa"/>
            <w:shd w:val="clear" w:color="auto" w:fill="auto"/>
          </w:tcPr>
          <w:p w14:paraId="266CBA58"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zapewnia możliwość wydruku centralnego uproszczonego, tj. wydruku, w którym prace oczekujące na wydruku centralnym drukowane są natychmiast po zalogowaniu użytkownika.</w:t>
            </w:r>
          </w:p>
        </w:tc>
      </w:tr>
      <w:tr w:rsidR="00EA2481" w:rsidRPr="00EA2481" w14:paraId="5C281F58" w14:textId="77777777" w:rsidTr="00FB302D">
        <w:tc>
          <w:tcPr>
            <w:tcW w:w="9726" w:type="dxa"/>
            <w:shd w:val="clear" w:color="auto" w:fill="auto"/>
          </w:tcPr>
          <w:p w14:paraId="0531A233"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zapewnia możliwość przypisania trybu wydruku uproszczonego lub zaawansowanego poszczególnym użytkownikom. Możliwe powinno być również ustawienie danego trybu globalnie dla wszystkich użytkowników, a także działanie obu trybów jednocześnie.</w:t>
            </w:r>
          </w:p>
        </w:tc>
      </w:tr>
      <w:tr w:rsidR="00EA2481" w:rsidRPr="00EA2481" w14:paraId="6F908DE2" w14:textId="77777777" w:rsidTr="00FB302D">
        <w:tc>
          <w:tcPr>
            <w:tcW w:w="9726" w:type="dxa"/>
            <w:shd w:val="clear" w:color="auto" w:fill="auto"/>
          </w:tcPr>
          <w:p w14:paraId="0A47623E"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zapewnia możliwość delegacji prac z wydruku centralnego  z przeglądarki internetowej na stacji roboczej danego użytkownika po zalogowaniu. Użytkownik ma możliwość przekazania wydruku innej osobie (jak „przenieś”) lub udostępnienia wydruku (jak „kopiuj”). Delegowany wydruk zostaje naliczony przez system rozliczania osobie, która wydrukowała go fizycznie na urządzeniu.</w:t>
            </w:r>
          </w:p>
        </w:tc>
      </w:tr>
      <w:tr w:rsidR="00EA2481" w:rsidRPr="00EA2481" w14:paraId="6F720DB5" w14:textId="77777777" w:rsidTr="00FB302D">
        <w:tc>
          <w:tcPr>
            <w:tcW w:w="9726" w:type="dxa"/>
            <w:shd w:val="clear" w:color="auto" w:fill="auto"/>
          </w:tcPr>
          <w:p w14:paraId="179FFB22"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umożliwia zwolnienie wszystkich lub wybranych prac z kolejki wydruku.</w:t>
            </w:r>
          </w:p>
        </w:tc>
      </w:tr>
      <w:tr w:rsidR="00EA2481" w:rsidRPr="00EA2481" w14:paraId="51FD3DEC" w14:textId="77777777" w:rsidTr="00FB302D">
        <w:tc>
          <w:tcPr>
            <w:tcW w:w="9726" w:type="dxa"/>
            <w:shd w:val="clear" w:color="auto" w:fill="auto"/>
          </w:tcPr>
          <w:p w14:paraId="0584C81A"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zapewnia podgląd kolejki oczekujących prac po zalogowaniu przy danym urządzeniu MFP / do panelu www.</w:t>
            </w:r>
          </w:p>
        </w:tc>
      </w:tr>
      <w:tr w:rsidR="00EA2481" w:rsidRPr="00EA2481" w14:paraId="7FAE368A" w14:textId="77777777" w:rsidTr="00FB302D">
        <w:tc>
          <w:tcPr>
            <w:tcW w:w="9726" w:type="dxa"/>
            <w:shd w:val="clear" w:color="auto" w:fill="auto"/>
          </w:tcPr>
          <w:p w14:paraId="7B3D7493"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wyświetla jedynie prace aktualnie zalogowanego użytkownika.</w:t>
            </w:r>
          </w:p>
        </w:tc>
      </w:tr>
      <w:tr w:rsidR="00EA2481" w:rsidRPr="00EA2481" w14:paraId="1F967C8F" w14:textId="77777777" w:rsidTr="00FB302D">
        <w:tc>
          <w:tcPr>
            <w:tcW w:w="9726" w:type="dxa"/>
            <w:shd w:val="clear" w:color="auto" w:fill="auto"/>
          </w:tcPr>
          <w:p w14:paraId="596F582C"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umożliwia przedstawienie nazw dokumentów (nazwy plików), liczby stron, rozmiaru pracy oraz daty i czasu wysłania pracy ze stacji klienckiej.</w:t>
            </w:r>
          </w:p>
        </w:tc>
      </w:tr>
      <w:tr w:rsidR="00EA2481" w:rsidRPr="00EA2481" w14:paraId="733ED334" w14:textId="77777777" w:rsidTr="00FB302D">
        <w:tc>
          <w:tcPr>
            <w:tcW w:w="9726" w:type="dxa"/>
            <w:shd w:val="clear" w:color="auto" w:fill="auto"/>
          </w:tcPr>
          <w:p w14:paraId="6B3534FE"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zapewnia możliwość skasowania pracy bez wydruku, wydruk z usunięciem z kolejki oraz wydruk z zachowaniem w kolejce.</w:t>
            </w:r>
          </w:p>
        </w:tc>
      </w:tr>
      <w:tr w:rsidR="00EA2481" w:rsidRPr="00EA2481" w14:paraId="53A9CB27" w14:textId="77777777" w:rsidTr="00FB302D">
        <w:tc>
          <w:tcPr>
            <w:tcW w:w="9726" w:type="dxa"/>
            <w:shd w:val="clear" w:color="auto" w:fill="auto"/>
          </w:tcPr>
          <w:p w14:paraId="4C39777D" w14:textId="77777777" w:rsidR="005C6597" w:rsidRPr="00EA2481" w:rsidRDefault="005C6597" w:rsidP="00A46E3D">
            <w:pPr>
              <w:numPr>
                <w:ilvl w:val="0"/>
                <w:numId w:val="70"/>
              </w:numPr>
              <w:rPr>
                <w:rFonts w:ascii="Arial" w:hAnsi="Arial" w:cs="Arial"/>
                <w:bCs/>
                <w:sz w:val="18"/>
                <w:szCs w:val="18"/>
              </w:rPr>
            </w:pPr>
            <w:r w:rsidRPr="00EA2481">
              <w:rPr>
                <w:rFonts w:ascii="Arial" w:hAnsi="Arial" w:cs="Arial"/>
                <w:bCs/>
                <w:sz w:val="18"/>
                <w:szCs w:val="18"/>
              </w:rPr>
              <w:t>System zapewnia podgląd pierwszej strony wybranego zadania drukowania zarówno z poziomu panelu urządzenia MFP oraz z poziomu panelu administracyjnego systemu,</w:t>
            </w:r>
          </w:p>
        </w:tc>
      </w:tr>
      <w:tr w:rsidR="00EA2481" w:rsidRPr="00EA2481" w14:paraId="39F42E8F" w14:textId="77777777" w:rsidTr="00FB302D">
        <w:tc>
          <w:tcPr>
            <w:tcW w:w="9726" w:type="dxa"/>
            <w:shd w:val="clear" w:color="auto" w:fill="auto"/>
          </w:tcPr>
          <w:p w14:paraId="33E381B8"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lastRenderedPageBreak/>
              <w:t>System umożliwia wyświetlenie informacji o koszcie wydruku (koszt  wydruku czarno-białego i kolorowego za stronę).</w:t>
            </w:r>
          </w:p>
        </w:tc>
      </w:tr>
      <w:tr w:rsidR="00EA2481" w:rsidRPr="00EA2481" w14:paraId="2607DDDC" w14:textId="77777777" w:rsidTr="00FB302D">
        <w:tc>
          <w:tcPr>
            <w:tcW w:w="9726" w:type="dxa"/>
            <w:shd w:val="clear" w:color="auto" w:fill="auto"/>
          </w:tcPr>
          <w:p w14:paraId="67AAFF0F"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Funkcje dodatkowe</w:t>
            </w:r>
          </w:p>
        </w:tc>
      </w:tr>
      <w:tr w:rsidR="005C6597" w:rsidRPr="00EA2481" w14:paraId="505953FE" w14:textId="77777777" w:rsidTr="00FB302D">
        <w:tc>
          <w:tcPr>
            <w:tcW w:w="9726" w:type="dxa"/>
            <w:shd w:val="clear" w:color="auto" w:fill="auto"/>
          </w:tcPr>
          <w:p w14:paraId="16D6FA9F" w14:textId="77777777" w:rsidR="005C6597" w:rsidRPr="00EA2481" w:rsidRDefault="005C6597" w:rsidP="00A46E3D">
            <w:pPr>
              <w:numPr>
                <w:ilvl w:val="0"/>
                <w:numId w:val="71"/>
              </w:numPr>
              <w:rPr>
                <w:rFonts w:ascii="Arial" w:hAnsi="Arial" w:cs="Arial"/>
                <w:bCs/>
                <w:sz w:val="18"/>
                <w:szCs w:val="18"/>
              </w:rPr>
            </w:pPr>
            <w:r w:rsidRPr="00EA2481">
              <w:rPr>
                <w:rFonts w:ascii="Arial" w:hAnsi="Arial" w:cs="Arial"/>
                <w:bCs/>
                <w:sz w:val="18"/>
                <w:szCs w:val="18"/>
              </w:rPr>
              <w:t xml:space="preserve">Możliwość wydruku dokumentów przez gości na konkretne urządzenie MFP lub do wydruku centralnego bez instalowania drukarki na stacji klienckiej. Obsługa plików </w:t>
            </w:r>
            <w:proofErr w:type="spellStart"/>
            <w:r w:rsidRPr="00EA2481">
              <w:rPr>
                <w:rFonts w:ascii="Arial" w:hAnsi="Arial" w:cs="Arial"/>
                <w:bCs/>
                <w:sz w:val="18"/>
                <w:szCs w:val="18"/>
              </w:rPr>
              <w:t>odt</w:t>
            </w:r>
            <w:proofErr w:type="spellEnd"/>
            <w:r w:rsidRPr="00EA2481">
              <w:rPr>
                <w:rFonts w:ascii="Arial" w:hAnsi="Arial" w:cs="Arial"/>
                <w:bCs/>
                <w:sz w:val="18"/>
                <w:szCs w:val="18"/>
              </w:rPr>
              <w:t xml:space="preserve">, </w:t>
            </w:r>
            <w:proofErr w:type="spellStart"/>
            <w:r w:rsidRPr="00EA2481">
              <w:rPr>
                <w:rFonts w:ascii="Arial" w:hAnsi="Arial" w:cs="Arial"/>
                <w:bCs/>
                <w:sz w:val="18"/>
                <w:szCs w:val="18"/>
              </w:rPr>
              <w:t>ods</w:t>
            </w:r>
            <w:proofErr w:type="spellEnd"/>
            <w:r w:rsidRPr="00EA2481">
              <w:rPr>
                <w:rFonts w:ascii="Arial" w:hAnsi="Arial" w:cs="Arial"/>
                <w:bCs/>
                <w:sz w:val="18"/>
                <w:szCs w:val="18"/>
              </w:rPr>
              <w:t xml:space="preserve">, </w:t>
            </w:r>
            <w:proofErr w:type="spellStart"/>
            <w:r w:rsidRPr="00EA2481">
              <w:rPr>
                <w:rFonts w:ascii="Arial" w:hAnsi="Arial" w:cs="Arial"/>
                <w:bCs/>
                <w:sz w:val="18"/>
                <w:szCs w:val="18"/>
              </w:rPr>
              <w:t>odp</w:t>
            </w:r>
            <w:proofErr w:type="spellEnd"/>
            <w:r w:rsidRPr="00EA2481">
              <w:rPr>
                <w:rFonts w:ascii="Arial" w:hAnsi="Arial" w:cs="Arial"/>
                <w:bCs/>
                <w:sz w:val="18"/>
                <w:szCs w:val="18"/>
              </w:rPr>
              <w:t xml:space="preserve">, </w:t>
            </w:r>
            <w:proofErr w:type="spellStart"/>
            <w:r w:rsidRPr="00EA2481">
              <w:rPr>
                <w:rFonts w:ascii="Arial" w:hAnsi="Arial" w:cs="Arial"/>
                <w:bCs/>
                <w:sz w:val="18"/>
                <w:szCs w:val="18"/>
              </w:rPr>
              <w:t>doc</w:t>
            </w:r>
            <w:proofErr w:type="spellEnd"/>
            <w:r w:rsidRPr="00EA2481">
              <w:rPr>
                <w:rFonts w:ascii="Arial" w:hAnsi="Arial" w:cs="Arial"/>
                <w:bCs/>
                <w:sz w:val="18"/>
                <w:szCs w:val="18"/>
              </w:rPr>
              <w:t xml:space="preserve">, </w:t>
            </w:r>
            <w:proofErr w:type="spellStart"/>
            <w:r w:rsidRPr="00EA2481">
              <w:rPr>
                <w:rFonts w:ascii="Arial" w:hAnsi="Arial" w:cs="Arial"/>
                <w:bCs/>
                <w:sz w:val="18"/>
                <w:szCs w:val="18"/>
              </w:rPr>
              <w:t>docx</w:t>
            </w:r>
            <w:proofErr w:type="spellEnd"/>
            <w:r w:rsidRPr="00EA2481">
              <w:rPr>
                <w:rFonts w:ascii="Arial" w:hAnsi="Arial" w:cs="Arial"/>
                <w:bCs/>
                <w:sz w:val="18"/>
                <w:szCs w:val="18"/>
              </w:rPr>
              <w:t xml:space="preserve">, xls, </w:t>
            </w:r>
            <w:proofErr w:type="spellStart"/>
            <w:r w:rsidRPr="00EA2481">
              <w:rPr>
                <w:rFonts w:ascii="Arial" w:hAnsi="Arial" w:cs="Arial"/>
                <w:bCs/>
                <w:sz w:val="18"/>
                <w:szCs w:val="18"/>
              </w:rPr>
              <w:t>xlsx</w:t>
            </w:r>
            <w:proofErr w:type="spellEnd"/>
            <w:r w:rsidRPr="00EA2481">
              <w:rPr>
                <w:rFonts w:ascii="Arial" w:hAnsi="Arial" w:cs="Arial"/>
                <w:bCs/>
                <w:sz w:val="18"/>
                <w:szCs w:val="18"/>
              </w:rPr>
              <w:t xml:space="preserve">, </w:t>
            </w:r>
            <w:proofErr w:type="spellStart"/>
            <w:r w:rsidRPr="00EA2481">
              <w:rPr>
                <w:rFonts w:ascii="Arial" w:hAnsi="Arial" w:cs="Arial"/>
                <w:bCs/>
                <w:sz w:val="18"/>
                <w:szCs w:val="18"/>
              </w:rPr>
              <w:t>ppt</w:t>
            </w:r>
            <w:proofErr w:type="spellEnd"/>
            <w:r w:rsidRPr="00EA2481">
              <w:rPr>
                <w:rFonts w:ascii="Arial" w:hAnsi="Arial" w:cs="Arial"/>
                <w:bCs/>
                <w:sz w:val="18"/>
                <w:szCs w:val="18"/>
              </w:rPr>
              <w:t xml:space="preserve">, </w:t>
            </w:r>
            <w:proofErr w:type="spellStart"/>
            <w:r w:rsidRPr="00EA2481">
              <w:rPr>
                <w:rFonts w:ascii="Arial" w:hAnsi="Arial" w:cs="Arial"/>
                <w:bCs/>
                <w:sz w:val="18"/>
                <w:szCs w:val="18"/>
              </w:rPr>
              <w:t>pptx</w:t>
            </w:r>
            <w:proofErr w:type="spellEnd"/>
            <w:r w:rsidRPr="00EA2481">
              <w:rPr>
                <w:rFonts w:ascii="Arial" w:hAnsi="Arial" w:cs="Arial"/>
                <w:bCs/>
                <w:sz w:val="18"/>
                <w:szCs w:val="18"/>
              </w:rPr>
              <w:t xml:space="preserve">, pdf, </w:t>
            </w:r>
            <w:proofErr w:type="spellStart"/>
            <w:r w:rsidRPr="00EA2481">
              <w:rPr>
                <w:rFonts w:ascii="Arial" w:hAnsi="Arial" w:cs="Arial"/>
                <w:bCs/>
                <w:sz w:val="18"/>
                <w:szCs w:val="18"/>
              </w:rPr>
              <w:t>ps</w:t>
            </w:r>
            <w:proofErr w:type="spellEnd"/>
          </w:p>
        </w:tc>
      </w:tr>
    </w:tbl>
    <w:p w14:paraId="0DF813E3" w14:textId="77777777" w:rsidR="005C6597" w:rsidRPr="00EA2481" w:rsidRDefault="005C6597" w:rsidP="005C6597">
      <w:pPr>
        <w:tabs>
          <w:tab w:val="left" w:pos="10170"/>
        </w:tabs>
      </w:pPr>
    </w:p>
    <w:p w14:paraId="6FCA909A" w14:textId="77777777" w:rsidR="005C6597" w:rsidRPr="00EA2481" w:rsidRDefault="005C6597" w:rsidP="005C6597">
      <w:pPr>
        <w:tabs>
          <w:tab w:val="left" w:pos="10170"/>
        </w:tabs>
      </w:pPr>
    </w:p>
    <w:p w14:paraId="214B2C89" w14:textId="77777777" w:rsidR="00AE71AA" w:rsidRPr="00EA2481" w:rsidRDefault="00AE71AA" w:rsidP="00F33A0B">
      <w:pPr>
        <w:ind w:left="5245" w:right="-2"/>
        <w:jc w:val="center"/>
        <w:rPr>
          <w:rFonts w:ascii="Arial" w:hAnsi="Arial" w:cs="Arial"/>
          <w:bCs/>
          <w:i/>
          <w:iCs/>
          <w:sz w:val="16"/>
          <w:szCs w:val="16"/>
        </w:rPr>
      </w:pPr>
    </w:p>
    <w:p w14:paraId="5BF85238" w14:textId="77777777" w:rsidR="00AE71AA" w:rsidRPr="00EA2481" w:rsidRDefault="00AE71AA" w:rsidP="00F33A0B">
      <w:pPr>
        <w:ind w:left="5245" w:right="-2"/>
        <w:jc w:val="center"/>
        <w:rPr>
          <w:rFonts w:ascii="Arial" w:hAnsi="Arial" w:cs="Arial"/>
          <w:bCs/>
          <w:i/>
          <w:iCs/>
          <w:sz w:val="16"/>
          <w:szCs w:val="16"/>
        </w:rPr>
      </w:pPr>
    </w:p>
    <w:p w14:paraId="60770F00" w14:textId="77777777" w:rsidR="00AE71AA" w:rsidRPr="00EA2481" w:rsidRDefault="00AE71AA" w:rsidP="00F33A0B">
      <w:pPr>
        <w:ind w:left="5245" w:right="-2"/>
        <w:jc w:val="center"/>
        <w:rPr>
          <w:rFonts w:ascii="Arial" w:hAnsi="Arial" w:cs="Arial"/>
          <w:bCs/>
          <w:i/>
          <w:iCs/>
          <w:sz w:val="16"/>
          <w:szCs w:val="16"/>
        </w:rPr>
      </w:pPr>
    </w:p>
    <w:p w14:paraId="528758FA" w14:textId="77777777" w:rsidR="00AE71AA" w:rsidRPr="00EA2481" w:rsidRDefault="00AE71AA" w:rsidP="00F33A0B">
      <w:pPr>
        <w:ind w:left="5245" w:right="-2"/>
        <w:jc w:val="center"/>
        <w:rPr>
          <w:rFonts w:ascii="Arial" w:hAnsi="Arial" w:cs="Arial"/>
          <w:bCs/>
          <w:i/>
          <w:iCs/>
          <w:sz w:val="16"/>
          <w:szCs w:val="16"/>
        </w:rPr>
      </w:pPr>
    </w:p>
    <w:p w14:paraId="2D6D50D4" w14:textId="77777777" w:rsidR="00AE71AA" w:rsidRPr="00EA2481" w:rsidRDefault="00AE71AA" w:rsidP="00F33A0B">
      <w:pPr>
        <w:ind w:left="5245" w:right="-2"/>
        <w:jc w:val="center"/>
        <w:rPr>
          <w:rFonts w:ascii="Arial" w:hAnsi="Arial" w:cs="Arial"/>
          <w:bCs/>
          <w:i/>
          <w:iCs/>
          <w:sz w:val="16"/>
          <w:szCs w:val="16"/>
        </w:rPr>
      </w:pPr>
    </w:p>
    <w:p w14:paraId="55C29EF8" w14:textId="77777777" w:rsidR="00AE71AA" w:rsidRPr="00EA2481" w:rsidRDefault="00AE71AA" w:rsidP="00F33A0B">
      <w:pPr>
        <w:ind w:left="5245" w:right="-2"/>
        <w:jc w:val="center"/>
        <w:rPr>
          <w:rFonts w:ascii="Arial" w:hAnsi="Arial" w:cs="Arial"/>
          <w:bCs/>
          <w:i/>
          <w:iCs/>
          <w:sz w:val="16"/>
          <w:szCs w:val="16"/>
        </w:rPr>
      </w:pPr>
    </w:p>
    <w:p w14:paraId="265974A6" w14:textId="77777777" w:rsidR="00AE71AA" w:rsidRPr="00EA2481" w:rsidRDefault="00AE71AA" w:rsidP="00F33A0B">
      <w:pPr>
        <w:ind w:left="5245" w:right="-2"/>
        <w:jc w:val="center"/>
        <w:rPr>
          <w:rFonts w:ascii="Arial" w:hAnsi="Arial" w:cs="Arial"/>
          <w:bCs/>
          <w:i/>
          <w:iCs/>
          <w:sz w:val="16"/>
          <w:szCs w:val="16"/>
        </w:rPr>
      </w:pPr>
    </w:p>
    <w:p w14:paraId="50DCD500" w14:textId="77777777" w:rsidR="00AE71AA" w:rsidRPr="00EA2481" w:rsidRDefault="00AE71AA" w:rsidP="00F33A0B">
      <w:pPr>
        <w:ind w:left="5245" w:right="-2"/>
        <w:jc w:val="center"/>
        <w:rPr>
          <w:rFonts w:ascii="Arial" w:hAnsi="Arial" w:cs="Arial"/>
          <w:bCs/>
          <w:i/>
          <w:iCs/>
          <w:sz w:val="16"/>
          <w:szCs w:val="16"/>
        </w:rPr>
      </w:pPr>
    </w:p>
    <w:p w14:paraId="42E452E4" w14:textId="77777777" w:rsidR="00AE71AA" w:rsidRPr="00EA2481" w:rsidRDefault="00AE71AA" w:rsidP="00F33A0B">
      <w:pPr>
        <w:ind w:left="5245" w:right="-2"/>
        <w:jc w:val="center"/>
        <w:rPr>
          <w:rFonts w:ascii="Arial" w:hAnsi="Arial" w:cs="Arial"/>
          <w:bCs/>
          <w:i/>
          <w:iCs/>
          <w:sz w:val="16"/>
          <w:szCs w:val="16"/>
        </w:rPr>
      </w:pPr>
    </w:p>
    <w:p w14:paraId="4C4CD243" w14:textId="77777777" w:rsidR="00AE71AA" w:rsidRPr="00EA2481" w:rsidRDefault="00AE71AA" w:rsidP="00F33A0B">
      <w:pPr>
        <w:ind w:left="5245" w:right="-2"/>
        <w:jc w:val="center"/>
        <w:rPr>
          <w:rFonts w:ascii="Arial" w:hAnsi="Arial" w:cs="Arial"/>
          <w:bCs/>
          <w:i/>
          <w:iCs/>
          <w:sz w:val="16"/>
          <w:szCs w:val="16"/>
        </w:rPr>
      </w:pPr>
    </w:p>
    <w:p w14:paraId="3A2B4196" w14:textId="77777777" w:rsidR="00AE71AA" w:rsidRPr="00EA2481" w:rsidRDefault="00AE71AA" w:rsidP="00F33A0B">
      <w:pPr>
        <w:ind w:left="5245" w:right="-2"/>
        <w:jc w:val="center"/>
        <w:rPr>
          <w:rFonts w:ascii="Arial" w:hAnsi="Arial" w:cs="Arial"/>
          <w:bCs/>
          <w:i/>
          <w:iCs/>
          <w:sz w:val="16"/>
          <w:szCs w:val="16"/>
        </w:rPr>
      </w:pPr>
    </w:p>
    <w:p w14:paraId="287FEAE4" w14:textId="77777777" w:rsidR="00AE71AA" w:rsidRPr="00EA2481" w:rsidRDefault="00AE71AA" w:rsidP="00F33A0B">
      <w:pPr>
        <w:ind w:left="5245" w:right="-2"/>
        <w:jc w:val="center"/>
        <w:rPr>
          <w:rFonts w:ascii="Arial" w:hAnsi="Arial" w:cs="Arial"/>
          <w:bCs/>
          <w:i/>
          <w:iCs/>
          <w:sz w:val="16"/>
          <w:szCs w:val="16"/>
        </w:rPr>
      </w:pPr>
    </w:p>
    <w:p w14:paraId="4E62E6AC" w14:textId="77777777" w:rsidR="00AE71AA" w:rsidRPr="00EA2481" w:rsidRDefault="00AE71AA" w:rsidP="00F33A0B">
      <w:pPr>
        <w:ind w:left="5245" w:right="-2"/>
        <w:jc w:val="center"/>
        <w:rPr>
          <w:rFonts w:ascii="Arial" w:hAnsi="Arial" w:cs="Arial"/>
          <w:bCs/>
          <w:i/>
          <w:iCs/>
          <w:sz w:val="16"/>
          <w:szCs w:val="16"/>
        </w:rPr>
      </w:pPr>
    </w:p>
    <w:p w14:paraId="43383704" w14:textId="77777777" w:rsidR="00AE71AA" w:rsidRPr="00EA2481" w:rsidRDefault="00AE71AA" w:rsidP="00F33A0B">
      <w:pPr>
        <w:ind w:left="5245" w:right="-2"/>
        <w:jc w:val="center"/>
        <w:rPr>
          <w:rFonts w:ascii="Arial" w:hAnsi="Arial" w:cs="Arial"/>
          <w:bCs/>
          <w:i/>
          <w:iCs/>
          <w:sz w:val="16"/>
          <w:szCs w:val="16"/>
        </w:rPr>
      </w:pPr>
    </w:p>
    <w:p w14:paraId="5EA368D2" w14:textId="77777777" w:rsidR="00AE71AA" w:rsidRPr="00EA2481" w:rsidRDefault="00AE71AA" w:rsidP="00F33A0B">
      <w:pPr>
        <w:ind w:left="5245" w:right="-2"/>
        <w:jc w:val="center"/>
        <w:rPr>
          <w:rFonts w:ascii="Arial" w:hAnsi="Arial" w:cs="Arial"/>
          <w:bCs/>
          <w:i/>
          <w:iCs/>
          <w:sz w:val="16"/>
          <w:szCs w:val="16"/>
        </w:rPr>
      </w:pPr>
    </w:p>
    <w:p w14:paraId="3DF92E5C" w14:textId="77777777" w:rsidR="00AE71AA" w:rsidRPr="00EA2481" w:rsidRDefault="00AE71AA" w:rsidP="00F33A0B">
      <w:pPr>
        <w:ind w:left="5245" w:right="-2"/>
        <w:jc w:val="center"/>
        <w:rPr>
          <w:rFonts w:ascii="Arial" w:hAnsi="Arial" w:cs="Arial"/>
          <w:bCs/>
          <w:i/>
          <w:iCs/>
          <w:sz w:val="16"/>
          <w:szCs w:val="16"/>
        </w:rPr>
      </w:pPr>
    </w:p>
    <w:p w14:paraId="1B7452BF" w14:textId="77777777" w:rsidR="00AE71AA" w:rsidRPr="00EA2481" w:rsidRDefault="00AE71AA" w:rsidP="00F33A0B">
      <w:pPr>
        <w:ind w:left="5245" w:right="-2"/>
        <w:jc w:val="center"/>
        <w:rPr>
          <w:rFonts w:ascii="Arial" w:hAnsi="Arial" w:cs="Arial"/>
          <w:bCs/>
          <w:i/>
          <w:iCs/>
          <w:sz w:val="16"/>
          <w:szCs w:val="16"/>
        </w:rPr>
      </w:pPr>
    </w:p>
    <w:p w14:paraId="58971C43" w14:textId="77777777" w:rsidR="00AE71AA" w:rsidRPr="00EA2481" w:rsidRDefault="00AE71AA" w:rsidP="00F33A0B">
      <w:pPr>
        <w:ind w:left="5245" w:right="-2"/>
        <w:jc w:val="center"/>
        <w:rPr>
          <w:rFonts w:ascii="Arial" w:hAnsi="Arial" w:cs="Arial"/>
          <w:bCs/>
          <w:i/>
          <w:iCs/>
          <w:sz w:val="16"/>
          <w:szCs w:val="16"/>
        </w:rPr>
      </w:pPr>
    </w:p>
    <w:p w14:paraId="7EEB579B" w14:textId="77777777" w:rsidR="009B6388" w:rsidRPr="00EA2481" w:rsidRDefault="009B6388" w:rsidP="0089793B">
      <w:pPr>
        <w:jc w:val="right"/>
        <w:rPr>
          <w:rFonts w:ascii="Arial" w:hAnsi="Arial" w:cs="Arial"/>
          <w:i/>
          <w:sz w:val="22"/>
          <w:szCs w:val="22"/>
        </w:rPr>
      </w:pPr>
    </w:p>
    <w:p w14:paraId="258CC6D4" w14:textId="77777777" w:rsidR="009B6388" w:rsidRPr="00EA2481" w:rsidRDefault="009B6388" w:rsidP="0089793B">
      <w:pPr>
        <w:jc w:val="right"/>
        <w:rPr>
          <w:rFonts w:ascii="Arial" w:hAnsi="Arial" w:cs="Arial"/>
          <w:i/>
          <w:sz w:val="22"/>
          <w:szCs w:val="22"/>
        </w:rPr>
      </w:pPr>
    </w:p>
    <w:p w14:paraId="24B46DB0" w14:textId="77777777" w:rsidR="009B6388" w:rsidRPr="00EA2481" w:rsidRDefault="009B6388" w:rsidP="0089793B">
      <w:pPr>
        <w:jc w:val="right"/>
        <w:rPr>
          <w:rFonts w:ascii="Arial" w:hAnsi="Arial" w:cs="Arial"/>
          <w:i/>
          <w:sz w:val="22"/>
          <w:szCs w:val="22"/>
        </w:rPr>
      </w:pPr>
    </w:p>
    <w:p w14:paraId="38E0B508" w14:textId="77777777" w:rsidR="009B6388" w:rsidRPr="00EA2481" w:rsidRDefault="009B6388" w:rsidP="0089793B">
      <w:pPr>
        <w:jc w:val="right"/>
        <w:rPr>
          <w:rFonts w:ascii="Arial" w:hAnsi="Arial" w:cs="Arial"/>
          <w:i/>
          <w:sz w:val="22"/>
          <w:szCs w:val="22"/>
        </w:rPr>
      </w:pPr>
    </w:p>
    <w:p w14:paraId="1F8DC14F" w14:textId="77777777" w:rsidR="009B6388" w:rsidRPr="00EA2481" w:rsidRDefault="009B6388" w:rsidP="0089793B">
      <w:pPr>
        <w:jc w:val="right"/>
        <w:rPr>
          <w:rFonts w:ascii="Arial" w:hAnsi="Arial" w:cs="Arial"/>
          <w:i/>
          <w:sz w:val="22"/>
          <w:szCs w:val="22"/>
        </w:rPr>
      </w:pPr>
    </w:p>
    <w:p w14:paraId="1C3DBF87" w14:textId="77777777" w:rsidR="009B6388" w:rsidRPr="00EA2481" w:rsidRDefault="009B6388" w:rsidP="0089793B">
      <w:pPr>
        <w:jc w:val="right"/>
        <w:rPr>
          <w:rFonts w:ascii="Arial" w:hAnsi="Arial" w:cs="Arial"/>
          <w:i/>
          <w:sz w:val="22"/>
          <w:szCs w:val="22"/>
        </w:rPr>
      </w:pPr>
    </w:p>
    <w:p w14:paraId="07E970FE" w14:textId="77777777" w:rsidR="009B6388" w:rsidRPr="00EA2481" w:rsidRDefault="009B6388" w:rsidP="0089793B">
      <w:pPr>
        <w:jc w:val="right"/>
        <w:rPr>
          <w:rFonts w:ascii="Arial" w:hAnsi="Arial" w:cs="Arial"/>
          <w:i/>
          <w:sz w:val="22"/>
          <w:szCs w:val="22"/>
        </w:rPr>
      </w:pPr>
    </w:p>
    <w:p w14:paraId="21A076AC" w14:textId="77777777" w:rsidR="009B6388" w:rsidRPr="00EA2481" w:rsidRDefault="009B6388" w:rsidP="0089793B">
      <w:pPr>
        <w:jc w:val="right"/>
        <w:rPr>
          <w:rFonts w:ascii="Arial" w:hAnsi="Arial" w:cs="Arial"/>
          <w:i/>
          <w:sz w:val="22"/>
          <w:szCs w:val="22"/>
        </w:rPr>
      </w:pPr>
    </w:p>
    <w:p w14:paraId="23F57961" w14:textId="77777777" w:rsidR="009B6388" w:rsidRPr="00EA2481" w:rsidRDefault="009B6388" w:rsidP="0089793B">
      <w:pPr>
        <w:jc w:val="right"/>
        <w:rPr>
          <w:rFonts w:ascii="Arial" w:hAnsi="Arial" w:cs="Arial"/>
          <w:i/>
          <w:sz w:val="22"/>
          <w:szCs w:val="22"/>
        </w:rPr>
      </w:pPr>
    </w:p>
    <w:p w14:paraId="1B3E505D" w14:textId="77777777" w:rsidR="009B6388" w:rsidRPr="00EA2481" w:rsidRDefault="009B6388" w:rsidP="0089793B">
      <w:pPr>
        <w:jc w:val="right"/>
        <w:rPr>
          <w:rFonts w:ascii="Arial" w:hAnsi="Arial" w:cs="Arial"/>
          <w:i/>
          <w:sz w:val="22"/>
          <w:szCs w:val="22"/>
        </w:rPr>
      </w:pPr>
    </w:p>
    <w:p w14:paraId="409DB642" w14:textId="77777777" w:rsidR="009B6388" w:rsidRPr="00EA2481" w:rsidRDefault="009B6388" w:rsidP="0089793B">
      <w:pPr>
        <w:jc w:val="right"/>
        <w:rPr>
          <w:rFonts w:ascii="Arial" w:hAnsi="Arial" w:cs="Arial"/>
          <w:i/>
          <w:sz w:val="22"/>
          <w:szCs w:val="22"/>
        </w:rPr>
      </w:pPr>
    </w:p>
    <w:p w14:paraId="7D65DDD6" w14:textId="77777777" w:rsidR="009B6388" w:rsidRPr="00EA2481" w:rsidRDefault="009B6388" w:rsidP="0089793B">
      <w:pPr>
        <w:jc w:val="right"/>
        <w:rPr>
          <w:rFonts w:ascii="Arial" w:hAnsi="Arial" w:cs="Arial"/>
          <w:i/>
          <w:sz w:val="22"/>
          <w:szCs w:val="22"/>
        </w:rPr>
      </w:pPr>
    </w:p>
    <w:p w14:paraId="47FC4F1B" w14:textId="77777777" w:rsidR="009B6388" w:rsidRPr="00EA2481" w:rsidRDefault="009B6388" w:rsidP="0089793B">
      <w:pPr>
        <w:jc w:val="right"/>
        <w:rPr>
          <w:rFonts w:ascii="Arial" w:hAnsi="Arial" w:cs="Arial"/>
          <w:i/>
          <w:sz w:val="22"/>
          <w:szCs w:val="22"/>
        </w:rPr>
      </w:pPr>
    </w:p>
    <w:p w14:paraId="35739C18" w14:textId="77777777" w:rsidR="009B6388" w:rsidRPr="00EA2481" w:rsidRDefault="009B6388" w:rsidP="0089793B">
      <w:pPr>
        <w:jc w:val="right"/>
        <w:rPr>
          <w:rFonts w:ascii="Arial" w:hAnsi="Arial" w:cs="Arial"/>
          <w:i/>
          <w:sz w:val="22"/>
          <w:szCs w:val="22"/>
        </w:rPr>
      </w:pPr>
    </w:p>
    <w:p w14:paraId="2F382407" w14:textId="77777777" w:rsidR="009B6388" w:rsidRPr="00EA2481" w:rsidRDefault="009B6388" w:rsidP="0089793B">
      <w:pPr>
        <w:jc w:val="right"/>
        <w:rPr>
          <w:rFonts w:ascii="Arial" w:hAnsi="Arial" w:cs="Arial"/>
          <w:i/>
          <w:sz w:val="22"/>
          <w:szCs w:val="22"/>
        </w:rPr>
      </w:pPr>
    </w:p>
    <w:p w14:paraId="17CAFC2F" w14:textId="77777777" w:rsidR="009B6388" w:rsidRPr="00EA2481" w:rsidRDefault="009B6388" w:rsidP="0089793B">
      <w:pPr>
        <w:jc w:val="right"/>
        <w:rPr>
          <w:rFonts w:ascii="Arial" w:hAnsi="Arial" w:cs="Arial"/>
          <w:i/>
          <w:sz w:val="22"/>
          <w:szCs w:val="22"/>
        </w:rPr>
      </w:pPr>
    </w:p>
    <w:p w14:paraId="6139502B" w14:textId="77777777" w:rsidR="009B6388" w:rsidRPr="00EA2481" w:rsidRDefault="009B6388" w:rsidP="0089793B">
      <w:pPr>
        <w:jc w:val="right"/>
        <w:rPr>
          <w:rFonts w:ascii="Arial" w:hAnsi="Arial" w:cs="Arial"/>
          <w:i/>
          <w:sz w:val="22"/>
          <w:szCs w:val="22"/>
        </w:rPr>
      </w:pPr>
    </w:p>
    <w:p w14:paraId="6EC56B31" w14:textId="77777777" w:rsidR="009B6388" w:rsidRPr="00EA2481" w:rsidRDefault="009B6388" w:rsidP="0089793B">
      <w:pPr>
        <w:jc w:val="right"/>
        <w:rPr>
          <w:rFonts w:ascii="Arial" w:hAnsi="Arial" w:cs="Arial"/>
          <w:i/>
          <w:sz w:val="22"/>
          <w:szCs w:val="22"/>
        </w:rPr>
      </w:pPr>
    </w:p>
    <w:p w14:paraId="26AE3462" w14:textId="77777777" w:rsidR="009B6388" w:rsidRPr="00EA2481" w:rsidRDefault="009B6388" w:rsidP="0089793B">
      <w:pPr>
        <w:jc w:val="right"/>
        <w:rPr>
          <w:rFonts w:ascii="Arial" w:hAnsi="Arial" w:cs="Arial"/>
          <w:i/>
          <w:sz w:val="22"/>
          <w:szCs w:val="22"/>
        </w:rPr>
      </w:pPr>
    </w:p>
    <w:p w14:paraId="041C5791" w14:textId="77777777" w:rsidR="009B6388" w:rsidRPr="00EA2481" w:rsidRDefault="009B6388" w:rsidP="0089793B">
      <w:pPr>
        <w:jc w:val="right"/>
        <w:rPr>
          <w:rFonts w:ascii="Arial" w:hAnsi="Arial" w:cs="Arial"/>
          <w:i/>
          <w:sz w:val="22"/>
          <w:szCs w:val="22"/>
        </w:rPr>
      </w:pPr>
    </w:p>
    <w:p w14:paraId="4E57FF7C" w14:textId="77777777" w:rsidR="009B6388" w:rsidRPr="00EA2481" w:rsidRDefault="009B6388" w:rsidP="0089793B">
      <w:pPr>
        <w:jc w:val="right"/>
        <w:rPr>
          <w:rFonts w:ascii="Arial" w:hAnsi="Arial" w:cs="Arial"/>
          <w:i/>
          <w:sz w:val="22"/>
          <w:szCs w:val="22"/>
        </w:rPr>
      </w:pPr>
    </w:p>
    <w:p w14:paraId="20F11F86" w14:textId="77777777" w:rsidR="009B6388" w:rsidRPr="00EA2481" w:rsidRDefault="009B6388" w:rsidP="0089793B">
      <w:pPr>
        <w:jc w:val="right"/>
        <w:rPr>
          <w:rFonts w:ascii="Arial" w:hAnsi="Arial" w:cs="Arial"/>
          <w:i/>
          <w:sz w:val="22"/>
          <w:szCs w:val="22"/>
        </w:rPr>
      </w:pPr>
    </w:p>
    <w:p w14:paraId="5D532B99" w14:textId="77777777" w:rsidR="009B6388" w:rsidRPr="00EA2481" w:rsidRDefault="009B6388" w:rsidP="0089793B">
      <w:pPr>
        <w:jc w:val="right"/>
        <w:rPr>
          <w:rFonts w:ascii="Arial" w:hAnsi="Arial" w:cs="Arial"/>
          <w:i/>
          <w:sz w:val="22"/>
          <w:szCs w:val="22"/>
        </w:rPr>
      </w:pPr>
    </w:p>
    <w:p w14:paraId="5ABC7734" w14:textId="77777777" w:rsidR="009B6388" w:rsidRPr="00EA2481" w:rsidRDefault="009B6388" w:rsidP="0089793B">
      <w:pPr>
        <w:jc w:val="right"/>
        <w:rPr>
          <w:rFonts w:ascii="Arial" w:hAnsi="Arial" w:cs="Arial"/>
          <w:i/>
          <w:sz w:val="22"/>
          <w:szCs w:val="22"/>
        </w:rPr>
      </w:pPr>
    </w:p>
    <w:p w14:paraId="0B35F1F1" w14:textId="77777777" w:rsidR="009B6388" w:rsidRPr="00EA2481" w:rsidRDefault="009B6388" w:rsidP="0089793B">
      <w:pPr>
        <w:jc w:val="right"/>
        <w:rPr>
          <w:rFonts w:ascii="Arial" w:hAnsi="Arial" w:cs="Arial"/>
          <w:i/>
          <w:sz w:val="22"/>
          <w:szCs w:val="22"/>
        </w:rPr>
      </w:pPr>
    </w:p>
    <w:p w14:paraId="2F8F5B2E" w14:textId="77777777" w:rsidR="009B6388" w:rsidRPr="00EA2481" w:rsidRDefault="009B6388" w:rsidP="0089793B">
      <w:pPr>
        <w:jc w:val="right"/>
        <w:rPr>
          <w:rFonts w:ascii="Arial" w:hAnsi="Arial" w:cs="Arial"/>
          <w:i/>
          <w:sz w:val="22"/>
          <w:szCs w:val="22"/>
        </w:rPr>
      </w:pPr>
    </w:p>
    <w:p w14:paraId="29A9C922" w14:textId="77777777" w:rsidR="009B6388" w:rsidRPr="00EA2481" w:rsidRDefault="009B6388" w:rsidP="0089793B">
      <w:pPr>
        <w:jc w:val="right"/>
        <w:rPr>
          <w:rFonts w:ascii="Arial" w:hAnsi="Arial" w:cs="Arial"/>
          <w:i/>
          <w:sz w:val="22"/>
          <w:szCs w:val="22"/>
        </w:rPr>
      </w:pPr>
    </w:p>
    <w:p w14:paraId="7195D386" w14:textId="77777777" w:rsidR="009B6388" w:rsidRPr="00EA2481" w:rsidRDefault="009B6388" w:rsidP="0089793B">
      <w:pPr>
        <w:jc w:val="right"/>
        <w:rPr>
          <w:rFonts w:ascii="Arial" w:hAnsi="Arial" w:cs="Arial"/>
          <w:i/>
          <w:sz w:val="22"/>
          <w:szCs w:val="22"/>
        </w:rPr>
      </w:pPr>
    </w:p>
    <w:p w14:paraId="1BE0A209" w14:textId="77777777" w:rsidR="009B6388" w:rsidRPr="00EA2481" w:rsidRDefault="009B6388" w:rsidP="0089793B">
      <w:pPr>
        <w:jc w:val="right"/>
        <w:rPr>
          <w:rFonts w:ascii="Arial" w:hAnsi="Arial" w:cs="Arial"/>
          <w:i/>
          <w:sz w:val="22"/>
          <w:szCs w:val="22"/>
        </w:rPr>
      </w:pPr>
    </w:p>
    <w:p w14:paraId="774A1E6E" w14:textId="77777777" w:rsidR="006F639C" w:rsidRPr="00EA2481" w:rsidRDefault="006F639C" w:rsidP="0089793B">
      <w:pPr>
        <w:jc w:val="right"/>
        <w:rPr>
          <w:rFonts w:ascii="Arial" w:hAnsi="Arial" w:cs="Arial"/>
          <w:i/>
          <w:sz w:val="22"/>
          <w:szCs w:val="22"/>
        </w:rPr>
      </w:pPr>
    </w:p>
    <w:p w14:paraId="717E6588" w14:textId="77777777" w:rsidR="006F639C" w:rsidRPr="00EA2481" w:rsidRDefault="006F639C" w:rsidP="0089793B">
      <w:pPr>
        <w:jc w:val="right"/>
        <w:rPr>
          <w:rFonts w:ascii="Arial" w:hAnsi="Arial" w:cs="Arial"/>
          <w:i/>
          <w:sz w:val="22"/>
          <w:szCs w:val="22"/>
        </w:rPr>
      </w:pPr>
    </w:p>
    <w:p w14:paraId="190A111D" w14:textId="77777777" w:rsidR="006F639C" w:rsidRPr="00EA2481" w:rsidRDefault="006F639C" w:rsidP="0089793B">
      <w:pPr>
        <w:jc w:val="right"/>
        <w:rPr>
          <w:rFonts w:ascii="Arial" w:hAnsi="Arial" w:cs="Arial"/>
          <w:i/>
          <w:sz w:val="22"/>
          <w:szCs w:val="22"/>
        </w:rPr>
      </w:pPr>
    </w:p>
    <w:p w14:paraId="323F3F02" w14:textId="77777777" w:rsidR="006F639C" w:rsidRPr="00EA2481" w:rsidRDefault="006F639C" w:rsidP="0089793B">
      <w:pPr>
        <w:jc w:val="right"/>
        <w:rPr>
          <w:rFonts w:ascii="Arial" w:hAnsi="Arial" w:cs="Arial"/>
          <w:i/>
          <w:sz w:val="22"/>
          <w:szCs w:val="22"/>
        </w:rPr>
      </w:pPr>
    </w:p>
    <w:p w14:paraId="3F60EF6A" w14:textId="77777777" w:rsidR="006F639C" w:rsidRPr="00EA2481" w:rsidRDefault="006F639C" w:rsidP="0089793B">
      <w:pPr>
        <w:jc w:val="right"/>
        <w:rPr>
          <w:rFonts w:ascii="Arial" w:hAnsi="Arial" w:cs="Arial"/>
          <w:i/>
          <w:sz w:val="22"/>
          <w:szCs w:val="22"/>
        </w:rPr>
      </w:pPr>
    </w:p>
    <w:p w14:paraId="13B4EB8B" w14:textId="77777777" w:rsidR="009B6388" w:rsidRPr="00EA2481" w:rsidRDefault="009B6388" w:rsidP="0089793B">
      <w:pPr>
        <w:jc w:val="right"/>
        <w:rPr>
          <w:rFonts w:ascii="Arial" w:hAnsi="Arial" w:cs="Arial"/>
          <w:i/>
          <w:sz w:val="22"/>
          <w:szCs w:val="22"/>
        </w:rPr>
      </w:pPr>
    </w:p>
    <w:p w14:paraId="1EBCF6C9" w14:textId="77777777" w:rsidR="009B6388" w:rsidRPr="00EA2481" w:rsidRDefault="009B6388" w:rsidP="0089793B">
      <w:pPr>
        <w:jc w:val="right"/>
        <w:rPr>
          <w:rFonts w:ascii="Arial" w:hAnsi="Arial" w:cs="Arial"/>
          <w:i/>
          <w:sz w:val="22"/>
          <w:szCs w:val="22"/>
        </w:rPr>
      </w:pPr>
    </w:p>
    <w:p w14:paraId="36C875E3" w14:textId="4771613F" w:rsidR="00923FA1" w:rsidRPr="00EA2481" w:rsidRDefault="00923FA1" w:rsidP="0089793B">
      <w:pPr>
        <w:jc w:val="right"/>
        <w:rPr>
          <w:rFonts w:ascii="Arial" w:hAnsi="Arial" w:cs="Arial"/>
          <w:i/>
          <w:sz w:val="22"/>
          <w:szCs w:val="22"/>
        </w:rPr>
      </w:pPr>
      <w:r w:rsidRPr="00EA2481">
        <w:rPr>
          <w:rFonts w:ascii="Arial" w:hAnsi="Arial" w:cs="Arial"/>
          <w:i/>
          <w:sz w:val="22"/>
          <w:szCs w:val="22"/>
        </w:rPr>
        <w:lastRenderedPageBreak/>
        <w:t>Z</w:t>
      </w:r>
      <w:r w:rsidR="007C1A1D" w:rsidRPr="00EA2481">
        <w:rPr>
          <w:rFonts w:ascii="Arial" w:hAnsi="Arial" w:cs="Arial"/>
          <w:i/>
          <w:sz w:val="22"/>
          <w:szCs w:val="22"/>
        </w:rPr>
        <w:t>ałącznik</w:t>
      </w:r>
      <w:r w:rsidRPr="00EA2481">
        <w:rPr>
          <w:rFonts w:ascii="Arial" w:hAnsi="Arial" w:cs="Arial"/>
          <w:i/>
          <w:sz w:val="22"/>
          <w:szCs w:val="22"/>
        </w:rPr>
        <w:t xml:space="preserve"> </w:t>
      </w:r>
      <w:r w:rsidRPr="00EA2481">
        <w:rPr>
          <w:rFonts w:ascii="Arial" w:hAnsi="Arial" w:cs="Arial"/>
          <w:b/>
          <w:i/>
          <w:sz w:val="22"/>
          <w:szCs w:val="22"/>
        </w:rPr>
        <w:t xml:space="preserve">NR </w:t>
      </w:r>
      <w:r w:rsidR="009B6388" w:rsidRPr="00EA2481">
        <w:rPr>
          <w:rFonts w:ascii="Arial" w:hAnsi="Arial" w:cs="Arial"/>
          <w:b/>
          <w:i/>
          <w:sz w:val="22"/>
          <w:szCs w:val="22"/>
        </w:rPr>
        <w:t xml:space="preserve">4 </w:t>
      </w:r>
      <w:r w:rsidR="007C1A1D" w:rsidRPr="00EA2481">
        <w:rPr>
          <w:rFonts w:ascii="Arial" w:hAnsi="Arial" w:cs="Arial"/>
          <w:i/>
          <w:sz w:val="22"/>
          <w:szCs w:val="22"/>
        </w:rPr>
        <w:t>do</w:t>
      </w:r>
      <w:r w:rsidRPr="00EA2481">
        <w:rPr>
          <w:rFonts w:ascii="Arial" w:hAnsi="Arial" w:cs="Arial"/>
          <w:i/>
          <w:sz w:val="22"/>
          <w:szCs w:val="22"/>
        </w:rPr>
        <w:t xml:space="preserve"> SIWZ</w:t>
      </w:r>
    </w:p>
    <w:p w14:paraId="435F56FD" w14:textId="77777777" w:rsidR="00730504" w:rsidRPr="00EA2481" w:rsidRDefault="00730504" w:rsidP="0089793B">
      <w:pPr>
        <w:rPr>
          <w:rFonts w:ascii="Arial" w:hAnsi="Arial" w:cs="Arial"/>
          <w:sz w:val="22"/>
          <w:szCs w:val="22"/>
        </w:rPr>
      </w:pPr>
    </w:p>
    <w:p w14:paraId="3B98F35D" w14:textId="77777777" w:rsidR="00923FA1" w:rsidRPr="00EA2481" w:rsidRDefault="00923FA1" w:rsidP="0089793B">
      <w:pPr>
        <w:rPr>
          <w:rFonts w:ascii="Arial" w:hAnsi="Arial" w:cs="Arial"/>
          <w:sz w:val="22"/>
          <w:szCs w:val="22"/>
        </w:rPr>
      </w:pPr>
      <w:r w:rsidRPr="00EA2481">
        <w:rPr>
          <w:rFonts w:ascii="Arial" w:hAnsi="Arial" w:cs="Arial"/>
          <w:sz w:val="22"/>
          <w:szCs w:val="22"/>
        </w:rPr>
        <w:t>...............</w:t>
      </w:r>
      <w:r w:rsidR="003302A9" w:rsidRPr="00EA2481">
        <w:rPr>
          <w:rFonts w:ascii="Arial" w:hAnsi="Arial" w:cs="Arial"/>
          <w:sz w:val="22"/>
          <w:szCs w:val="22"/>
        </w:rPr>
        <w:t>..</w:t>
      </w:r>
      <w:r w:rsidRPr="00EA2481">
        <w:rPr>
          <w:rFonts w:ascii="Arial" w:hAnsi="Arial" w:cs="Arial"/>
          <w:sz w:val="22"/>
          <w:szCs w:val="22"/>
        </w:rPr>
        <w:t>...........</w:t>
      </w:r>
      <w:r w:rsidR="003302A9" w:rsidRPr="00EA2481">
        <w:rPr>
          <w:rFonts w:ascii="Arial" w:hAnsi="Arial" w:cs="Arial"/>
          <w:sz w:val="22"/>
          <w:szCs w:val="22"/>
        </w:rPr>
        <w:t>.</w:t>
      </w:r>
      <w:r w:rsidRPr="00EA2481">
        <w:rPr>
          <w:rFonts w:ascii="Arial" w:hAnsi="Arial" w:cs="Arial"/>
          <w:sz w:val="22"/>
          <w:szCs w:val="22"/>
        </w:rPr>
        <w:t>.....................</w:t>
      </w:r>
    </w:p>
    <w:p w14:paraId="75BD0D40" w14:textId="77777777" w:rsidR="00923FA1" w:rsidRPr="00EA2481" w:rsidRDefault="00923FA1" w:rsidP="0089793B">
      <w:pPr>
        <w:ind w:left="540"/>
        <w:rPr>
          <w:rFonts w:ascii="Arial" w:hAnsi="Arial" w:cs="Arial"/>
          <w:i/>
          <w:sz w:val="16"/>
          <w:szCs w:val="16"/>
        </w:rPr>
      </w:pPr>
      <w:r w:rsidRPr="00EA2481">
        <w:rPr>
          <w:rFonts w:ascii="Arial" w:hAnsi="Arial" w:cs="Arial"/>
          <w:i/>
          <w:sz w:val="16"/>
          <w:szCs w:val="16"/>
        </w:rPr>
        <w:t>/nazwa i adres Wykonawcy/</w:t>
      </w:r>
    </w:p>
    <w:p w14:paraId="70B2419D" w14:textId="77777777" w:rsidR="001734E1" w:rsidRPr="00EA2481" w:rsidRDefault="001734E1" w:rsidP="0089793B">
      <w:pPr>
        <w:ind w:left="540"/>
        <w:rPr>
          <w:rFonts w:ascii="Arial" w:hAnsi="Arial" w:cs="Arial"/>
          <w:i/>
          <w:sz w:val="16"/>
          <w:szCs w:val="16"/>
        </w:rPr>
      </w:pPr>
    </w:p>
    <w:p w14:paraId="018C1D80" w14:textId="77777777" w:rsidR="00923FA1" w:rsidRPr="00EA2481" w:rsidRDefault="003302A9" w:rsidP="0089793B">
      <w:pPr>
        <w:pStyle w:val="Nagwek1"/>
        <w:spacing w:before="0" w:after="0"/>
        <w:jc w:val="center"/>
        <w:rPr>
          <w:sz w:val="24"/>
          <w:szCs w:val="24"/>
        </w:rPr>
      </w:pPr>
      <w:bookmarkStart w:id="38" w:name="_Toc412451415"/>
      <w:r w:rsidRPr="00EA2481">
        <w:rPr>
          <w:sz w:val="24"/>
          <w:szCs w:val="24"/>
        </w:rPr>
        <w:t>Zestawienie wykonanych zamówień</w:t>
      </w:r>
      <w:bookmarkEnd w:id="38"/>
    </w:p>
    <w:p w14:paraId="7754558B" w14:textId="77777777" w:rsidR="00057DE0" w:rsidRPr="00EA2481" w:rsidRDefault="00057DE0" w:rsidP="0089793B">
      <w:pPr>
        <w:suppressAutoHyphens/>
        <w:ind w:firstLine="709"/>
        <w:jc w:val="both"/>
        <w:rPr>
          <w:rFonts w:ascii="Arial" w:hAnsi="Arial" w:cs="Arial"/>
          <w:sz w:val="22"/>
          <w:szCs w:val="22"/>
        </w:rPr>
      </w:pPr>
    </w:p>
    <w:p w14:paraId="7962AF7A" w14:textId="77777777" w:rsidR="00057DE0" w:rsidRPr="00EA2481" w:rsidRDefault="00057DE0" w:rsidP="0089793B">
      <w:pPr>
        <w:suppressAutoHyphens/>
        <w:ind w:firstLine="709"/>
        <w:jc w:val="both"/>
        <w:rPr>
          <w:rFonts w:ascii="Arial" w:hAnsi="Arial" w:cs="Arial"/>
          <w:sz w:val="22"/>
          <w:szCs w:val="22"/>
        </w:rPr>
      </w:pPr>
      <w:r w:rsidRPr="00EA2481">
        <w:rPr>
          <w:rFonts w:ascii="Arial" w:hAnsi="Arial" w:cs="Arial"/>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59F2DBF9" w14:textId="77777777" w:rsidR="0061386E" w:rsidRPr="00EA2481"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EA2481" w:rsidRPr="00EA2481" w14:paraId="230D5718" w14:textId="77777777" w:rsidTr="00A850B8">
        <w:trPr>
          <w:trHeight w:val="660"/>
        </w:trPr>
        <w:tc>
          <w:tcPr>
            <w:tcW w:w="568" w:type="dxa"/>
            <w:tcBorders>
              <w:top w:val="double" w:sz="4" w:space="0" w:color="auto"/>
              <w:bottom w:val="single" w:sz="4" w:space="0" w:color="000000"/>
            </w:tcBorders>
            <w:shd w:val="clear" w:color="auto" w:fill="E6E6E6"/>
            <w:vAlign w:val="center"/>
          </w:tcPr>
          <w:p w14:paraId="54EDB4A6" w14:textId="77777777" w:rsidR="00A91EFD" w:rsidRPr="00EA2481" w:rsidRDefault="00A91EFD" w:rsidP="0089793B">
            <w:pPr>
              <w:snapToGrid w:val="0"/>
              <w:jc w:val="center"/>
              <w:rPr>
                <w:rFonts w:ascii="Arial" w:hAnsi="Arial" w:cs="Arial"/>
                <w:b/>
              </w:rPr>
            </w:pPr>
            <w:r w:rsidRPr="00EA2481">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E38324D" w14:textId="77777777" w:rsidR="00A91EFD" w:rsidRPr="00EA2481" w:rsidRDefault="00A91EFD" w:rsidP="0089793B">
            <w:pPr>
              <w:snapToGrid w:val="0"/>
              <w:jc w:val="center"/>
              <w:rPr>
                <w:rFonts w:ascii="Arial" w:hAnsi="Arial" w:cs="Arial"/>
                <w:b/>
              </w:rPr>
            </w:pPr>
            <w:r w:rsidRPr="00EA2481">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CEE8054" w14:textId="77777777" w:rsidR="00346598" w:rsidRPr="00EA2481" w:rsidRDefault="00C1012F" w:rsidP="0089793B">
            <w:pPr>
              <w:snapToGrid w:val="0"/>
              <w:jc w:val="center"/>
              <w:rPr>
                <w:rFonts w:ascii="Arial" w:hAnsi="Arial" w:cs="Arial"/>
                <w:b/>
              </w:rPr>
            </w:pPr>
            <w:r w:rsidRPr="00EA2481">
              <w:rPr>
                <w:rFonts w:ascii="Arial" w:hAnsi="Arial" w:cs="Arial"/>
                <w:b/>
              </w:rPr>
              <w:t>Zakres</w:t>
            </w:r>
            <w:r w:rsidR="00051562" w:rsidRPr="00EA2481">
              <w:rPr>
                <w:rFonts w:ascii="Arial" w:hAnsi="Arial" w:cs="Arial"/>
                <w:b/>
              </w:rPr>
              <w:t>, rodzaj i wartość</w:t>
            </w:r>
            <w:r w:rsidR="00B05DBA" w:rsidRPr="00EA2481">
              <w:rPr>
                <w:rFonts w:ascii="Arial" w:hAnsi="Arial" w:cs="Arial"/>
                <w:b/>
              </w:rPr>
              <w:t xml:space="preserve"> </w:t>
            </w:r>
            <w:r w:rsidR="005B4EF6" w:rsidRPr="00EA2481">
              <w:rPr>
                <w:rFonts w:ascii="Arial" w:hAnsi="Arial" w:cs="Arial"/>
                <w:b/>
              </w:rPr>
              <w:t>zamówienia</w:t>
            </w:r>
          </w:p>
          <w:p w14:paraId="34BDCD84" w14:textId="77777777" w:rsidR="00A91EFD" w:rsidRPr="00EA2481" w:rsidRDefault="00A91EFD" w:rsidP="0089793B">
            <w:pPr>
              <w:snapToGrid w:val="0"/>
              <w:jc w:val="center"/>
              <w:rPr>
                <w:rFonts w:ascii="Arial" w:hAnsi="Arial" w:cs="Arial"/>
                <w:b/>
              </w:rPr>
            </w:pPr>
            <w:r w:rsidRPr="00EA2481">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08200DD" w14:textId="77777777" w:rsidR="00A91EFD" w:rsidRPr="00EA2481" w:rsidRDefault="00051562" w:rsidP="0089793B">
            <w:pPr>
              <w:snapToGrid w:val="0"/>
              <w:jc w:val="center"/>
              <w:rPr>
                <w:rFonts w:ascii="Arial" w:hAnsi="Arial" w:cs="Arial"/>
                <w:b/>
              </w:rPr>
            </w:pPr>
            <w:r w:rsidRPr="00EA2481">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46681C2A" w14:textId="77777777" w:rsidR="00A91EFD" w:rsidRPr="00EA2481" w:rsidRDefault="00051562" w:rsidP="0089793B">
            <w:pPr>
              <w:snapToGrid w:val="0"/>
              <w:jc w:val="center"/>
              <w:rPr>
                <w:rFonts w:ascii="Arial" w:hAnsi="Arial" w:cs="Arial"/>
                <w:b/>
              </w:rPr>
            </w:pPr>
            <w:r w:rsidRPr="00EA2481">
              <w:rPr>
                <w:rFonts w:ascii="Arial" w:hAnsi="Arial" w:cs="Arial"/>
                <w:b/>
              </w:rPr>
              <w:t>Zamawiający</w:t>
            </w:r>
          </w:p>
        </w:tc>
      </w:tr>
      <w:tr w:rsidR="00EA2481" w:rsidRPr="00EA2481" w14:paraId="6E802FE9" w14:textId="77777777" w:rsidTr="00A850B8">
        <w:trPr>
          <w:trHeight w:val="133"/>
        </w:trPr>
        <w:tc>
          <w:tcPr>
            <w:tcW w:w="568" w:type="dxa"/>
            <w:tcBorders>
              <w:top w:val="single" w:sz="4" w:space="0" w:color="000000"/>
            </w:tcBorders>
            <w:shd w:val="clear" w:color="auto" w:fill="F3F3F3"/>
            <w:vAlign w:val="center"/>
          </w:tcPr>
          <w:p w14:paraId="51D2F368" w14:textId="77777777" w:rsidR="00A91EFD" w:rsidRPr="00EA2481" w:rsidRDefault="00A91EFD" w:rsidP="0089793B">
            <w:pPr>
              <w:snapToGrid w:val="0"/>
              <w:jc w:val="center"/>
              <w:rPr>
                <w:rFonts w:ascii="Arial" w:hAnsi="Arial" w:cs="Arial"/>
                <w:sz w:val="18"/>
                <w:szCs w:val="18"/>
              </w:rPr>
            </w:pPr>
            <w:r w:rsidRPr="00EA2481">
              <w:rPr>
                <w:rFonts w:ascii="Arial" w:hAnsi="Arial" w:cs="Arial"/>
                <w:sz w:val="18"/>
                <w:szCs w:val="18"/>
              </w:rPr>
              <w:t>01</w:t>
            </w:r>
          </w:p>
        </w:tc>
        <w:tc>
          <w:tcPr>
            <w:tcW w:w="2904" w:type="dxa"/>
            <w:tcBorders>
              <w:top w:val="single" w:sz="4" w:space="0" w:color="000000"/>
            </w:tcBorders>
            <w:shd w:val="clear" w:color="auto" w:fill="F3F3F3"/>
            <w:vAlign w:val="center"/>
          </w:tcPr>
          <w:p w14:paraId="24D0C5C2" w14:textId="77777777" w:rsidR="00A91EFD" w:rsidRPr="00EA2481" w:rsidRDefault="00A91EFD" w:rsidP="0089793B">
            <w:pPr>
              <w:snapToGrid w:val="0"/>
              <w:jc w:val="center"/>
              <w:rPr>
                <w:rFonts w:ascii="Arial" w:hAnsi="Arial" w:cs="Arial"/>
                <w:sz w:val="18"/>
                <w:szCs w:val="18"/>
              </w:rPr>
            </w:pPr>
            <w:r w:rsidRPr="00EA2481">
              <w:rPr>
                <w:rFonts w:ascii="Arial" w:hAnsi="Arial" w:cs="Arial"/>
                <w:sz w:val="18"/>
                <w:szCs w:val="18"/>
              </w:rPr>
              <w:t>02</w:t>
            </w:r>
          </w:p>
        </w:tc>
        <w:tc>
          <w:tcPr>
            <w:tcW w:w="2340" w:type="dxa"/>
            <w:tcBorders>
              <w:top w:val="single" w:sz="4" w:space="0" w:color="000000"/>
            </w:tcBorders>
            <w:shd w:val="clear" w:color="auto" w:fill="F3F3F3"/>
          </w:tcPr>
          <w:p w14:paraId="783F694E" w14:textId="77777777" w:rsidR="00A91EFD" w:rsidRPr="00EA2481" w:rsidRDefault="00A91EFD" w:rsidP="0089793B">
            <w:pPr>
              <w:snapToGrid w:val="0"/>
              <w:jc w:val="center"/>
              <w:rPr>
                <w:rFonts w:ascii="Arial" w:hAnsi="Arial" w:cs="Arial"/>
                <w:sz w:val="18"/>
                <w:szCs w:val="18"/>
              </w:rPr>
            </w:pPr>
            <w:r w:rsidRPr="00EA2481">
              <w:rPr>
                <w:rFonts w:ascii="Arial" w:hAnsi="Arial" w:cs="Arial"/>
                <w:sz w:val="18"/>
                <w:szCs w:val="18"/>
              </w:rPr>
              <w:t>03</w:t>
            </w:r>
          </w:p>
        </w:tc>
        <w:tc>
          <w:tcPr>
            <w:tcW w:w="1346" w:type="dxa"/>
            <w:tcBorders>
              <w:top w:val="single" w:sz="4" w:space="0" w:color="000000"/>
            </w:tcBorders>
            <w:shd w:val="clear" w:color="auto" w:fill="F3F3F3"/>
            <w:vAlign w:val="center"/>
          </w:tcPr>
          <w:p w14:paraId="33B7E0A1" w14:textId="77777777" w:rsidR="00A91EFD" w:rsidRPr="00EA2481" w:rsidRDefault="00A91EFD" w:rsidP="0089793B">
            <w:pPr>
              <w:snapToGrid w:val="0"/>
              <w:jc w:val="center"/>
              <w:rPr>
                <w:rFonts w:ascii="Arial" w:hAnsi="Arial" w:cs="Arial"/>
                <w:sz w:val="18"/>
                <w:szCs w:val="18"/>
              </w:rPr>
            </w:pPr>
            <w:r w:rsidRPr="00EA2481">
              <w:rPr>
                <w:rFonts w:ascii="Arial" w:hAnsi="Arial" w:cs="Arial"/>
                <w:sz w:val="18"/>
                <w:szCs w:val="18"/>
              </w:rPr>
              <w:t>0</w:t>
            </w:r>
            <w:r w:rsidR="003302A9" w:rsidRPr="00EA2481">
              <w:rPr>
                <w:rFonts w:ascii="Arial" w:hAnsi="Arial" w:cs="Arial"/>
                <w:sz w:val="18"/>
                <w:szCs w:val="18"/>
              </w:rPr>
              <w:t>4</w:t>
            </w:r>
          </w:p>
        </w:tc>
        <w:tc>
          <w:tcPr>
            <w:tcW w:w="1773" w:type="dxa"/>
            <w:tcBorders>
              <w:top w:val="single" w:sz="4" w:space="0" w:color="000000"/>
            </w:tcBorders>
            <w:shd w:val="clear" w:color="auto" w:fill="F3F3F3"/>
            <w:vAlign w:val="center"/>
          </w:tcPr>
          <w:p w14:paraId="30314DBE" w14:textId="77777777" w:rsidR="00A91EFD" w:rsidRPr="00EA2481" w:rsidRDefault="00A91EFD" w:rsidP="0089793B">
            <w:pPr>
              <w:snapToGrid w:val="0"/>
              <w:jc w:val="center"/>
              <w:rPr>
                <w:rFonts w:ascii="Arial" w:hAnsi="Arial" w:cs="Arial"/>
                <w:sz w:val="18"/>
                <w:szCs w:val="18"/>
              </w:rPr>
            </w:pPr>
            <w:r w:rsidRPr="00EA2481">
              <w:rPr>
                <w:rFonts w:ascii="Arial" w:hAnsi="Arial" w:cs="Arial"/>
                <w:sz w:val="18"/>
                <w:szCs w:val="18"/>
              </w:rPr>
              <w:t>0</w:t>
            </w:r>
            <w:r w:rsidR="003302A9" w:rsidRPr="00EA2481">
              <w:rPr>
                <w:rFonts w:ascii="Arial" w:hAnsi="Arial" w:cs="Arial"/>
                <w:sz w:val="18"/>
                <w:szCs w:val="18"/>
              </w:rPr>
              <w:t>5</w:t>
            </w:r>
          </w:p>
        </w:tc>
      </w:tr>
      <w:tr w:rsidR="00EA2481" w:rsidRPr="00EA2481" w14:paraId="4B4BDFFA" w14:textId="77777777" w:rsidTr="00A850B8">
        <w:trPr>
          <w:trHeight w:val="392"/>
        </w:trPr>
        <w:tc>
          <w:tcPr>
            <w:tcW w:w="568" w:type="dxa"/>
            <w:vAlign w:val="center"/>
          </w:tcPr>
          <w:p w14:paraId="46BAFF32" w14:textId="77777777" w:rsidR="00A91EFD" w:rsidRPr="00EA2481" w:rsidRDefault="00A91EFD" w:rsidP="0089793B">
            <w:pPr>
              <w:pStyle w:val="Nagwek"/>
              <w:tabs>
                <w:tab w:val="clear" w:pos="4536"/>
                <w:tab w:val="clear" w:pos="9072"/>
              </w:tabs>
              <w:snapToGrid w:val="0"/>
              <w:jc w:val="center"/>
              <w:rPr>
                <w:rFonts w:ascii="Arial" w:hAnsi="Arial" w:cs="Arial"/>
              </w:rPr>
            </w:pPr>
            <w:r w:rsidRPr="00EA2481">
              <w:rPr>
                <w:rFonts w:ascii="Arial" w:hAnsi="Arial" w:cs="Arial"/>
              </w:rPr>
              <w:t>1</w:t>
            </w:r>
          </w:p>
        </w:tc>
        <w:tc>
          <w:tcPr>
            <w:tcW w:w="2904" w:type="dxa"/>
          </w:tcPr>
          <w:p w14:paraId="0EDCFD41" w14:textId="77777777" w:rsidR="00A91EFD" w:rsidRPr="00EA2481" w:rsidRDefault="00A91EFD" w:rsidP="0089793B">
            <w:pPr>
              <w:snapToGrid w:val="0"/>
              <w:rPr>
                <w:rFonts w:ascii="Arial" w:hAnsi="Arial" w:cs="Arial"/>
                <w:sz w:val="22"/>
                <w:szCs w:val="22"/>
              </w:rPr>
            </w:pPr>
          </w:p>
          <w:p w14:paraId="4EEC6328" w14:textId="77777777" w:rsidR="00A91EFD" w:rsidRPr="00EA2481" w:rsidRDefault="00A91EFD" w:rsidP="0089793B">
            <w:pPr>
              <w:snapToGrid w:val="0"/>
              <w:rPr>
                <w:rFonts w:ascii="Arial" w:hAnsi="Arial" w:cs="Arial"/>
                <w:sz w:val="22"/>
                <w:szCs w:val="22"/>
              </w:rPr>
            </w:pPr>
          </w:p>
          <w:p w14:paraId="5DA4C661" w14:textId="77777777" w:rsidR="00A91EFD" w:rsidRPr="00EA2481" w:rsidRDefault="00A91EFD" w:rsidP="0089793B">
            <w:pPr>
              <w:snapToGrid w:val="0"/>
              <w:rPr>
                <w:rFonts w:ascii="Arial" w:hAnsi="Arial" w:cs="Arial"/>
                <w:sz w:val="22"/>
                <w:szCs w:val="22"/>
              </w:rPr>
            </w:pPr>
            <w:r w:rsidRPr="00EA2481">
              <w:rPr>
                <w:rFonts w:ascii="Arial" w:hAnsi="Arial" w:cs="Arial"/>
                <w:sz w:val="22"/>
                <w:szCs w:val="22"/>
              </w:rPr>
              <w:t>………</w:t>
            </w:r>
            <w:r w:rsidR="003302A9" w:rsidRPr="00EA2481">
              <w:rPr>
                <w:rFonts w:ascii="Arial" w:hAnsi="Arial" w:cs="Arial"/>
                <w:sz w:val="22"/>
                <w:szCs w:val="22"/>
              </w:rPr>
              <w:t>...</w:t>
            </w:r>
            <w:r w:rsidR="00A850B8" w:rsidRPr="00EA2481">
              <w:rPr>
                <w:rFonts w:ascii="Arial" w:hAnsi="Arial" w:cs="Arial"/>
                <w:sz w:val="22"/>
                <w:szCs w:val="22"/>
              </w:rPr>
              <w:t>...............</w:t>
            </w:r>
            <w:r w:rsidR="003302A9" w:rsidRPr="00EA2481">
              <w:rPr>
                <w:rFonts w:ascii="Arial" w:hAnsi="Arial" w:cs="Arial"/>
                <w:sz w:val="22"/>
                <w:szCs w:val="22"/>
              </w:rPr>
              <w:t>........</w:t>
            </w:r>
            <w:r w:rsidRPr="00EA2481">
              <w:rPr>
                <w:rFonts w:ascii="Arial" w:hAnsi="Arial" w:cs="Arial"/>
                <w:sz w:val="22"/>
                <w:szCs w:val="22"/>
              </w:rPr>
              <w:t>…..</w:t>
            </w:r>
          </w:p>
        </w:tc>
        <w:tc>
          <w:tcPr>
            <w:tcW w:w="2340" w:type="dxa"/>
          </w:tcPr>
          <w:p w14:paraId="155B50B5" w14:textId="77777777" w:rsidR="00A91EFD" w:rsidRPr="00EA2481" w:rsidRDefault="00A91EFD" w:rsidP="0089793B">
            <w:pPr>
              <w:snapToGrid w:val="0"/>
              <w:rPr>
                <w:rFonts w:ascii="Arial" w:hAnsi="Arial" w:cs="Arial"/>
                <w:sz w:val="22"/>
                <w:szCs w:val="22"/>
              </w:rPr>
            </w:pPr>
          </w:p>
        </w:tc>
        <w:tc>
          <w:tcPr>
            <w:tcW w:w="1346" w:type="dxa"/>
          </w:tcPr>
          <w:p w14:paraId="6B33DE95" w14:textId="77777777" w:rsidR="00A91EFD" w:rsidRPr="00EA2481" w:rsidRDefault="00A91EFD" w:rsidP="0089793B">
            <w:pPr>
              <w:snapToGrid w:val="0"/>
              <w:rPr>
                <w:rFonts w:ascii="Arial" w:hAnsi="Arial" w:cs="Arial"/>
                <w:sz w:val="22"/>
                <w:szCs w:val="22"/>
              </w:rPr>
            </w:pPr>
          </w:p>
        </w:tc>
        <w:tc>
          <w:tcPr>
            <w:tcW w:w="1773" w:type="dxa"/>
          </w:tcPr>
          <w:p w14:paraId="3FEEE820" w14:textId="77777777" w:rsidR="00A91EFD" w:rsidRPr="00EA2481" w:rsidRDefault="00A91EFD" w:rsidP="0089793B">
            <w:pPr>
              <w:snapToGrid w:val="0"/>
              <w:rPr>
                <w:rFonts w:ascii="Arial" w:hAnsi="Arial" w:cs="Arial"/>
                <w:sz w:val="22"/>
                <w:szCs w:val="22"/>
              </w:rPr>
            </w:pPr>
          </w:p>
        </w:tc>
      </w:tr>
      <w:tr w:rsidR="00EA2481" w:rsidRPr="00EA2481" w14:paraId="2F34F0A8" w14:textId="77777777" w:rsidTr="00A850B8">
        <w:trPr>
          <w:trHeight w:val="392"/>
        </w:trPr>
        <w:tc>
          <w:tcPr>
            <w:tcW w:w="568" w:type="dxa"/>
            <w:vAlign w:val="center"/>
          </w:tcPr>
          <w:p w14:paraId="38DC572F" w14:textId="77777777" w:rsidR="00A91EFD" w:rsidRPr="00EA2481" w:rsidRDefault="00A91EFD" w:rsidP="0089793B">
            <w:pPr>
              <w:snapToGrid w:val="0"/>
              <w:jc w:val="center"/>
              <w:rPr>
                <w:rFonts w:ascii="Arial" w:hAnsi="Arial" w:cs="Arial"/>
              </w:rPr>
            </w:pPr>
            <w:r w:rsidRPr="00EA2481">
              <w:rPr>
                <w:rFonts w:ascii="Arial" w:hAnsi="Arial" w:cs="Arial"/>
              </w:rPr>
              <w:t>2</w:t>
            </w:r>
          </w:p>
        </w:tc>
        <w:tc>
          <w:tcPr>
            <w:tcW w:w="2904" w:type="dxa"/>
          </w:tcPr>
          <w:p w14:paraId="780965FC" w14:textId="77777777" w:rsidR="00A91EFD" w:rsidRPr="00EA2481" w:rsidRDefault="00A91EFD" w:rsidP="0089793B">
            <w:pPr>
              <w:pStyle w:val="Nagwek"/>
              <w:tabs>
                <w:tab w:val="clear" w:pos="4536"/>
                <w:tab w:val="clear" w:pos="9072"/>
              </w:tabs>
              <w:snapToGrid w:val="0"/>
              <w:rPr>
                <w:rFonts w:ascii="Arial" w:hAnsi="Arial" w:cs="Arial"/>
                <w:sz w:val="22"/>
                <w:szCs w:val="22"/>
              </w:rPr>
            </w:pPr>
          </w:p>
          <w:p w14:paraId="1B9A726E" w14:textId="77777777" w:rsidR="00A91EFD" w:rsidRPr="00EA2481" w:rsidRDefault="00A91EFD" w:rsidP="0089793B">
            <w:pPr>
              <w:pStyle w:val="Nagwek"/>
              <w:tabs>
                <w:tab w:val="clear" w:pos="4536"/>
                <w:tab w:val="clear" w:pos="9072"/>
              </w:tabs>
              <w:snapToGrid w:val="0"/>
              <w:rPr>
                <w:rFonts w:ascii="Arial" w:hAnsi="Arial" w:cs="Arial"/>
                <w:sz w:val="22"/>
                <w:szCs w:val="22"/>
              </w:rPr>
            </w:pPr>
          </w:p>
          <w:p w14:paraId="0F249F6F" w14:textId="77777777" w:rsidR="00A91EFD" w:rsidRPr="00EA2481" w:rsidRDefault="00A850B8" w:rsidP="0089793B">
            <w:pPr>
              <w:pStyle w:val="Nagwek"/>
              <w:tabs>
                <w:tab w:val="clear" w:pos="4536"/>
                <w:tab w:val="clear" w:pos="9072"/>
              </w:tabs>
              <w:snapToGrid w:val="0"/>
              <w:rPr>
                <w:rFonts w:ascii="Arial" w:hAnsi="Arial" w:cs="Arial"/>
                <w:sz w:val="22"/>
                <w:szCs w:val="22"/>
              </w:rPr>
            </w:pPr>
            <w:r w:rsidRPr="00EA2481">
              <w:rPr>
                <w:rFonts w:ascii="Arial" w:hAnsi="Arial" w:cs="Arial"/>
                <w:sz w:val="22"/>
                <w:szCs w:val="22"/>
              </w:rPr>
              <w:t>………..........................…..</w:t>
            </w:r>
          </w:p>
        </w:tc>
        <w:tc>
          <w:tcPr>
            <w:tcW w:w="2340" w:type="dxa"/>
          </w:tcPr>
          <w:p w14:paraId="0B052504" w14:textId="77777777" w:rsidR="00A91EFD" w:rsidRPr="00EA2481" w:rsidRDefault="00A91EFD" w:rsidP="0089793B">
            <w:pPr>
              <w:snapToGrid w:val="0"/>
              <w:rPr>
                <w:rFonts w:ascii="Arial" w:hAnsi="Arial" w:cs="Arial"/>
                <w:sz w:val="22"/>
                <w:szCs w:val="22"/>
              </w:rPr>
            </w:pPr>
          </w:p>
        </w:tc>
        <w:tc>
          <w:tcPr>
            <w:tcW w:w="1346" w:type="dxa"/>
          </w:tcPr>
          <w:p w14:paraId="5F69CD10" w14:textId="77777777" w:rsidR="00A91EFD" w:rsidRPr="00EA2481" w:rsidRDefault="00A91EFD" w:rsidP="0089793B">
            <w:pPr>
              <w:snapToGrid w:val="0"/>
              <w:rPr>
                <w:rFonts w:ascii="Arial" w:hAnsi="Arial" w:cs="Arial"/>
                <w:sz w:val="22"/>
                <w:szCs w:val="22"/>
              </w:rPr>
            </w:pPr>
          </w:p>
        </w:tc>
        <w:tc>
          <w:tcPr>
            <w:tcW w:w="1773" w:type="dxa"/>
          </w:tcPr>
          <w:p w14:paraId="78ECCB01" w14:textId="77777777" w:rsidR="00A91EFD" w:rsidRPr="00EA2481" w:rsidRDefault="00A91EFD" w:rsidP="0089793B">
            <w:pPr>
              <w:snapToGrid w:val="0"/>
              <w:rPr>
                <w:rFonts w:ascii="Arial" w:hAnsi="Arial" w:cs="Arial"/>
                <w:sz w:val="22"/>
                <w:szCs w:val="22"/>
              </w:rPr>
            </w:pPr>
          </w:p>
        </w:tc>
      </w:tr>
      <w:tr w:rsidR="00EA2481" w:rsidRPr="00EA2481" w14:paraId="7F2F039E" w14:textId="77777777" w:rsidTr="00A850B8">
        <w:trPr>
          <w:trHeight w:val="392"/>
        </w:trPr>
        <w:tc>
          <w:tcPr>
            <w:tcW w:w="568" w:type="dxa"/>
            <w:vAlign w:val="center"/>
          </w:tcPr>
          <w:p w14:paraId="1D012A49" w14:textId="77777777" w:rsidR="00A91EFD" w:rsidRPr="00EA2481" w:rsidRDefault="00A91EFD" w:rsidP="0089793B">
            <w:pPr>
              <w:snapToGrid w:val="0"/>
              <w:jc w:val="center"/>
              <w:rPr>
                <w:rFonts w:ascii="Arial" w:hAnsi="Arial" w:cs="Arial"/>
              </w:rPr>
            </w:pPr>
            <w:r w:rsidRPr="00EA2481">
              <w:rPr>
                <w:rFonts w:ascii="Arial" w:hAnsi="Arial" w:cs="Arial"/>
              </w:rPr>
              <w:t>3</w:t>
            </w:r>
          </w:p>
        </w:tc>
        <w:tc>
          <w:tcPr>
            <w:tcW w:w="2904" w:type="dxa"/>
          </w:tcPr>
          <w:p w14:paraId="50BFF069" w14:textId="77777777" w:rsidR="00A91EFD" w:rsidRPr="00EA2481" w:rsidRDefault="00A91EFD" w:rsidP="0089793B">
            <w:pPr>
              <w:snapToGrid w:val="0"/>
              <w:rPr>
                <w:rFonts w:ascii="Arial" w:hAnsi="Arial" w:cs="Arial"/>
                <w:sz w:val="22"/>
                <w:szCs w:val="22"/>
              </w:rPr>
            </w:pPr>
          </w:p>
          <w:p w14:paraId="6E76C754" w14:textId="77777777" w:rsidR="00A91EFD" w:rsidRPr="00EA2481" w:rsidRDefault="00A91EFD" w:rsidP="0089793B">
            <w:pPr>
              <w:snapToGrid w:val="0"/>
              <w:rPr>
                <w:rFonts w:ascii="Arial" w:hAnsi="Arial" w:cs="Arial"/>
                <w:sz w:val="22"/>
                <w:szCs w:val="22"/>
              </w:rPr>
            </w:pPr>
          </w:p>
          <w:p w14:paraId="5DC9E3E4" w14:textId="77777777" w:rsidR="00A91EFD" w:rsidRPr="00EA2481" w:rsidRDefault="00A850B8" w:rsidP="0089793B">
            <w:pPr>
              <w:snapToGrid w:val="0"/>
              <w:rPr>
                <w:rFonts w:ascii="Arial" w:hAnsi="Arial" w:cs="Arial"/>
                <w:sz w:val="22"/>
                <w:szCs w:val="22"/>
              </w:rPr>
            </w:pPr>
            <w:r w:rsidRPr="00EA2481">
              <w:rPr>
                <w:rFonts w:ascii="Arial" w:hAnsi="Arial" w:cs="Arial"/>
                <w:sz w:val="22"/>
                <w:szCs w:val="22"/>
              </w:rPr>
              <w:t>………..........................…..</w:t>
            </w:r>
          </w:p>
        </w:tc>
        <w:tc>
          <w:tcPr>
            <w:tcW w:w="2340" w:type="dxa"/>
          </w:tcPr>
          <w:p w14:paraId="25387DC4" w14:textId="77777777" w:rsidR="00A91EFD" w:rsidRPr="00EA2481" w:rsidRDefault="00A91EFD" w:rsidP="0089793B">
            <w:pPr>
              <w:snapToGrid w:val="0"/>
              <w:rPr>
                <w:rFonts w:ascii="Arial" w:hAnsi="Arial" w:cs="Arial"/>
                <w:sz w:val="22"/>
                <w:szCs w:val="22"/>
              </w:rPr>
            </w:pPr>
          </w:p>
        </w:tc>
        <w:tc>
          <w:tcPr>
            <w:tcW w:w="1346" w:type="dxa"/>
          </w:tcPr>
          <w:p w14:paraId="033D9D2D" w14:textId="77777777" w:rsidR="00A91EFD" w:rsidRPr="00EA2481" w:rsidRDefault="00A91EFD" w:rsidP="0089793B">
            <w:pPr>
              <w:snapToGrid w:val="0"/>
              <w:rPr>
                <w:rFonts w:ascii="Arial" w:hAnsi="Arial" w:cs="Arial"/>
                <w:sz w:val="22"/>
                <w:szCs w:val="22"/>
              </w:rPr>
            </w:pPr>
          </w:p>
        </w:tc>
        <w:tc>
          <w:tcPr>
            <w:tcW w:w="1773" w:type="dxa"/>
          </w:tcPr>
          <w:p w14:paraId="6DC37A12" w14:textId="77777777" w:rsidR="00A91EFD" w:rsidRPr="00EA2481" w:rsidRDefault="00A91EFD" w:rsidP="0089793B">
            <w:pPr>
              <w:snapToGrid w:val="0"/>
              <w:rPr>
                <w:rFonts w:ascii="Arial" w:hAnsi="Arial" w:cs="Arial"/>
                <w:sz w:val="22"/>
                <w:szCs w:val="22"/>
              </w:rPr>
            </w:pPr>
          </w:p>
        </w:tc>
      </w:tr>
      <w:tr w:rsidR="00EA2481" w:rsidRPr="00EA2481" w14:paraId="1B2A656C" w14:textId="77777777" w:rsidTr="00A850B8">
        <w:trPr>
          <w:trHeight w:val="401"/>
        </w:trPr>
        <w:tc>
          <w:tcPr>
            <w:tcW w:w="568" w:type="dxa"/>
            <w:vAlign w:val="center"/>
          </w:tcPr>
          <w:p w14:paraId="49AAB7B6" w14:textId="77777777" w:rsidR="00A91EFD" w:rsidRPr="00EA2481" w:rsidRDefault="00A91EFD" w:rsidP="0089793B">
            <w:pPr>
              <w:snapToGrid w:val="0"/>
              <w:jc w:val="center"/>
              <w:rPr>
                <w:rFonts w:ascii="Arial" w:hAnsi="Arial" w:cs="Arial"/>
              </w:rPr>
            </w:pPr>
            <w:r w:rsidRPr="00EA2481">
              <w:rPr>
                <w:rFonts w:ascii="Arial" w:hAnsi="Arial" w:cs="Arial"/>
              </w:rPr>
              <w:t>4</w:t>
            </w:r>
          </w:p>
        </w:tc>
        <w:tc>
          <w:tcPr>
            <w:tcW w:w="2904" w:type="dxa"/>
          </w:tcPr>
          <w:p w14:paraId="3556AFF0" w14:textId="77777777" w:rsidR="00A91EFD" w:rsidRPr="00EA2481" w:rsidRDefault="00A91EFD" w:rsidP="0089793B">
            <w:pPr>
              <w:snapToGrid w:val="0"/>
              <w:rPr>
                <w:rFonts w:ascii="Arial" w:hAnsi="Arial" w:cs="Arial"/>
                <w:sz w:val="22"/>
                <w:szCs w:val="22"/>
              </w:rPr>
            </w:pPr>
          </w:p>
          <w:p w14:paraId="59A85677" w14:textId="77777777" w:rsidR="00A91EFD" w:rsidRPr="00EA2481" w:rsidRDefault="00A91EFD" w:rsidP="0089793B">
            <w:pPr>
              <w:snapToGrid w:val="0"/>
              <w:rPr>
                <w:rFonts w:ascii="Arial" w:hAnsi="Arial" w:cs="Arial"/>
                <w:sz w:val="22"/>
                <w:szCs w:val="22"/>
              </w:rPr>
            </w:pPr>
          </w:p>
          <w:p w14:paraId="2A09E9A0" w14:textId="77777777" w:rsidR="00A91EFD" w:rsidRPr="00EA2481" w:rsidRDefault="00A850B8" w:rsidP="0089793B">
            <w:pPr>
              <w:snapToGrid w:val="0"/>
              <w:rPr>
                <w:rFonts w:ascii="Arial" w:hAnsi="Arial" w:cs="Arial"/>
                <w:sz w:val="22"/>
                <w:szCs w:val="22"/>
              </w:rPr>
            </w:pPr>
            <w:r w:rsidRPr="00EA2481">
              <w:rPr>
                <w:rFonts w:ascii="Arial" w:hAnsi="Arial" w:cs="Arial"/>
                <w:sz w:val="22"/>
                <w:szCs w:val="22"/>
              </w:rPr>
              <w:t>………..........................…..</w:t>
            </w:r>
          </w:p>
        </w:tc>
        <w:tc>
          <w:tcPr>
            <w:tcW w:w="2340" w:type="dxa"/>
          </w:tcPr>
          <w:p w14:paraId="59546329" w14:textId="77777777" w:rsidR="00A91EFD" w:rsidRPr="00EA2481" w:rsidRDefault="00A91EFD" w:rsidP="0089793B">
            <w:pPr>
              <w:snapToGrid w:val="0"/>
              <w:rPr>
                <w:rFonts w:ascii="Arial" w:hAnsi="Arial" w:cs="Arial"/>
                <w:sz w:val="22"/>
                <w:szCs w:val="22"/>
              </w:rPr>
            </w:pPr>
          </w:p>
        </w:tc>
        <w:tc>
          <w:tcPr>
            <w:tcW w:w="1346" w:type="dxa"/>
          </w:tcPr>
          <w:p w14:paraId="156CF30A" w14:textId="77777777" w:rsidR="00A91EFD" w:rsidRPr="00EA2481" w:rsidRDefault="00A91EFD" w:rsidP="0089793B">
            <w:pPr>
              <w:snapToGrid w:val="0"/>
              <w:rPr>
                <w:rFonts w:ascii="Arial" w:hAnsi="Arial" w:cs="Arial"/>
                <w:sz w:val="22"/>
                <w:szCs w:val="22"/>
              </w:rPr>
            </w:pPr>
          </w:p>
        </w:tc>
        <w:tc>
          <w:tcPr>
            <w:tcW w:w="1773" w:type="dxa"/>
          </w:tcPr>
          <w:p w14:paraId="0FB483A1" w14:textId="77777777" w:rsidR="00A91EFD" w:rsidRPr="00EA2481" w:rsidRDefault="00A91EFD" w:rsidP="0089793B">
            <w:pPr>
              <w:snapToGrid w:val="0"/>
              <w:rPr>
                <w:rFonts w:ascii="Arial" w:hAnsi="Arial" w:cs="Arial"/>
                <w:sz w:val="22"/>
                <w:szCs w:val="22"/>
              </w:rPr>
            </w:pPr>
          </w:p>
        </w:tc>
      </w:tr>
      <w:tr w:rsidR="00EA2481" w:rsidRPr="00EA2481" w14:paraId="5BFD04B9" w14:textId="77777777" w:rsidTr="00A850B8">
        <w:trPr>
          <w:trHeight w:val="609"/>
        </w:trPr>
        <w:tc>
          <w:tcPr>
            <w:tcW w:w="568" w:type="dxa"/>
            <w:vAlign w:val="center"/>
          </w:tcPr>
          <w:p w14:paraId="4481A0F9" w14:textId="77777777" w:rsidR="00A91EFD" w:rsidRPr="00EA2481" w:rsidRDefault="00A91EFD" w:rsidP="0089793B">
            <w:pPr>
              <w:snapToGrid w:val="0"/>
              <w:jc w:val="center"/>
              <w:rPr>
                <w:rFonts w:ascii="Arial" w:hAnsi="Arial" w:cs="Arial"/>
              </w:rPr>
            </w:pPr>
            <w:r w:rsidRPr="00EA2481">
              <w:rPr>
                <w:rFonts w:ascii="Arial" w:hAnsi="Arial" w:cs="Arial"/>
              </w:rPr>
              <w:t>5</w:t>
            </w:r>
          </w:p>
        </w:tc>
        <w:tc>
          <w:tcPr>
            <w:tcW w:w="2904" w:type="dxa"/>
          </w:tcPr>
          <w:p w14:paraId="3C0947E6" w14:textId="77777777" w:rsidR="00A91EFD" w:rsidRPr="00EA2481" w:rsidRDefault="00A91EFD" w:rsidP="0089793B">
            <w:pPr>
              <w:snapToGrid w:val="0"/>
              <w:rPr>
                <w:rFonts w:ascii="Arial" w:hAnsi="Arial" w:cs="Arial"/>
                <w:sz w:val="22"/>
                <w:szCs w:val="22"/>
              </w:rPr>
            </w:pPr>
          </w:p>
          <w:p w14:paraId="4B181B6B" w14:textId="77777777" w:rsidR="00A91EFD" w:rsidRPr="00EA2481" w:rsidRDefault="00A91EFD" w:rsidP="0089793B">
            <w:pPr>
              <w:snapToGrid w:val="0"/>
              <w:rPr>
                <w:rFonts w:ascii="Arial" w:hAnsi="Arial" w:cs="Arial"/>
                <w:sz w:val="22"/>
                <w:szCs w:val="22"/>
              </w:rPr>
            </w:pPr>
          </w:p>
          <w:p w14:paraId="76E0C20B" w14:textId="77777777" w:rsidR="00A91EFD" w:rsidRPr="00EA2481" w:rsidRDefault="00A850B8" w:rsidP="0089793B">
            <w:pPr>
              <w:snapToGrid w:val="0"/>
              <w:rPr>
                <w:rFonts w:ascii="Arial" w:hAnsi="Arial" w:cs="Arial"/>
                <w:sz w:val="22"/>
                <w:szCs w:val="22"/>
              </w:rPr>
            </w:pPr>
            <w:r w:rsidRPr="00EA2481">
              <w:rPr>
                <w:rFonts w:ascii="Arial" w:hAnsi="Arial" w:cs="Arial"/>
                <w:sz w:val="22"/>
                <w:szCs w:val="22"/>
              </w:rPr>
              <w:t>………..........................…..</w:t>
            </w:r>
            <w:r w:rsidR="00A91EFD" w:rsidRPr="00EA2481">
              <w:rPr>
                <w:rFonts w:ascii="Arial" w:hAnsi="Arial" w:cs="Arial"/>
                <w:sz w:val="22"/>
                <w:szCs w:val="22"/>
              </w:rPr>
              <w:t>.</w:t>
            </w:r>
          </w:p>
        </w:tc>
        <w:tc>
          <w:tcPr>
            <w:tcW w:w="2340" w:type="dxa"/>
          </w:tcPr>
          <w:p w14:paraId="27810899" w14:textId="77777777" w:rsidR="00A91EFD" w:rsidRPr="00EA2481" w:rsidRDefault="00A91EFD" w:rsidP="0089793B">
            <w:pPr>
              <w:snapToGrid w:val="0"/>
              <w:rPr>
                <w:rFonts w:ascii="Arial" w:hAnsi="Arial" w:cs="Arial"/>
                <w:sz w:val="22"/>
                <w:szCs w:val="22"/>
              </w:rPr>
            </w:pPr>
          </w:p>
        </w:tc>
        <w:tc>
          <w:tcPr>
            <w:tcW w:w="1346" w:type="dxa"/>
          </w:tcPr>
          <w:p w14:paraId="1C339EF0" w14:textId="77777777" w:rsidR="00A91EFD" w:rsidRPr="00EA2481" w:rsidRDefault="00A91EFD" w:rsidP="0089793B">
            <w:pPr>
              <w:snapToGrid w:val="0"/>
              <w:rPr>
                <w:rFonts w:ascii="Arial" w:hAnsi="Arial" w:cs="Arial"/>
                <w:sz w:val="22"/>
                <w:szCs w:val="22"/>
              </w:rPr>
            </w:pPr>
          </w:p>
        </w:tc>
        <w:tc>
          <w:tcPr>
            <w:tcW w:w="1773" w:type="dxa"/>
          </w:tcPr>
          <w:p w14:paraId="0365305D" w14:textId="77777777" w:rsidR="00A91EFD" w:rsidRPr="00EA2481" w:rsidRDefault="00A91EFD" w:rsidP="0089793B">
            <w:pPr>
              <w:snapToGrid w:val="0"/>
              <w:rPr>
                <w:rFonts w:ascii="Arial" w:hAnsi="Arial" w:cs="Arial"/>
                <w:sz w:val="22"/>
                <w:szCs w:val="22"/>
              </w:rPr>
            </w:pPr>
          </w:p>
        </w:tc>
      </w:tr>
    </w:tbl>
    <w:p w14:paraId="14AB1C1B" w14:textId="77777777" w:rsidR="00A91EFD" w:rsidRPr="00EA2481" w:rsidRDefault="00A91EFD" w:rsidP="0089793B">
      <w:pPr>
        <w:rPr>
          <w:rFonts w:ascii="Arial" w:hAnsi="Arial" w:cs="Arial"/>
          <w:sz w:val="22"/>
          <w:szCs w:val="22"/>
        </w:rPr>
      </w:pPr>
    </w:p>
    <w:p w14:paraId="0361E4B2" w14:textId="77777777" w:rsidR="00346598" w:rsidRPr="00EA2481" w:rsidRDefault="00346598" w:rsidP="0089793B">
      <w:pPr>
        <w:rPr>
          <w:rFonts w:ascii="Arial" w:hAnsi="Arial" w:cs="Arial"/>
          <w:sz w:val="22"/>
          <w:szCs w:val="22"/>
        </w:rPr>
      </w:pPr>
    </w:p>
    <w:p w14:paraId="5D8F2C92" w14:textId="77777777" w:rsidR="0096448B" w:rsidRPr="00EA2481" w:rsidRDefault="0096448B" w:rsidP="0089793B">
      <w:pPr>
        <w:rPr>
          <w:rFonts w:ascii="Arial" w:hAnsi="Arial" w:cs="Arial"/>
          <w:sz w:val="22"/>
          <w:szCs w:val="22"/>
        </w:rPr>
      </w:pPr>
    </w:p>
    <w:p w14:paraId="58ADC7D0" w14:textId="19CA4228" w:rsidR="00250B6F" w:rsidRPr="00EA2481" w:rsidRDefault="00A91EFD" w:rsidP="0089793B">
      <w:pPr>
        <w:rPr>
          <w:rFonts w:ascii="Arial" w:hAnsi="Arial" w:cs="Arial"/>
          <w:sz w:val="22"/>
          <w:szCs w:val="22"/>
        </w:rPr>
      </w:pPr>
      <w:r w:rsidRPr="00EA2481">
        <w:rPr>
          <w:rFonts w:ascii="Arial" w:hAnsi="Arial" w:cs="Arial"/>
          <w:sz w:val="22"/>
          <w:szCs w:val="22"/>
        </w:rPr>
        <w:t>…………</w:t>
      </w:r>
      <w:r w:rsidR="003302A9" w:rsidRPr="00EA2481">
        <w:rPr>
          <w:rFonts w:ascii="Arial" w:hAnsi="Arial" w:cs="Arial"/>
          <w:sz w:val="22"/>
          <w:szCs w:val="22"/>
        </w:rPr>
        <w:t>................</w:t>
      </w:r>
      <w:r w:rsidRPr="00EA2481">
        <w:rPr>
          <w:rFonts w:ascii="Arial" w:hAnsi="Arial" w:cs="Arial"/>
          <w:sz w:val="22"/>
          <w:szCs w:val="22"/>
        </w:rPr>
        <w:t>……</w:t>
      </w:r>
      <w:r w:rsidR="00923FA1" w:rsidRPr="00EA2481">
        <w:rPr>
          <w:rFonts w:ascii="Arial" w:hAnsi="Arial" w:cs="Arial"/>
          <w:sz w:val="22"/>
          <w:szCs w:val="22"/>
        </w:rPr>
        <w:t>.......dnia ................</w:t>
      </w:r>
      <w:r w:rsidR="007C1A1D" w:rsidRPr="00EA2481">
        <w:rPr>
          <w:rFonts w:ascii="Arial" w:hAnsi="Arial" w:cs="Arial"/>
          <w:sz w:val="22"/>
          <w:szCs w:val="22"/>
        </w:rPr>
        <w:t xml:space="preserve"> </w:t>
      </w:r>
      <w:r w:rsidR="00730504" w:rsidRPr="00EA2481">
        <w:rPr>
          <w:rFonts w:ascii="Arial" w:hAnsi="Arial" w:cs="Arial"/>
          <w:b/>
          <w:sz w:val="22"/>
          <w:szCs w:val="22"/>
        </w:rPr>
        <w:t>201</w:t>
      </w:r>
      <w:r w:rsidR="003E1676" w:rsidRPr="00EA2481">
        <w:rPr>
          <w:rFonts w:ascii="Arial" w:hAnsi="Arial" w:cs="Arial"/>
          <w:b/>
          <w:sz w:val="22"/>
          <w:szCs w:val="22"/>
        </w:rPr>
        <w:t>8</w:t>
      </w:r>
      <w:r w:rsidR="007C1A1D" w:rsidRPr="00EA2481">
        <w:rPr>
          <w:rFonts w:ascii="Arial" w:hAnsi="Arial" w:cs="Arial"/>
          <w:b/>
          <w:sz w:val="22"/>
          <w:szCs w:val="22"/>
        </w:rPr>
        <w:t>r</w:t>
      </w:r>
      <w:r w:rsidR="00730504" w:rsidRPr="00EA2481">
        <w:rPr>
          <w:rFonts w:ascii="Arial" w:hAnsi="Arial" w:cs="Arial"/>
          <w:sz w:val="22"/>
          <w:szCs w:val="22"/>
        </w:rPr>
        <w:t>.</w:t>
      </w:r>
    </w:p>
    <w:p w14:paraId="1DD74A2F" w14:textId="77777777" w:rsidR="00720C30" w:rsidRPr="00EA2481" w:rsidRDefault="00720C30" w:rsidP="0089793B">
      <w:pPr>
        <w:rPr>
          <w:rFonts w:ascii="Arial" w:hAnsi="Arial" w:cs="Arial"/>
          <w:sz w:val="22"/>
          <w:szCs w:val="22"/>
        </w:rPr>
      </w:pPr>
    </w:p>
    <w:p w14:paraId="6745BBD2" w14:textId="77777777" w:rsidR="003302A9" w:rsidRPr="00EA2481" w:rsidRDefault="003302A9" w:rsidP="0089793B">
      <w:pPr>
        <w:rPr>
          <w:rFonts w:ascii="Arial" w:hAnsi="Arial" w:cs="Arial"/>
          <w:sz w:val="22"/>
          <w:szCs w:val="22"/>
        </w:rPr>
      </w:pPr>
    </w:p>
    <w:p w14:paraId="794363D1" w14:textId="77777777" w:rsidR="003302A9" w:rsidRPr="00EA2481" w:rsidRDefault="003302A9" w:rsidP="0089793B">
      <w:pPr>
        <w:rPr>
          <w:rFonts w:ascii="Arial" w:hAnsi="Arial" w:cs="Arial"/>
          <w:sz w:val="22"/>
          <w:szCs w:val="22"/>
        </w:rPr>
      </w:pPr>
    </w:p>
    <w:p w14:paraId="295944C9" w14:textId="77777777" w:rsidR="00923FA1" w:rsidRPr="00EA2481" w:rsidRDefault="00923FA1" w:rsidP="0089793B">
      <w:pPr>
        <w:jc w:val="right"/>
        <w:rPr>
          <w:rFonts w:ascii="Arial" w:hAnsi="Arial" w:cs="Arial"/>
          <w:sz w:val="22"/>
          <w:szCs w:val="22"/>
        </w:rPr>
      </w:pPr>
      <w:r w:rsidRPr="00EA2481">
        <w:rPr>
          <w:rFonts w:ascii="Arial" w:hAnsi="Arial" w:cs="Arial"/>
          <w:sz w:val="22"/>
          <w:szCs w:val="22"/>
          <w:vertAlign w:val="subscript"/>
        </w:rPr>
        <w:t>………………………………</w:t>
      </w:r>
      <w:r w:rsidR="003302A9" w:rsidRPr="00EA2481">
        <w:rPr>
          <w:rFonts w:ascii="Arial" w:hAnsi="Arial" w:cs="Arial"/>
          <w:sz w:val="22"/>
          <w:szCs w:val="22"/>
          <w:vertAlign w:val="subscript"/>
        </w:rPr>
        <w:t>......</w:t>
      </w:r>
      <w:r w:rsidRPr="00EA2481">
        <w:rPr>
          <w:rFonts w:ascii="Arial" w:hAnsi="Arial" w:cs="Arial"/>
          <w:sz w:val="22"/>
          <w:szCs w:val="22"/>
          <w:vertAlign w:val="subscript"/>
        </w:rPr>
        <w:t>…………………………...</w:t>
      </w:r>
    </w:p>
    <w:p w14:paraId="60B0903C" w14:textId="77777777" w:rsidR="002710DB" w:rsidRPr="00EA2481" w:rsidRDefault="00923FA1" w:rsidP="0089793B">
      <w:pPr>
        <w:pStyle w:val="Stopka"/>
        <w:tabs>
          <w:tab w:val="clear" w:pos="4536"/>
          <w:tab w:val="clear" w:pos="9072"/>
        </w:tabs>
        <w:ind w:left="6840" w:right="432" w:hanging="6840"/>
        <w:jc w:val="right"/>
        <w:rPr>
          <w:rFonts w:ascii="Arial" w:hAnsi="Arial" w:cs="Arial"/>
          <w:i/>
          <w:sz w:val="16"/>
          <w:szCs w:val="16"/>
        </w:rPr>
      </w:pPr>
      <w:r w:rsidRPr="00EA2481">
        <w:rPr>
          <w:rFonts w:ascii="Arial" w:hAnsi="Arial" w:cs="Arial"/>
          <w:i/>
          <w:sz w:val="16"/>
          <w:szCs w:val="16"/>
        </w:rPr>
        <w:t xml:space="preserve">podpis osoby /osób/ </w:t>
      </w:r>
      <w:r w:rsidR="00250B6F" w:rsidRPr="00EA2481">
        <w:rPr>
          <w:rFonts w:ascii="Arial" w:hAnsi="Arial" w:cs="Arial"/>
          <w:i/>
          <w:sz w:val="16"/>
          <w:szCs w:val="16"/>
        </w:rPr>
        <w:t xml:space="preserve"> </w:t>
      </w:r>
      <w:r w:rsidRPr="00EA2481">
        <w:rPr>
          <w:rFonts w:ascii="Arial" w:hAnsi="Arial" w:cs="Arial"/>
          <w:i/>
          <w:sz w:val="16"/>
          <w:szCs w:val="16"/>
        </w:rPr>
        <w:t>upoważnio</w:t>
      </w:r>
      <w:r w:rsidR="00DA61A8" w:rsidRPr="00EA2481">
        <w:rPr>
          <w:rFonts w:ascii="Arial" w:hAnsi="Arial" w:cs="Arial"/>
          <w:i/>
          <w:sz w:val="16"/>
          <w:szCs w:val="16"/>
        </w:rPr>
        <w:t>nych</w:t>
      </w:r>
    </w:p>
    <w:p w14:paraId="709A36FE" w14:textId="6E63CAC8" w:rsidR="008A1728" w:rsidRPr="00EA2481" w:rsidRDefault="002710DB" w:rsidP="0089793B">
      <w:pPr>
        <w:pStyle w:val="Stopka"/>
        <w:tabs>
          <w:tab w:val="clear" w:pos="4536"/>
          <w:tab w:val="clear" w:pos="9072"/>
        </w:tabs>
        <w:ind w:left="6379" w:hanging="6840"/>
        <w:jc w:val="right"/>
        <w:rPr>
          <w:rFonts w:ascii="Arial" w:hAnsi="Arial" w:cs="Arial"/>
          <w:i/>
          <w:sz w:val="22"/>
          <w:szCs w:val="22"/>
        </w:rPr>
      </w:pPr>
      <w:r w:rsidRPr="00EA2481">
        <w:rPr>
          <w:rFonts w:ascii="Arial" w:hAnsi="Arial" w:cs="Arial"/>
          <w:i/>
          <w:sz w:val="16"/>
          <w:szCs w:val="16"/>
        </w:rPr>
        <w:br w:type="page"/>
      </w:r>
      <w:r w:rsidRPr="00EA2481">
        <w:rPr>
          <w:rFonts w:ascii="Arial" w:hAnsi="Arial" w:cs="Arial"/>
          <w:i/>
          <w:sz w:val="22"/>
          <w:szCs w:val="22"/>
        </w:rPr>
        <w:lastRenderedPageBreak/>
        <w:t xml:space="preserve">Załącznik </w:t>
      </w:r>
      <w:r w:rsidRPr="00EA2481">
        <w:rPr>
          <w:rFonts w:ascii="Arial" w:hAnsi="Arial" w:cs="Arial"/>
          <w:b/>
          <w:i/>
          <w:sz w:val="22"/>
          <w:szCs w:val="22"/>
        </w:rPr>
        <w:t xml:space="preserve">NR </w:t>
      </w:r>
      <w:r w:rsidR="009B6388" w:rsidRPr="00EA2481">
        <w:rPr>
          <w:rFonts w:ascii="Arial" w:hAnsi="Arial" w:cs="Arial"/>
          <w:b/>
          <w:i/>
          <w:sz w:val="22"/>
          <w:szCs w:val="22"/>
        </w:rPr>
        <w:t>5</w:t>
      </w:r>
      <w:r w:rsidR="00A54752" w:rsidRPr="00EA2481">
        <w:rPr>
          <w:rFonts w:ascii="Arial" w:hAnsi="Arial" w:cs="Arial"/>
          <w:b/>
          <w:i/>
          <w:sz w:val="22"/>
          <w:szCs w:val="22"/>
        </w:rPr>
        <w:t xml:space="preserve"> </w:t>
      </w:r>
      <w:r w:rsidRPr="00EA2481">
        <w:rPr>
          <w:rFonts w:ascii="Arial" w:hAnsi="Arial" w:cs="Arial"/>
          <w:i/>
          <w:sz w:val="22"/>
          <w:szCs w:val="22"/>
        </w:rPr>
        <w:t>do SIWZ</w:t>
      </w:r>
    </w:p>
    <w:p w14:paraId="673CAF5F" w14:textId="77777777" w:rsidR="002710DB" w:rsidRPr="00EA2481" w:rsidRDefault="002710DB" w:rsidP="0089793B">
      <w:pPr>
        <w:jc w:val="right"/>
        <w:rPr>
          <w:rFonts w:ascii="Arial" w:hAnsi="Arial" w:cs="Arial"/>
          <w:sz w:val="22"/>
          <w:szCs w:val="22"/>
        </w:rPr>
      </w:pPr>
    </w:p>
    <w:p w14:paraId="1E20CE84" w14:textId="77777777" w:rsidR="008A1728" w:rsidRPr="00EA2481" w:rsidRDefault="008A1728" w:rsidP="0089793B">
      <w:pPr>
        <w:jc w:val="right"/>
        <w:rPr>
          <w:rFonts w:ascii="Arial" w:hAnsi="Arial" w:cs="Arial"/>
          <w:b/>
        </w:rPr>
      </w:pPr>
    </w:p>
    <w:p w14:paraId="6B9F7338" w14:textId="77777777" w:rsidR="008A1728" w:rsidRPr="00EA2481" w:rsidRDefault="008A1728" w:rsidP="0089793B">
      <w:pPr>
        <w:pStyle w:val="Nagwek7"/>
        <w:jc w:val="center"/>
        <w:rPr>
          <w:rFonts w:ascii="Arial" w:hAnsi="Arial" w:cs="Arial"/>
          <w:i w:val="0"/>
          <w:sz w:val="22"/>
          <w:szCs w:val="22"/>
        </w:rPr>
      </w:pPr>
      <w:bookmarkStart w:id="39" w:name="_Toc412451416"/>
      <w:r w:rsidRPr="00EA2481">
        <w:rPr>
          <w:rFonts w:ascii="Arial" w:hAnsi="Arial" w:cs="Arial"/>
          <w:i w:val="0"/>
          <w:sz w:val="24"/>
        </w:rPr>
        <w:t>Informacja</w:t>
      </w:r>
      <w:r w:rsidR="00290A08" w:rsidRPr="00EA2481">
        <w:rPr>
          <w:rFonts w:ascii="Arial" w:hAnsi="Arial" w:cs="Arial"/>
          <w:i w:val="0"/>
          <w:sz w:val="24"/>
        </w:rPr>
        <w:t xml:space="preserve"> na podstawie art.</w:t>
      </w:r>
      <w:r w:rsidR="005535D2" w:rsidRPr="00EA2481">
        <w:rPr>
          <w:rFonts w:ascii="Arial" w:hAnsi="Arial" w:cs="Arial"/>
          <w:i w:val="0"/>
          <w:sz w:val="24"/>
        </w:rPr>
        <w:t xml:space="preserve"> </w:t>
      </w:r>
      <w:r w:rsidR="00896FD7" w:rsidRPr="00EA2481">
        <w:rPr>
          <w:rFonts w:ascii="Arial" w:hAnsi="Arial" w:cs="Arial"/>
          <w:i w:val="0"/>
          <w:sz w:val="24"/>
        </w:rPr>
        <w:t>24 ust. 1 pkt 23</w:t>
      </w:r>
      <w:r w:rsidR="00E822F7" w:rsidRPr="00EA2481">
        <w:rPr>
          <w:rFonts w:ascii="Arial" w:hAnsi="Arial" w:cs="Arial"/>
          <w:i w:val="0"/>
          <w:sz w:val="24"/>
        </w:rPr>
        <w:br/>
      </w:r>
      <w:r w:rsidRPr="00EA2481">
        <w:rPr>
          <w:rFonts w:ascii="Arial" w:hAnsi="Arial" w:cs="Arial"/>
          <w:i w:val="0"/>
          <w:sz w:val="22"/>
          <w:szCs w:val="22"/>
        </w:rPr>
        <w:t>ustawy Prawo zamówień publicznych</w:t>
      </w:r>
      <w:bookmarkEnd w:id="39"/>
    </w:p>
    <w:p w14:paraId="5F14204E" w14:textId="2FC0FB59" w:rsidR="008A1728" w:rsidRPr="00EA2481" w:rsidRDefault="008A1728" w:rsidP="0089793B">
      <w:pPr>
        <w:spacing w:line="360" w:lineRule="auto"/>
        <w:jc w:val="center"/>
        <w:rPr>
          <w:rFonts w:ascii="Arial" w:hAnsi="Arial" w:cs="Arial"/>
          <w:bCs/>
          <w:i/>
          <w:sz w:val="22"/>
          <w:szCs w:val="22"/>
        </w:rPr>
      </w:pPr>
      <w:r w:rsidRPr="00EA2481">
        <w:rPr>
          <w:rFonts w:ascii="Arial" w:hAnsi="Arial" w:cs="Arial"/>
          <w:i/>
          <w:sz w:val="22"/>
          <w:szCs w:val="22"/>
        </w:rPr>
        <w:t>(</w:t>
      </w:r>
      <w:r w:rsidRPr="00EA2481">
        <w:rPr>
          <w:rFonts w:ascii="Arial" w:hAnsi="Arial" w:cs="Arial"/>
          <w:bCs/>
          <w:i/>
          <w:sz w:val="22"/>
          <w:szCs w:val="22"/>
        </w:rPr>
        <w:t>Dz. U. z 201</w:t>
      </w:r>
      <w:r w:rsidR="003E1676" w:rsidRPr="00EA2481">
        <w:rPr>
          <w:rFonts w:ascii="Arial" w:hAnsi="Arial" w:cs="Arial"/>
          <w:bCs/>
          <w:i/>
          <w:sz w:val="22"/>
          <w:szCs w:val="22"/>
        </w:rPr>
        <w:t>7</w:t>
      </w:r>
      <w:r w:rsidRPr="00EA2481">
        <w:rPr>
          <w:rFonts w:ascii="Arial" w:hAnsi="Arial" w:cs="Arial"/>
          <w:bCs/>
          <w:i/>
          <w:sz w:val="22"/>
          <w:szCs w:val="22"/>
        </w:rPr>
        <w:t xml:space="preserve">r. poz. </w:t>
      </w:r>
      <w:r w:rsidR="003E1676" w:rsidRPr="00EA2481">
        <w:rPr>
          <w:rFonts w:ascii="Arial" w:hAnsi="Arial" w:cs="Arial"/>
          <w:bCs/>
          <w:i/>
          <w:sz w:val="22"/>
          <w:szCs w:val="22"/>
        </w:rPr>
        <w:t>1579</w:t>
      </w:r>
      <w:r w:rsidRPr="00EA2481">
        <w:rPr>
          <w:rFonts w:ascii="Arial" w:hAnsi="Arial" w:cs="Arial"/>
          <w:bCs/>
          <w:i/>
          <w:sz w:val="22"/>
          <w:szCs w:val="22"/>
        </w:rPr>
        <w:t>)</w:t>
      </w:r>
    </w:p>
    <w:p w14:paraId="22283F02" w14:textId="77777777" w:rsidR="008A1728" w:rsidRPr="00EA2481" w:rsidRDefault="008A1728" w:rsidP="0089793B">
      <w:pPr>
        <w:jc w:val="center"/>
        <w:rPr>
          <w:rFonts w:ascii="Arial" w:hAnsi="Arial" w:cs="Arial"/>
          <w:bCs/>
        </w:rPr>
      </w:pPr>
    </w:p>
    <w:p w14:paraId="7D05EE10" w14:textId="77777777" w:rsidR="00C66B84" w:rsidRPr="00EA2481" w:rsidRDefault="008A1728" w:rsidP="0089793B">
      <w:pPr>
        <w:rPr>
          <w:rFonts w:ascii="Arial" w:hAnsi="Arial" w:cs="Arial"/>
          <w:bCs/>
          <w:sz w:val="22"/>
          <w:szCs w:val="22"/>
        </w:rPr>
      </w:pPr>
      <w:r w:rsidRPr="00EA2481">
        <w:rPr>
          <w:rFonts w:ascii="Arial" w:hAnsi="Arial" w:cs="Arial"/>
          <w:bCs/>
          <w:sz w:val="22"/>
          <w:szCs w:val="22"/>
        </w:rPr>
        <w:t xml:space="preserve">Przystępując do postępowania w sprawie udzielenia zamówienia na: </w:t>
      </w:r>
    </w:p>
    <w:p w14:paraId="678AE0CF" w14:textId="77777777" w:rsidR="0027609E" w:rsidRPr="00EA2481" w:rsidRDefault="0027609E" w:rsidP="0089793B">
      <w:pPr>
        <w:rPr>
          <w:rFonts w:ascii="Arial" w:hAnsi="Arial" w:cs="Arial"/>
          <w:bCs/>
          <w:sz w:val="22"/>
          <w:szCs w:val="22"/>
        </w:rPr>
      </w:pPr>
    </w:p>
    <w:p w14:paraId="55DF4EEC" w14:textId="77777777" w:rsidR="00C66B84" w:rsidRPr="00EA2481" w:rsidRDefault="00C66B84" w:rsidP="0089793B">
      <w:pPr>
        <w:rPr>
          <w:rFonts w:ascii="Arial" w:hAnsi="Arial" w:cs="Arial"/>
          <w:bCs/>
          <w:sz w:val="4"/>
          <w:szCs w:val="4"/>
        </w:rPr>
      </w:pPr>
    </w:p>
    <w:p w14:paraId="72E398E3" w14:textId="001B7C93" w:rsidR="00B576BD" w:rsidRPr="00EA2481" w:rsidRDefault="0027609E" w:rsidP="009B6388">
      <w:pPr>
        <w:spacing w:line="360" w:lineRule="auto"/>
        <w:jc w:val="center"/>
        <w:rPr>
          <w:rFonts w:ascii="Arial" w:hAnsi="Arial" w:cs="Arial"/>
          <w:b/>
          <w:sz w:val="22"/>
          <w:szCs w:val="22"/>
        </w:rPr>
      </w:pPr>
      <w:r w:rsidRPr="00EA2481">
        <w:rPr>
          <w:rFonts w:ascii="Arial" w:hAnsi="Arial" w:cs="Arial"/>
          <w:b/>
          <w:sz w:val="22"/>
          <w:szCs w:val="22"/>
        </w:rPr>
        <w:t>„</w:t>
      </w:r>
      <w:r w:rsidR="009B6388" w:rsidRPr="00EA2481">
        <w:rPr>
          <w:rFonts w:ascii="Arial" w:hAnsi="Arial" w:cs="Arial"/>
          <w:b/>
          <w:sz w:val="22"/>
          <w:szCs w:val="22"/>
        </w:rPr>
        <w:t>Usługa dzierżawy urządzeń wielofunkcyjnych na potrzeby Urzędu Miasta Kołobrzeg</w:t>
      </w:r>
      <w:r w:rsidRPr="00EA2481">
        <w:rPr>
          <w:rFonts w:ascii="Arial" w:hAnsi="Arial" w:cs="Arial"/>
          <w:b/>
          <w:sz w:val="22"/>
          <w:szCs w:val="22"/>
        </w:rPr>
        <w:t>”</w:t>
      </w:r>
    </w:p>
    <w:p w14:paraId="206D1E8C" w14:textId="77777777" w:rsidR="002A4319" w:rsidRPr="00EA2481" w:rsidRDefault="002A4319" w:rsidP="0089793B">
      <w:pPr>
        <w:pStyle w:val="pkt"/>
        <w:spacing w:before="0" w:after="0" w:line="240" w:lineRule="auto"/>
        <w:ind w:left="0" w:firstLine="0"/>
        <w:jc w:val="center"/>
        <w:rPr>
          <w:rFonts w:ascii="Arial" w:hAnsi="Arial" w:cs="Arial"/>
          <w:b/>
          <w:sz w:val="24"/>
          <w:szCs w:val="24"/>
        </w:rPr>
      </w:pPr>
    </w:p>
    <w:p w14:paraId="1539B1DC" w14:textId="77777777" w:rsidR="002A4319" w:rsidRPr="00EA2481" w:rsidRDefault="002A4319" w:rsidP="0089793B">
      <w:pPr>
        <w:pStyle w:val="pkt"/>
        <w:spacing w:before="0" w:after="0" w:line="240" w:lineRule="auto"/>
        <w:ind w:left="0" w:firstLine="0"/>
        <w:rPr>
          <w:rFonts w:ascii="Arial" w:hAnsi="Arial" w:cs="Arial"/>
          <w:b/>
          <w:sz w:val="24"/>
          <w:szCs w:val="24"/>
        </w:rPr>
      </w:pPr>
    </w:p>
    <w:p w14:paraId="616905F5" w14:textId="77777777" w:rsidR="008A1728" w:rsidRPr="00EA2481" w:rsidRDefault="008A1728" w:rsidP="0089793B">
      <w:pPr>
        <w:pStyle w:val="pkt"/>
        <w:spacing w:before="0" w:after="0" w:line="240" w:lineRule="auto"/>
        <w:ind w:left="0" w:firstLine="0"/>
        <w:jc w:val="center"/>
        <w:rPr>
          <w:rFonts w:ascii="Arial" w:hAnsi="Arial" w:cs="Arial"/>
          <w:sz w:val="32"/>
          <w:szCs w:val="32"/>
        </w:rPr>
      </w:pPr>
    </w:p>
    <w:p w14:paraId="15167B52" w14:textId="77777777" w:rsidR="008A1728" w:rsidRPr="00EA2481" w:rsidRDefault="008A1728" w:rsidP="0089793B">
      <w:pPr>
        <w:rPr>
          <w:rFonts w:ascii="Arial" w:hAnsi="Arial" w:cs="Arial"/>
          <w:bCs/>
          <w:sz w:val="22"/>
          <w:szCs w:val="22"/>
        </w:rPr>
      </w:pPr>
      <w:r w:rsidRPr="00EA2481">
        <w:rPr>
          <w:rFonts w:ascii="Arial" w:hAnsi="Arial" w:cs="Arial"/>
          <w:bCs/>
          <w:sz w:val="22"/>
          <w:szCs w:val="22"/>
        </w:rPr>
        <w:t>Informuję, że*:</w:t>
      </w:r>
    </w:p>
    <w:p w14:paraId="1A85C12C" w14:textId="77777777" w:rsidR="008A1728" w:rsidRPr="00EA2481" w:rsidRDefault="008A1728" w:rsidP="0089793B">
      <w:pPr>
        <w:rPr>
          <w:rFonts w:ascii="Arial" w:hAnsi="Arial" w:cs="Arial"/>
          <w:bCs/>
          <w:sz w:val="22"/>
          <w:szCs w:val="22"/>
        </w:rPr>
      </w:pPr>
    </w:p>
    <w:tbl>
      <w:tblPr>
        <w:tblW w:w="0" w:type="auto"/>
        <w:tblLook w:val="01E0" w:firstRow="1" w:lastRow="1" w:firstColumn="1" w:lastColumn="1" w:noHBand="0" w:noVBand="0"/>
      </w:tblPr>
      <w:tblGrid>
        <w:gridCol w:w="516"/>
        <w:gridCol w:w="8770"/>
      </w:tblGrid>
      <w:tr w:rsidR="00EA2481" w:rsidRPr="00EA2481" w14:paraId="57494ADB" w14:textId="77777777">
        <w:tc>
          <w:tcPr>
            <w:tcW w:w="534" w:type="dxa"/>
            <w:shd w:val="clear" w:color="auto" w:fill="auto"/>
          </w:tcPr>
          <w:p w14:paraId="18507A4C" w14:textId="77777777" w:rsidR="008A1728" w:rsidRPr="00EA2481" w:rsidRDefault="008A1728" w:rsidP="0089793B">
            <w:pPr>
              <w:suppressAutoHyphens/>
              <w:spacing w:line="480" w:lineRule="auto"/>
              <w:jc w:val="right"/>
              <w:rPr>
                <w:rFonts w:ascii="Arial" w:hAnsi="Arial" w:cs="Arial"/>
                <w:bCs/>
              </w:rPr>
            </w:pPr>
            <w:r w:rsidRPr="00EA2481">
              <w:rPr>
                <w:bCs/>
              </w:rPr>
              <w:t>⁪</w:t>
            </w:r>
          </w:p>
        </w:tc>
        <w:tc>
          <w:tcPr>
            <w:tcW w:w="9577" w:type="dxa"/>
            <w:shd w:val="clear" w:color="auto" w:fill="auto"/>
          </w:tcPr>
          <w:p w14:paraId="627069C2" w14:textId="77777777" w:rsidR="008A1728" w:rsidRPr="00EA2481" w:rsidRDefault="009B0602" w:rsidP="0089793B">
            <w:pPr>
              <w:suppressAutoHyphens/>
              <w:spacing w:line="480" w:lineRule="auto"/>
              <w:jc w:val="both"/>
              <w:rPr>
                <w:rFonts w:ascii="Arial" w:hAnsi="Arial" w:cs="Arial"/>
                <w:bCs/>
                <w:sz w:val="22"/>
                <w:szCs w:val="22"/>
              </w:rPr>
            </w:pPr>
            <w:r w:rsidRPr="00EA2481">
              <w:rPr>
                <w:rFonts w:ascii="Arial" w:hAnsi="Arial" w:cs="Arial"/>
                <w:bCs/>
                <w:sz w:val="22"/>
                <w:szCs w:val="22"/>
              </w:rPr>
              <w:sym w:font="Wingdings 2" w:char="F0A3"/>
            </w:r>
            <w:r w:rsidR="002C2EB2" w:rsidRPr="00EA2481">
              <w:rPr>
                <w:rFonts w:ascii="Arial" w:hAnsi="Arial" w:cs="Arial"/>
                <w:bCs/>
                <w:sz w:val="22"/>
                <w:szCs w:val="22"/>
              </w:rPr>
              <w:t xml:space="preserve">    </w:t>
            </w:r>
            <w:r w:rsidR="008A1728" w:rsidRPr="00EA2481">
              <w:rPr>
                <w:rFonts w:ascii="Arial" w:hAnsi="Arial" w:cs="Arial"/>
                <w:bCs/>
                <w:sz w:val="22"/>
                <w:szCs w:val="22"/>
              </w:rPr>
              <w:t>nie należę</w:t>
            </w:r>
          </w:p>
          <w:p w14:paraId="0D962181" w14:textId="4C6BD993" w:rsidR="008A1728" w:rsidRPr="00EA2481" w:rsidRDefault="008A1728" w:rsidP="0089793B">
            <w:pPr>
              <w:suppressAutoHyphens/>
              <w:ind w:hanging="6"/>
              <w:jc w:val="both"/>
              <w:rPr>
                <w:rFonts w:ascii="Arial" w:hAnsi="Arial" w:cs="Arial"/>
                <w:sz w:val="22"/>
                <w:szCs w:val="22"/>
              </w:rPr>
            </w:pPr>
            <w:r w:rsidRPr="00EA2481">
              <w:rPr>
                <w:rFonts w:ascii="Arial" w:hAnsi="Arial" w:cs="Arial"/>
                <w:bCs/>
                <w:sz w:val="22"/>
                <w:szCs w:val="22"/>
              </w:rPr>
              <w:t xml:space="preserve">do </w:t>
            </w:r>
            <w:r w:rsidR="00A944B5" w:rsidRPr="00EA2481">
              <w:rPr>
                <w:rFonts w:ascii="Arial" w:hAnsi="Arial" w:cs="Arial"/>
                <w:bCs/>
                <w:sz w:val="22"/>
                <w:szCs w:val="22"/>
              </w:rPr>
              <w:t xml:space="preserve">tej samej </w:t>
            </w:r>
            <w:r w:rsidRPr="00EA2481">
              <w:rPr>
                <w:rFonts w:ascii="Arial" w:hAnsi="Arial" w:cs="Arial"/>
                <w:bCs/>
                <w:sz w:val="22"/>
                <w:szCs w:val="22"/>
              </w:rPr>
              <w:t xml:space="preserve">grupy kapitałowej w </w:t>
            </w:r>
            <w:r w:rsidRPr="00EA2481">
              <w:rPr>
                <w:rFonts w:ascii="Arial" w:hAnsi="Arial" w:cs="Arial"/>
                <w:sz w:val="22"/>
                <w:szCs w:val="22"/>
              </w:rPr>
              <w:t>rozumieniu ustawy z dnia 16 lutego 2007 r. o ochronie</w:t>
            </w:r>
            <w:r w:rsidR="003E1676" w:rsidRPr="00EA2481">
              <w:rPr>
                <w:rFonts w:ascii="Arial" w:hAnsi="Arial" w:cs="Arial"/>
                <w:sz w:val="22"/>
                <w:szCs w:val="22"/>
              </w:rPr>
              <w:t xml:space="preserve"> konkurencji i konsumentów (Dz.</w:t>
            </w:r>
            <w:r w:rsidRPr="00EA2481">
              <w:rPr>
                <w:rFonts w:ascii="Arial" w:hAnsi="Arial" w:cs="Arial"/>
                <w:sz w:val="22"/>
                <w:szCs w:val="22"/>
              </w:rPr>
              <w:t xml:space="preserve">U. </w:t>
            </w:r>
            <w:r w:rsidR="004C443A" w:rsidRPr="00EA2481">
              <w:rPr>
                <w:rFonts w:ascii="Arial" w:hAnsi="Arial" w:cs="Arial"/>
                <w:sz w:val="22"/>
                <w:szCs w:val="22"/>
              </w:rPr>
              <w:t>z 201</w:t>
            </w:r>
            <w:r w:rsidR="003E1676" w:rsidRPr="00EA2481">
              <w:rPr>
                <w:rFonts w:ascii="Arial" w:hAnsi="Arial" w:cs="Arial"/>
                <w:sz w:val="22"/>
                <w:szCs w:val="22"/>
              </w:rPr>
              <w:t>7r. poz. 229</w:t>
            </w:r>
            <w:r w:rsidR="003111A7" w:rsidRPr="00EA2481">
              <w:rPr>
                <w:rFonts w:ascii="Arial" w:hAnsi="Arial" w:cs="Arial"/>
                <w:sz w:val="22"/>
                <w:szCs w:val="22"/>
              </w:rPr>
              <w:t xml:space="preserve"> z </w:t>
            </w:r>
            <w:proofErr w:type="spellStart"/>
            <w:r w:rsidR="003111A7" w:rsidRPr="00EA2481">
              <w:rPr>
                <w:rFonts w:ascii="Arial" w:hAnsi="Arial" w:cs="Arial"/>
                <w:sz w:val="22"/>
                <w:szCs w:val="22"/>
              </w:rPr>
              <w:t>późn</w:t>
            </w:r>
            <w:proofErr w:type="spellEnd"/>
            <w:r w:rsidR="003111A7" w:rsidRPr="00EA2481">
              <w:rPr>
                <w:rFonts w:ascii="Arial" w:hAnsi="Arial" w:cs="Arial"/>
                <w:sz w:val="22"/>
                <w:szCs w:val="22"/>
              </w:rPr>
              <w:t>. zm.)</w:t>
            </w:r>
            <w:r w:rsidR="00A944B5" w:rsidRPr="00EA2481">
              <w:rPr>
                <w:rFonts w:ascii="Arial" w:hAnsi="Arial" w:cs="Arial"/>
                <w:sz w:val="22"/>
                <w:szCs w:val="22"/>
              </w:rPr>
              <w:t xml:space="preserve"> co wykonawcy, którzy również złożyli oferty w powyższym postępowaniu, wskazani w informacji zamieszczonej przez Zamawiającego na podstawie art. 86 ust.5 ustawy </w:t>
            </w:r>
            <w:proofErr w:type="spellStart"/>
            <w:r w:rsidR="00A944B5" w:rsidRPr="00EA2481">
              <w:rPr>
                <w:rFonts w:ascii="Arial" w:hAnsi="Arial" w:cs="Arial"/>
                <w:sz w:val="22"/>
                <w:szCs w:val="22"/>
              </w:rPr>
              <w:t>Pzp</w:t>
            </w:r>
            <w:proofErr w:type="spellEnd"/>
            <w:r w:rsidR="00A944B5" w:rsidRPr="00EA2481">
              <w:rPr>
                <w:rFonts w:ascii="Arial" w:hAnsi="Arial" w:cs="Arial"/>
                <w:sz w:val="22"/>
                <w:szCs w:val="22"/>
              </w:rPr>
              <w:t xml:space="preserve"> na stronie internetowej </w:t>
            </w:r>
            <w:hyperlink r:id="rId23" w:history="1">
              <w:r w:rsidR="00A944B5" w:rsidRPr="00EA2481">
                <w:rPr>
                  <w:rStyle w:val="Hipercze"/>
                  <w:rFonts w:ascii="Arial" w:hAnsi="Arial" w:cs="Arial"/>
                  <w:color w:val="auto"/>
                  <w:sz w:val="22"/>
                  <w:szCs w:val="22"/>
                </w:rPr>
                <w:t>www.kolobrzeg.pl</w:t>
              </w:r>
            </w:hyperlink>
            <w:r w:rsidR="00A944B5" w:rsidRPr="00EA2481">
              <w:rPr>
                <w:rFonts w:ascii="Arial" w:hAnsi="Arial" w:cs="Arial"/>
                <w:sz w:val="22"/>
                <w:szCs w:val="22"/>
              </w:rPr>
              <w:t xml:space="preserve"> (BIP- zakładka Gospodarka – zakładka Zamówienia Publiczne)</w:t>
            </w:r>
            <w:r w:rsidRPr="00EA2481">
              <w:rPr>
                <w:rFonts w:ascii="Arial" w:hAnsi="Arial" w:cs="Arial"/>
                <w:sz w:val="22"/>
                <w:szCs w:val="22"/>
              </w:rPr>
              <w:t>.</w:t>
            </w:r>
          </w:p>
          <w:p w14:paraId="5390062A" w14:textId="77777777" w:rsidR="00C66B84" w:rsidRPr="00EA2481" w:rsidRDefault="00C66B84" w:rsidP="0089793B">
            <w:pPr>
              <w:suppressAutoHyphens/>
              <w:ind w:hanging="6"/>
              <w:jc w:val="both"/>
              <w:rPr>
                <w:rFonts w:ascii="Arial" w:hAnsi="Arial" w:cs="Arial"/>
                <w:bCs/>
                <w:sz w:val="22"/>
                <w:szCs w:val="22"/>
              </w:rPr>
            </w:pPr>
          </w:p>
        </w:tc>
      </w:tr>
      <w:tr w:rsidR="00EA2481" w:rsidRPr="00EA2481" w14:paraId="37CA9F92" w14:textId="77777777">
        <w:tc>
          <w:tcPr>
            <w:tcW w:w="534" w:type="dxa"/>
            <w:shd w:val="clear" w:color="auto" w:fill="auto"/>
          </w:tcPr>
          <w:p w14:paraId="31C985FB" w14:textId="77777777" w:rsidR="006804B7" w:rsidRPr="00EA2481" w:rsidRDefault="008A1728" w:rsidP="0089793B">
            <w:pPr>
              <w:suppressAutoHyphens/>
              <w:spacing w:line="480" w:lineRule="auto"/>
              <w:jc w:val="right"/>
              <w:rPr>
                <w:rFonts w:ascii="Arial" w:hAnsi="Arial" w:cs="Arial"/>
                <w:bCs/>
              </w:rPr>
            </w:pPr>
            <w:r w:rsidRPr="00EA2481">
              <w:rPr>
                <w:bCs/>
              </w:rPr>
              <w:t>⁪</w:t>
            </w:r>
          </w:p>
          <w:p w14:paraId="1B25C088" w14:textId="77777777" w:rsidR="006804B7" w:rsidRPr="00EA2481" w:rsidRDefault="006804B7" w:rsidP="006804B7">
            <w:pPr>
              <w:rPr>
                <w:rFonts w:ascii="Arial" w:hAnsi="Arial" w:cs="Arial"/>
              </w:rPr>
            </w:pPr>
          </w:p>
          <w:p w14:paraId="1257ECCA" w14:textId="77777777" w:rsidR="006804B7" w:rsidRPr="00EA2481" w:rsidRDefault="006804B7" w:rsidP="006804B7">
            <w:pPr>
              <w:rPr>
                <w:rFonts w:ascii="Arial" w:hAnsi="Arial" w:cs="Arial"/>
              </w:rPr>
            </w:pPr>
          </w:p>
          <w:p w14:paraId="5223AA85" w14:textId="77777777" w:rsidR="006804B7" w:rsidRPr="00EA2481" w:rsidRDefault="006804B7" w:rsidP="006804B7">
            <w:pPr>
              <w:rPr>
                <w:rFonts w:ascii="Arial" w:hAnsi="Arial" w:cs="Arial"/>
              </w:rPr>
            </w:pPr>
          </w:p>
          <w:p w14:paraId="3D517F71" w14:textId="77777777" w:rsidR="006804B7" w:rsidRPr="00EA2481" w:rsidRDefault="006804B7" w:rsidP="006804B7">
            <w:pPr>
              <w:rPr>
                <w:rFonts w:ascii="Arial" w:hAnsi="Arial" w:cs="Arial"/>
              </w:rPr>
            </w:pPr>
          </w:p>
          <w:p w14:paraId="7A92E4B2" w14:textId="77777777" w:rsidR="006804B7" w:rsidRPr="00EA2481" w:rsidRDefault="006804B7" w:rsidP="006804B7">
            <w:pPr>
              <w:rPr>
                <w:rFonts w:ascii="Arial" w:hAnsi="Arial" w:cs="Arial"/>
              </w:rPr>
            </w:pPr>
          </w:p>
          <w:p w14:paraId="705C67EA" w14:textId="77777777" w:rsidR="006804B7" w:rsidRPr="00EA2481" w:rsidRDefault="006804B7" w:rsidP="006804B7">
            <w:pPr>
              <w:rPr>
                <w:rFonts w:ascii="Arial" w:hAnsi="Arial" w:cs="Arial"/>
              </w:rPr>
            </w:pPr>
          </w:p>
          <w:p w14:paraId="240B618A" w14:textId="77777777" w:rsidR="006804B7" w:rsidRPr="00EA2481" w:rsidRDefault="006804B7" w:rsidP="006804B7">
            <w:pPr>
              <w:rPr>
                <w:rFonts w:ascii="Arial" w:hAnsi="Arial" w:cs="Arial"/>
              </w:rPr>
            </w:pPr>
          </w:p>
          <w:p w14:paraId="63A9A367" w14:textId="77777777" w:rsidR="008A1728" w:rsidRPr="00EA2481" w:rsidRDefault="008A1728" w:rsidP="006804B7">
            <w:pPr>
              <w:rPr>
                <w:rFonts w:ascii="Arial" w:hAnsi="Arial" w:cs="Arial"/>
              </w:rPr>
            </w:pPr>
          </w:p>
        </w:tc>
        <w:tc>
          <w:tcPr>
            <w:tcW w:w="9577" w:type="dxa"/>
            <w:shd w:val="clear" w:color="auto" w:fill="auto"/>
          </w:tcPr>
          <w:p w14:paraId="7DEE9010" w14:textId="77777777" w:rsidR="008A1728" w:rsidRPr="00EA2481" w:rsidRDefault="009B0602" w:rsidP="0089793B">
            <w:pPr>
              <w:suppressAutoHyphens/>
              <w:spacing w:line="480" w:lineRule="auto"/>
              <w:jc w:val="both"/>
              <w:rPr>
                <w:rFonts w:ascii="Arial" w:hAnsi="Arial" w:cs="Arial"/>
                <w:bCs/>
                <w:sz w:val="22"/>
                <w:szCs w:val="22"/>
              </w:rPr>
            </w:pPr>
            <w:r w:rsidRPr="00EA2481">
              <w:rPr>
                <w:rFonts w:ascii="Arial" w:hAnsi="Arial" w:cs="Arial"/>
                <w:bCs/>
                <w:sz w:val="22"/>
                <w:szCs w:val="22"/>
              </w:rPr>
              <w:sym w:font="Wingdings 2" w:char="F0A3"/>
            </w:r>
            <w:r w:rsidR="002C2EB2" w:rsidRPr="00EA2481">
              <w:rPr>
                <w:rFonts w:ascii="Arial" w:hAnsi="Arial" w:cs="Arial"/>
                <w:bCs/>
                <w:sz w:val="22"/>
                <w:szCs w:val="22"/>
              </w:rPr>
              <w:t xml:space="preserve">    </w:t>
            </w:r>
            <w:r w:rsidR="008A1728" w:rsidRPr="00EA2481">
              <w:rPr>
                <w:rFonts w:ascii="Arial" w:hAnsi="Arial" w:cs="Arial"/>
                <w:bCs/>
                <w:sz w:val="22"/>
                <w:szCs w:val="22"/>
              </w:rPr>
              <w:t>należę</w:t>
            </w:r>
          </w:p>
          <w:p w14:paraId="4419BA5C" w14:textId="4D34BBFD" w:rsidR="007D420D" w:rsidRPr="00EA2481" w:rsidRDefault="008A1728" w:rsidP="007D420D">
            <w:pPr>
              <w:suppressAutoHyphens/>
              <w:ind w:hanging="6"/>
              <w:jc w:val="both"/>
              <w:rPr>
                <w:rFonts w:ascii="Arial" w:hAnsi="Arial" w:cs="Arial"/>
                <w:sz w:val="22"/>
                <w:szCs w:val="22"/>
              </w:rPr>
            </w:pPr>
            <w:r w:rsidRPr="00EA2481">
              <w:rPr>
                <w:rFonts w:ascii="Arial" w:hAnsi="Arial" w:cs="Arial"/>
                <w:bCs/>
                <w:sz w:val="22"/>
                <w:szCs w:val="22"/>
              </w:rPr>
              <w:t xml:space="preserve">do </w:t>
            </w:r>
            <w:r w:rsidR="00A944B5" w:rsidRPr="00EA2481">
              <w:rPr>
                <w:rFonts w:ascii="Arial" w:hAnsi="Arial" w:cs="Arial"/>
                <w:bCs/>
                <w:sz w:val="22"/>
                <w:szCs w:val="22"/>
              </w:rPr>
              <w:t xml:space="preserve">tej samej </w:t>
            </w:r>
            <w:r w:rsidRPr="00EA2481">
              <w:rPr>
                <w:rFonts w:ascii="Arial" w:hAnsi="Arial" w:cs="Arial"/>
                <w:bCs/>
                <w:sz w:val="22"/>
                <w:szCs w:val="22"/>
              </w:rPr>
              <w:t xml:space="preserve">grupy kapitałowej w </w:t>
            </w:r>
            <w:r w:rsidRPr="00EA2481">
              <w:rPr>
                <w:rFonts w:ascii="Arial" w:hAnsi="Arial" w:cs="Arial"/>
                <w:sz w:val="22"/>
                <w:szCs w:val="22"/>
              </w:rPr>
              <w:t xml:space="preserve">rozumieniu ustawy z dnia 16 lutego 2007 r. o ochronie konkurencji i konsumentów </w:t>
            </w:r>
            <w:r w:rsidR="007D420D" w:rsidRPr="00EA2481">
              <w:rPr>
                <w:rFonts w:ascii="Arial" w:hAnsi="Arial" w:cs="Arial"/>
                <w:sz w:val="22"/>
                <w:szCs w:val="22"/>
              </w:rPr>
              <w:t>(Dz.</w:t>
            </w:r>
            <w:r w:rsidR="003E1676" w:rsidRPr="00EA2481">
              <w:rPr>
                <w:rFonts w:ascii="Arial" w:hAnsi="Arial" w:cs="Arial"/>
                <w:sz w:val="22"/>
                <w:szCs w:val="22"/>
              </w:rPr>
              <w:t xml:space="preserve">U. z 2017r. </w:t>
            </w:r>
            <w:r w:rsidR="004C443A" w:rsidRPr="00EA2481">
              <w:rPr>
                <w:rFonts w:ascii="Arial" w:hAnsi="Arial" w:cs="Arial"/>
                <w:sz w:val="22"/>
                <w:szCs w:val="22"/>
              </w:rPr>
              <w:t>poz.</w:t>
            </w:r>
            <w:r w:rsidR="003E1676" w:rsidRPr="00EA2481">
              <w:rPr>
                <w:rFonts w:ascii="Arial" w:hAnsi="Arial" w:cs="Arial"/>
                <w:sz w:val="22"/>
                <w:szCs w:val="22"/>
              </w:rPr>
              <w:t xml:space="preserve"> 229</w:t>
            </w:r>
            <w:r w:rsidR="003111A7" w:rsidRPr="00EA2481">
              <w:rPr>
                <w:rFonts w:ascii="Arial" w:hAnsi="Arial" w:cs="Arial"/>
                <w:sz w:val="22"/>
                <w:szCs w:val="22"/>
              </w:rPr>
              <w:t xml:space="preserve"> z </w:t>
            </w:r>
            <w:proofErr w:type="spellStart"/>
            <w:r w:rsidR="003111A7" w:rsidRPr="00EA2481">
              <w:rPr>
                <w:rFonts w:ascii="Arial" w:hAnsi="Arial" w:cs="Arial"/>
                <w:sz w:val="22"/>
                <w:szCs w:val="22"/>
              </w:rPr>
              <w:t>późn</w:t>
            </w:r>
            <w:proofErr w:type="spellEnd"/>
            <w:r w:rsidR="003111A7" w:rsidRPr="00EA2481">
              <w:rPr>
                <w:rFonts w:ascii="Arial" w:hAnsi="Arial" w:cs="Arial"/>
                <w:sz w:val="22"/>
                <w:szCs w:val="22"/>
              </w:rPr>
              <w:t xml:space="preserve">. zm.) </w:t>
            </w:r>
            <w:r w:rsidR="007D420D" w:rsidRPr="00EA2481">
              <w:rPr>
                <w:rFonts w:ascii="Arial" w:hAnsi="Arial" w:cs="Arial"/>
                <w:sz w:val="22"/>
                <w:szCs w:val="22"/>
              </w:rPr>
              <w:t xml:space="preserve"> co wyk</w:t>
            </w:r>
            <w:r w:rsidR="003E1676" w:rsidRPr="00EA2481">
              <w:rPr>
                <w:rFonts w:ascii="Arial" w:hAnsi="Arial" w:cs="Arial"/>
                <w:sz w:val="22"/>
                <w:szCs w:val="22"/>
              </w:rPr>
              <w:t>onawca/y …………………</w:t>
            </w:r>
            <w:r w:rsidR="007D420D" w:rsidRPr="00EA2481">
              <w:rPr>
                <w:rFonts w:ascii="Arial" w:hAnsi="Arial" w:cs="Arial"/>
                <w:sz w:val="22"/>
                <w:szCs w:val="22"/>
              </w:rPr>
              <w:t xml:space="preserve"> (nazwa i adres), który/</w:t>
            </w:r>
            <w:proofErr w:type="spellStart"/>
            <w:r w:rsidR="007D420D" w:rsidRPr="00EA2481">
              <w:rPr>
                <w:rFonts w:ascii="Arial" w:hAnsi="Arial" w:cs="Arial"/>
                <w:sz w:val="22"/>
                <w:szCs w:val="22"/>
              </w:rPr>
              <w:t>rzy</w:t>
            </w:r>
            <w:proofErr w:type="spellEnd"/>
            <w:r w:rsidR="007D420D" w:rsidRPr="00EA2481">
              <w:rPr>
                <w:rFonts w:ascii="Arial" w:hAnsi="Arial" w:cs="Arial"/>
                <w:sz w:val="22"/>
                <w:szCs w:val="22"/>
              </w:rPr>
              <w:t xml:space="preserve"> również złożyli ofertę we wskazanym powyżej postępowaniu, wskazani w informacji zamieszczonej przez Zamawiającego na podstawie art. 86 ust.5 ustawy </w:t>
            </w:r>
            <w:proofErr w:type="spellStart"/>
            <w:r w:rsidR="007D420D" w:rsidRPr="00EA2481">
              <w:rPr>
                <w:rFonts w:ascii="Arial" w:hAnsi="Arial" w:cs="Arial"/>
                <w:sz w:val="22"/>
                <w:szCs w:val="22"/>
              </w:rPr>
              <w:t>Pzp</w:t>
            </w:r>
            <w:proofErr w:type="spellEnd"/>
            <w:r w:rsidR="007D420D" w:rsidRPr="00EA2481">
              <w:rPr>
                <w:rFonts w:ascii="Arial" w:hAnsi="Arial" w:cs="Arial"/>
                <w:sz w:val="22"/>
                <w:szCs w:val="22"/>
              </w:rPr>
              <w:t xml:space="preserve"> na stronie internetowej </w:t>
            </w:r>
            <w:hyperlink r:id="rId24" w:history="1">
              <w:r w:rsidR="007D420D" w:rsidRPr="00EA2481">
                <w:rPr>
                  <w:rStyle w:val="Hipercze"/>
                  <w:rFonts w:ascii="Arial" w:hAnsi="Arial" w:cs="Arial"/>
                  <w:color w:val="auto"/>
                  <w:sz w:val="22"/>
                  <w:szCs w:val="22"/>
                </w:rPr>
                <w:t>www.kolobrzeg.pl</w:t>
              </w:r>
            </w:hyperlink>
            <w:r w:rsidR="007D420D" w:rsidRPr="00EA2481">
              <w:rPr>
                <w:rFonts w:ascii="Arial" w:hAnsi="Arial" w:cs="Arial"/>
                <w:sz w:val="22"/>
                <w:szCs w:val="22"/>
              </w:rPr>
              <w:t xml:space="preserve"> (BIP- zakładka Gospodarka – zakładka Zamówienia Publiczne).</w:t>
            </w:r>
          </w:p>
          <w:p w14:paraId="2A0F41B3" w14:textId="77777777" w:rsidR="007D420D" w:rsidRPr="00EA2481" w:rsidRDefault="007D420D" w:rsidP="0089793B">
            <w:pPr>
              <w:suppressAutoHyphens/>
              <w:ind w:hanging="6"/>
              <w:jc w:val="both"/>
              <w:rPr>
                <w:rFonts w:ascii="Arial" w:hAnsi="Arial" w:cs="Arial"/>
                <w:sz w:val="22"/>
                <w:szCs w:val="22"/>
              </w:rPr>
            </w:pPr>
          </w:p>
          <w:p w14:paraId="2658478C" w14:textId="77777777" w:rsidR="007D420D" w:rsidRPr="00EA2481" w:rsidRDefault="007D420D" w:rsidP="0089793B">
            <w:pPr>
              <w:suppressAutoHyphens/>
              <w:ind w:hanging="6"/>
              <w:jc w:val="both"/>
              <w:rPr>
                <w:rFonts w:ascii="Arial" w:hAnsi="Arial" w:cs="Arial"/>
                <w:sz w:val="22"/>
                <w:szCs w:val="22"/>
              </w:rPr>
            </w:pPr>
          </w:p>
          <w:p w14:paraId="23BD7F55" w14:textId="77777777" w:rsidR="008A1728" w:rsidRPr="00EA2481" w:rsidRDefault="008A1728" w:rsidP="007D420D">
            <w:pPr>
              <w:suppressAutoHyphens/>
              <w:ind w:hanging="6"/>
              <w:jc w:val="both"/>
              <w:rPr>
                <w:rFonts w:ascii="Arial" w:hAnsi="Arial" w:cs="Arial"/>
                <w:sz w:val="22"/>
                <w:szCs w:val="22"/>
              </w:rPr>
            </w:pPr>
          </w:p>
        </w:tc>
      </w:tr>
    </w:tbl>
    <w:p w14:paraId="735866A6" w14:textId="77777777" w:rsidR="008A1728" w:rsidRPr="00EA2481" w:rsidRDefault="008A1728" w:rsidP="0089793B">
      <w:pPr>
        <w:jc w:val="both"/>
        <w:rPr>
          <w:rFonts w:ascii="Arial" w:hAnsi="Arial" w:cs="Arial"/>
          <w:bCs/>
          <w:sz w:val="18"/>
          <w:szCs w:val="18"/>
        </w:rPr>
      </w:pPr>
      <w:r w:rsidRPr="00EA2481">
        <w:rPr>
          <w:rFonts w:ascii="Arial" w:hAnsi="Arial" w:cs="Arial"/>
          <w:bCs/>
          <w:sz w:val="18"/>
          <w:szCs w:val="18"/>
        </w:rPr>
        <w:t>*</w:t>
      </w:r>
      <w:r w:rsidRPr="00EA2481">
        <w:rPr>
          <w:rFonts w:ascii="Arial" w:hAnsi="Arial" w:cs="Arial"/>
          <w:b/>
          <w:bCs/>
          <w:sz w:val="18"/>
          <w:szCs w:val="18"/>
        </w:rPr>
        <w:t xml:space="preserve">  </w:t>
      </w:r>
      <w:r w:rsidRPr="00EA2481">
        <w:rPr>
          <w:rFonts w:ascii="Arial" w:hAnsi="Arial" w:cs="Arial"/>
          <w:bCs/>
          <w:sz w:val="18"/>
          <w:szCs w:val="18"/>
        </w:rPr>
        <w:t>Zaznaczyć odpowiednie.</w:t>
      </w:r>
    </w:p>
    <w:p w14:paraId="2166DA81" w14:textId="77777777" w:rsidR="008A1728" w:rsidRPr="00EA2481" w:rsidRDefault="008A1728" w:rsidP="0089793B">
      <w:pPr>
        <w:ind w:left="432" w:hanging="432"/>
        <w:jc w:val="both"/>
        <w:rPr>
          <w:rFonts w:ascii="Arial" w:hAnsi="Arial" w:cs="Arial"/>
          <w:bCs/>
          <w:sz w:val="22"/>
          <w:szCs w:val="22"/>
        </w:rPr>
      </w:pPr>
    </w:p>
    <w:p w14:paraId="01D9456F" w14:textId="77777777" w:rsidR="008A1728" w:rsidRPr="00EA2481" w:rsidRDefault="008A1728" w:rsidP="0089793B">
      <w:pPr>
        <w:ind w:left="432" w:hanging="432"/>
        <w:jc w:val="both"/>
        <w:rPr>
          <w:rFonts w:ascii="Arial" w:hAnsi="Arial" w:cs="Arial"/>
          <w:bCs/>
          <w:sz w:val="22"/>
          <w:szCs w:val="22"/>
        </w:rPr>
      </w:pPr>
    </w:p>
    <w:p w14:paraId="07495A24" w14:textId="77777777" w:rsidR="008A1728" w:rsidRPr="00EA2481" w:rsidRDefault="008A1728" w:rsidP="0089793B">
      <w:pPr>
        <w:jc w:val="both"/>
        <w:rPr>
          <w:rFonts w:ascii="Arial" w:hAnsi="Arial" w:cs="Arial"/>
          <w:bCs/>
          <w:sz w:val="22"/>
          <w:szCs w:val="22"/>
        </w:rPr>
      </w:pPr>
    </w:p>
    <w:p w14:paraId="2413CE01" w14:textId="77777777" w:rsidR="008A1728" w:rsidRPr="00EA2481" w:rsidRDefault="008A1728" w:rsidP="0089793B">
      <w:pPr>
        <w:jc w:val="both"/>
        <w:rPr>
          <w:rFonts w:ascii="Arial" w:hAnsi="Arial" w:cs="Arial"/>
          <w:bCs/>
          <w:sz w:val="22"/>
          <w:szCs w:val="22"/>
        </w:rPr>
      </w:pPr>
    </w:p>
    <w:p w14:paraId="26D2CC4E" w14:textId="4561C8C7" w:rsidR="00A00399" w:rsidRPr="00EA2481" w:rsidRDefault="00A00399" w:rsidP="0089793B">
      <w:pPr>
        <w:rPr>
          <w:rFonts w:ascii="Arial" w:hAnsi="Arial" w:cs="Arial"/>
          <w:sz w:val="22"/>
          <w:szCs w:val="22"/>
        </w:rPr>
      </w:pPr>
      <w:r w:rsidRPr="00EA2481">
        <w:rPr>
          <w:rFonts w:ascii="Arial" w:hAnsi="Arial" w:cs="Arial"/>
          <w:sz w:val="22"/>
          <w:szCs w:val="22"/>
        </w:rPr>
        <w:t xml:space="preserve">…………................…….......dnia ................ </w:t>
      </w:r>
      <w:r w:rsidRPr="00EA2481">
        <w:rPr>
          <w:rFonts w:ascii="Arial" w:hAnsi="Arial" w:cs="Arial"/>
          <w:b/>
          <w:sz w:val="22"/>
          <w:szCs w:val="22"/>
        </w:rPr>
        <w:t>201</w:t>
      </w:r>
      <w:r w:rsidR="003E1676" w:rsidRPr="00EA2481">
        <w:rPr>
          <w:rFonts w:ascii="Arial" w:hAnsi="Arial" w:cs="Arial"/>
          <w:b/>
          <w:sz w:val="22"/>
          <w:szCs w:val="22"/>
        </w:rPr>
        <w:t>8</w:t>
      </w:r>
      <w:r w:rsidRPr="00EA2481">
        <w:rPr>
          <w:rFonts w:ascii="Arial" w:hAnsi="Arial" w:cs="Arial"/>
          <w:b/>
          <w:sz w:val="22"/>
          <w:szCs w:val="22"/>
        </w:rPr>
        <w:t>r</w:t>
      </w:r>
      <w:r w:rsidRPr="00EA2481">
        <w:rPr>
          <w:rFonts w:ascii="Arial" w:hAnsi="Arial" w:cs="Arial"/>
          <w:sz w:val="22"/>
          <w:szCs w:val="22"/>
        </w:rPr>
        <w:t>.</w:t>
      </w:r>
    </w:p>
    <w:p w14:paraId="7FF48FA8" w14:textId="77777777" w:rsidR="00A00399" w:rsidRPr="00EA2481" w:rsidRDefault="00A00399" w:rsidP="0089793B">
      <w:pPr>
        <w:rPr>
          <w:rFonts w:ascii="Arial" w:hAnsi="Arial" w:cs="Arial"/>
          <w:sz w:val="22"/>
          <w:szCs w:val="22"/>
        </w:rPr>
      </w:pPr>
    </w:p>
    <w:p w14:paraId="643814E1" w14:textId="77777777" w:rsidR="00A00399" w:rsidRPr="00EA2481" w:rsidRDefault="00A00399" w:rsidP="0089793B">
      <w:pPr>
        <w:jc w:val="both"/>
        <w:rPr>
          <w:rFonts w:ascii="Arial" w:hAnsi="Arial" w:cs="Arial"/>
          <w:bCs/>
          <w:iCs/>
        </w:rPr>
      </w:pPr>
    </w:p>
    <w:p w14:paraId="5685F319" w14:textId="77777777" w:rsidR="006804B7" w:rsidRPr="00EA2481" w:rsidRDefault="006804B7" w:rsidP="0089793B">
      <w:pPr>
        <w:jc w:val="both"/>
        <w:rPr>
          <w:rFonts w:ascii="Arial" w:hAnsi="Arial" w:cs="Arial"/>
          <w:bCs/>
          <w:iCs/>
        </w:rPr>
      </w:pPr>
    </w:p>
    <w:p w14:paraId="6BCBED7B" w14:textId="77777777" w:rsidR="006804B7" w:rsidRPr="00EA2481" w:rsidRDefault="006804B7" w:rsidP="0089793B">
      <w:pPr>
        <w:jc w:val="both"/>
        <w:rPr>
          <w:rFonts w:ascii="Arial" w:hAnsi="Arial" w:cs="Arial"/>
          <w:bCs/>
          <w:iCs/>
        </w:rPr>
      </w:pPr>
    </w:p>
    <w:p w14:paraId="09627B00" w14:textId="77777777" w:rsidR="008A1728" w:rsidRPr="00EA2481" w:rsidRDefault="008A1728" w:rsidP="0089793B">
      <w:pPr>
        <w:ind w:right="283"/>
        <w:jc w:val="right"/>
        <w:rPr>
          <w:rFonts w:ascii="Arial" w:hAnsi="Arial" w:cs="Arial"/>
          <w:bCs/>
          <w:iCs/>
        </w:rPr>
      </w:pPr>
      <w:r w:rsidRPr="00EA2481">
        <w:rPr>
          <w:rFonts w:ascii="Arial" w:hAnsi="Arial" w:cs="Arial"/>
          <w:bCs/>
          <w:iCs/>
        </w:rPr>
        <w:t>Podpisano_ _ _ _ _ _ _ _</w:t>
      </w:r>
      <w:r w:rsidR="002710DB" w:rsidRPr="00EA2481">
        <w:rPr>
          <w:rFonts w:ascii="Arial" w:hAnsi="Arial" w:cs="Arial"/>
          <w:bCs/>
          <w:iCs/>
        </w:rPr>
        <w:t xml:space="preserve"> </w:t>
      </w:r>
      <w:r w:rsidRPr="00EA2481">
        <w:rPr>
          <w:rFonts w:ascii="Arial" w:hAnsi="Arial" w:cs="Arial"/>
          <w:bCs/>
          <w:iCs/>
        </w:rPr>
        <w:t>_</w:t>
      </w:r>
      <w:r w:rsidR="00A00399" w:rsidRPr="00EA2481">
        <w:rPr>
          <w:rFonts w:ascii="Arial" w:hAnsi="Arial" w:cs="Arial"/>
          <w:bCs/>
          <w:iCs/>
        </w:rPr>
        <w:t xml:space="preserve"> _</w:t>
      </w:r>
      <w:r w:rsidRPr="00EA2481">
        <w:rPr>
          <w:rFonts w:ascii="Arial" w:hAnsi="Arial" w:cs="Arial"/>
          <w:bCs/>
          <w:iCs/>
        </w:rPr>
        <w:t xml:space="preserve"> _ _ _ _ _ _</w:t>
      </w:r>
      <w:r w:rsidR="002710DB" w:rsidRPr="00EA2481">
        <w:rPr>
          <w:rFonts w:ascii="Arial" w:hAnsi="Arial" w:cs="Arial"/>
          <w:bCs/>
          <w:iCs/>
        </w:rPr>
        <w:t xml:space="preserve"> </w:t>
      </w:r>
      <w:r w:rsidRPr="00EA2481">
        <w:rPr>
          <w:rFonts w:ascii="Arial" w:hAnsi="Arial" w:cs="Arial"/>
          <w:bCs/>
          <w:iCs/>
        </w:rPr>
        <w:t>_</w:t>
      </w:r>
    </w:p>
    <w:p w14:paraId="22157775" w14:textId="77777777" w:rsidR="002710DB" w:rsidRPr="00EA2481" w:rsidRDefault="002710DB" w:rsidP="0089793B">
      <w:pPr>
        <w:pStyle w:val="Stopka"/>
        <w:tabs>
          <w:tab w:val="clear" w:pos="4536"/>
          <w:tab w:val="clear" w:pos="9072"/>
        </w:tabs>
        <w:ind w:left="6741" w:right="425" w:hanging="6917"/>
        <w:jc w:val="right"/>
        <w:rPr>
          <w:rFonts w:ascii="Arial" w:hAnsi="Arial" w:cs="Arial"/>
          <w:i/>
          <w:sz w:val="16"/>
          <w:szCs w:val="16"/>
        </w:rPr>
      </w:pPr>
      <w:r w:rsidRPr="00EA2481">
        <w:rPr>
          <w:rFonts w:ascii="Arial" w:hAnsi="Arial" w:cs="Arial"/>
          <w:i/>
          <w:sz w:val="16"/>
          <w:szCs w:val="16"/>
        </w:rPr>
        <w:t>podpis osoby /osób/  upoważnionej</w:t>
      </w:r>
    </w:p>
    <w:p w14:paraId="2C948FC8" w14:textId="77777777" w:rsidR="008A1728" w:rsidRPr="00EA2481" w:rsidRDefault="008A1728" w:rsidP="0089793B">
      <w:pPr>
        <w:jc w:val="both"/>
        <w:rPr>
          <w:rFonts w:ascii="Arial" w:hAnsi="Arial" w:cs="Arial"/>
          <w:bCs/>
          <w:iCs/>
        </w:rPr>
      </w:pPr>
    </w:p>
    <w:p w14:paraId="5A5CC20C" w14:textId="77777777" w:rsidR="008A1728" w:rsidRPr="00EA2481" w:rsidRDefault="008A1728" w:rsidP="0089793B">
      <w:pPr>
        <w:rPr>
          <w:rFonts w:ascii="Arial" w:hAnsi="Arial" w:cs="Arial"/>
          <w:iCs/>
        </w:rPr>
      </w:pPr>
    </w:p>
    <w:p w14:paraId="4E969201" w14:textId="77777777" w:rsidR="00972F74" w:rsidRPr="00EA2481" w:rsidRDefault="00972F74" w:rsidP="0089793B">
      <w:pPr>
        <w:rPr>
          <w:rFonts w:ascii="Arial" w:hAnsi="Arial" w:cs="Arial"/>
          <w:iCs/>
        </w:rPr>
      </w:pPr>
    </w:p>
    <w:p w14:paraId="016C0C61" w14:textId="77777777" w:rsidR="00972F74" w:rsidRPr="00EA2481" w:rsidRDefault="00972F74" w:rsidP="0089793B">
      <w:pPr>
        <w:rPr>
          <w:rFonts w:ascii="Arial" w:hAnsi="Arial" w:cs="Arial"/>
          <w:iCs/>
        </w:rPr>
      </w:pPr>
    </w:p>
    <w:p w14:paraId="29239AD0" w14:textId="77777777" w:rsidR="00972F74" w:rsidRPr="00EA2481" w:rsidRDefault="00972F74" w:rsidP="0089793B">
      <w:pPr>
        <w:rPr>
          <w:rFonts w:ascii="Arial" w:hAnsi="Arial" w:cs="Arial"/>
          <w:iCs/>
        </w:rPr>
      </w:pPr>
    </w:p>
    <w:p w14:paraId="55F6F288" w14:textId="77777777" w:rsidR="00972F74" w:rsidRPr="00EA2481" w:rsidRDefault="00972F74" w:rsidP="0089793B">
      <w:pPr>
        <w:rPr>
          <w:rFonts w:ascii="Arial" w:hAnsi="Arial" w:cs="Arial"/>
          <w:iCs/>
        </w:rPr>
      </w:pPr>
    </w:p>
    <w:p w14:paraId="7DC32FFE" w14:textId="77777777" w:rsidR="00972F74" w:rsidRPr="00EA2481" w:rsidRDefault="00972F74" w:rsidP="0089793B">
      <w:pPr>
        <w:rPr>
          <w:rFonts w:ascii="Arial" w:hAnsi="Arial" w:cs="Arial"/>
          <w:iCs/>
        </w:rPr>
      </w:pPr>
    </w:p>
    <w:p w14:paraId="4415310A" w14:textId="77777777" w:rsidR="00972F74" w:rsidRPr="00EA2481" w:rsidRDefault="00972F74" w:rsidP="0089793B">
      <w:pPr>
        <w:rPr>
          <w:rFonts w:ascii="Arial" w:hAnsi="Arial" w:cs="Arial"/>
          <w:iCs/>
        </w:rPr>
      </w:pPr>
    </w:p>
    <w:p w14:paraId="7C071995" w14:textId="77777777" w:rsidR="00972F74" w:rsidRPr="00EA2481" w:rsidRDefault="00972F74" w:rsidP="0089793B">
      <w:pPr>
        <w:rPr>
          <w:rFonts w:ascii="Arial" w:hAnsi="Arial" w:cs="Arial"/>
          <w:iCs/>
        </w:rPr>
      </w:pPr>
    </w:p>
    <w:p w14:paraId="78D0F1D5" w14:textId="77777777" w:rsidR="00972F74" w:rsidRPr="00EA2481" w:rsidRDefault="00972F74" w:rsidP="00972F74">
      <w:pPr>
        <w:ind w:left="360"/>
        <w:jc w:val="right"/>
        <w:rPr>
          <w:rFonts w:ascii="Arial" w:hAnsi="Arial" w:cs="Arial"/>
          <w:b/>
          <w:sz w:val="22"/>
          <w:szCs w:val="22"/>
        </w:rPr>
      </w:pPr>
      <w:r w:rsidRPr="00EA2481">
        <w:rPr>
          <w:rFonts w:ascii="Arial" w:hAnsi="Arial" w:cs="Arial"/>
          <w:b/>
          <w:sz w:val="22"/>
          <w:szCs w:val="22"/>
        </w:rPr>
        <w:lastRenderedPageBreak/>
        <w:t>Załącznik nr 5</w:t>
      </w:r>
    </w:p>
    <w:p w14:paraId="02DA60D5" w14:textId="77777777" w:rsidR="00972F74" w:rsidRPr="00EA2481" w:rsidRDefault="00972F74" w:rsidP="00972F74">
      <w:pPr>
        <w:ind w:left="360"/>
        <w:rPr>
          <w:rFonts w:ascii="Arial" w:hAnsi="Arial" w:cs="Arial"/>
          <w:sz w:val="22"/>
          <w:szCs w:val="22"/>
        </w:rPr>
      </w:pPr>
    </w:p>
    <w:p w14:paraId="0EC186F3" w14:textId="77777777" w:rsidR="00972F74" w:rsidRPr="00EA2481" w:rsidRDefault="00972F74" w:rsidP="00972F74">
      <w:pPr>
        <w:jc w:val="center"/>
        <w:rPr>
          <w:rFonts w:ascii="Arial" w:hAnsi="Arial" w:cs="Arial"/>
          <w:b/>
          <w:sz w:val="22"/>
          <w:szCs w:val="22"/>
        </w:rPr>
      </w:pPr>
      <w:r w:rsidRPr="00EA2481">
        <w:rPr>
          <w:rFonts w:ascii="Arial" w:hAnsi="Arial" w:cs="Arial"/>
          <w:b/>
          <w:sz w:val="22"/>
          <w:szCs w:val="22"/>
        </w:rPr>
        <w:t>Projekt Umowy</w:t>
      </w:r>
    </w:p>
    <w:p w14:paraId="3162DB44" w14:textId="77777777" w:rsidR="00972F74" w:rsidRPr="00EA2481" w:rsidRDefault="00972F74" w:rsidP="00972F74">
      <w:pPr>
        <w:pStyle w:val="Tekstpodstawowy"/>
        <w:spacing w:before="120"/>
        <w:jc w:val="center"/>
        <w:rPr>
          <w:rFonts w:ascii="Arial" w:hAnsi="Arial" w:cs="Arial"/>
          <w:b/>
          <w:sz w:val="22"/>
          <w:szCs w:val="22"/>
        </w:rPr>
      </w:pPr>
      <w:r w:rsidRPr="00EA2481">
        <w:rPr>
          <w:rFonts w:ascii="Arial" w:hAnsi="Arial" w:cs="Arial"/>
          <w:b/>
          <w:sz w:val="22"/>
          <w:szCs w:val="22"/>
        </w:rPr>
        <w:t>UMOWA DZIERŻAWY NR INF.1131.01.2018.K</w:t>
      </w:r>
    </w:p>
    <w:p w14:paraId="38829905" w14:textId="77777777" w:rsidR="00972F74" w:rsidRPr="00EA2481" w:rsidRDefault="00972F74" w:rsidP="00972F74">
      <w:pPr>
        <w:pStyle w:val="Zwykytekst"/>
        <w:ind w:left="3540"/>
        <w:outlineLvl w:val="0"/>
        <w:rPr>
          <w:rFonts w:ascii="Arial" w:hAnsi="Arial" w:cs="Arial"/>
          <w:b/>
          <w:sz w:val="22"/>
          <w:szCs w:val="22"/>
        </w:rPr>
      </w:pPr>
      <w:r w:rsidRPr="00EA2481">
        <w:rPr>
          <w:rFonts w:ascii="Arial" w:hAnsi="Arial" w:cs="Arial"/>
          <w:sz w:val="22"/>
          <w:szCs w:val="22"/>
        </w:rPr>
        <w:t xml:space="preserve">                                                                                                                    </w:t>
      </w:r>
    </w:p>
    <w:p w14:paraId="05351C14" w14:textId="77777777" w:rsidR="00972F74" w:rsidRPr="00EA2481" w:rsidRDefault="00972F74" w:rsidP="00972F74">
      <w:pPr>
        <w:pStyle w:val="Zwykytekst"/>
        <w:rPr>
          <w:rFonts w:ascii="Arial" w:hAnsi="Arial" w:cs="Arial"/>
          <w:sz w:val="22"/>
          <w:szCs w:val="22"/>
        </w:rPr>
      </w:pPr>
      <w:r w:rsidRPr="00EA2481">
        <w:rPr>
          <w:rFonts w:ascii="Arial" w:hAnsi="Arial" w:cs="Arial"/>
          <w:sz w:val="22"/>
          <w:szCs w:val="22"/>
        </w:rPr>
        <w:t>Zawarta w Kołobrzegu w dniu .......................... 201</w:t>
      </w:r>
      <w:r w:rsidRPr="00EA2481">
        <w:rPr>
          <w:rFonts w:ascii="Arial" w:hAnsi="Arial" w:cs="Arial"/>
          <w:sz w:val="22"/>
          <w:szCs w:val="22"/>
          <w:lang w:val="pl-PL"/>
        </w:rPr>
        <w:t>8</w:t>
      </w:r>
      <w:r w:rsidRPr="00EA2481">
        <w:rPr>
          <w:rFonts w:ascii="Arial" w:hAnsi="Arial" w:cs="Arial"/>
          <w:sz w:val="22"/>
          <w:szCs w:val="22"/>
        </w:rPr>
        <w:t xml:space="preserve"> r. pomiędzy: </w:t>
      </w:r>
    </w:p>
    <w:p w14:paraId="6182D4C6" w14:textId="77777777" w:rsidR="00972F74" w:rsidRPr="00EA2481" w:rsidRDefault="00972F74" w:rsidP="00972F74">
      <w:pPr>
        <w:pStyle w:val="Tekstpodstawowy"/>
        <w:spacing w:before="120" w:line="200" w:lineRule="atLeast"/>
        <w:rPr>
          <w:rFonts w:ascii="Arial" w:hAnsi="Arial" w:cs="Arial"/>
          <w:b/>
          <w:sz w:val="22"/>
          <w:szCs w:val="22"/>
        </w:rPr>
      </w:pPr>
      <w:r w:rsidRPr="00EA2481">
        <w:rPr>
          <w:rFonts w:ascii="Arial" w:hAnsi="Arial" w:cs="Arial"/>
          <w:b/>
          <w:sz w:val="22"/>
          <w:szCs w:val="22"/>
        </w:rPr>
        <w:t xml:space="preserve">Gminą Miasto Kołobrzeg (NIP:  671–16–98–541, REGON 330920736) </w:t>
      </w:r>
    </w:p>
    <w:p w14:paraId="7329A1E5" w14:textId="77777777" w:rsidR="00972F74" w:rsidRPr="00EA2481" w:rsidRDefault="00972F74" w:rsidP="00972F74">
      <w:pPr>
        <w:pStyle w:val="Tekstpodstawowy"/>
        <w:spacing w:before="120" w:line="200" w:lineRule="atLeast"/>
        <w:rPr>
          <w:rFonts w:ascii="Arial" w:hAnsi="Arial" w:cs="Arial"/>
          <w:sz w:val="22"/>
          <w:szCs w:val="22"/>
        </w:rPr>
      </w:pPr>
      <w:r w:rsidRPr="00EA2481">
        <w:rPr>
          <w:rFonts w:ascii="Arial" w:hAnsi="Arial" w:cs="Arial"/>
          <w:sz w:val="22"/>
          <w:szCs w:val="22"/>
        </w:rPr>
        <w:t>z siedzibą w Kołobrzegu, przy ul. Ratuszowej 13 którą reprezentuje:</w:t>
      </w:r>
    </w:p>
    <w:p w14:paraId="1F34B299" w14:textId="77777777" w:rsidR="00972F74" w:rsidRPr="00EA2481" w:rsidRDefault="00972F74" w:rsidP="00972F74">
      <w:pPr>
        <w:pStyle w:val="Zwykytekst"/>
        <w:jc w:val="both"/>
        <w:rPr>
          <w:rFonts w:ascii="Arial" w:hAnsi="Arial" w:cs="Arial"/>
          <w:b/>
          <w:sz w:val="22"/>
          <w:szCs w:val="22"/>
        </w:rPr>
      </w:pPr>
    </w:p>
    <w:p w14:paraId="43B45A58" w14:textId="77777777" w:rsidR="00972F74" w:rsidRPr="00EA2481" w:rsidRDefault="00972F74" w:rsidP="00972F74">
      <w:pPr>
        <w:pStyle w:val="Zwykytekst"/>
        <w:jc w:val="both"/>
        <w:rPr>
          <w:rFonts w:ascii="Arial" w:hAnsi="Arial" w:cs="Arial"/>
          <w:sz w:val="22"/>
          <w:szCs w:val="22"/>
        </w:rPr>
      </w:pPr>
      <w:r w:rsidRPr="00EA2481">
        <w:rPr>
          <w:rFonts w:ascii="Arial" w:hAnsi="Arial" w:cs="Arial"/>
          <w:b/>
          <w:sz w:val="22"/>
          <w:szCs w:val="22"/>
        </w:rPr>
        <w:t xml:space="preserve">Janusz Gromek </w:t>
      </w:r>
      <w:r w:rsidRPr="00EA2481">
        <w:rPr>
          <w:rFonts w:ascii="Arial" w:hAnsi="Arial" w:cs="Arial"/>
          <w:sz w:val="22"/>
          <w:szCs w:val="22"/>
        </w:rPr>
        <w:t xml:space="preserve">-Prezydent Miasta Kołobrzeg </w:t>
      </w:r>
    </w:p>
    <w:p w14:paraId="78FAB5BC" w14:textId="77777777" w:rsidR="00972F74" w:rsidRPr="00EA2481" w:rsidRDefault="00972F74" w:rsidP="00972F74">
      <w:pPr>
        <w:pStyle w:val="Zwykytekst"/>
        <w:jc w:val="both"/>
        <w:rPr>
          <w:rFonts w:ascii="Arial" w:hAnsi="Arial" w:cs="Arial"/>
          <w:sz w:val="22"/>
          <w:szCs w:val="22"/>
        </w:rPr>
      </w:pPr>
    </w:p>
    <w:p w14:paraId="451AF059" w14:textId="77777777" w:rsidR="00972F74" w:rsidRPr="00EA2481" w:rsidRDefault="00972F74" w:rsidP="00972F74">
      <w:pPr>
        <w:pStyle w:val="Zwykytekst"/>
        <w:jc w:val="both"/>
        <w:rPr>
          <w:rFonts w:ascii="Arial" w:hAnsi="Arial" w:cs="Arial"/>
          <w:sz w:val="22"/>
          <w:szCs w:val="22"/>
        </w:rPr>
      </w:pPr>
      <w:r w:rsidRPr="00EA2481">
        <w:rPr>
          <w:rFonts w:ascii="Arial" w:hAnsi="Arial" w:cs="Arial"/>
          <w:sz w:val="22"/>
          <w:szCs w:val="22"/>
        </w:rPr>
        <w:t xml:space="preserve">zwaną dalej </w:t>
      </w:r>
      <w:r w:rsidRPr="00EA2481">
        <w:rPr>
          <w:rFonts w:ascii="Arial" w:hAnsi="Arial" w:cs="Arial"/>
          <w:b/>
          <w:sz w:val="22"/>
          <w:szCs w:val="22"/>
        </w:rPr>
        <w:t>Zamawiającym</w:t>
      </w:r>
    </w:p>
    <w:p w14:paraId="35835455" w14:textId="77777777" w:rsidR="00972F74" w:rsidRPr="00EA2481" w:rsidRDefault="00972F74" w:rsidP="00972F74">
      <w:pPr>
        <w:pStyle w:val="Tekstpodstawowy"/>
        <w:rPr>
          <w:rFonts w:ascii="Arial" w:hAnsi="Arial" w:cs="Arial"/>
          <w:b/>
          <w:sz w:val="22"/>
          <w:szCs w:val="22"/>
        </w:rPr>
      </w:pPr>
    </w:p>
    <w:p w14:paraId="0A471E18" w14:textId="77777777" w:rsidR="00972F74" w:rsidRPr="00EA2481" w:rsidRDefault="00972F74" w:rsidP="00972F74">
      <w:pPr>
        <w:pStyle w:val="Tekstpodstawowy"/>
        <w:rPr>
          <w:rFonts w:ascii="Arial" w:hAnsi="Arial" w:cs="Arial"/>
          <w:b/>
          <w:sz w:val="22"/>
          <w:szCs w:val="22"/>
        </w:rPr>
      </w:pPr>
      <w:r w:rsidRPr="00EA2481">
        <w:rPr>
          <w:rFonts w:ascii="Arial" w:hAnsi="Arial" w:cs="Arial"/>
          <w:b/>
          <w:sz w:val="22"/>
          <w:szCs w:val="22"/>
        </w:rPr>
        <w:t>a</w:t>
      </w:r>
    </w:p>
    <w:p w14:paraId="655A30B2" w14:textId="77777777" w:rsidR="00972F74" w:rsidRPr="00EA2481" w:rsidRDefault="00972F74" w:rsidP="00972F74">
      <w:pPr>
        <w:pStyle w:val="Tekstpodstawowy"/>
        <w:rPr>
          <w:rFonts w:ascii="Arial" w:hAnsi="Arial" w:cs="Arial"/>
          <w:b/>
          <w:sz w:val="22"/>
          <w:szCs w:val="22"/>
        </w:rPr>
      </w:pPr>
      <w:r w:rsidRPr="00EA2481">
        <w:rPr>
          <w:rFonts w:ascii="Arial" w:hAnsi="Arial" w:cs="Arial"/>
          <w:sz w:val="22"/>
          <w:szCs w:val="22"/>
        </w:rPr>
        <w:t>Firmą</w:t>
      </w:r>
      <w:r w:rsidRPr="00EA2481">
        <w:rPr>
          <w:rFonts w:ascii="Arial" w:hAnsi="Arial" w:cs="Arial"/>
          <w:b/>
          <w:sz w:val="22"/>
          <w:szCs w:val="22"/>
        </w:rPr>
        <w:t>…………………………………………………</w:t>
      </w:r>
    </w:p>
    <w:p w14:paraId="500AFC6C" w14:textId="77777777" w:rsidR="00972F74" w:rsidRPr="00EA2481" w:rsidRDefault="00972F74" w:rsidP="00972F74">
      <w:pPr>
        <w:pStyle w:val="Tekstpodstawowy"/>
        <w:rPr>
          <w:rFonts w:ascii="Arial" w:hAnsi="Arial" w:cs="Arial"/>
          <w:sz w:val="22"/>
          <w:szCs w:val="22"/>
        </w:rPr>
      </w:pPr>
      <w:r w:rsidRPr="00EA2481">
        <w:rPr>
          <w:rFonts w:ascii="Arial" w:hAnsi="Arial" w:cs="Arial"/>
          <w:sz w:val="22"/>
          <w:szCs w:val="22"/>
        </w:rPr>
        <w:t>Reprezentowaną przez:……………………………</w:t>
      </w:r>
    </w:p>
    <w:p w14:paraId="50829A51" w14:textId="77777777" w:rsidR="00972F74" w:rsidRPr="00EA2481" w:rsidRDefault="00972F74" w:rsidP="00972F74">
      <w:pPr>
        <w:pStyle w:val="Tekstpodstawowy"/>
        <w:rPr>
          <w:rFonts w:ascii="Arial" w:hAnsi="Arial" w:cs="Arial"/>
          <w:sz w:val="22"/>
          <w:szCs w:val="22"/>
        </w:rPr>
      </w:pPr>
      <w:r w:rsidRPr="00EA2481">
        <w:rPr>
          <w:rFonts w:ascii="Arial" w:hAnsi="Arial" w:cs="Arial"/>
          <w:sz w:val="22"/>
          <w:szCs w:val="22"/>
        </w:rPr>
        <w:t>z siedzibą:…………………………………………..</w:t>
      </w:r>
    </w:p>
    <w:p w14:paraId="3D670286" w14:textId="77777777" w:rsidR="00972F74" w:rsidRPr="00EA2481" w:rsidRDefault="00972F74" w:rsidP="00972F74">
      <w:pPr>
        <w:pStyle w:val="Tekstpodstawowy"/>
        <w:rPr>
          <w:rFonts w:ascii="Arial" w:hAnsi="Arial" w:cs="Arial"/>
          <w:sz w:val="22"/>
          <w:szCs w:val="22"/>
        </w:rPr>
      </w:pPr>
      <w:r w:rsidRPr="00EA2481">
        <w:rPr>
          <w:rFonts w:ascii="Arial" w:hAnsi="Arial" w:cs="Arial"/>
          <w:sz w:val="22"/>
          <w:szCs w:val="22"/>
        </w:rPr>
        <w:t>KRS/ numer ewidencji działalności gospodarczej:…………………………….</w:t>
      </w:r>
    </w:p>
    <w:p w14:paraId="33D89424" w14:textId="77777777" w:rsidR="00972F74" w:rsidRPr="00EA2481" w:rsidRDefault="00972F74" w:rsidP="00972F74">
      <w:pPr>
        <w:pStyle w:val="Tekstpodstawowy"/>
        <w:rPr>
          <w:rFonts w:ascii="Arial" w:hAnsi="Arial" w:cs="Arial"/>
          <w:sz w:val="22"/>
          <w:szCs w:val="22"/>
        </w:rPr>
      </w:pPr>
      <w:r w:rsidRPr="00EA2481">
        <w:rPr>
          <w:rFonts w:ascii="Arial" w:hAnsi="Arial" w:cs="Arial"/>
          <w:sz w:val="22"/>
          <w:szCs w:val="22"/>
        </w:rPr>
        <w:t>NIP:…………………………………………………</w:t>
      </w:r>
    </w:p>
    <w:p w14:paraId="16B7EB2B" w14:textId="77777777" w:rsidR="00972F74" w:rsidRPr="00EA2481" w:rsidRDefault="00972F74" w:rsidP="00972F74">
      <w:pPr>
        <w:pStyle w:val="Tekstpodstawowy"/>
        <w:rPr>
          <w:rFonts w:ascii="Arial" w:hAnsi="Arial" w:cs="Arial"/>
          <w:sz w:val="22"/>
          <w:szCs w:val="22"/>
        </w:rPr>
      </w:pPr>
      <w:r w:rsidRPr="00EA2481">
        <w:rPr>
          <w:rFonts w:ascii="Arial" w:hAnsi="Arial" w:cs="Arial"/>
          <w:sz w:val="22"/>
          <w:szCs w:val="22"/>
        </w:rPr>
        <w:t>REGON:……………………………………………</w:t>
      </w:r>
    </w:p>
    <w:p w14:paraId="28C58C0A" w14:textId="77777777" w:rsidR="00972F74" w:rsidRPr="00EA2481" w:rsidRDefault="00972F74" w:rsidP="00972F74">
      <w:pPr>
        <w:pStyle w:val="Tekstpodstawowy"/>
        <w:rPr>
          <w:rFonts w:ascii="Arial" w:hAnsi="Arial" w:cs="Arial"/>
          <w:sz w:val="22"/>
          <w:szCs w:val="22"/>
        </w:rPr>
      </w:pPr>
      <w:r w:rsidRPr="00EA2481">
        <w:rPr>
          <w:rFonts w:ascii="Arial" w:hAnsi="Arial" w:cs="Arial"/>
          <w:sz w:val="22"/>
          <w:szCs w:val="22"/>
        </w:rPr>
        <w:t>Tel.:…………………………………………………</w:t>
      </w:r>
    </w:p>
    <w:p w14:paraId="3D9A370C" w14:textId="77777777" w:rsidR="00972F74" w:rsidRPr="00EA2481" w:rsidRDefault="00972F74" w:rsidP="00972F74">
      <w:pPr>
        <w:pStyle w:val="Tekstpodstawowy"/>
        <w:rPr>
          <w:rFonts w:ascii="Arial" w:hAnsi="Arial" w:cs="Arial"/>
          <w:sz w:val="22"/>
          <w:szCs w:val="22"/>
        </w:rPr>
      </w:pPr>
      <w:r w:rsidRPr="00EA2481">
        <w:rPr>
          <w:rFonts w:ascii="Arial" w:hAnsi="Arial" w:cs="Arial"/>
          <w:sz w:val="22"/>
          <w:szCs w:val="22"/>
        </w:rPr>
        <w:t>reprezentowaną przez:……………………………...</w:t>
      </w:r>
    </w:p>
    <w:p w14:paraId="603E91E9" w14:textId="77777777" w:rsidR="00972F74" w:rsidRPr="00EA2481" w:rsidRDefault="00972F74" w:rsidP="00972F74">
      <w:pPr>
        <w:pStyle w:val="Tekstpodstawowy"/>
        <w:rPr>
          <w:rFonts w:ascii="Arial" w:hAnsi="Arial" w:cs="Arial"/>
          <w:sz w:val="22"/>
          <w:szCs w:val="22"/>
        </w:rPr>
      </w:pPr>
      <w:r w:rsidRPr="00EA2481">
        <w:rPr>
          <w:rFonts w:ascii="Arial" w:hAnsi="Arial" w:cs="Arial"/>
          <w:sz w:val="22"/>
          <w:szCs w:val="22"/>
        </w:rPr>
        <w:t xml:space="preserve">zwaną dalej </w:t>
      </w:r>
      <w:r w:rsidRPr="00EA2481">
        <w:rPr>
          <w:rFonts w:ascii="Arial" w:hAnsi="Arial" w:cs="Arial"/>
          <w:b/>
          <w:sz w:val="22"/>
          <w:szCs w:val="22"/>
        </w:rPr>
        <w:t>Wykonawcą</w:t>
      </w:r>
      <w:r w:rsidRPr="00EA2481">
        <w:rPr>
          <w:rFonts w:ascii="Arial" w:hAnsi="Arial" w:cs="Arial"/>
          <w:sz w:val="22"/>
          <w:szCs w:val="22"/>
        </w:rPr>
        <w:t>,</w:t>
      </w:r>
    </w:p>
    <w:p w14:paraId="5B708D95" w14:textId="77777777" w:rsidR="00972F74" w:rsidRPr="00EA2481" w:rsidRDefault="00972F74" w:rsidP="00972F74">
      <w:pPr>
        <w:pStyle w:val="Tekstpodstawowy"/>
        <w:rPr>
          <w:rFonts w:ascii="Arial" w:hAnsi="Arial" w:cs="Arial"/>
          <w:sz w:val="22"/>
          <w:szCs w:val="22"/>
        </w:rPr>
      </w:pPr>
    </w:p>
    <w:p w14:paraId="07F4633A" w14:textId="5836D02C" w:rsidR="00972F74" w:rsidRPr="00EA2481" w:rsidRDefault="00972F74" w:rsidP="00972F74">
      <w:pPr>
        <w:pStyle w:val="Tekstpodstawowy"/>
        <w:jc w:val="both"/>
        <w:rPr>
          <w:rFonts w:ascii="Arial" w:hAnsi="Arial" w:cs="Arial"/>
          <w:sz w:val="22"/>
          <w:szCs w:val="22"/>
        </w:rPr>
      </w:pPr>
      <w:r w:rsidRPr="00EA2481">
        <w:rPr>
          <w:rFonts w:ascii="Arial" w:hAnsi="Arial" w:cs="Arial"/>
          <w:sz w:val="22"/>
          <w:szCs w:val="22"/>
        </w:rPr>
        <w:t>Wykonawca został wybrany w trybie przetargu nieograniczonego zgodnie z ustawą z dnia 29 stycznia 2004 r. - Prawo zamówień publicznych (</w:t>
      </w:r>
      <w:r w:rsidRPr="00EA2481">
        <w:rPr>
          <w:rStyle w:val="tekst0020podstawowy00202char"/>
          <w:rFonts w:ascii="Arial" w:hAnsi="Arial" w:cs="Arial"/>
          <w:sz w:val="22"/>
          <w:szCs w:val="22"/>
        </w:rPr>
        <w:t>Dz.U. z 201</w:t>
      </w:r>
      <w:r w:rsidR="002B7574" w:rsidRPr="00EA2481">
        <w:rPr>
          <w:rStyle w:val="tekst0020podstawowy00202char"/>
          <w:rFonts w:ascii="Arial" w:hAnsi="Arial" w:cs="Arial"/>
          <w:sz w:val="22"/>
          <w:szCs w:val="22"/>
        </w:rPr>
        <w:t>7</w:t>
      </w:r>
      <w:r w:rsidRPr="00EA2481">
        <w:rPr>
          <w:rStyle w:val="tekst0020podstawowy00202char"/>
          <w:rFonts w:ascii="Arial" w:hAnsi="Arial" w:cs="Arial"/>
          <w:sz w:val="22"/>
          <w:szCs w:val="22"/>
        </w:rPr>
        <w:t xml:space="preserve"> r. poz. </w:t>
      </w:r>
      <w:r w:rsidR="002B7574" w:rsidRPr="00EA2481">
        <w:rPr>
          <w:rStyle w:val="tekst0020podstawowy00202char"/>
          <w:rFonts w:ascii="Arial" w:hAnsi="Arial" w:cs="Arial"/>
          <w:sz w:val="22"/>
          <w:szCs w:val="22"/>
        </w:rPr>
        <w:t>1579</w:t>
      </w:r>
      <w:r w:rsidRPr="00EA2481">
        <w:rPr>
          <w:rStyle w:val="tekst0020podstawowy00202char"/>
          <w:rFonts w:ascii="Arial" w:hAnsi="Arial" w:cs="Arial"/>
          <w:sz w:val="22"/>
          <w:szCs w:val="22"/>
        </w:rPr>
        <w:t xml:space="preserve"> z </w:t>
      </w:r>
      <w:proofErr w:type="spellStart"/>
      <w:r w:rsidRPr="00EA2481">
        <w:rPr>
          <w:rStyle w:val="tekst0020podstawowy00202char"/>
          <w:rFonts w:ascii="Arial" w:hAnsi="Arial" w:cs="Arial"/>
          <w:sz w:val="22"/>
          <w:szCs w:val="22"/>
        </w:rPr>
        <w:t>późn</w:t>
      </w:r>
      <w:proofErr w:type="spellEnd"/>
      <w:r w:rsidRPr="00EA2481">
        <w:rPr>
          <w:rStyle w:val="tekst0020podstawowy00202char"/>
          <w:rFonts w:ascii="Arial" w:hAnsi="Arial" w:cs="Arial"/>
          <w:sz w:val="22"/>
          <w:szCs w:val="22"/>
        </w:rPr>
        <w:t xml:space="preserve">. zm.) </w:t>
      </w:r>
      <w:r w:rsidRPr="00EA2481">
        <w:rPr>
          <w:rFonts w:ascii="Arial" w:hAnsi="Arial" w:cs="Arial"/>
          <w:sz w:val="22"/>
          <w:szCs w:val="22"/>
        </w:rPr>
        <w:t>.</w:t>
      </w:r>
    </w:p>
    <w:p w14:paraId="458F503B" w14:textId="77777777" w:rsidR="00972F74" w:rsidRPr="00EA2481" w:rsidRDefault="00972F74" w:rsidP="00972F74">
      <w:pPr>
        <w:jc w:val="center"/>
        <w:rPr>
          <w:rStyle w:val="st1"/>
        </w:rPr>
      </w:pPr>
    </w:p>
    <w:p w14:paraId="2605CF10" w14:textId="77777777" w:rsidR="00972F74" w:rsidRPr="00EA2481" w:rsidRDefault="00972F74" w:rsidP="00972F74">
      <w:pPr>
        <w:jc w:val="center"/>
        <w:rPr>
          <w:rStyle w:val="st1"/>
          <w:rFonts w:ascii="Arial" w:hAnsi="Arial" w:cs="Arial"/>
          <w:sz w:val="22"/>
          <w:szCs w:val="22"/>
        </w:rPr>
      </w:pPr>
      <w:r w:rsidRPr="00EA2481">
        <w:rPr>
          <w:rStyle w:val="st1"/>
          <w:rFonts w:ascii="Arial" w:hAnsi="Arial" w:cs="Arial"/>
          <w:sz w:val="22"/>
          <w:szCs w:val="22"/>
        </w:rPr>
        <w:t xml:space="preserve">§ 1 Przedmiot umowy </w:t>
      </w:r>
    </w:p>
    <w:p w14:paraId="47E5544E" w14:textId="77777777" w:rsidR="00972F74" w:rsidRPr="00EA2481" w:rsidRDefault="00972F74" w:rsidP="00972F74">
      <w:pPr>
        <w:jc w:val="center"/>
        <w:rPr>
          <w:rStyle w:val="st1"/>
          <w:rFonts w:ascii="Arial" w:hAnsi="Arial" w:cs="Arial"/>
          <w:sz w:val="22"/>
          <w:szCs w:val="22"/>
        </w:rPr>
      </w:pPr>
    </w:p>
    <w:p w14:paraId="43E016B8" w14:textId="77777777" w:rsidR="00972F74" w:rsidRPr="00EA2481" w:rsidRDefault="00972F74" w:rsidP="00A46E3D">
      <w:pPr>
        <w:numPr>
          <w:ilvl w:val="0"/>
          <w:numId w:val="72"/>
        </w:numPr>
        <w:jc w:val="both"/>
        <w:rPr>
          <w:rStyle w:val="st1"/>
          <w:rFonts w:ascii="Arial" w:hAnsi="Arial" w:cs="Arial"/>
          <w:sz w:val="22"/>
          <w:szCs w:val="22"/>
        </w:rPr>
      </w:pPr>
      <w:r w:rsidRPr="00EA2481">
        <w:rPr>
          <w:rStyle w:val="st1"/>
          <w:rFonts w:ascii="Arial" w:hAnsi="Arial" w:cs="Arial"/>
          <w:sz w:val="22"/>
          <w:szCs w:val="22"/>
        </w:rPr>
        <w:t>Przedmiotem Umowy jest dzierżawa cyfrowych urządzeń wielofunkcyjnych zgodnie z złożoną ofertą Wykonawcą i zapisami SIWZ obejmująca obsługę serwisową i dostawę wszystkich materiałów eksploatacyjnych (z wyłączeniem papieru) w miejscach określonych przez Zamawiającego. Wykonanie przedmiotu obejmuje:</w:t>
      </w:r>
    </w:p>
    <w:p w14:paraId="06D45748" w14:textId="77777777" w:rsidR="00972F74" w:rsidRPr="00EA2481" w:rsidRDefault="00972F74" w:rsidP="00A46E3D">
      <w:pPr>
        <w:pStyle w:val="Akapitzlist1"/>
        <w:numPr>
          <w:ilvl w:val="0"/>
          <w:numId w:val="78"/>
        </w:numPr>
        <w:spacing w:after="200" w:line="276" w:lineRule="auto"/>
        <w:jc w:val="both"/>
        <w:rPr>
          <w:rStyle w:val="st1"/>
          <w:rFonts w:ascii="Arial" w:hAnsi="Arial" w:cs="Arial"/>
          <w:sz w:val="22"/>
          <w:szCs w:val="22"/>
        </w:rPr>
      </w:pPr>
      <w:r w:rsidRPr="00EA2481">
        <w:rPr>
          <w:rStyle w:val="st1"/>
          <w:rFonts w:ascii="Arial" w:hAnsi="Arial" w:cs="Arial"/>
          <w:sz w:val="22"/>
          <w:szCs w:val="22"/>
        </w:rPr>
        <w:t xml:space="preserve">Dostarczenie urządzeń do miejsc wskazanych przez Zamawiającego. </w:t>
      </w:r>
    </w:p>
    <w:p w14:paraId="1B250EBE" w14:textId="77777777" w:rsidR="00972F74" w:rsidRPr="00EA2481" w:rsidRDefault="00972F74" w:rsidP="00A46E3D">
      <w:pPr>
        <w:pStyle w:val="Akapitzlist1"/>
        <w:numPr>
          <w:ilvl w:val="0"/>
          <w:numId w:val="78"/>
        </w:numPr>
        <w:spacing w:after="200" w:line="276" w:lineRule="auto"/>
        <w:jc w:val="both"/>
        <w:rPr>
          <w:rStyle w:val="st1"/>
          <w:rFonts w:ascii="Arial" w:hAnsi="Arial" w:cs="Arial"/>
          <w:sz w:val="22"/>
          <w:szCs w:val="22"/>
        </w:rPr>
      </w:pPr>
      <w:r w:rsidRPr="00EA2481">
        <w:rPr>
          <w:rStyle w:val="st1"/>
          <w:rFonts w:ascii="Arial" w:hAnsi="Arial" w:cs="Arial"/>
          <w:sz w:val="22"/>
          <w:szCs w:val="22"/>
        </w:rPr>
        <w:t>Instalację i uruchomienie urządzeń w sposób umożliwiający monitorowanie stanów liczników poszczególnych urządzeń.</w:t>
      </w:r>
    </w:p>
    <w:p w14:paraId="77B36197" w14:textId="77777777" w:rsidR="00972F74" w:rsidRPr="00EA2481" w:rsidRDefault="00972F74" w:rsidP="00A46E3D">
      <w:pPr>
        <w:pStyle w:val="Akapitzlist1"/>
        <w:numPr>
          <w:ilvl w:val="0"/>
          <w:numId w:val="78"/>
        </w:numPr>
        <w:spacing w:after="200" w:line="276" w:lineRule="auto"/>
        <w:jc w:val="both"/>
        <w:rPr>
          <w:rStyle w:val="st1"/>
          <w:rFonts w:ascii="Arial" w:hAnsi="Arial" w:cs="Arial"/>
          <w:sz w:val="22"/>
          <w:szCs w:val="22"/>
        </w:rPr>
      </w:pPr>
      <w:r w:rsidRPr="00EA2481">
        <w:rPr>
          <w:rStyle w:val="st1"/>
          <w:rFonts w:ascii="Arial" w:hAnsi="Arial" w:cs="Arial"/>
          <w:sz w:val="22"/>
          <w:szCs w:val="22"/>
        </w:rPr>
        <w:t>Przekazanie urządzeń Zamawiającemu w dzierżawę na podstawie protokołów zdawczo-odbiorczych sporządzonych w obecności obu stron z odnotowaniem stanów liczników.</w:t>
      </w:r>
    </w:p>
    <w:p w14:paraId="37B3E481" w14:textId="77777777" w:rsidR="00972F74" w:rsidRPr="00EA2481" w:rsidRDefault="00972F74" w:rsidP="00A46E3D">
      <w:pPr>
        <w:pStyle w:val="Akapitzlist1"/>
        <w:numPr>
          <w:ilvl w:val="0"/>
          <w:numId w:val="78"/>
        </w:numPr>
        <w:spacing w:after="200" w:line="276" w:lineRule="auto"/>
        <w:jc w:val="both"/>
        <w:rPr>
          <w:rStyle w:val="st1"/>
          <w:rFonts w:ascii="Arial" w:hAnsi="Arial" w:cs="Arial"/>
          <w:sz w:val="22"/>
          <w:szCs w:val="22"/>
        </w:rPr>
      </w:pPr>
      <w:r w:rsidRPr="00EA2481">
        <w:rPr>
          <w:rStyle w:val="st1"/>
          <w:rFonts w:ascii="Arial" w:hAnsi="Arial" w:cs="Arial"/>
          <w:sz w:val="22"/>
          <w:szCs w:val="22"/>
        </w:rPr>
        <w:t>Szkolenie pracowników Zamawiającego z zakresu obsługi.</w:t>
      </w:r>
    </w:p>
    <w:p w14:paraId="0B51EC14" w14:textId="1FD9B686" w:rsidR="00972F74" w:rsidRPr="00EA2481" w:rsidRDefault="00972F74" w:rsidP="00A46E3D">
      <w:pPr>
        <w:pStyle w:val="Akapitzlist1"/>
        <w:numPr>
          <w:ilvl w:val="0"/>
          <w:numId w:val="78"/>
        </w:numPr>
        <w:spacing w:after="200" w:line="276" w:lineRule="auto"/>
        <w:jc w:val="both"/>
        <w:rPr>
          <w:rStyle w:val="st1"/>
          <w:rFonts w:ascii="Arial" w:hAnsi="Arial" w:cs="Arial"/>
          <w:sz w:val="22"/>
          <w:szCs w:val="22"/>
        </w:rPr>
      </w:pPr>
      <w:r w:rsidRPr="00EA2481">
        <w:rPr>
          <w:rStyle w:val="st1"/>
          <w:rFonts w:ascii="Arial" w:hAnsi="Arial" w:cs="Arial"/>
          <w:sz w:val="22"/>
          <w:szCs w:val="22"/>
        </w:rPr>
        <w:t>Dostarczenie instrukcji obsługi urządzeń w języku polskim i deklaracji zgodności CE.</w:t>
      </w:r>
    </w:p>
    <w:p w14:paraId="7E3BE2EE" w14:textId="4C2F0716" w:rsidR="00EE0C69" w:rsidRPr="00EA2481" w:rsidRDefault="00EE0C69" w:rsidP="00A46E3D">
      <w:pPr>
        <w:pStyle w:val="Akapitzlist1"/>
        <w:numPr>
          <w:ilvl w:val="0"/>
          <w:numId w:val="78"/>
        </w:numPr>
        <w:spacing w:after="200" w:line="276" w:lineRule="auto"/>
        <w:jc w:val="both"/>
        <w:rPr>
          <w:rStyle w:val="st1"/>
          <w:rFonts w:ascii="Arial" w:hAnsi="Arial" w:cs="Arial"/>
          <w:sz w:val="22"/>
          <w:szCs w:val="22"/>
        </w:rPr>
      </w:pPr>
      <w:r w:rsidRPr="00EA2481">
        <w:rPr>
          <w:rStyle w:val="st1"/>
          <w:rFonts w:ascii="Arial" w:hAnsi="Arial" w:cs="Arial"/>
          <w:sz w:val="22"/>
          <w:szCs w:val="22"/>
        </w:rPr>
        <w:t>Kompleksową obsługę serwisową.</w:t>
      </w:r>
    </w:p>
    <w:p w14:paraId="60DA6C1E" w14:textId="7C81582C" w:rsidR="00972F74" w:rsidRPr="00EA2481" w:rsidRDefault="00972F74" w:rsidP="00A46E3D">
      <w:pPr>
        <w:pStyle w:val="Akapitzlist1"/>
        <w:numPr>
          <w:ilvl w:val="0"/>
          <w:numId w:val="72"/>
        </w:numPr>
        <w:spacing w:after="200" w:line="276" w:lineRule="auto"/>
        <w:jc w:val="both"/>
        <w:rPr>
          <w:rStyle w:val="st1"/>
          <w:rFonts w:ascii="Arial" w:hAnsi="Arial" w:cs="Arial"/>
          <w:sz w:val="22"/>
          <w:szCs w:val="22"/>
        </w:rPr>
      </w:pPr>
      <w:r w:rsidRPr="00EA2481">
        <w:rPr>
          <w:rStyle w:val="st1"/>
          <w:rFonts w:ascii="Arial" w:hAnsi="Arial" w:cs="Arial"/>
          <w:sz w:val="22"/>
          <w:szCs w:val="22"/>
        </w:rPr>
        <w:t>Kompleksow</w:t>
      </w:r>
      <w:r w:rsidR="00EE0C69" w:rsidRPr="00EA2481">
        <w:rPr>
          <w:rStyle w:val="st1"/>
          <w:rFonts w:ascii="Arial" w:hAnsi="Arial" w:cs="Arial"/>
          <w:sz w:val="22"/>
          <w:szCs w:val="22"/>
        </w:rPr>
        <w:t>a</w:t>
      </w:r>
      <w:r w:rsidRPr="00EA2481">
        <w:rPr>
          <w:rStyle w:val="st1"/>
          <w:rFonts w:ascii="Arial" w:hAnsi="Arial" w:cs="Arial"/>
          <w:sz w:val="22"/>
          <w:szCs w:val="22"/>
        </w:rPr>
        <w:t xml:space="preserve"> obsług</w:t>
      </w:r>
      <w:r w:rsidR="00EE0C69" w:rsidRPr="00EA2481">
        <w:rPr>
          <w:rStyle w:val="st1"/>
          <w:rFonts w:ascii="Arial" w:hAnsi="Arial" w:cs="Arial"/>
          <w:sz w:val="22"/>
          <w:szCs w:val="22"/>
        </w:rPr>
        <w:t>a</w:t>
      </w:r>
      <w:r w:rsidRPr="00EA2481">
        <w:rPr>
          <w:rStyle w:val="st1"/>
          <w:rFonts w:ascii="Arial" w:hAnsi="Arial" w:cs="Arial"/>
          <w:sz w:val="22"/>
          <w:szCs w:val="22"/>
        </w:rPr>
        <w:t xml:space="preserve"> serwisow</w:t>
      </w:r>
      <w:r w:rsidR="00EE0C69" w:rsidRPr="00EA2481">
        <w:rPr>
          <w:rStyle w:val="st1"/>
          <w:rFonts w:ascii="Arial" w:hAnsi="Arial" w:cs="Arial"/>
          <w:sz w:val="22"/>
          <w:szCs w:val="22"/>
        </w:rPr>
        <w:t xml:space="preserve">a, o której mowa w ust. 1 lit. f </w:t>
      </w:r>
      <w:r w:rsidRPr="00EA2481">
        <w:rPr>
          <w:rStyle w:val="st1"/>
          <w:rFonts w:ascii="Arial" w:hAnsi="Arial" w:cs="Arial"/>
          <w:sz w:val="22"/>
          <w:szCs w:val="22"/>
        </w:rPr>
        <w:t>obejmuj</w:t>
      </w:r>
      <w:r w:rsidR="00EE0C69" w:rsidRPr="00EA2481">
        <w:rPr>
          <w:rStyle w:val="st1"/>
          <w:rFonts w:ascii="Arial" w:hAnsi="Arial" w:cs="Arial"/>
          <w:sz w:val="22"/>
          <w:szCs w:val="22"/>
        </w:rPr>
        <w:t>e</w:t>
      </w:r>
      <w:r w:rsidRPr="00EA2481">
        <w:rPr>
          <w:rStyle w:val="st1"/>
          <w:rFonts w:ascii="Arial" w:hAnsi="Arial" w:cs="Arial"/>
          <w:sz w:val="22"/>
          <w:szCs w:val="22"/>
        </w:rPr>
        <w:t>:</w:t>
      </w:r>
    </w:p>
    <w:p w14:paraId="3672A539" w14:textId="193D8AC6" w:rsidR="00972F74" w:rsidRPr="00EA2481" w:rsidRDefault="00972F74" w:rsidP="00A46E3D">
      <w:pPr>
        <w:pStyle w:val="Akapitzlist1"/>
        <w:numPr>
          <w:ilvl w:val="0"/>
          <w:numId w:val="76"/>
        </w:numPr>
        <w:spacing w:after="200" w:line="276" w:lineRule="auto"/>
        <w:jc w:val="both"/>
        <w:rPr>
          <w:rStyle w:val="st1"/>
          <w:rFonts w:ascii="Arial" w:hAnsi="Arial" w:cs="Arial"/>
          <w:sz w:val="22"/>
          <w:szCs w:val="22"/>
        </w:rPr>
      </w:pPr>
      <w:r w:rsidRPr="00EA2481">
        <w:rPr>
          <w:rStyle w:val="st1"/>
          <w:rFonts w:ascii="Arial" w:hAnsi="Arial" w:cs="Arial"/>
          <w:sz w:val="22"/>
          <w:szCs w:val="22"/>
        </w:rPr>
        <w:t>Zdalne powiadamianie Wykonawcy o kończących się materiałach eksploatacyjnych jak również awariach sprzętu</w:t>
      </w:r>
      <w:r w:rsidR="002B7574" w:rsidRPr="00EA2481">
        <w:rPr>
          <w:rStyle w:val="st1"/>
          <w:rFonts w:ascii="Arial" w:hAnsi="Arial" w:cs="Arial"/>
          <w:sz w:val="22"/>
          <w:szCs w:val="22"/>
        </w:rPr>
        <w:t>.</w:t>
      </w:r>
    </w:p>
    <w:p w14:paraId="67394BE1" w14:textId="69018A9F" w:rsidR="00972F74" w:rsidRPr="00EA2481" w:rsidRDefault="00972F74" w:rsidP="00A46E3D">
      <w:pPr>
        <w:pStyle w:val="Akapitzlist1"/>
        <w:numPr>
          <w:ilvl w:val="0"/>
          <w:numId w:val="76"/>
        </w:numPr>
        <w:spacing w:after="200" w:line="276" w:lineRule="auto"/>
        <w:jc w:val="both"/>
        <w:rPr>
          <w:rStyle w:val="st1"/>
          <w:rFonts w:ascii="Arial" w:hAnsi="Arial" w:cs="Arial"/>
          <w:sz w:val="22"/>
          <w:szCs w:val="22"/>
        </w:rPr>
      </w:pPr>
      <w:r w:rsidRPr="00EA2481">
        <w:rPr>
          <w:rStyle w:val="st1"/>
          <w:rFonts w:ascii="Arial" w:hAnsi="Arial" w:cs="Arial"/>
          <w:sz w:val="22"/>
          <w:szCs w:val="22"/>
        </w:rPr>
        <w:t>Ponową konfigurację w przypadku zmiany lokalizacji</w:t>
      </w:r>
      <w:r w:rsidR="002B7574" w:rsidRPr="00EA2481">
        <w:rPr>
          <w:rStyle w:val="st1"/>
          <w:rFonts w:ascii="Arial" w:hAnsi="Arial" w:cs="Arial"/>
          <w:sz w:val="22"/>
          <w:szCs w:val="22"/>
        </w:rPr>
        <w:t>.</w:t>
      </w:r>
    </w:p>
    <w:p w14:paraId="1C20DE37" w14:textId="74F9D014" w:rsidR="00972F74" w:rsidRPr="00EA2481" w:rsidRDefault="00972F74" w:rsidP="00A46E3D">
      <w:pPr>
        <w:pStyle w:val="Akapitzlist1"/>
        <w:numPr>
          <w:ilvl w:val="0"/>
          <w:numId w:val="76"/>
        </w:numPr>
        <w:spacing w:after="200" w:line="276" w:lineRule="auto"/>
        <w:jc w:val="both"/>
        <w:rPr>
          <w:rStyle w:val="st1"/>
          <w:rFonts w:ascii="Arial" w:hAnsi="Arial" w:cs="Arial"/>
          <w:sz w:val="22"/>
          <w:szCs w:val="22"/>
        </w:rPr>
      </w:pPr>
      <w:r w:rsidRPr="00EA2481">
        <w:rPr>
          <w:rStyle w:val="st1"/>
          <w:rFonts w:ascii="Arial" w:hAnsi="Arial" w:cs="Arial"/>
          <w:sz w:val="22"/>
          <w:szCs w:val="22"/>
        </w:rPr>
        <w:t>Wykonywanie przeglądów technicznych (zgodnie z wymaganiami i wytycznymi producenta urządzeń)</w:t>
      </w:r>
      <w:r w:rsidR="002B7574" w:rsidRPr="00EA2481">
        <w:rPr>
          <w:rStyle w:val="st1"/>
          <w:rFonts w:ascii="Arial" w:hAnsi="Arial" w:cs="Arial"/>
          <w:sz w:val="22"/>
          <w:szCs w:val="22"/>
        </w:rPr>
        <w:t>.</w:t>
      </w:r>
    </w:p>
    <w:p w14:paraId="33F9B7E7" w14:textId="45E74711" w:rsidR="00972F74" w:rsidRPr="00EA2481" w:rsidRDefault="00972F74" w:rsidP="00A46E3D">
      <w:pPr>
        <w:pStyle w:val="Akapitzlist1"/>
        <w:numPr>
          <w:ilvl w:val="0"/>
          <w:numId w:val="76"/>
        </w:numPr>
        <w:spacing w:after="200" w:line="276" w:lineRule="auto"/>
        <w:jc w:val="both"/>
        <w:rPr>
          <w:rFonts w:ascii="Arial" w:hAnsi="Arial" w:cs="Arial"/>
          <w:sz w:val="22"/>
          <w:szCs w:val="22"/>
        </w:rPr>
      </w:pPr>
      <w:r w:rsidRPr="00EA2481">
        <w:rPr>
          <w:rFonts w:ascii="Arial" w:hAnsi="Arial" w:cs="Arial"/>
          <w:sz w:val="22"/>
          <w:szCs w:val="22"/>
        </w:rPr>
        <w:t xml:space="preserve">Dostarczenie na koszt Wykonawcy materiałów eksploatacyjnych </w:t>
      </w:r>
      <w:r w:rsidRPr="00EA2481">
        <w:rPr>
          <w:rStyle w:val="st1"/>
          <w:rFonts w:ascii="Arial" w:hAnsi="Arial" w:cs="Arial"/>
          <w:sz w:val="22"/>
          <w:szCs w:val="22"/>
        </w:rPr>
        <w:t>(z wyłączeniem papieru i zszywek)</w:t>
      </w:r>
      <w:r w:rsidRPr="00EA2481">
        <w:rPr>
          <w:rFonts w:ascii="Arial" w:hAnsi="Arial" w:cs="Arial"/>
          <w:sz w:val="22"/>
          <w:szCs w:val="22"/>
        </w:rPr>
        <w:t xml:space="preserve">  oraz części serwisowych niezbędnych dla właściwej i ciągłej pracy urządzeń</w:t>
      </w:r>
      <w:r w:rsidR="002B7574" w:rsidRPr="00EA2481">
        <w:rPr>
          <w:rFonts w:ascii="Arial" w:hAnsi="Arial" w:cs="Arial"/>
          <w:sz w:val="22"/>
          <w:szCs w:val="22"/>
        </w:rPr>
        <w:t>.</w:t>
      </w:r>
    </w:p>
    <w:p w14:paraId="0E10DD2E" w14:textId="5263E84A" w:rsidR="00972F74" w:rsidRPr="00EA2481" w:rsidRDefault="00972F74" w:rsidP="00A46E3D">
      <w:pPr>
        <w:pStyle w:val="Akapitzlist1"/>
        <w:numPr>
          <w:ilvl w:val="0"/>
          <w:numId w:val="76"/>
        </w:numPr>
        <w:spacing w:after="200" w:line="276" w:lineRule="auto"/>
        <w:jc w:val="both"/>
        <w:rPr>
          <w:rFonts w:ascii="Arial" w:hAnsi="Arial" w:cs="Arial"/>
          <w:sz w:val="22"/>
          <w:szCs w:val="22"/>
        </w:rPr>
      </w:pPr>
      <w:r w:rsidRPr="00EA2481">
        <w:rPr>
          <w:rFonts w:ascii="Arial" w:hAnsi="Arial" w:cs="Arial"/>
          <w:sz w:val="22"/>
          <w:szCs w:val="22"/>
        </w:rPr>
        <w:lastRenderedPageBreak/>
        <w:t>Odbiór od Zamawiającego zużytych materiałów eksploatacyjnych i części serwisowych</w:t>
      </w:r>
      <w:r w:rsidR="002B7574" w:rsidRPr="00EA2481">
        <w:rPr>
          <w:rFonts w:ascii="Arial" w:hAnsi="Arial" w:cs="Arial"/>
          <w:sz w:val="22"/>
          <w:szCs w:val="22"/>
        </w:rPr>
        <w:t>.</w:t>
      </w:r>
    </w:p>
    <w:p w14:paraId="3801F365" w14:textId="7F30F0BB" w:rsidR="00972F74" w:rsidRPr="00EA2481" w:rsidRDefault="00972F74" w:rsidP="00A46E3D">
      <w:pPr>
        <w:pStyle w:val="Akapitzlist1"/>
        <w:numPr>
          <w:ilvl w:val="0"/>
          <w:numId w:val="76"/>
        </w:numPr>
        <w:spacing w:after="200" w:line="276" w:lineRule="auto"/>
        <w:jc w:val="both"/>
        <w:rPr>
          <w:rFonts w:ascii="Arial" w:hAnsi="Arial" w:cs="Arial"/>
          <w:sz w:val="22"/>
          <w:szCs w:val="22"/>
        </w:rPr>
      </w:pPr>
      <w:r w:rsidRPr="00EA2481">
        <w:rPr>
          <w:rFonts w:ascii="Arial" w:hAnsi="Arial" w:cs="Arial"/>
          <w:sz w:val="22"/>
          <w:szCs w:val="22"/>
        </w:rPr>
        <w:t xml:space="preserve">Dokonywanie napraw: czas </w:t>
      </w:r>
      <w:r w:rsidR="00D7312C" w:rsidRPr="00EA2481">
        <w:rPr>
          <w:rFonts w:ascii="Arial" w:hAnsi="Arial" w:cs="Arial"/>
          <w:sz w:val="22"/>
          <w:szCs w:val="22"/>
        </w:rPr>
        <w:t>usunięcia awarii/ wady: …………………</w:t>
      </w:r>
      <w:r w:rsidRPr="00EA2481">
        <w:rPr>
          <w:rFonts w:ascii="Arial" w:hAnsi="Arial" w:cs="Arial"/>
          <w:sz w:val="22"/>
          <w:szCs w:val="22"/>
        </w:rPr>
        <w:t xml:space="preserve">….. </w:t>
      </w:r>
    </w:p>
    <w:p w14:paraId="3DE340AF" w14:textId="204CC969" w:rsidR="00972F74" w:rsidRPr="00EA2481" w:rsidRDefault="00972F74" w:rsidP="00A46E3D">
      <w:pPr>
        <w:pStyle w:val="Akapitzlist1"/>
        <w:numPr>
          <w:ilvl w:val="0"/>
          <w:numId w:val="76"/>
        </w:numPr>
        <w:spacing w:line="276" w:lineRule="auto"/>
        <w:ind w:left="1173" w:hanging="357"/>
        <w:jc w:val="both"/>
        <w:rPr>
          <w:rFonts w:ascii="Arial" w:hAnsi="Arial" w:cs="Arial"/>
          <w:sz w:val="22"/>
          <w:szCs w:val="22"/>
        </w:rPr>
      </w:pPr>
      <w:r w:rsidRPr="00EA2481">
        <w:rPr>
          <w:rFonts w:ascii="Arial" w:hAnsi="Arial" w:cs="Arial"/>
          <w:sz w:val="22"/>
          <w:szCs w:val="22"/>
        </w:rPr>
        <w:t xml:space="preserve">Dostawę urządzenia zastępczego w przypadku przestoju urządzenia dłuższego niż </w:t>
      </w:r>
      <w:r w:rsidR="00D7312C" w:rsidRPr="00EA2481">
        <w:rPr>
          <w:rFonts w:ascii="Arial" w:hAnsi="Arial" w:cs="Arial"/>
          <w:sz w:val="22"/>
          <w:szCs w:val="22"/>
        </w:rPr>
        <w:t>12</w:t>
      </w:r>
      <w:r w:rsidRPr="00EA2481">
        <w:rPr>
          <w:rFonts w:ascii="Arial" w:hAnsi="Arial" w:cs="Arial"/>
          <w:sz w:val="22"/>
          <w:szCs w:val="22"/>
        </w:rPr>
        <w:t xml:space="preserve"> h, Wykonawca zobligowany jest do dostarczenia i uruchomienia urządze</w:t>
      </w:r>
      <w:r w:rsidR="002B7574" w:rsidRPr="00EA2481">
        <w:rPr>
          <w:rFonts w:ascii="Arial" w:hAnsi="Arial" w:cs="Arial"/>
          <w:sz w:val="22"/>
          <w:szCs w:val="22"/>
        </w:rPr>
        <w:t>nia zastępczego na czas naprawy.</w:t>
      </w:r>
    </w:p>
    <w:p w14:paraId="52354EFE" w14:textId="1B62FF59" w:rsidR="00972F74" w:rsidRPr="00EA2481" w:rsidRDefault="00972F74" w:rsidP="00A46E3D">
      <w:pPr>
        <w:pStyle w:val="Akapitzlist1"/>
        <w:numPr>
          <w:ilvl w:val="0"/>
          <w:numId w:val="76"/>
        </w:numPr>
        <w:spacing w:line="276" w:lineRule="auto"/>
        <w:ind w:left="1173" w:hanging="357"/>
        <w:jc w:val="both"/>
        <w:rPr>
          <w:rFonts w:ascii="Arial" w:hAnsi="Arial" w:cs="Arial"/>
          <w:sz w:val="22"/>
          <w:szCs w:val="22"/>
        </w:rPr>
      </w:pPr>
      <w:r w:rsidRPr="00EA2481">
        <w:rPr>
          <w:rFonts w:ascii="Arial" w:hAnsi="Arial" w:cs="Arial"/>
          <w:sz w:val="22"/>
          <w:szCs w:val="22"/>
        </w:rPr>
        <w:t>Rekonfiguracja kserokopiarek w związku ze zmianą oprogramowania</w:t>
      </w:r>
      <w:r w:rsidR="002B7574" w:rsidRPr="00EA2481">
        <w:rPr>
          <w:rFonts w:ascii="Arial" w:hAnsi="Arial" w:cs="Arial"/>
          <w:sz w:val="22"/>
          <w:szCs w:val="22"/>
        </w:rPr>
        <w:t>.</w:t>
      </w:r>
    </w:p>
    <w:p w14:paraId="622442CF" w14:textId="3FEAC336" w:rsidR="00972F74" w:rsidRPr="00EA2481" w:rsidRDefault="00972F74" w:rsidP="00A46E3D">
      <w:pPr>
        <w:pStyle w:val="Akapitzlist1"/>
        <w:numPr>
          <w:ilvl w:val="0"/>
          <w:numId w:val="76"/>
        </w:numPr>
        <w:spacing w:line="276" w:lineRule="auto"/>
        <w:ind w:left="1173" w:hanging="357"/>
        <w:jc w:val="both"/>
        <w:rPr>
          <w:rFonts w:ascii="Arial" w:hAnsi="Arial" w:cs="Arial"/>
          <w:sz w:val="22"/>
          <w:szCs w:val="22"/>
        </w:rPr>
      </w:pPr>
      <w:r w:rsidRPr="00EA2481">
        <w:rPr>
          <w:rFonts w:ascii="Arial" w:hAnsi="Arial" w:cs="Arial"/>
          <w:sz w:val="22"/>
          <w:szCs w:val="22"/>
        </w:rPr>
        <w:t>Dokonywaniu napraw, regulacji oraz kontroli stanu technicznego kserokopiarek</w:t>
      </w:r>
      <w:r w:rsidR="002B7574" w:rsidRPr="00EA2481">
        <w:rPr>
          <w:rFonts w:ascii="Arial" w:hAnsi="Arial" w:cs="Arial"/>
          <w:sz w:val="22"/>
          <w:szCs w:val="22"/>
        </w:rPr>
        <w:t>.</w:t>
      </w:r>
    </w:p>
    <w:p w14:paraId="2423E58E" w14:textId="2C4FCC34" w:rsidR="00972F74" w:rsidRPr="00EA2481" w:rsidRDefault="00972F74" w:rsidP="00A46E3D">
      <w:pPr>
        <w:pStyle w:val="Akapitzlist1"/>
        <w:numPr>
          <w:ilvl w:val="0"/>
          <w:numId w:val="76"/>
        </w:numPr>
        <w:spacing w:line="276" w:lineRule="auto"/>
        <w:ind w:left="1173" w:hanging="357"/>
        <w:jc w:val="both"/>
        <w:rPr>
          <w:rFonts w:ascii="Arial" w:hAnsi="Arial" w:cs="Arial"/>
          <w:sz w:val="22"/>
          <w:szCs w:val="22"/>
        </w:rPr>
      </w:pPr>
      <w:r w:rsidRPr="00EA2481">
        <w:rPr>
          <w:rFonts w:ascii="Arial" w:hAnsi="Arial" w:cs="Arial"/>
          <w:sz w:val="22"/>
          <w:szCs w:val="22"/>
        </w:rPr>
        <w:t>Wykonywaniu przeglądów technicznych urządzeń zgodnie z dokumentacją</w:t>
      </w:r>
      <w:r w:rsidR="002B7574" w:rsidRPr="00EA2481">
        <w:rPr>
          <w:rFonts w:ascii="Arial" w:hAnsi="Arial" w:cs="Arial"/>
          <w:sz w:val="22"/>
          <w:szCs w:val="22"/>
        </w:rPr>
        <w:t>.</w:t>
      </w:r>
      <w:r w:rsidRPr="00EA2481">
        <w:rPr>
          <w:rFonts w:ascii="Arial" w:hAnsi="Arial" w:cs="Arial"/>
          <w:sz w:val="22"/>
          <w:szCs w:val="22"/>
        </w:rPr>
        <w:t xml:space="preserve"> techniczną, wymogami określonymi przez producenta i instrukcjami obsługi.</w:t>
      </w:r>
    </w:p>
    <w:p w14:paraId="102A30B6" w14:textId="77777777" w:rsidR="00972F74" w:rsidRPr="00EA2481" w:rsidRDefault="00972F74" w:rsidP="00A46E3D">
      <w:pPr>
        <w:numPr>
          <w:ilvl w:val="0"/>
          <w:numId w:val="72"/>
        </w:numPr>
        <w:ind w:left="357" w:hanging="357"/>
        <w:jc w:val="both"/>
        <w:rPr>
          <w:rFonts w:ascii="Arial" w:hAnsi="Arial" w:cs="Arial"/>
          <w:sz w:val="22"/>
          <w:szCs w:val="22"/>
        </w:rPr>
      </w:pPr>
      <w:r w:rsidRPr="00EA2481">
        <w:rPr>
          <w:rFonts w:ascii="Arial" w:hAnsi="Arial" w:cs="Arial"/>
          <w:sz w:val="22"/>
          <w:szCs w:val="22"/>
        </w:rPr>
        <w:t>Usługi nie objęte umową:</w:t>
      </w:r>
    </w:p>
    <w:p w14:paraId="3D9B6B77" w14:textId="77777777" w:rsidR="00972F74" w:rsidRPr="00EA2481" w:rsidRDefault="00972F74" w:rsidP="00A46E3D">
      <w:pPr>
        <w:numPr>
          <w:ilvl w:val="0"/>
          <w:numId w:val="79"/>
        </w:numPr>
        <w:jc w:val="both"/>
        <w:rPr>
          <w:rFonts w:ascii="Arial" w:hAnsi="Arial" w:cs="Arial"/>
          <w:sz w:val="22"/>
          <w:szCs w:val="22"/>
        </w:rPr>
      </w:pPr>
      <w:r w:rsidRPr="00EA2481">
        <w:rPr>
          <w:rFonts w:ascii="Arial" w:hAnsi="Arial" w:cs="Arial"/>
          <w:sz w:val="22"/>
          <w:szCs w:val="22"/>
        </w:rPr>
        <w:t>usuwanie usterek spowodowanych eksploatacją urządzenia w sposób niezgodny z instrukcją obsługi, użyciem materiałów lub części zamiennych nie dostarczonych przez Wykonawcę,</w:t>
      </w:r>
    </w:p>
    <w:p w14:paraId="0E769AA9" w14:textId="77777777" w:rsidR="00972F74" w:rsidRPr="00EA2481" w:rsidRDefault="00972F74" w:rsidP="00A46E3D">
      <w:pPr>
        <w:numPr>
          <w:ilvl w:val="0"/>
          <w:numId w:val="79"/>
        </w:numPr>
        <w:jc w:val="both"/>
        <w:rPr>
          <w:rFonts w:ascii="Arial" w:hAnsi="Arial" w:cs="Arial"/>
          <w:sz w:val="22"/>
          <w:szCs w:val="22"/>
        </w:rPr>
      </w:pPr>
      <w:r w:rsidRPr="00EA2481">
        <w:rPr>
          <w:rFonts w:ascii="Arial" w:hAnsi="Arial" w:cs="Arial"/>
          <w:sz w:val="22"/>
          <w:szCs w:val="22"/>
        </w:rPr>
        <w:t>usuwanie skutków uszkodzeń mechanicznych bębnów, wałków, szyb i części obudowy, powstałych z winy Zamawiającego,</w:t>
      </w:r>
    </w:p>
    <w:p w14:paraId="7718047B" w14:textId="77777777" w:rsidR="00972F74" w:rsidRPr="00EA2481" w:rsidRDefault="00972F74" w:rsidP="00A46E3D">
      <w:pPr>
        <w:numPr>
          <w:ilvl w:val="0"/>
          <w:numId w:val="79"/>
        </w:numPr>
        <w:jc w:val="both"/>
        <w:rPr>
          <w:rFonts w:ascii="Arial" w:hAnsi="Arial" w:cs="Arial"/>
          <w:sz w:val="22"/>
          <w:szCs w:val="22"/>
        </w:rPr>
      </w:pPr>
      <w:r w:rsidRPr="00EA2481">
        <w:rPr>
          <w:rFonts w:ascii="Arial" w:hAnsi="Arial" w:cs="Arial"/>
          <w:sz w:val="22"/>
          <w:szCs w:val="22"/>
        </w:rPr>
        <w:t>usuwanie skutków uszkodzeń spowodowanych działaniem sił zewnętrznych, takich jak wyładowania atmosferyczne, przepięcia w sieci elektrycznej itp.</w:t>
      </w:r>
    </w:p>
    <w:p w14:paraId="5866B417" w14:textId="7BA35949" w:rsidR="00972F74" w:rsidRPr="00EA2481" w:rsidRDefault="00972F74" w:rsidP="00A46E3D">
      <w:pPr>
        <w:pStyle w:val="Akapitzlist1"/>
        <w:numPr>
          <w:ilvl w:val="0"/>
          <w:numId w:val="72"/>
        </w:numPr>
        <w:spacing w:after="200" w:line="276" w:lineRule="auto"/>
        <w:rPr>
          <w:rFonts w:ascii="Arial" w:hAnsi="Arial" w:cs="Arial"/>
          <w:sz w:val="22"/>
          <w:szCs w:val="22"/>
        </w:rPr>
      </w:pPr>
      <w:r w:rsidRPr="00EA2481">
        <w:rPr>
          <w:rFonts w:ascii="Arial" w:hAnsi="Arial" w:cs="Arial"/>
          <w:sz w:val="22"/>
          <w:szCs w:val="22"/>
        </w:rPr>
        <w:t>Oferowane urządzenia muszą być po instalacji gotowe do użytkowania, urządzenia mogą być używane pod warunkiem, że ilości wykonanych na urządze</w:t>
      </w:r>
      <w:r w:rsidR="002B7574" w:rsidRPr="00EA2481">
        <w:rPr>
          <w:rFonts w:ascii="Arial" w:hAnsi="Arial" w:cs="Arial"/>
          <w:sz w:val="22"/>
          <w:szCs w:val="22"/>
        </w:rPr>
        <w:t>niu kopii nie przekracza ilości 100 000 stron formatu A4.</w:t>
      </w:r>
    </w:p>
    <w:p w14:paraId="7717BF54" w14:textId="1761D2FB" w:rsidR="00972F74" w:rsidRPr="00EA2481" w:rsidRDefault="00FB302D" w:rsidP="00A46E3D">
      <w:pPr>
        <w:pStyle w:val="Akapitzlist1"/>
        <w:numPr>
          <w:ilvl w:val="0"/>
          <w:numId w:val="72"/>
        </w:numPr>
        <w:spacing w:after="200" w:line="276" w:lineRule="auto"/>
        <w:rPr>
          <w:rFonts w:ascii="Arial" w:hAnsi="Arial" w:cs="Arial"/>
        </w:rPr>
      </w:pPr>
      <w:r w:rsidRPr="00EA2481">
        <w:rPr>
          <w:rFonts w:ascii="Arial" w:hAnsi="Arial" w:cs="Arial"/>
          <w:sz w:val="22"/>
          <w:szCs w:val="22"/>
        </w:rPr>
        <w:t>Ubezpieczenie sprzętu w trakcie realizacji umowy będzie należało do Zamawiającego</w:t>
      </w:r>
      <w:r w:rsidR="002B7574" w:rsidRPr="00EA2481">
        <w:rPr>
          <w:rFonts w:ascii="Arial" w:hAnsi="Arial" w:cs="Arial"/>
          <w:sz w:val="22"/>
        </w:rPr>
        <w:t>.</w:t>
      </w:r>
      <w:r w:rsidR="00865BC7" w:rsidRPr="00EA2481">
        <w:rPr>
          <w:rFonts w:ascii="Arial" w:hAnsi="Arial" w:cs="Arial"/>
          <w:sz w:val="22"/>
        </w:rPr>
        <w:t xml:space="preserve"> </w:t>
      </w:r>
    </w:p>
    <w:p w14:paraId="6513E5B6" w14:textId="77777777" w:rsidR="00972F74" w:rsidRPr="00EA2481" w:rsidRDefault="00972F74" w:rsidP="00972F74">
      <w:pPr>
        <w:pStyle w:val="Akapitzlist1"/>
        <w:ind w:left="360"/>
      </w:pPr>
    </w:p>
    <w:p w14:paraId="47605C0C" w14:textId="77777777" w:rsidR="00972F74" w:rsidRPr="00EA2481" w:rsidRDefault="00972F74" w:rsidP="002B7574">
      <w:pPr>
        <w:jc w:val="center"/>
        <w:rPr>
          <w:rStyle w:val="st1"/>
          <w:rFonts w:ascii="Arial" w:hAnsi="Arial" w:cs="Arial"/>
          <w:sz w:val="22"/>
          <w:szCs w:val="22"/>
        </w:rPr>
      </w:pPr>
      <w:r w:rsidRPr="00EA2481">
        <w:rPr>
          <w:rStyle w:val="st1"/>
          <w:rFonts w:ascii="Arial" w:hAnsi="Arial" w:cs="Arial"/>
          <w:sz w:val="22"/>
          <w:szCs w:val="22"/>
        </w:rPr>
        <w:t>§ 2 Termin realizacji zamówienia</w:t>
      </w:r>
    </w:p>
    <w:p w14:paraId="56B80589" w14:textId="77777777" w:rsidR="00972F74" w:rsidRPr="00EA2481" w:rsidRDefault="00972F74" w:rsidP="002B7574">
      <w:pPr>
        <w:jc w:val="both"/>
        <w:rPr>
          <w:rStyle w:val="st1"/>
          <w:rFonts w:ascii="Arial" w:hAnsi="Arial" w:cs="Arial"/>
          <w:sz w:val="22"/>
          <w:szCs w:val="22"/>
        </w:rPr>
      </w:pPr>
    </w:p>
    <w:p w14:paraId="6CB9360E" w14:textId="0473845E" w:rsidR="00972F74" w:rsidRPr="00EA2481" w:rsidRDefault="00972F74" w:rsidP="00A46E3D">
      <w:pPr>
        <w:pStyle w:val="Akapitzlist1"/>
        <w:numPr>
          <w:ilvl w:val="0"/>
          <w:numId w:val="73"/>
        </w:numPr>
        <w:spacing w:after="200" w:line="276" w:lineRule="auto"/>
        <w:jc w:val="both"/>
        <w:rPr>
          <w:rStyle w:val="st1"/>
          <w:rFonts w:ascii="Arial" w:hAnsi="Arial" w:cs="Arial"/>
          <w:sz w:val="22"/>
          <w:szCs w:val="22"/>
        </w:rPr>
      </w:pPr>
      <w:r w:rsidRPr="00EA2481">
        <w:rPr>
          <w:rStyle w:val="st1"/>
          <w:rFonts w:ascii="Arial" w:hAnsi="Arial" w:cs="Arial"/>
          <w:sz w:val="22"/>
          <w:szCs w:val="22"/>
        </w:rPr>
        <w:t>Umowa zostaje zawarta od dnia ....... na okres 36 miesięcy l</w:t>
      </w:r>
      <w:r w:rsidR="002B7574" w:rsidRPr="00EA2481">
        <w:rPr>
          <w:rStyle w:val="st1"/>
          <w:rFonts w:ascii="Arial" w:hAnsi="Arial" w:cs="Arial"/>
          <w:sz w:val="22"/>
          <w:szCs w:val="22"/>
        </w:rPr>
        <w:t>icząc od dnia podpisania protoko</w:t>
      </w:r>
      <w:r w:rsidRPr="00EA2481">
        <w:rPr>
          <w:rStyle w:val="st1"/>
          <w:rFonts w:ascii="Arial" w:hAnsi="Arial" w:cs="Arial"/>
          <w:sz w:val="22"/>
          <w:szCs w:val="22"/>
        </w:rPr>
        <w:t>łów odbioru</w:t>
      </w:r>
      <w:r w:rsidR="002B7574" w:rsidRPr="00EA2481">
        <w:rPr>
          <w:rStyle w:val="st1"/>
          <w:rFonts w:ascii="Arial" w:hAnsi="Arial" w:cs="Arial"/>
          <w:sz w:val="22"/>
          <w:szCs w:val="22"/>
        </w:rPr>
        <w:t>.</w:t>
      </w:r>
    </w:p>
    <w:p w14:paraId="185B9666" w14:textId="4758EEB7" w:rsidR="00972F74" w:rsidRPr="00EA2481" w:rsidRDefault="00972F74" w:rsidP="00A46E3D">
      <w:pPr>
        <w:pStyle w:val="Akapitzlist1"/>
        <w:numPr>
          <w:ilvl w:val="0"/>
          <w:numId w:val="73"/>
        </w:numPr>
        <w:spacing w:after="200" w:line="276" w:lineRule="auto"/>
        <w:jc w:val="both"/>
        <w:rPr>
          <w:rStyle w:val="st1"/>
          <w:rFonts w:ascii="Arial" w:hAnsi="Arial" w:cs="Arial"/>
          <w:sz w:val="22"/>
          <w:szCs w:val="22"/>
        </w:rPr>
      </w:pPr>
      <w:r w:rsidRPr="00EA2481">
        <w:rPr>
          <w:rStyle w:val="st1"/>
          <w:rFonts w:ascii="Arial" w:hAnsi="Arial" w:cs="Arial"/>
          <w:sz w:val="22"/>
          <w:szCs w:val="22"/>
        </w:rPr>
        <w:t>Wykonawca zobowiązany jest dostarc</w:t>
      </w:r>
      <w:r w:rsidR="007B724A" w:rsidRPr="00EA2481">
        <w:rPr>
          <w:rStyle w:val="st1"/>
          <w:rFonts w:ascii="Arial" w:hAnsi="Arial" w:cs="Arial"/>
          <w:sz w:val="22"/>
          <w:szCs w:val="22"/>
        </w:rPr>
        <w:t>zyć przedmiot umowy w terminie 21</w:t>
      </w:r>
      <w:r w:rsidRPr="00EA2481">
        <w:rPr>
          <w:rStyle w:val="st1"/>
          <w:rFonts w:ascii="Arial" w:hAnsi="Arial" w:cs="Arial"/>
          <w:sz w:val="22"/>
          <w:szCs w:val="22"/>
        </w:rPr>
        <w:t xml:space="preserve"> dni od dnia podpisania umowy. Odbiór i instalacja zostanie potwierdzana przez obie strony protokołem zdawczo – odbiorczym.</w:t>
      </w:r>
    </w:p>
    <w:p w14:paraId="594A1708" w14:textId="3C7E8ACB" w:rsidR="00972F74" w:rsidRPr="00EA2481" w:rsidRDefault="00972F74" w:rsidP="00A46E3D">
      <w:pPr>
        <w:pStyle w:val="Akapitzlist1"/>
        <w:numPr>
          <w:ilvl w:val="0"/>
          <w:numId w:val="73"/>
        </w:numPr>
        <w:spacing w:after="200" w:line="276" w:lineRule="auto"/>
        <w:jc w:val="both"/>
        <w:rPr>
          <w:rStyle w:val="st1"/>
          <w:rFonts w:ascii="Arial" w:hAnsi="Arial" w:cs="Arial"/>
          <w:sz w:val="22"/>
          <w:szCs w:val="22"/>
        </w:rPr>
      </w:pPr>
      <w:r w:rsidRPr="00EA2481">
        <w:rPr>
          <w:rStyle w:val="st1"/>
          <w:rFonts w:ascii="Arial" w:hAnsi="Arial" w:cs="Arial"/>
          <w:sz w:val="22"/>
          <w:szCs w:val="22"/>
        </w:rPr>
        <w:t>Po zakończeniu okresu obowiązywania Umowy Zamawiający zobowiązany jest zwrócić przedmiot dzierżawy  w stanie niepogorszonym poza normalnym stopniem zużycia wynikającym z eksploatacji, a Wykonawca jest zobowiązany sprzęt odebrać z siedziby Zamawiającego na własny koszt.</w:t>
      </w:r>
    </w:p>
    <w:p w14:paraId="0A626520" w14:textId="77777777" w:rsidR="00972F74" w:rsidRPr="00EA2481" w:rsidRDefault="00972F74" w:rsidP="00972F74">
      <w:pPr>
        <w:jc w:val="center"/>
        <w:rPr>
          <w:rStyle w:val="st1"/>
        </w:rPr>
      </w:pPr>
    </w:p>
    <w:p w14:paraId="7BCE4095" w14:textId="77777777" w:rsidR="00972F74" w:rsidRPr="00EA2481" w:rsidRDefault="00972F74" w:rsidP="00972F74">
      <w:pPr>
        <w:jc w:val="center"/>
        <w:rPr>
          <w:rStyle w:val="st1"/>
        </w:rPr>
      </w:pPr>
    </w:p>
    <w:p w14:paraId="32908AAB" w14:textId="77777777" w:rsidR="00972F74" w:rsidRPr="00EA2481" w:rsidRDefault="00972F74" w:rsidP="002B7574">
      <w:pPr>
        <w:jc w:val="center"/>
        <w:rPr>
          <w:rStyle w:val="st1"/>
          <w:rFonts w:ascii="Arial" w:hAnsi="Arial" w:cs="Arial"/>
          <w:sz w:val="22"/>
          <w:szCs w:val="22"/>
        </w:rPr>
      </w:pPr>
      <w:r w:rsidRPr="00EA2481">
        <w:rPr>
          <w:rStyle w:val="st1"/>
          <w:rFonts w:ascii="Arial" w:hAnsi="Arial" w:cs="Arial"/>
          <w:sz w:val="22"/>
          <w:szCs w:val="22"/>
        </w:rPr>
        <w:t>§ 3 Wynagrodzenie i warunki płatności</w:t>
      </w:r>
    </w:p>
    <w:p w14:paraId="6E248362" w14:textId="77777777" w:rsidR="00972F74" w:rsidRPr="00EA2481" w:rsidRDefault="00972F74" w:rsidP="002B7574">
      <w:pPr>
        <w:jc w:val="both"/>
        <w:rPr>
          <w:rStyle w:val="st1"/>
          <w:rFonts w:ascii="Arial" w:hAnsi="Arial" w:cs="Arial"/>
          <w:sz w:val="22"/>
          <w:szCs w:val="22"/>
        </w:rPr>
      </w:pPr>
    </w:p>
    <w:p w14:paraId="09D12876" w14:textId="77777777" w:rsidR="00972F74" w:rsidRPr="00EA2481" w:rsidRDefault="00972F74" w:rsidP="00A46E3D">
      <w:pPr>
        <w:pStyle w:val="Akapitzlist1"/>
        <w:numPr>
          <w:ilvl w:val="0"/>
          <w:numId w:val="74"/>
        </w:numPr>
        <w:spacing w:after="200" w:line="276" w:lineRule="auto"/>
        <w:jc w:val="both"/>
        <w:rPr>
          <w:rStyle w:val="st1"/>
          <w:rFonts w:ascii="Arial" w:hAnsi="Arial" w:cs="Arial"/>
          <w:sz w:val="22"/>
          <w:szCs w:val="22"/>
        </w:rPr>
      </w:pPr>
      <w:r w:rsidRPr="00EA2481">
        <w:rPr>
          <w:rStyle w:val="st1"/>
          <w:rFonts w:ascii="Arial" w:hAnsi="Arial" w:cs="Arial"/>
          <w:sz w:val="22"/>
          <w:szCs w:val="22"/>
        </w:rPr>
        <w:t>Zamawiający zobowiązany jest do zapłaty wynagrodzenia, na które składa się opłata miesięczna za dzierżawę urządzeń i opłata faktyczna za wydruk stron A4 i A3.</w:t>
      </w:r>
    </w:p>
    <w:p w14:paraId="3809F309" w14:textId="77777777" w:rsidR="00972F74" w:rsidRPr="00EA2481" w:rsidRDefault="00972F74" w:rsidP="00A46E3D">
      <w:pPr>
        <w:pStyle w:val="Akapitzlist1"/>
        <w:numPr>
          <w:ilvl w:val="0"/>
          <w:numId w:val="74"/>
        </w:numPr>
        <w:spacing w:after="200" w:line="276" w:lineRule="auto"/>
        <w:jc w:val="both"/>
        <w:rPr>
          <w:rStyle w:val="st1"/>
          <w:rFonts w:ascii="Arial" w:hAnsi="Arial" w:cs="Arial"/>
          <w:sz w:val="22"/>
          <w:szCs w:val="22"/>
        </w:rPr>
      </w:pPr>
      <w:r w:rsidRPr="00EA2481">
        <w:rPr>
          <w:rStyle w:val="st1"/>
          <w:rFonts w:ascii="Arial" w:hAnsi="Arial" w:cs="Arial"/>
          <w:sz w:val="22"/>
          <w:szCs w:val="22"/>
        </w:rPr>
        <w:t>Strony ustalają miesięczny okres rozliczeń, na koniec każdego miesiąca Wykonawca dokonuje zdalnego odczytu stanu liczników i wystawia stosowną fakturę VAT.</w:t>
      </w:r>
    </w:p>
    <w:p w14:paraId="70BD74A3" w14:textId="5C7C76FE" w:rsidR="00972F74" w:rsidRPr="00EA2481" w:rsidRDefault="00972F74" w:rsidP="00A46E3D">
      <w:pPr>
        <w:pStyle w:val="Akapitzlist1"/>
        <w:numPr>
          <w:ilvl w:val="0"/>
          <w:numId w:val="74"/>
        </w:numPr>
        <w:spacing w:after="200" w:line="276" w:lineRule="auto"/>
        <w:jc w:val="both"/>
        <w:rPr>
          <w:rStyle w:val="st1"/>
          <w:rFonts w:ascii="Arial" w:hAnsi="Arial" w:cs="Arial"/>
          <w:sz w:val="22"/>
          <w:szCs w:val="22"/>
        </w:rPr>
      </w:pPr>
      <w:r w:rsidRPr="00EA2481">
        <w:rPr>
          <w:rStyle w:val="st1"/>
          <w:rFonts w:ascii="Arial" w:hAnsi="Arial" w:cs="Arial"/>
          <w:sz w:val="22"/>
          <w:szCs w:val="22"/>
        </w:rPr>
        <w:t>Należność za wykonane usługi będące przedmiotem Umowy naliczana będzie w oparciu o ceny określone przez Wykonawcę w ofercie stanowiącej in</w:t>
      </w:r>
      <w:r w:rsidR="002B7574" w:rsidRPr="00EA2481">
        <w:rPr>
          <w:rStyle w:val="st1"/>
          <w:rFonts w:ascii="Arial" w:hAnsi="Arial" w:cs="Arial"/>
          <w:sz w:val="22"/>
          <w:szCs w:val="22"/>
        </w:rPr>
        <w:t>tegralną część niniejszej Umowy.</w:t>
      </w:r>
    </w:p>
    <w:p w14:paraId="2F307F49" w14:textId="77777777" w:rsidR="00972F74" w:rsidRPr="00EA2481" w:rsidRDefault="00972F74" w:rsidP="00A46E3D">
      <w:pPr>
        <w:pStyle w:val="Akapitzlist1"/>
        <w:numPr>
          <w:ilvl w:val="0"/>
          <w:numId w:val="74"/>
        </w:numPr>
        <w:spacing w:after="200" w:line="276" w:lineRule="auto"/>
        <w:jc w:val="both"/>
        <w:rPr>
          <w:rStyle w:val="st1"/>
          <w:rFonts w:ascii="Arial" w:hAnsi="Arial" w:cs="Arial"/>
          <w:sz w:val="22"/>
          <w:szCs w:val="22"/>
        </w:rPr>
      </w:pPr>
      <w:r w:rsidRPr="00EA2481">
        <w:rPr>
          <w:rStyle w:val="st1"/>
          <w:rFonts w:ascii="Arial" w:hAnsi="Arial" w:cs="Arial"/>
          <w:sz w:val="22"/>
          <w:szCs w:val="22"/>
        </w:rPr>
        <w:t>Ustala się następujące opłaty dzierżawne dla wszystkich urządzeń wielofunkcyjnych:</w:t>
      </w:r>
    </w:p>
    <w:p w14:paraId="728FE6E9" w14:textId="77777777" w:rsidR="00972F74" w:rsidRPr="00EA2481" w:rsidRDefault="00972F74" w:rsidP="00A46E3D">
      <w:pPr>
        <w:pStyle w:val="Akapitzlist1"/>
        <w:numPr>
          <w:ilvl w:val="1"/>
          <w:numId w:val="74"/>
        </w:numPr>
        <w:spacing w:after="200" w:line="276" w:lineRule="auto"/>
        <w:jc w:val="both"/>
        <w:rPr>
          <w:rStyle w:val="st1"/>
          <w:rFonts w:ascii="Arial" w:hAnsi="Arial" w:cs="Arial"/>
          <w:sz w:val="22"/>
          <w:szCs w:val="22"/>
        </w:rPr>
      </w:pPr>
      <w:r w:rsidRPr="00EA2481">
        <w:rPr>
          <w:rStyle w:val="st1"/>
          <w:rFonts w:ascii="Arial" w:hAnsi="Arial" w:cs="Arial"/>
          <w:sz w:val="22"/>
          <w:szCs w:val="22"/>
        </w:rPr>
        <w:t xml:space="preserve">Miesięczna opłata stała z tytułu dzierżawy: ………………………….. zł brutto w tym aktualna stawka VAT, </w:t>
      </w:r>
    </w:p>
    <w:p w14:paraId="159A7F38" w14:textId="77777777" w:rsidR="00972F74" w:rsidRPr="00EA2481" w:rsidRDefault="00972F74" w:rsidP="00A46E3D">
      <w:pPr>
        <w:pStyle w:val="Akapitzlist1"/>
        <w:numPr>
          <w:ilvl w:val="1"/>
          <w:numId w:val="74"/>
        </w:numPr>
        <w:spacing w:after="200" w:line="276" w:lineRule="auto"/>
        <w:jc w:val="both"/>
        <w:rPr>
          <w:rStyle w:val="st1"/>
          <w:rFonts w:ascii="Arial" w:hAnsi="Arial" w:cs="Arial"/>
          <w:sz w:val="22"/>
          <w:szCs w:val="22"/>
        </w:rPr>
      </w:pPr>
      <w:r w:rsidRPr="00EA2481">
        <w:rPr>
          <w:rStyle w:val="st1"/>
          <w:rFonts w:ascii="Arial" w:hAnsi="Arial" w:cs="Arial"/>
          <w:sz w:val="22"/>
          <w:szCs w:val="22"/>
        </w:rPr>
        <w:t>Koszt wydruku strony formatu A4 czarno-białej: ………………….. zł brutto w tym aktualna stawka VAT,</w:t>
      </w:r>
    </w:p>
    <w:p w14:paraId="630F4382" w14:textId="77777777" w:rsidR="00972F74" w:rsidRPr="00EA2481" w:rsidRDefault="00972F74" w:rsidP="00A46E3D">
      <w:pPr>
        <w:pStyle w:val="Akapitzlist1"/>
        <w:numPr>
          <w:ilvl w:val="1"/>
          <w:numId w:val="74"/>
        </w:numPr>
        <w:spacing w:after="200" w:line="276" w:lineRule="auto"/>
        <w:jc w:val="both"/>
        <w:rPr>
          <w:rStyle w:val="st1"/>
          <w:rFonts w:ascii="Arial" w:hAnsi="Arial" w:cs="Arial"/>
          <w:sz w:val="22"/>
          <w:szCs w:val="22"/>
        </w:rPr>
      </w:pPr>
      <w:r w:rsidRPr="00EA2481">
        <w:rPr>
          <w:rStyle w:val="st1"/>
          <w:rFonts w:ascii="Arial" w:hAnsi="Arial" w:cs="Arial"/>
          <w:sz w:val="22"/>
          <w:szCs w:val="22"/>
        </w:rPr>
        <w:lastRenderedPageBreak/>
        <w:t>Koszt wydruku strony formatu A4 kolorowej: ……………………. zł brutto w tym aktualna stawka VAT,</w:t>
      </w:r>
    </w:p>
    <w:p w14:paraId="5B9DCCF5" w14:textId="77777777" w:rsidR="00972F74" w:rsidRPr="00EA2481" w:rsidRDefault="00972F74" w:rsidP="00A46E3D">
      <w:pPr>
        <w:pStyle w:val="Akapitzlist1"/>
        <w:numPr>
          <w:ilvl w:val="1"/>
          <w:numId w:val="74"/>
        </w:numPr>
        <w:spacing w:after="200" w:line="276" w:lineRule="auto"/>
        <w:jc w:val="both"/>
        <w:rPr>
          <w:rStyle w:val="st1"/>
          <w:rFonts w:ascii="Arial" w:hAnsi="Arial" w:cs="Arial"/>
          <w:sz w:val="22"/>
          <w:szCs w:val="22"/>
        </w:rPr>
      </w:pPr>
      <w:r w:rsidRPr="00EA2481">
        <w:rPr>
          <w:rStyle w:val="st1"/>
          <w:rFonts w:ascii="Arial" w:hAnsi="Arial" w:cs="Arial"/>
          <w:sz w:val="22"/>
          <w:szCs w:val="22"/>
        </w:rPr>
        <w:t>Koszt wydruku A3 liczy się jak 2 strony formatu A4.</w:t>
      </w:r>
    </w:p>
    <w:p w14:paraId="36AA688A" w14:textId="337773D6" w:rsidR="00A46E3D" w:rsidRPr="00EA2481" w:rsidRDefault="00972F74" w:rsidP="00A46E3D">
      <w:pPr>
        <w:pStyle w:val="Akapitzlist1"/>
        <w:numPr>
          <w:ilvl w:val="0"/>
          <w:numId w:val="74"/>
        </w:numPr>
        <w:spacing w:after="200" w:line="276" w:lineRule="auto"/>
        <w:jc w:val="both"/>
        <w:rPr>
          <w:rFonts w:ascii="Arial" w:hAnsi="Arial" w:cs="Arial"/>
          <w:strike/>
          <w:sz w:val="22"/>
          <w:szCs w:val="22"/>
        </w:rPr>
      </w:pPr>
      <w:r w:rsidRPr="00EA2481">
        <w:rPr>
          <w:rStyle w:val="st1"/>
          <w:rFonts w:ascii="Arial" w:hAnsi="Arial" w:cs="Arial"/>
          <w:sz w:val="22"/>
          <w:szCs w:val="22"/>
        </w:rPr>
        <w:t xml:space="preserve">Zamawiający zobowiązuje się regulować przelewem swoje zobowiązania z tytułu zapłaty za wykonanie przedmiotu Umowy, na podstawie faktur VAT wystawianych przez Wykonawcę, </w:t>
      </w:r>
      <w:r w:rsidR="00A46E3D" w:rsidRPr="00EA2481">
        <w:rPr>
          <w:rFonts w:ascii="Arial" w:hAnsi="Arial" w:cs="Arial"/>
          <w:sz w:val="22"/>
          <w:szCs w:val="22"/>
        </w:rPr>
        <w:t>w terminie do 30 dni od daty dostarczenia prawidłowo wystawionej faktury. Za moment zapłaty uznaje się dzień obciążenia rachunku bankowego Zamawiającego</w:t>
      </w:r>
    </w:p>
    <w:p w14:paraId="7D17C938" w14:textId="7812B509" w:rsidR="00972F74" w:rsidRPr="00EA2481" w:rsidRDefault="008B1A8D" w:rsidP="00A46E3D">
      <w:pPr>
        <w:pStyle w:val="Akapitzlist1"/>
        <w:numPr>
          <w:ilvl w:val="0"/>
          <w:numId w:val="74"/>
        </w:numPr>
        <w:spacing w:after="200" w:line="276" w:lineRule="auto"/>
        <w:jc w:val="both"/>
        <w:rPr>
          <w:rStyle w:val="st1"/>
          <w:rFonts w:ascii="Arial" w:hAnsi="Arial" w:cs="Arial"/>
          <w:sz w:val="22"/>
          <w:szCs w:val="22"/>
        </w:rPr>
      </w:pPr>
      <w:r w:rsidRPr="00EA2481">
        <w:rPr>
          <w:rStyle w:val="st1"/>
          <w:rFonts w:ascii="Arial" w:hAnsi="Arial" w:cs="Arial"/>
          <w:sz w:val="22"/>
          <w:szCs w:val="22"/>
        </w:rPr>
        <w:t>Całkowite</w:t>
      </w:r>
      <w:r w:rsidR="00972F74" w:rsidRPr="00EA2481">
        <w:rPr>
          <w:rStyle w:val="st1"/>
          <w:rFonts w:ascii="Arial" w:hAnsi="Arial" w:cs="Arial"/>
          <w:sz w:val="22"/>
          <w:szCs w:val="22"/>
        </w:rPr>
        <w:t xml:space="preserve"> wynagrodzenie wynikające </w:t>
      </w:r>
      <w:r w:rsidR="00D7312C" w:rsidRPr="00EA2481">
        <w:rPr>
          <w:rStyle w:val="st1"/>
          <w:rFonts w:ascii="Arial" w:hAnsi="Arial" w:cs="Arial"/>
          <w:sz w:val="22"/>
          <w:szCs w:val="22"/>
        </w:rPr>
        <w:t>z oferty Wykonawcy wynosi</w:t>
      </w:r>
      <w:r w:rsidR="00972F74" w:rsidRPr="00EA2481">
        <w:rPr>
          <w:rStyle w:val="st1"/>
          <w:rFonts w:ascii="Arial" w:hAnsi="Arial" w:cs="Arial"/>
          <w:sz w:val="22"/>
          <w:szCs w:val="22"/>
        </w:rPr>
        <w:t xml:space="preserve"> ............. zł brutto w tym aktualna stawka VAT.</w:t>
      </w:r>
    </w:p>
    <w:p w14:paraId="2281985D" w14:textId="77777777" w:rsidR="00D7312C" w:rsidRPr="00EA2481" w:rsidRDefault="00972F74" w:rsidP="00D7312C">
      <w:pPr>
        <w:pStyle w:val="Akapitzlist1"/>
        <w:numPr>
          <w:ilvl w:val="0"/>
          <w:numId w:val="74"/>
        </w:numPr>
        <w:spacing w:after="200" w:line="276" w:lineRule="auto"/>
        <w:jc w:val="both"/>
        <w:rPr>
          <w:rFonts w:ascii="Arial" w:hAnsi="Arial" w:cs="Arial"/>
          <w:sz w:val="22"/>
          <w:szCs w:val="22"/>
        </w:rPr>
      </w:pPr>
      <w:r w:rsidRPr="00EA2481">
        <w:rPr>
          <w:rFonts w:ascii="Arial" w:hAnsi="Arial" w:cs="Arial"/>
          <w:sz w:val="22"/>
          <w:szCs w:val="22"/>
        </w:rPr>
        <w:t>Wynagrodzenie brutto jest niezmienne przez okres realizacji umowy.</w:t>
      </w:r>
    </w:p>
    <w:p w14:paraId="4D2791DB" w14:textId="60BEE380" w:rsidR="00A46E3D" w:rsidRPr="00EA2481" w:rsidRDefault="00A46E3D" w:rsidP="00D7312C">
      <w:pPr>
        <w:pStyle w:val="Akapitzlist1"/>
        <w:numPr>
          <w:ilvl w:val="0"/>
          <w:numId w:val="74"/>
        </w:numPr>
        <w:spacing w:line="276" w:lineRule="auto"/>
        <w:ind w:hanging="357"/>
        <w:jc w:val="both"/>
        <w:rPr>
          <w:rStyle w:val="st1"/>
          <w:rFonts w:ascii="Arial" w:hAnsi="Arial" w:cs="Arial"/>
          <w:sz w:val="22"/>
          <w:szCs w:val="22"/>
        </w:rPr>
      </w:pPr>
      <w:r w:rsidRPr="00EA2481">
        <w:rPr>
          <w:rFonts w:ascii="Arial" w:hAnsi="Arial" w:cs="Arial"/>
          <w:sz w:val="22"/>
          <w:szCs w:val="22"/>
          <w:lang w:val="cs-CZ"/>
        </w:rPr>
        <w:t>Wykonawca nie może przenieść wierzytelności lub praw służących mu na podstawie niniejszej umowy na osoby trzecie z wyłaczeniem Podwykonawców i banku obsługującego Wykonawcę Zadania</w:t>
      </w:r>
    </w:p>
    <w:p w14:paraId="29B7939B" w14:textId="77777777" w:rsidR="00972F74" w:rsidRPr="00EA2481" w:rsidRDefault="00972F74" w:rsidP="00D7312C">
      <w:pPr>
        <w:pStyle w:val="Akapitzlist1"/>
        <w:numPr>
          <w:ilvl w:val="0"/>
          <w:numId w:val="74"/>
        </w:numPr>
        <w:spacing w:line="276" w:lineRule="auto"/>
        <w:ind w:hanging="357"/>
        <w:rPr>
          <w:rFonts w:ascii="Arial" w:hAnsi="Arial" w:cs="Arial"/>
          <w:sz w:val="22"/>
          <w:szCs w:val="22"/>
        </w:rPr>
      </w:pPr>
      <w:r w:rsidRPr="00EA2481">
        <w:rPr>
          <w:rFonts w:ascii="Arial" w:hAnsi="Arial" w:cs="Arial"/>
          <w:iCs/>
          <w:sz w:val="22"/>
          <w:szCs w:val="22"/>
        </w:rPr>
        <w:t>W przypadku gdy, w trakcie  obowiązywania niniejszej umowy, dojdzie do zmiany:</w:t>
      </w:r>
    </w:p>
    <w:p w14:paraId="5B4AF3F5" w14:textId="039B0A22" w:rsidR="00865BC7" w:rsidRPr="00EA2481" w:rsidRDefault="00865BC7" w:rsidP="00D7312C">
      <w:pPr>
        <w:pStyle w:val="Tekstpodstawowy21"/>
        <w:numPr>
          <w:ilvl w:val="0"/>
          <w:numId w:val="83"/>
        </w:numPr>
        <w:ind w:hanging="357"/>
        <w:rPr>
          <w:rFonts w:ascii="Arial" w:hAnsi="Arial" w:cs="Arial"/>
          <w:sz w:val="22"/>
          <w:szCs w:val="22"/>
        </w:rPr>
      </w:pPr>
      <w:r w:rsidRPr="00EA2481">
        <w:rPr>
          <w:rFonts w:ascii="Arial" w:hAnsi="Arial" w:cs="Arial"/>
          <w:sz w:val="22"/>
          <w:szCs w:val="22"/>
        </w:rPr>
        <w:t xml:space="preserve">stawki podatku od towarów i usług; </w:t>
      </w:r>
    </w:p>
    <w:p w14:paraId="657DE76D" w14:textId="57971C07" w:rsidR="00865BC7" w:rsidRPr="00EA2481" w:rsidRDefault="00865BC7" w:rsidP="00D7312C">
      <w:pPr>
        <w:pStyle w:val="Tekstpodstawowy21"/>
        <w:numPr>
          <w:ilvl w:val="0"/>
          <w:numId w:val="83"/>
        </w:numPr>
        <w:ind w:hanging="357"/>
        <w:rPr>
          <w:rFonts w:ascii="Arial" w:hAnsi="Arial" w:cs="Arial"/>
          <w:sz w:val="22"/>
          <w:szCs w:val="22"/>
        </w:rPr>
      </w:pPr>
      <w:r w:rsidRPr="00EA2481">
        <w:rPr>
          <w:rFonts w:ascii="Arial" w:hAnsi="Arial" w:cs="Arial"/>
          <w:sz w:val="22"/>
          <w:szCs w:val="22"/>
        </w:rPr>
        <w:t xml:space="preserve">wysokości minimalnego wynagrodzenia za pracę albo wysokość minimalnej stawki godzinowej, ustalonych na podstawie przepisów ustawy z dnia 10 października 2002 r. o minimalnym wynagrodzeniu za pracę, </w:t>
      </w:r>
    </w:p>
    <w:p w14:paraId="2A24303E" w14:textId="77777777" w:rsidR="00865BC7" w:rsidRPr="00EA2481" w:rsidRDefault="00865BC7" w:rsidP="00A46E3D">
      <w:pPr>
        <w:pStyle w:val="Tekstpodstawowy21"/>
        <w:numPr>
          <w:ilvl w:val="0"/>
          <w:numId w:val="83"/>
        </w:numPr>
        <w:spacing w:before="60"/>
        <w:rPr>
          <w:rFonts w:ascii="Arial" w:hAnsi="Arial" w:cs="Arial"/>
          <w:sz w:val="22"/>
          <w:szCs w:val="22"/>
        </w:rPr>
      </w:pPr>
      <w:r w:rsidRPr="00EA2481">
        <w:rPr>
          <w:rFonts w:ascii="Arial" w:hAnsi="Arial" w:cs="Arial"/>
          <w:sz w:val="22"/>
          <w:szCs w:val="22"/>
        </w:rPr>
        <w:t>zasada/y podlegania ubezpieczeniom społecznym lub ubezpieczeniu zdrowotnemu lub wysokość stawki składki na ubezpieczenia społeczne lub zdrowotne</w:t>
      </w:r>
    </w:p>
    <w:p w14:paraId="51483CA2" w14:textId="68C92042" w:rsidR="00865BC7" w:rsidRPr="00EA2481" w:rsidRDefault="00B12B64" w:rsidP="00B12B64">
      <w:pPr>
        <w:ind w:left="284"/>
        <w:jc w:val="both"/>
        <w:rPr>
          <w:rFonts w:ascii="Arial" w:hAnsi="Arial" w:cs="Arial"/>
          <w:sz w:val="22"/>
          <w:szCs w:val="22"/>
        </w:rPr>
      </w:pPr>
      <w:r w:rsidRPr="00EA2481">
        <w:rPr>
          <w:rFonts w:ascii="Arial" w:hAnsi="Arial" w:cs="Arial"/>
          <w:sz w:val="22"/>
          <w:szCs w:val="22"/>
        </w:rPr>
        <w:t xml:space="preserve">- wysokość ostatecznego wynagrodzenia wykonawcy może ulec zmianie, </w:t>
      </w:r>
      <w:r w:rsidR="00865BC7" w:rsidRPr="00EA2481">
        <w:rPr>
          <w:rFonts w:ascii="Arial" w:hAnsi="Arial" w:cs="Arial"/>
          <w:sz w:val="22"/>
          <w:szCs w:val="22"/>
        </w:rPr>
        <w:t>jeżeli zmiany te będą miały wpływ na koszty wykonania zamówienia przez Wykonawcę.</w:t>
      </w:r>
    </w:p>
    <w:p w14:paraId="1FDD79AA" w14:textId="77777777" w:rsidR="00972F74" w:rsidRPr="00EA2481" w:rsidRDefault="00972F74" w:rsidP="00A46E3D">
      <w:pPr>
        <w:pStyle w:val="Akapitzlist1"/>
        <w:numPr>
          <w:ilvl w:val="0"/>
          <w:numId w:val="77"/>
        </w:numPr>
        <w:spacing w:after="200" w:line="276" w:lineRule="auto"/>
        <w:rPr>
          <w:rFonts w:ascii="Arial" w:hAnsi="Arial" w:cs="Arial"/>
          <w:sz w:val="22"/>
          <w:szCs w:val="22"/>
        </w:rPr>
      </w:pPr>
      <w:r w:rsidRPr="00EA2481">
        <w:rPr>
          <w:rFonts w:ascii="Arial" w:hAnsi="Arial" w:cs="Arial"/>
          <w:iCs/>
          <w:sz w:val="22"/>
          <w:szCs w:val="22"/>
        </w:rPr>
        <w:t>Warunkiem zmiany wysokości wynagrodzenia Wykonawcy, w przypadkach wskazanych w ust.9 jest pisemne zgłoszenie przez Wykonawcę Zamawiającemu żądania zmiany tej wysokości, w terminie 30 dni od dnia wystąpienia zdarzenia uzasadniającego takie żądanie.</w:t>
      </w:r>
    </w:p>
    <w:p w14:paraId="0E913C50" w14:textId="77777777" w:rsidR="00972F74" w:rsidRPr="00EA2481" w:rsidRDefault="00972F74" w:rsidP="00A46E3D">
      <w:pPr>
        <w:pStyle w:val="Akapitzlist1"/>
        <w:numPr>
          <w:ilvl w:val="0"/>
          <w:numId w:val="77"/>
        </w:numPr>
        <w:spacing w:after="200" w:line="276" w:lineRule="auto"/>
        <w:rPr>
          <w:rFonts w:ascii="Arial" w:hAnsi="Arial" w:cs="Arial"/>
          <w:sz w:val="22"/>
          <w:szCs w:val="22"/>
        </w:rPr>
      </w:pPr>
      <w:r w:rsidRPr="00EA2481">
        <w:rPr>
          <w:rFonts w:ascii="Arial" w:hAnsi="Arial" w:cs="Arial"/>
          <w:iCs/>
          <w:sz w:val="22"/>
          <w:szCs w:val="22"/>
        </w:rPr>
        <w:t>W zgłoszeniu Wykonawca obowiązany jest do szczegółowego opisu i wyliczenia wpływu zmian opisanych w ust. 9, na koszt wykonania zamówienia.</w:t>
      </w:r>
    </w:p>
    <w:p w14:paraId="74C37C76" w14:textId="77777777" w:rsidR="00972F74" w:rsidRPr="00EA2481" w:rsidRDefault="00972F74" w:rsidP="00A46E3D">
      <w:pPr>
        <w:pStyle w:val="Akapitzlist1"/>
        <w:numPr>
          <w:ilvl w:val="0"/>
          <w:numId w:val="77"/>
        </w:numPr>
        <w:spacing w:after="200" w:line="276" w:lineRule="auto"/>
        <w:rPr>
          <w:rFonts w:ascii="Arial" w:hAnsi="Arial" w:cs="Arial"/>
          <w:sz w:val="22"/>
          <w:szCs w:val="22"/>
        </w:rPr>
      </w:pPr>
      <w:r w:rsidRPr="00EA2481">
        <w:rPr>
          <w:rFonts w:ascii="Arial" w:hAnsi="Arial" w:cs="Arial"/>
          <w:iCs/>
          <w:sz w:val="22"/>
          <w:szCs w:val="22"/>
        </w:rPr>
        <w:t>Opis i wyliczenie powinny zostać poddane badaniu biegłego rewidenta, który wyda opinię w zakresie ich rzetelności i prawidłowości.</w:t>
      </w:r>
    </w:p>
    <w:p w14:paraId="0A8AABF0" w14:textId="77777777" w:rsidR="00972F74" w:rsidRPr="00EA2481" w:rsidRDefault="00972F74" w:rsidP="00A46E3D">
      <w:pPr>
        <w:pStyle w:val="Akapitzlist1"/>
        <w:numPr>
          <w:ilvl w:val="0"/>
          <w:numId w:val="77"/>
        </w:numPr>
        <w:spacing w:after="200" w:line="276" w:lineRule="auto"/>
        <w:rPr>
          <w:rFonts w:ascii="Arial" w:hAnsi="Arial" w:cs="Arial"/>
          <w:sz w:val="22"/>
          <w:szCs w:val="22"/>
        </w:rPr>
      </w:pPr>
      <w:r w:rsidRPr="00EA2481">
        <w:rPr>
          <w:rFonts w:ascii="Arial" w:hAnsi="Arial" w:cs="Arial"/>
          <w:iCs/>
          <w:sz w:val="22"/>
          <w:szCs w:val="22"/>
        </w:rPr>
        <w:t>W przypadku gdy opinia biegłego rewidenta potwierdzi wartość wpływu zmian opisanych w ust. 9 na koszt wykonania zamówienia, wynagrodzenie Wykonawcy ulegnie zmianie o wskazaną w opinii kwotę.</w:t>
      </w:r>
    </w:p>
    <w:p w14:paraId="04F2CD6A" w14:textId="77777777" w:rsidR="00972F74" w:rsidRPr="00EA2481" w:rsidRDefault="00972F74" w:rsidP="00A46E3D">
      <w:pPr>
        <w:pStyle w:val="Akapitzlist1"/>
        <w:numPr>
          <w:ilvl w:val="0"/>
          <w:numId w:val="77"/>
        </w:numPr>
        <w:spacing w:after="200" w:line="276" w:lineRule="auto"/>
        <w:rPr>
          <w:rFonts w:ascii="Arial" w:hAnsi="Arial" w:cs="Arial"/>
          <w:sz w:val="22"/>
          <w:szCs w:val="22"/>
        </w:rPr>
      </w:pPr>
      <w:r w:rsidRPr="00EA2481">
        <w:rPr>
          <w:rFonts w:ascii="Arial" w:hAnsi="Arial" w:cs="Arial"/>
          <w:iCs/>
          <w:sz w:val="22"/>
          <w:szCs w:val="22"/>
        </w:rPr>
        <w:t>Postanowienie ust. 9-13, nie dotyczą sytuacji, w której wskazane zmiany nie będą miały wpływu na koszt wykonania zamówienia przez Wykonawcę.</w:t>
      </w:r>
    </w:p>
    <w:p w14:paraId="71BF09F6" w14:textId="77777777" w:rsidR="00972F74" w:rsidRPr="00EA2481" w:rsidRDefault="00972F74" w:rsidP="00972F74">
      <w:pPr>
        <w:pStyle w:val="Akapitzlist1"/>
        <w:spacing w:after="200" w:line="276" w:lineRule="auto"/>
        <w:ind w:left="360"/>
        <w:rPr>
          <w:rFonts w:ascii="Arial" w:hAnsi="Arial" w:cs="Arial"/>
          <w:sz w:val="16"/>
          <w:szCs w:val="20"/>
        </w:rPr>
      </w:pPr>
    </w:p>
    <w:p w14:paraId="48EE13E2" w14:textId="77777777" w:rsidR="00972F74" w:rsidRPr="00EA2481" w:rsidRDefault="00972F74" w:rsidP="00972F74">
      <w:pPr>
        <w:jc w:val="center"/>
        <w:rPr>
          <w:rStyle w:val="st1"/>
          <w:rFonts w:ascii="Arial" w:hAnsi="Arial" w:cs="Arial"/>
          <w:sz w:val="22"/>
        </w:rPr>
      </w:pPr>
      <w:r w:rsidRPr="00EA2481">
        <w:rPr>
          <w:rStyle w:val="st1"/>
          <w:rFonts w:ascii="Arial" w:hAnsi="Arial" w:cs="Arial"/>
          <w:sz w:val="22"/>
        </w:rPr>
        <w:t>§ 4 Kary</w:t>
      </w:r>
    </w:p>
    <w:p w14:paraId="752A6616" w14:textId="77777777" w:rsidR="00865BC7" w:rsidRPr="00EA2481" w:rsidRDefault="00865BC7" w:rsidP="00972F74">
      <w:pPr>
        <w:pStyle w:val="Zwykytekst"/>
        <w:jc w:val="both"/>
        <w:rPr>
          <w:rFonts w:ascii="Arial" w:hAnsi="Arial" w:cs="Arial"/>
          <w:sz w:val="22"/>
          <w:lang w:val="pl-PL"/>
        </w:rPr>
      </w:pPr>
    </w:p>
    <w:p w14:paraId="0CB65ED4" w14:textId="77777777" w:rsidR="00865BC7" w:rsidRPr="00EA2481" w:rsidRDefault="00865BC7" w:rsidP="00A46E3D">
      <w:pPr>
        <w:widowControl w:val="0"/>
        <w:numPr>
          <w:ilvl w:val="3"/>
          <w:numId w:val="84"/>
        </w:numPr>
        <w:autoSpaceDE w:val="0"/>
        <w:autoSpaceDN w:val="0"/>
        <w:adjustRightInd w:val="0"/>
        <w:ind w:left="284" w:hanging="284"/>
        <w:jc w:val="both"/>
        <w:rPr>
          <w:rFonts w:ascii="Arial" w:hAnsi="Arial" w:cs="Arial"/>
          <w:sz w:val="22"/>
          <w:szCs w:val="22"/>
        </w:rPr>
      </w:pPr>
      <w:r w:rsidRPr="00EA2481">
        <w:rPr>
          <w:rFonts w:ascii="Arial" w:hAnsi="Arial" w:cs="Arial"/>
          <w:sz w:val="22"/>
          <w:szCs w:val="22"/>
        </w:rPr>
        <w:t>Strony postanawiają, że w przypadkach określonych w ust. 2 obowiązującą formą odszkodowania są kary umowne.</w:t>
      </w:r>
    </w:p>
    <w:p w14:paraId="4B60B56B" w14:textId="77777777" w:rsidR="00865BC7" w:rsidRPr="00EA2481" w:rsidRDefault="00865BC7" w:rsidP="00A46E3D">
      <w:pPr>
        <w:widowControl w:val="0"/>
        <w:numPr>
          <w:ilvl w:val="3"/>
          <w:numId w:val="84"/>
        </w:numPr>
        <w:autoSpaceDE w:val="0"/>
        <w:autoSpaceDN w:val="0"/>
        <w:adjustRightInd w:val="0"/>
        <w:ind w:hanging="2880"/>
        <w:rPr>
          <w:rFonts w:ascii="Arial" w:hAnsi="Arial" w:cs="Arial"/>
          <w:sz w:val="22"/>
          <w:szCs w:val="22"/>
        </w:rPr>
      </w:pPr>
      <w:r w:rsidRPr="00EA2481">
        <w:rPr>
          <w:rFonts w:ascii="Arial" w:hAnsi="Arial" w:cs="Arial"/>
          <w:sz w:val="22"/>
          <w:szCs w:val="22"/>
        </w:rPr>
        <w:t xml:space="preserve"> Kary umowne będą naliczane w następujących wypadkach i wysokościach:</w:t>
      </w:r>
    </w:p>
    <w:p w14:paraId="581CB1DF" w14:textId="77777777" w:rsidR="00865BC7" w:rsidRPr="00EA2481" w:rsidRDefault="00865BC7" w:rsidP="00A46E3D">
      <w:pPr>
        <w:widowControl w:val="0"/>
        <w:numPr>
          <w:ilvl w:val="0"/>
          <w:numId w:val="85"/>
        </w:numPr>
        <w:autoSpaceDE w:val="0"/>
        <w:autoSpaceDN w:val="0"/>
        <w:adjustRightInd w:val="0"/>
        <w:ind w:left="644"/>
        <w:rPr>
          <w:rFonts w:ascii="Arial" w:hAnsi="Arial" w:cs="Arial"/>
          <w:b/>
          <w:sz w:val="22"/>
          <w:szCs w:val="22"/>
        </w:rPr>
      </w:pPr>
      <w:r w:rsidRPr="00EA2481">
        <w:rPr>
          <w:rFonts w:ascii="Arial" w:hAnsi="Arial" w:cs="Arial"/>
          <w:b/>
          <w:sz w:val="22"/>
          <w:szCs w:val="22"/>
        </w:rPr>
        <w:t xml:space="preserve"> Wykonawca płaci Zamawiającej kary umowne:</w:t>
      </w:r>
    </w:p>
    <w:p w14:paraId="5FE09658" w14:textId="31B9CE75" w:rsidR="00865BC7" w:rsidRPr="00EA2481" w:rsidRDefault="00865BC7" w:rsidP="00A46E3D">
      <w:pPr>
        <w:numPr>
          <w:ilvl w:val="0"/>
          <w:numId w:val="86"/>
        </w:numPr>
        <w:ind w:right="-311"/>
        <w:jc w:val="both"/>
        <w:rPr>
          <w:rFonts w:ascii="Arial" w:hAnsi="Arial" w:cs="Arial"/>
          <w:bCs/>
          <w:snapToGrid w:val="0"/>
          <w:sz w:val="22"/>
        </w:rPr>
      </w:pPr>
      <w:r w:rsidRPr="00EA2481">
        <w:rPr>
          <w:rFonts w:ascii="Arial" w:hAnsi="Arial" w:cs="Arial"/>
          <w:sz w:val="22"/>
          <w:szCs w:val="22"/>
          <w:lang w:val="cs-CZ"/>
        </w:rPr>
        <w:t xml:space="preserve">za nieterminowe dostarczenie przedmiotu umowy w wysokości </w:t>
      </w:r>
      <w:r w:rsidRPr="00EA2481">
        <w:rPr>
          <w:rFonts w:ascii="Arial" w:hAnsi="Arial" w:cs="Arial"/>
          <w:b/>
          <w:sz w:val="22"/>
          <w:szCs w:val="22"/>
          <w:lang w:val="cs-CZ"/>
        </w:rPr>
        <w:t>0,2%</w:t>
      </w:r>
      <w:r w:rsidRPr="00EA2481">
        <w:rPr>
          <w:rFonts w:ascii="Arial" w:hAnsi="Arial" w:cs="Arial"/>
          <w:sz w:val="22"/>
          <w:szCs w:val="22"/>
          <w:lang w:val="cs-CZ"/>
        </w:rPr>
        <w:t xml:space="preserve"> wartości wynagrodzenia brutto określonego w §6 ust. 5 umowy za każdy dzień przekroczenia terminu licząc od dnia okreslonego w </w:t>
      </w:r>
      <w:r w:rsidRPr="00EA2481">
        <w:rPr>
          <w:rFonts w:ascii="Arial" w:hAnsi="Arial" w:cs="Arial"/>
          <w:bCs/>
          <w:snapToGrid w:val="0"/>
          <w:sz w:val="22"/>
        </w:rPr>
        <w:t>§2 ust. 2 umowy.</w:t>
      </w:r>
    </w:p>
    <w:p w14:paraId="4D68B101" w14:textId="7B766EBF" w:rsidR="00A46E3D" w:rsidRPr="00EA2481" w:rsidRDefault="00A46E3D" w:rsidP="00A46E3D">
      <w:pPr>
        <w:numPr>
          <w:ilvl w:val="0"/>
          <w:numId w:val="86"/>
        </w:numPr>
        <w:ind w:right="-311"/>
        <w:jc w:val="both"/>
        <w:rPr>
          <w:rFonts w:ascii="Arial" w:hAnsi="Arial" w:cs="Arial"/>
          <w:bCs/>
          <w:snapToGrid w:val="0"/>
          <w:sz w:val="22"/>
        </w:rPr>
      </w:pPr>
      <w:r w:rsidRPr="00EA2481">
        <w:rPr>
          <w:rFonts w:ascii="Arial" w:hAnsi="Arial" w:cs="Arial"/>
          <w:sz w:val="22"/>
        </w:rPr>
        <w:t xml:space="preserve">W przypadku opóźnienia w realizacji obowiązków określonych w §1 ust. </w:t>
      </w:r>
      <w:r w:rsidR="00D7312C" w:rsidRPr="00EA2481">
        <w:rPr>
          <w:rFonts w:ascii="Arial" w:hAnsi="Arial" w:cs="Arial"/>
          <w:sz w:val="22"/>
        </w:rPr>
        <w:t>2</w:t>
      </w:r>
      <w:r w:rsidRPr="00EA2481">
        <w:rPr>
          <w:rFonts w:ascii="Arial" w:hAnsi="Arial" w:cs="Arial"/>
          <w:sz w:val="22"/>
        </w:rPr>
        <w:t xml:space="preserve"> lit. f i lit. g Wykonawca zobowiązany jest do zapłaty Zamawiającemu kary umownej w wysokości 10% miesięcznej opłaty stałej z tytułu dzierżawy określonej w §3 ust. 4 lit. a umowy za każdą godzinę roboczą opóźnienia. </w:t>
      </w:r>
    </w:p>
    <w:p w14:paraId="54FBD47A" w14:textId="486B32F0" w:rsidR="00865BC7" w:rsidRPr="00EA2481" w:rsidRDefault="00865BC7" w:rsidP="00A46E3D">
      <w:pPr>
        <w:numPr>
          <w:ilvl w:val="0"/>
          <w:numId w:val="86"/>
        </w:numPr>
        <w:ind w:right="-311"/>
        <w:jc w:val="both"/>
        <w:rPr>
          <w:rFonts w:ascii="Arial" w:hAnsi="Arial" w:cs="Arial"/>
          <w:bCs/>
          <w:snapToGrid w:val="0"/>
          <w:sz w:val="22"/>
        </w:rPr>
      </w:pPr>
      <w:r w:rsidRPr="00EA2481">
        <w:rPr>
          <w:rFonts w:ascii="Arial" w:hAnsi="Arial" w:cs="Arial"/>
          <w:sz w:val="22"/>
          <w:szCs w:val="22"/>
          <w:lang w:val="cs-CZ"/>
        </w:rPr>
        <w:lastRenderedPageBreak/>
        <w:t xml:space="preserve">za odstąpienie od umowy z przyczyn zależnych od Wykonawcy w kwocie </w:t>
      </w:r>
      <w:r w:rsidRPr="00EA2481">
        <w:rPr>
          <w:rFonts w:ascii="Arial" w:hAnsi="Arial" w:cs="Arial"/>
          <w:b/>
          <w:sz w:val="22"/>
          <w:szCs w:val="22"/>
          <w:lang w:val="cs-CZ"/>
        </w:rPr>
        <w:t>10%</w:t>
      </w:r>
      <w:r w:rsidRPr="00EA2481">
        <w:rPr>
          <w:rFonts w:ascii="Arial" w:hAnsi="Arial" w:cs="Arial"/>
          <w:sz w:val="22"/>
          <w:szCs w:val="22"/>
          <w:lang w:val="cs-CZ"/>
        </w:rPr>
        <w:t xml:space="preserve"> wynagrodzenia brutto ustalonego w §6 ust. 5 umowy.</w:t>
      </w:r>
    </w:p>
    <w:p w14:paraId="5C133106" w14:textId="77777777" w:rsidR="00865BC7" w:rsidRPr="00EA2481" w:rsidRDefault="00865BC7" w:rsidP="00A46E3D">
      <w:pPr>
        <w:numPr>
          <w:ilvl w:val="0"/>
          <w:numId w:val="88"/>
        </w:numPr>
        <w:ind w:right="-312"/>
        <w:jc w:val="both"/>
        <w:rPr>
          <w:rFonts w:ascii="Arial" w:hAnsi="Arial" w:cs="Arial"/>
          <w:bCs/>
          <w:snapToGrid w:val="0"/>
          <w:sz w:val="22"/>
          <w:u w:val="single"/>
        </w:rPr>
      </w:pPr>
      <w:r w:rsidRPr="00EA2481">
        <w:rPr>
          <w:rFonts w:ascii="Arial" w:hAnsi="Arial" w:cs="Arial"/>
          <w:sz w:val="22"/>
          <w:szCs w:val="22"/>
          <w:u w:val="single"/>
          <w:lang w:val="cs-CZ"/>
        </w:rPr>
        <w:t>Zamawiający płaci Wykonawcy kary umowne:</w:t>
      </w:r>
    </w:p>
    <w:p w14:paraId="674C91D0" w14:textId="7FB332C3" w:rsidR="00865BC7" w:rsidRPr="00EA2481" w:rsidRDefault="00865BC7" w:rsidP="00A46E3D">
      <w:pPr>
        <w:numPr>
          <w:ilvl w:val="0"/>
          <w:numId w:val="87"/>
        </w:numPr>
        <w:ind w:right="-312"/>
        <w:jc w:val="both"/>
        <w:rPr>
          <w:rFonts w:ascii="Arial" w:hAnsi="Arial" w:cs="Arial"/>
          <w:bCs/>
          <w:snapToGrid w:val="0"/>
          <w:sz w:val="22"/>
        </w:rPr>
      </w:pPr>
      <w:r w:rsidRPr="00EA2481">
        <w:rPr>
          <w:rFonts w:ascii="Arial" w:hAnsi="Arial" w:cs="Arial"/>
          <w:sz w:val="22"/>
          <w:szCs w:val="22"/>
          <w:lang w:val="cs-CZ"/>
        </w:rPr>
        <w:t xml:space="preserve">  za odstąpienie od umowy z przyczyn zależnych od Zamawiającego w wysokości </w:t>
      </w:r>
      <w:r w:rsidRPr="00EA2481">
        <w:rPr>
          <w:rFonts w:ascii="Arial" w:hAnsi="Arial" w:cs="Arial"/>
          <w:b/>
          <w:sz w:val="22"/>
          <w:szCs w:val="22"/>
          <w:lang w:val="cs-CZ"/>
        </w:rPr>
        <w:t>10%</w:t>
      </w:r>
      <w:r w:rsidRPr="00EA2481">
        <w:rPr>
          <w:rFonts w:ascii="Arial" w:hAnsi="Arial" w:cs="Arial"/>
          <w:sz w:val="22"/>
          <w:szCs w:val="22"/>
          <w:lang w:val="cs-CZ"/>
        </w:rPr>
        <w:t xml:space="preserve"> wartości wynagrodzenia brutto ustalonego w §6 ust. 5 umowy.  </w:t>
      </w:r>
    </w:p>
    <w:p w14:paraId="48D6E3C3" w14:textId="6D4AB448" w:rsidR="00A46E3D" w:rsidRPr="00EA2481" w:rsidRDefault="00A46E3D" w:rsidP="00A46E3D">
      <w:pPr>
        <w:pStyle w:val="Akapitzlist"/>
        <w:numPr>
          <w:ilvl w:val="0"/>
          <w:numId w:val="84"/>
        </w:numPr>
        <w:ind w:right="-312"/>
        <w:jc w:val="both"/>
        <w:rPr>
          <w:rFonts w:ascii="Arial" w:hAnsi="Arial" w:cs="Arial"/>
          <w:sz w:val="22"/>
          <w:szCs w:val="22"/>
          <w:lang w:val="cs-CZ"/>
        </w:rPr>
      </w:pPr>
      <w:r w:rsidRPr="00EA2481">
        <w:rPr>
          <w:rFonts w:ascii="Arial" w:hAnsi="Arial" w:cs="Arial"/>
          <w:sz w:val="22"/>
        </w:rPr>
        <w:t>Zamawiający zastrzega sobie prawo dochodzenia odszkodowania przewyższającego wysokość zastrzeżonych kar umownych do wysokości rzeczywiście poniesionej szkody.</w:t>
      </w:r>
    </w:p>
    <w:p w14:paraId="769B5C97" w14:textId="62320640" w:rsidR="00865BC7" w:rsidRPr="00EA2481" w:rsidRDefault="00A46E3D" w:rsidP="00A46E3D">
      <w:pPr>
        <w:pStyle w:val="Akapitzlist"/>
        <w:numPr>
          <w:ilvl w:val="0"/>
          <w:numId w:val="84"/>
        </w:numPr>
        <w:ind w:right="-312"/>
        <w:jc w:val="both"/>
        <w:rPr>
          <w:rFonts w:ascii="Arial" w:hAnsi="Arial" w:cs="Arial"/>
          <w:sz w:val="22"/>
          <w:szCs w:val="22"/>
          <w:lang w:val="cs-CZ"/>
        </w:rPr>
      </w:pPr>
      <w:r w:rsidRPr="00EA2481">
        <w:rPr>
          <w:rFonts w:ascii="Arial" w:hAnsi="Arial" w:cs="Arial"/>
          <w:sz w:val="22"/>
          <w:szCs w:val="22"/>
          <w:lang w:val="cs-CZ"/>
        </w:rPr>
        <w:t xml:space="preserve"> </w:t>
      </w:r>
      <w:r w:rsidR="00865BC7" w:rsidRPr="00EA2481">
        <w:rPr>
          <w:rFonts w:ascii="Arial" w:hAnsi="Arial" w:cs="Arial"/>
          <w:sz w:val="22"/>
          <w:szCs w:val="22"/>
          <w:lang w:val="cs-CZ"/>
        </w:rPr>
        <w:t>Zamawiający zastrzega sobie prawo do potrącenia kar umownych z faktury wystawionej przez Wykonawcę, bez wcześniejszego wezwania Wykonawcy do zapłaty tej kwoty.</w:t>
      </w:r>
    </w:p>
    <w:p w14:paraId="413BFDC6" w14:textId="77777777" w:rsidR="00865BC7" w:rsidRPr="00EA2481" w:rsidRDefault="00865BC7" w:rsidP="00972F74">
      <w:pPr>
        <w:pStyle w:val="Zwykytekst"/>
        <w:jc w:val="both"/>
        <w:rPr>
          <w:rFonts w:ascii="Arial" w:hAnsi="Arial" w:cs="Arial"/>
          <w:sz w:val="22"/>
          <w:lang w:val="pl-PL"/>
        </w:rPr>
      </w:pPr>
    </w:p>
    <w:p w14:paraId="35836494" w14:textId="77777777" w:rsidR="00865BC7" w:rsidRPr="00EA2481" w:rsidRDefault="00865BC7" w:rsidP="00972F74">
      <w:pPr>
        <w:pStyle w:val="Zwykytekst"/>
        <w:jc w:val="both"/>
        <w:rPr>
          <w:rFonts w:ascii="Arial" w:hAnsi="Arial" w:cs="Arial"/>
          <w:sz w:val="22"/>
          <w:lang w:val="pl-PL"/>
        </w:rPr>
      </w:pPr>
    </w:p>
    <w:p w14:paraId="1F5B48CF" w14:textId="77777777" w:rsidR="00972F74" w:rsidRPr="00EA2481" w:rsidRDefault="00972F74" w:rsidP="00972F74">
      <w:pPr>
        <w:jc w:val="center"/>
        <w:rPr>
          <w:rStyle w:val="st1"/>
          <w:rFonts w:ascii="Arial" w:hAnsi="Arial" w:cs="Arial"/>
          <w:sz w:val="22"/>
          <w:szCs w:val="22"/>
          <w:lang w:val="x-none"/>
        </w:rPr>
      </w:pPr>
    </w:p>
    <w:p w14:paraId="0C04FAC1" w14:textId="77777777" w:rsidR="00972F74" w:rsidRPr="00EA2481" w:rsidRDefault="00972F74" w:rsidP="00972F74">
      <w:pPr>
        <w:jc w:val="center"/>
        <w:rPr>
          <w:rStyle w:val="st1"/>
          <w:rFonts w:ascii="Arial" w:hAnsi="Arial" w:cs="Arial"/>
          <w:sz w:val="22"/>
          <w:szCs w:val="22"/>
        </w:rPr>
      </w:pPr>
      <w:r w:rsidRPr="00EA2481">
        <w:rPr>
          <w:rStyle w:val="st1"/>
          <w:rFonts w:ascii="Arial" w:hAnsi="Arial" w:cs="Arial"/>
          <w:sz w:val="22"/>
          <w:szCs w:val="22"/>
        </w:rPr>
        <w:t>§ 5 Zmiany w umowie</w:t>
      </w:r>
    </w:p>
    <w:p w14:paraId="36147184" w14:textId="77777777" w:rsidR="00972F74" w:rsidRPr="00EA2481" w:rsidRDefault="00972F74" w:rsidP="00972F74">
      <w:pPr>
        <w:jc w:val="center"/>
        <w:rPr>
          <w:rStyle w:val="st1"/>
          <w:rFonts w:ascii="Arial" w:hAnsi="Arial" w:cs="Arial"/>
          <w:sz w:val="22"/>
          <w:szCs w:val="22"/>
        </w:rPr>
      </w:pPr>
    </w:p>
    <w:p w14:paraId="49539FA8" w14:textId="5FF4BF41" w:rsidR="00972F74" w:rsidRPr="00EA2481" w:rsidRDefault="00972F74" w:rsidP="00972F74">
      <w:pPr>
        <w:pStyle w:val="Akapitzlist1"/>
        <w:spacing w:after="200" w:line="276" w:lineRule="auto"/>
        <w:ind w:left="0"/>
        <w:jc w:val="both"/>
        <w:rPr>
          <w:rStyle w:val="st1"/>
          <w:rFonts w:ascii="Arial" w:hAnsi="Arial" w:cs="Arial"/>
          <w:sz w:val="22"/>
          <w:szCs w:val="22"/>
        </w:rPr>
      </w:pPr>
      <w:r w:rsidRPr="00EA2481">
        <w:rPr>
          <w:rStyle w:val="st1"/>
          <w:rFonts w:ascii="Arial" w:hAnsi="Arial" w:cs="Arial"/>
          <w:sz w:val="22"/>
          <w:szCs w:val="22"/>
        </w:rPr>
        <w:t xml:space="preserve">Zmiany postanowień niniejszej Umowy wymagają sporządzenia aneksu w formie pisemnej podpisanego przez obie strony pod rygorem nieważności. </w:t>
      </w:r>
      <w:r w:rsidR="00A46E3D" w:rsidRPr="00EA2481">
        <w:rPr>
          <w:rStyle w:val="st1"/>
          <w:rFonts w:ascii="Arial" w:hAnsi="Arial" w:cs="Arial"/>
          <w:sz w:val="22"/>
          <w:szCs w:val="22"/>
        </w:rPr>
        <w:t xml:space="preserve"> </w:t>
      </w:r>
    </w:p>
    <w:p w14:paraId="5930C20F" w14:textId="3242A51A" w:rsidR="00972F74" w:rsidRPr="00EA2481" w:rsidRDefault="00972F74" w:rsidP="00972F74">
      <w:pPr>
        <w:spacing w:before="100" w:beforeAutospacing="1" w:after="100" w:afterAutospacing="1"/>
        <w:jc w:val="center"/>
        <w:textAlignment w:val="baseline"/>
        <w:rPr>
          <w:rFonts w:ascii="Arial" w:hAnsi="Arial" w:cs="Arial"/>
          <w:sz w:val="22"/>
          <w:szCs w:val="22"/>
        </w:rPr>
      </w:pPr>
      <w:r w:rsidRPr="00EA2481">
        <w:rPr>
          <w:rFonts w:ascii="Arial" w:hAnsi="Arial" w:cs="Arial"/>
          <w:bCs/>
          <w:iCs/>
          <w:sz w:val="22"/>
          <w:szCs w:val="22"/>
        </w:rPr>
        <w:t xml:space="preserve">§ </w:t>
      </w:r>
      <w:r w:rsidR="00B12B64" w:rsidRPr="00EA2481">
        <w:rPr>
          <w:rFonts w:ascii="Arial" w:hAnsi="Arial" w:cs="Arial"/>
          <w:bCs/>
          <w:iCs/>
          <w:sz w:val="22"/>
          <w:szCs w:val="22"/>
        </w:rPr>
        <w:t>6</w:t>
      </w:r>
      <w:r w:rsidRPr="00EA2481">
        <w:rPr>
          <w:rFonts w:ascii="Arial" w:hAnsi="Arial" w:cs="Arial"/>
          <w:bCs/>
          <w:iCs/>
          <w:sz w:val="22"/>
          <w:szCs w:val="22"/>
        </w:rPr>
        <w:t xml:space="preserve"> Zabezpieczenie</w:t>
      </w:r>
    </w:p>
    <w:p w14:paraId="3E91A4F9" w14:textId="77777777" w:rsidR="00972F74" w:rsidRPr="00EA2481" w:rsidRDefault="00972F74" w:rsidP="00A46E3D">
      <w:pPr>
        <w:numPr>
          <w:ilvl w:val="2"/>
          <w:numId w:val="60"/>
        </w:numPr>
        <w:tabs>
          <w:tab w:val="clear" w:pos="2160"/>
        </w:tabs>
        <w:spacing w:before="100" w:beforeAutospacing="1" w:after="100" w:afterAutospacing="1"/>
        <w:ind w:left="426"/>
        <w:jc w:val="both"/>
        <w:rPr>
          <w:rFonts w:ascii="Arial" w:hAnsi="Arial" w:cs="Arial"/>
          <w:sz w:val="22"/>
          <w:szCs w:val="22"/>
        </w:rPr>
      </w:pPr>
      <w:r w:rsidRPr="00EA2481">
        <w:rPr>
          <w:rFonts w:ascii="Arial" w:hAnsi="Arial" w:cs="Arial"/>
          <w:iCs/>
          <w:sz w:val="22"/>
          <w:szCs w:val="22"/>
        </w:rPr>
        <w:t>W celu zapewnienia właściwej jakości usług, ustanawia się zabezpieczenie należytego wykonania umowy wysokości ................................................ zł, tj. 5% wynagrodzenia, słownie:………………………………………………….</w:t>
      </w:r>
    </w:p>
    <w:p w14:paraId="7472B108" w14:textId="77777777" w:rsidR="00972F74" w:rsidRPr="00EA2481" w:rsidRDefault="00972F74" w:rsidP="00A46E3D">
      <w:pPr>
        <w:numPr>
          <w:ilvl w:val="2"/>
          <w:numId w:val="60"/>
        </w:numPr>
        <w:tabs>
          <w:tab w:val="clear" w:pos="2160"/>
        </w:tabs>
        <w:spacing w:before="100" w:beforeAutospacing="1" w:after="100" w:afterAutospacing="1"/>
        <w:ind w:left="426"/>
        <w:jc w:val="both"/>
        <w:rPr>
          <w:rFonts w:ascii="Arial" w:hAnsi="Arial" w:cs="Arial"/>
          <w:sz w:val="22"/>
          <w:szCs w:val="22"/>
        </w:rPr>
      </w:pPr>
      <w:r w:rsidRPr="00EA2481">
        <w:rPr>
          <w:rFonts w:ascii="Arial" w:hAnsi="Arial" w:cs="Arial"/>
          <w:iCs/>
          <w:sz w:val="22"/>
          <w:szCs w:val="22"/>
        </w:rPr>
        <w:t>Wykonawca wnosi zabezpieczenie należytego wykonania umowy w formie……………………………………………………...</w:t>
      </w:r>
    </w:p>
    <w:p w14:paraId="6EFE722B" w14:textId="77777777" w:rsidR="00972F74" w:rsidRPr="00EA2481" w:rsidRDefault="00972F74" w:rsidP="00A46E3D">
      <w:pPr>
        <w:numPr>
          <w:ilvl w:val="2"/>
          <w:numId w:val="60"/>
        </w:numPr>
        <w:tabs>
          <w:tab w:val="clear" w:pos="2160"/>
        </w:tabs>
        <w:spacing w:before="100" w:beforeAutospacing="1" w:after="100" w:afterAutospacing="1"/>
        <w:ind w:left="426"/>
        <w:jc w:val="both"/>
        <w:rPr>
          <w:rFonts w:ascii="Arial" w:hAnsi="Arial" w:cs="Arial"/>
          <w:sz w:val="22"/>
          <w:szCs w:val="22"/>
        </w:rPr>
      </w:pPr>
      <w:r w:rsidRPr="00EA2481">
        <w:rPr>
          <w:rFonts w:ascii="Arial" w:hAnsi="Arial" w:cs="Arial"/>
          <w:iCs/>
          <w:sz w:val="22"/>
          <w:szCs w:val="22"/>
        </w:rPr>
        <w:t>Zabezpieczenie służy pokryciu roszczeń z tytułu niewykonania lub nienależytego wykonania umowy (w tym kar umownych).</w:t>
      </w:r>
    </w:p>
    <w:p w14:paraId="2CBA9456" w14:textId="77777777" w:rsidR="00A46E3D" w:rsidRPr="00EA2481" w:rsidRDefault="00A46E3D" w:rsidP="00A46E3D">
      <w:pPr>
        <w:pStyle w:val="Tekstpodstawowy"/>
        <w:spacing w:line="240" w:lineRule="atLeast"/>
        <w:rPr>
          <w:rFonts w:ascii="Arial" w:hAnsi="Arial" w:cs="Arial"/>
          <w:sz w:val="22"/>
          <w:szCs w:val="22"/>
        </w:rPr>
      </w:pPr>
    </w:p>
    <w:p w14:paraId="326EDBF9" w14:textId="2DEB9D63" w:rsidR="00972F74" w:rsidRPr="00EA2481" w:rsidRDefault="00972F74" w:rsidP="00972F74">
      <w:pPr>
        <w:jc w:val="center"/>
        <w:rPr>
          <w:rStyle w:val="st1"/>
          <w:rFonts w:ascii="Arial" w:hAnsi="Arial" w:cs="Arial"/>
          <w:sz w:val="22"/>
          <w:szCs w:val="22"/>
        </w:rPr>
      </w:pPr>
      <w:r w:rsidRPr="00EA2481">
        <w:rPr>
          <w:rStyle w:val="st1"/>
          <w:rFonts w:ascii="Arial" w:hAnsi="Arial" w:cs="Arial"/>
          <w:sz w:val="22"/>
          <w:szCs w:val="22"/>
        </w:rPr>
        <w:t xml:space="preserve">§ </w:t>
      </w:r>
      <w:r w:rsidR="00B12B64" w:rsidRPr="00EA2481">
        <w:rPr>
          <w:rStyle w:val="st1"/>
          <w:rFonts w:ascii="Arial" w:hAnsi="Arial" w:cs="Arial"/>
          <w:sz w:val="22"/>
          <w:szCs w:val="22"/>
        </w:rPr>
        <w:t>7</w:t>
      </w:r>
      <w:r w:rsidRPr="00EA2481">
        <w:rPr>
          <w:rStyle w:val="st1"/>
          <w:rFonts w:ascii="Arial" w:hAnsi="Arial" w:cs="Arial"/>
          <w:sz w:val="22"/>
          <w:szCs w:val="22"/>
        </w:rPr>
        <w:t xml:space="preserve"> Postanowienia końcowe</w:t>
      </w:r>
    </w:p>
    <w:p w14:paraId="61F9BF24" w14:textId="77777777" w:rsidR="00972F74" w:rsidRPr="00EA2481" w:rsidRDefault="00972F74" w:rsidP="00972F74">
      <w:pPr>
        <w:jc w:val="center"/>
        <w:rPr>
          <w:rStyle w:val="st1"/>
          <w:rFonts w:ascii="Arial" w:hAnsi="Arial" w:cs="Arial"/>
          <w:sz w:val="22"/>
          <w:szCs w:val="22"/>
        </w:rPr>
      </w:pPr>
    </w:p>
    <w:p w14:paraId="4526A032" w14:textId="77777777" w:rsidR="00972F74" w:rsidRPr="00EA2481" w:rsidRDefault="00972F74" w:rsidP="00A46E3D">
      <w:pPr>
        <w:pStyle w:val="Akapitzlist1"/>
        <w:numPr>
          <w:ilvl w:val="0"/>
          <w:numId w:val="75"/>
        </w:numPr>
        <w:spacing w:after="200" w:line="276" w:lineRule="auto"/>
        <w:jc w:val="both"/>
        <w:rPr>
          <w:rStyle w:val="st1"/>
          <w:rFonts w:ascii="Arial" w:hAnsi="Arial" w:cs="Arial"/>
          <w:sz w:val="22"/>
          <w:szCs w:val="22"/>
        </w:rPr>
      </w:pPr>
      <w:r w:rsidRPr="00EA2481">
        <w:rPr>
          <w:rStyle w:val="st1"/>
          <w:rFonts w:ascii="Arial" w:hAnsi="Arial" w:cs="Arial"/>
          <w:sz w:val="22"/>
          <w:szCs w:val="22"/>
        </w:rPr>
        <w:t>Do wzajemnych kontaktów przy realizacji przedmiotu Umowy wyznacza się ze strony Zamawiającego:…………………………., Wykonawcy:……………………………… w sprawach nie uregulowanych niniejszą Umową mają zastosowanie odpowiednie przepisy Kodeksu Cywilnego i Ustawy Prawo Zamówień Publicznych.</w:t>
      </w:r>
    </w:p>
    <w:p w14:paraId="75DC6904" w14:textId="77777777" w:rsidR="00972F74" w:rsidRPr="00EA2481" w:rsidRDefault="00972F74" w:rsidP="00A46E3D">
      <w:pPr>
        <w:pStyle w:val="Akapitzlist1"/>
        <w:numPr>
          <w:ilvl w:val="0"/>
          <w:numId w:val="75"/>
        </w:numPr>
        <w:spacing w:after="200" w:line="276" w:lineRule="auto"/>
        <w:jc w:val="both"/>
        <w:rPr>
          <w:rStyle w:val="st1"/>
          <w:rFonts w:ascii="Arial" w:hAnsi="Arial" w:cs="Arial"/>
          <w:sz w:val="22"/>
          <w:szCs w:val="22"/>
        </w:rPr>
      </w:pPr>
      <w:r w:rsidRPr="00EA2481">
        <w:rPr>
          <w:rStyle w:val="st1"/>
          <w:rFonts w:ascii="Arial" w:hAnsi="Arial" w:cs="Arial"/>
          <w:sz w:val="22"/>
          <w:szCs w:val="22"/>
        </w:rPr>
        <w:t>Stronom przysługuje prawo rozwiązania Umowy z zachowaniem 1-miesięcznego terminu wypowiedzenia.</w:t>
      </w:r>
    </w:p>
    <w:p w14:paraId="23B5A9E7" w14:textId="77777777" w:rsidR="00972F74" w:rsidRPr="00EA2481" w:rsidRDefault="00972F74" w:rsidP="00A46E3D">
      <w:pPr>
        <w:pStyle w:val="Akapitzlist1"/>
        <w:numPr>
          <w:ilvl w:val="0"/>
          <w:numId w:val="75"/>
        </w:numPr>
        <w:spacing w:after="200" w:line="276" w:lineRule="auto"/>
        <w:jc w:val="both"/>
        <w:rPr>
          <w:rStyle w:val="st1"/>
          <w:rFonts w:ascii="Arial" w:hAnsi="Arial" w:cs="Arial"/>
          <w:sz w:val="22"/>
          <w:szCs w:val="22"/>
        </w:rPr>
      </w:pPr>
      <w:r w:rsidRPr="00EA2481">
        <w:rPr>
          <w:rStyle w:val="st1"/>
          <w:rFonts w:ascii="Arial" w:hAnsi="Arial" w:cs="Arial"/>
          <w:sz w:val="22"/>
          <w:szCs w:val="22"/>
        </w:rPr>
        <w:t>Ewentualne spory związane z przedmiotem niniejszej Umowy będą rozstrzygane przez sąd właściwy dla siedziby Zamawiającego.</w:t>
      </w:r>
    </w:p>
    <w:p w14:paraId="0B43C8AE" w14:textId="77777777" w:rsidR="00972F74" w:rsidRPr="00EA2481" w:rsidRDefault="00972F74" w:rsidP="00A46E3D">
      <w:pPr>
        <w:pStyle w:val="Akapitzlist1"/>
        <w:numPr>
          <w:ilvl w:val="0"/>
          <w:numId w:val="75"/>
        </w:numPr>
        <w:spacing w:after="200" w:line="276" w:lineRule="auto"/>
        <w:jc w:val="both"/>
        <w:rPr>
          <w:rStyle w:val="st1"/>
          <w:rFonts w:ascii="Arial" w:hAnsi="Arial" w:cs="Arial"/>
          <w:sz w:val="22"/>
          <w:szCs w:val="22"/>
        </w:rPr>
      </w:pPr>
      <w:r w:rsidRPr="00EA2481">
        <w:rPr>
          <w:rStyle w:val="st1"/>
          <w:rFonts w:ascii="Arial" w:hAnsi="Arial" w:cs="Arial"/>
          <w:sz w:val="22"/>
          <w:szCs w:val="22"/>
        </w:rPr>
        <w:t>Umowa została podpisana w dwóch jednobrzmiących egzemplarzach po jednej dla każdej ze stron.</w:t>
      </w:r>
    </w:p>
    <w:p w14:paraId="551F407F" w14:textId="3FF55501" w:rsidR="00972F74" w:rsidRPr="00EA2481" w:rsidRDefault="00972F74" w:rsidP="00A612DE">
      <w:pPr>
        <w:pStyle w:val="Akapitzlist1"/>
        <w:numPr>
          <w:ilvl w:val="0"/>
          <w:numId w:val="75"/>
        </w:numPr>
        <w:spacing w:after="200" w:line="276" w:lineRule="auto"/>
        <w:jc w:val="both"/>
        <w:rPr>
          <w:rStyle w:val="st1"/>
          <w:rFonts w:ascii="Arial" w:hAnsi="Arial" w:cs="Arial"/>
          <w:sz w:val="22"/>
          <w:szCs w:val="22"/>
        </w:rPr>
      </w:pPr>
      <w:r w:rsidRPr="00EA2481">
        <w:rPr>
          <w:rStyle w:val="st1"/>
          <w:rFonts w:ascii="Arial" w:hAnsi="Arial" w:cs="Arial"/>
          <w:sz w:val="22"/>
          <w:szCs w:val="22"/>
        </w:rPr>
        <w:t>Integralną częścią niniejszej Umowy jest oferta Wykonawcy oraz Specyfikacja Istotnych Warunków zamówienia.</w:t>
      </w:r>
    </w:p>
    <w:p w14:paraId="2AFA250D" w14:textId="77777777" w:rsidR="00972F74" w:rsidRPr="00EA2481" w:rsidRDefault="00972F74" w:rsidP="00972F74">
      <w:pPr>
        <w:pStyle w:val="Akapitzlist1"/>
        <w:ind w:left="0"/>
        <w:jc w:val="both"/>
        <w:rPr>
          <w:rStyle w:val="st1"/>
          <w:rFonts w:ascii="Arial" w:hAnsi="Arial" w:cs="Arial"/>
          <w:sz w:val="22"/>
          <w:szCs w:val="22"/>
        </w:rPr>
      </w:pPr>
    </w:p>
    <w:p w14:paraId="241BC1AF" w14:textId="7ECE01F3" w:rsidR="00972F74" w:rsidRPr="00EA2481" w:rsidRDefault="00972F74" w:rsidP="00972F74">
      <w:pPr>
        <w:jc w:val="both"/>
        <w:rPr>
          <w:rStyle w:val="st1"/>
          <w:rFonts w:ascii="Arial" w:hAnsi="Arial" w:cs="Arial"/>
          <w:sz w:val="22"/>
          <w:szCs w:val="22"/>
        </w:rPr>
      </w:pPr>
      <w:r w:rsidRPr="00EA2481">
        <w:rPr>
          <w:rStyle w:val="st1"/>
          <w:rFonts w:ascii="Arial" w:hAnsi="Arial" w:cs="Arial"/>
          <w:sz w:val="22"/>
          <w:szCs w:val="22"/>
        </w:rPr>
        <w:t xml:space="preserve">  Zamawiający:</w:t>
      </w:r>
      <w:r w:rsidRPr="00EA2481">
        <w:rPr>
          <w:rStyle w:val="st1"/>
          <w:rFonts w:ascii="Arial" w:hAnsi="Arial" w:cs="Arial"/>
          <w:sz w:val="22"/>
          <w:szCs w:val="22"/>
        </w:rPr>
        <w:tab/>
      </w:r>
      <w:r w:rsidRPr="00EA2481">
        <w:rPr>
          <w:rStyle w:val="st1"/>
          <w:rFonts w:ascii="Arial" w:hAnsi="Arial" w:cs="Arial"/>
          <w:sz w:val="22"/>
          <w:szCs w:val="22"/>
        </w:rPr>
        <w:tab/>
      </w:r>
      <w:r w:rsidRPr="00EA2481">
        <w:rPr>
          <w:rStyle w:val="st1"/>
          <w:rFonts w:ascii="Arial" w:hAnsi="Arial" w:cs="Arial"/>
          <w:sz w:val="22"/>
          <w:szCs w:val="22"/>
        </w:rPr>
        <w:tab/>
      </w:r>
      <w:r w:rsidRPr="00EA2481">
        <w:rPr>
          <w:rStyle w:val="st1"/>
          <w:rFonts w:ascii="Arial" w:hAnsi="Arial" w:cs="Arial"/>
          <w:sz w:val="22"/>
          <w:szCs w:val="22"/>
        </w:rPr>
        <w:tab/>
      </w:r>
      <w:r w:rsidRPr="00EA2481">
        <w:rPr>
          <w:rStyle w:val="st1"/>
          <w:rFonts w:ascii="Arial" w:hAnsi="Arial" w:cs="Arial"/>
          <w:sz w:val="22"/>
          <w:szCs w:val="22"/>
        </w:rPr>
        <w:tab/>
      </w:r>
      <w:r w:rsidRPr="00EA2481">
        <w:rPr>
          <w:rStyle w:val="st1"/>
          <w:rFonts w:ascii="Arial" w:hAnsi="Arial" w:cs="Arial"/>
          <w:sz w:val="22"/>
          <w:szCs w:val="22"/>
        </w:rPr>
        <w:tab/>
      </w:r>
      <w:r w:rsidRPr="00EA2481">
        <w:rPr>
          <w:rStyle w:val="st1"/>
          <w:rFonts w:ascii="Arial" w:hAnsi="Arial" w:cs="Arial"/>
          <w:sz w:val="22"/>
          <w:szCs w:val="22"/>
        </w:rPr>
        <w:tab/>
      </w:r>
      <w:r w:rsidRPr="00EA2481">
        <w:rPr>
          <w:rStyle w:val="st1"/>
          <w:rFonts w:ascii="Arial" w:hAnsi="Arial" w:cs="Arial"/>
          <w:sz w:val="22"/>
          <w:szCs w:val="22"/>
        </w:rPr>
        <w:tab/>
      </w:r>
      <w:r w:rsidRPr="00EA2481">
        <w:rPr>
          <w:rStyle w:val="st1"/>
          <w:rFonts w:ascii="Arial" w:hAnsi="Arial" w:cs="Arial"/>
          <w:sz w:val="22"/>
          <w:szCs w:val="22"/>
        </w:rPr>
        <w:tab/>
        <w:t>Wykonawca:</w:t>
      </w:r>
    </w:p>
    <w:p w14:paraId="57E20DCC" w14:textId="77777777" w:rsidR="00972F74" w:rsidRPr="00EA2481" w:rsidRDefault="00972F74" w:rsidP="00972F74">
      <w:pPr>
        <w:jc w:val="both"/>
        <w:rPr>
          <w:rStyle w:val="st1"/>
        </w:rPr>
      </w:pPr>
    </w:p>
    <w:p w14:paraId="16381FEE" w14:textId="77777777" w:rsidR="00972F74" w:rsidRPr="00EA2481" w:rsidRDefault="00972F74" w:rsidP="00972F74">
      <w:pPr>
        <w:jc w:val="both"/>
        <w:rPr>
          <w:rStyle w:val="st1"/>
        </w:rPr>
      </w:pPr>
    </w:p>
    <w:p w14:paraId="022DB89E" w14:textId="77777777" w:rsidR="00972F74" w:rsidRPr="00EA2481" w:rsidRDefault="00972F74" w:rsidP="00972F74">
      <w:pPr>
        <w:jc w:val="both"/>
        <w:rPr>
          <w:rStyle w:val="st1"/>
        </w:rPr>
      </w:pPr>
    </w:p>
    <w:p w14:paraId="376D57E0" w14:textId="77777777" w:rsidR="00972F74" w:rsidRPr="00EA2481" w:rsidRDefault="00972F74" w:rsidP="0089793B">
      <w:pPr>
        <w:rPr>
          <w:rFonts w:ascii="Arial" w:hAnsi="Arial" w:cs="Arial"/>
          <w:iCs/>
        </w:rPr>
      </w:pPr>
    </w:p>
    <w:p w14:paraId="338D30C2" w14:textId="77777777" w:rsidR="008A1728" w:rsidRPr="00EA2481" w:rsidRDefault="008A1728" w:rsidP="0089793B">
      <w:pPr>
        <w:pStyle w:val="Stopka"/>
        <w:tabs>
          <w:tab w:val="clear" w:pos="4536"/>
          <w:tab w:val="clear" w:pos="9072"/>
        </w:tabs>
        <w:ind w:left="6840" w:right="432" w:hanging="6840"/>
        <w:jc w:val="right"/>
        <w:rPr>
          <w:rFonts w:ascii="Arial" w:hAnsi="Arial" w:cs="Arial"/>
          <w:i/>
          <w:sz w:val="16"/>
          <w:szCs w:val="16"/>
        </w:rPr>
      </w:pPr>
    </w:p>
    <w:p w14:paraId="4A94599E" w14:textId="77777777" w:rsidR="00B63614" w:rsidRPr="00EA2481" w:rsidRDefault="00B63614" w:rsidP="0089793B">
      <w:pPr>
        <w:pStyle w:val="Stopka"/>
        <w:tabs>
          <w:tab w:val="clear" w:pos="4536"/>
          <w:tab w:val="clear" w:pos="9072"/>
        </w:tabs>
        <w:ind w:left="6840" w:right="432" w:hanging="6840"/>
        <w:jc w:val="right"/>
        <w:rPr>
          <w:rFonts w:ascii="Arial" w:hAnsi="Arial" w:cs="Arial"/>
          <w:i/>
          <w:sz w:val="16"/>
          <w:szCs w:val="16"/>
        </w:rPr>
      </w:pPr>
    </w:p>
    <w:sectPr w:rsidR="00B63614" w:rsidRPr="00EA2481" w:rsidSect="001C7109">
      <w:footerReference w:type="default" r:id="rId25"/>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2BAA5" w14:textId="77777777" w:rsidR="00326B08" w:rsidRDefault="00326B08">
      <w:r>
        <w:separator/>
      </w:r>
    </w:p>
  </w:endnote>
  <w:endnote w:type="continuationSeparator" w:id="0">
    <w:p w14:paraId="41A6BCE1" w14:textId="77777777" w:rsidR="00326B08" w:rsidRDefault="0032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HiddenHorzOCR">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3A617" w14:textId="77777777" w:rsidR="00EE0C69" w:rsidRDefault="00EE0C69" w:rsidP="00FB30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8791E1" w14:textId="77777777" w:rsidR="00EE0C69" w:rsidRDefault="00EE0C69" w:rsidP="00FB30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9E44" w14:textId="685F849F" w:rsidR="00EE0C69" w:rsidRDefault="00EE0C69" w:rsidP="00FB302D">
    <w:pPr>
      <w:pStyle w:val="Stopka"/>
      <w:framePr w:wrap="around" w:vAnchor="text" w:hAnchor="margin" w:xAlign="right" w:y="1"/>
      <w:rPr>
        <w:rStyle w:val="Numerstrony"/>
      </w:rPr>
    </w:pPr>
    <w:r>
      <w:rPr>
        <w:rStyle w:val="Numerstrony"/>
      </w:rPr>
      <w:t xml:space="preserve">Strona </w:t>
    </w:r>
    <w:r>
      <w:rPr>
        <w:rStyle w:val="Numerstrony"/>
      </w:rPr>
      <w:fldChar w:fldCharType="begin"/>
    </w:r>
    <w:r>
      <w:rPr>
        <w:rStyle w:val="Numerstrony"/>
      </w:rPr>
      <w:instrText xml:space="preserve">PAGE  </w:instrText>
    </w:r>
    <w:r>
      <w:rPr>
        <w:rStyle w:val="Numerstrony"/>
      </w:rPr>
      <w:fldChar w:fldCharType="separate"/>
    </w:r>
    <w:r w:rsidR="00EA2481">
      <w:rPr>
        <w:rStyle w:val="Numerstrony"/>
        <w:noProof/>
      </w:rPr>
      <w:t>14</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EA2481">
      <w:rPr>
        <w:rStyle w:val="Numerstrony"/>
        <w:noProof/>
      </w:rPr>
      <w:t>44</w:t>
    </w:r>
    <w:r>
      <w:rPr>
        <w:rStyle w:val="Numerstrony"/>
      </w:rPr>
      <w:fldChar w:fldCharType="end"/>
    </w:r>
  </w:p>
  <w:p w14:paraId="2B698812" w14:textId="77777777" w:rsidR="00EE0C69" w:rsidRDefault="00EE0C69" w:rsidP="00FB302D">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79780111"/>
      <w:docPartObj>
        <w:docPartGallery w:val="Page Numbers (Bottom of Page)"/>
        <w:docPartUnique/>
      </w:docPartObj>
    </w:sdtPr>
    <w:sdtEndPr/>
    <w:sdtContent>
      <w:p w14:paraId="48ABCC56" w14:textId="1879C054" w:rsidR="00EE0C69" w:rsidRPr="00BF755D" w:rsidRDefault="00EE0C69" w:rsidP="00BF755D">
        <w:pPr>
          <w:spacing w:line="360" w:lineRule="auto"/>
          <w:rPr>
            <w:rFonts w:ascii="Arial" w:hAnsi="Arial" w:cs="Arial"/>
            <w:sz w:val="18"/>
            <w:szCs w:val="18"/>
          </w:rPr>
        </w:pPr>
        <w:r w:rsidRPr="00BF755D">
          <w:rPr>
            <w:rFonts w:ascii="Arial" w:hAnsi="Arial" w:cs="Arial"/>
            <w:sz w:val="18"/>
            <w:szCs w:val="18"/>
          </w:rPr>
          <w:t>SIWZ - Usługa dzierżawy urządzeń wielofunkcyjnych na potrzeby Urzędu Miasta Kołobrzeg</w:t>
        </w:r>
      </w:p>
      <w:p w14:paraId="5FB17862" w14:textId="2B4CA0E7" w:rsidR="00EE0C69" w:rsidRPr="003A0E74" w:rsidRDefault="00EE0C69" w:rsidP="00BF755D">
        <w:pPr>
          <w:pStyle w:val="Stopka"/>
          <w:jc w:val="both"/>
          <w:rPr>
            <w:rFonts w:ascii="Arial" w:hAnsi="Arial" w:cs="Arial"/>
            <w:sz w:val="16"/>
            <w:szCs w:val="16"/>
          </w:rPr>
        </w:pPr>
        <w:r>
          <w:rPr>
            <w:rFonts w:ascii="Arial" w:hAnsi="Arial" w:cs="Arial"/>
            <w:sz w:val="16"/>
            <w:szCs w:val="16"/>
          </w:rPr>
          <w:t xml:space="preserve">                                                                                                                                                                                                       </w:t>
        </w:r>
        <w:r w:rsidRPr="003A0E74">
          <w:rPr>
            <w:rFonts w:ascii="Arial" w:hAnsi="Arial" w:cs="Arial"/>
            <w:sz w:val="16"/>
            <w:szCs w:val="16"/>
          </w:rPr>
          <w:fldChar w:fldCharType="begin"/>
        </w:r>
        <w:r w:rsidRPr="003A0E74">
          <w:rPr>
            <w:rFonts w:ascii="Arial" w:hAnsi="Arial" w:cs="Arial"/>
            <w:sz w:val="16"/>
            <w:szCs w:val="16"/>
          </w:rPr>
          <w:instrText>PAGE   \* MERGEFORMAT</w:instrText>
        </w:r>
        <w:r w:rsidRPr="003A0E74">
          <w:rPr>
            <w:rFonts w:ascii="Arial" w:hAnsi="Arial" w:cs="Arial"/>
            <w:sz w:val="16"/>
            <w:szCs w:val="16"/>
          </w:rPr>
          <w:fldChar w:fldCharType="separate"/>
        </w:r>
        <w:r w:rsidR="00EA2481">
          <w:rPr>
            <w:rFonts w:ascii="Arial" w:hAnsi="Arial" w:cs="Arial"/>
            <w:noProof/>
            <w:sz w:val="16"/>
            <w:szCs w:val="16"/>
          </w:rPr>
          <w:t>44</w:t>
        </w:r>
        <w:r w:rsidRPr="003A0E74">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7DA40" w14:textId="77777777" w:rsidR="00326B08" w:rsidRDefault="00326B08">
      <w:r>
        <w:separator/>
      </w:r>
    </w:p>
  </w:footnote>
  <w:footnote w:type="continuationSeparator" w:id="0">
    <w:p w14:paraId="0653432A" w14:textId="77777777" w:rsidR="00326B08" w:rsidRDefault="00326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9B7FD" w14:textId="77777777" w:rsidR="00EE0C69" w:rsidRDefault="00EE0C69"/>
  <w:p w14:paraId="26B450BC" w14:textId="77777777" w:rsidR="00EE0C69" w:rsidRDefault="00EE0C69" w:rsidP="00FB302D">
    <w:pPr>
      <w:pStyle w:val="Nagwek"/>
      <w:rPr>
        <w:i/>
        <w:sz w:val="18"/>
        <w:szCs w:val="18"/>
      </w:rPr>
    </w:pPr>
  </w:p>
  <w:p w14:paraId="6E89FE62" w14:textId="77777777" w:rsidR="00EE0C69" w:rsidRPr="007A61D9" w:rsidRDefault="00EE0C69" w:rsidP="00FB302D">
    <w:pPr>
      <w:pStyle w:val="Nagwek"/>
      <w:jc w:val="center"/>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5"/>
    <w:multiLevelType w:val="multilevel"/>
    <w:tmpl w:val="00000005"/>
    <w:name w:val="WW8Num63"/>
    <w:lvl w:ilvl="0">
      <w:start w:val="2"/>
      <w:numFmt w:val="decimal"/>
      <w:suff w:val="nothing"/>
      <w:lvlText w:val="%1."/>
      <w:lvlJc w:val="left"/>
      <w:pPr>
        <w:ind w:left="360" w:hanging="360"/>
      </w:pPr>
    </w:lvl>
    <w:lvl w:ilvl="1">
      <w:start w:val="1"/>
      <w:numFmt w:val="decimal"/>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0"/>
    <w:multiLevelType w:val="multilevel"/>
    <w:tmpl w:val="EE3E8818"/>
    <w:name w:val="WW8Num72"/>
    <w:lvl w:ilvl="0">
      <w:start w:val="1"/>
      <w:numFmt w:val="decimal"/>
      <w:lvlText w:val="%1)"/>
      <w:lvlJc w:val="left"/>
      <w:pPr>
        <w:ind w:left="1500" w:hanging="360"/>
      </w:pPr>
    </w:lvl>
    <w:lvl w:ilvl="1">
      <w:start w:val="1"/>
      <w:numFmt w:val="bullet"/>
      <w:suff w:val="nothing"/>
      <w:lvlText w:val="-"/>
      <w:lvlJc w:val="left"/>
      <w:pPr>
        <w:ind w:left="2220" w:hanging="360"/>
      </w:pPr>
      <w:rPr>
        <w:rFonts w:ascii="Times New Roman" w:hAnsi="Times New Roman" w:cs="Times New Roman"/>
      </w:rPr>
    </w:lvl>
    <w:lvl w:ilvl="2">
      <w:start w:val="3"/>
      <w:numFmt w:val="lowerLetter"/>
      <w:suff w:val="nothing"/>
      <w:lvlText w:val="%3)"/>
      <w:lvlJc w:val="left"/>
      <w:pPr>
        <w:ind w:left="3120" w:hanging="360"/>
      </w:pPr>
    </w:lvl>
    <w:lvl w:ilvl="3">
      <w:start w:val="1"/>
      <w:numFmt w:val="decimal"/>
      <w:suff w:val="nothing"/>
      <w:lvlText w:val="%4."/>
      <w:lvlJc w:val="left"/>
      <w:pPr>
        <w:ind w:left="3660" w:hanging="360"/>
      </w:pPr>
    </w:lvl>
    <w:lvl w:ilvl="4">
      <w:start w:val="1"/>
      <w:numFmt w:val="upperRoman"/>
      <w:suff w:val="nothing"/>
      <w:lvlText w:val="%5."/>
      <w:lvlJc w:val="left"/>
      <w:pPr>
        <w:ind w:left="4740" w:hanging="720"/>
      </w:pPr>
    </w:lvl>
    <w:lvl w:ilvl="5">
      <w:start w:val="1"/>
      <w:numFmt w:val="lowerRoman"/>
      <w:suff w:val="nothing"/>
      <w:lvlText w:val="%6."/>
      <w:lvlJc w:val="right"/>
      <w:pPr>
        <w:ind w:left="5100" w:hanging="180"/>
      </w:pPr>
    </w:lvl>
    <w:lvl w:ilvl="6">
      <w:start w:val="1"/>
      <w:numFmt w:val="decimal"/>
      <w:suff w:val="nothing"/>
      <w:lvlText w:val="%7."/>
      <w:lvlJc w:val="left"/>
      <w:pPr>
        <w:ind w:left="5820" w:hanging="360"/>
      </w:pPr>
    </w:lvl>
    <w:lvl w:ilvl="7">
      <w:start w:val="1"/>
      <w:numFmt w:val="lowerLetter"/>
      <w:suff w:val="nothing"/>
      <w:lvlText w:val="%8."/>
      <w:lvlJc w:val="left"/>
      <w:pPr>
        <w:ind w:left="6540" w:hanging="360"/>
      </w:pPr>
    </w:lvl>
    <w:lvl w:ilvl="8">
      <w:start w:val="1"/>
      <w:numFmt w:val="lowerRoman"/>
      <w:suff w:val="nothing"/>
      <w:lvlText w:val="%9."/>
      <w:lvlJc w:val="right"/>
      <w:pPr>
        <w:ind w:left="7260" w:hanging="180"/>
      </w:pPr>
    </w:lvl>
  </w:abstractNum>
  <w:abstractNum w:abstractNumId="8">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multilevel"/>
    <w:tmpl w:val="43322A5C"/>
    <w:name w:val="WW8Num23"/>
    <w:lvl w:ilvl="0">
      <w:start w:val="7"/>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5">
    <w:nsid w:val="0000003F"/>
    <w:multiLevelType w:val="multilevel"/>
    <w:tmpl w:val="C5FE17B6"/>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18"/>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00C47CF4"/>
    <w:multiLevelType w:val="hybridMultilevel"/>
    <w:tmpl w:val="0B00598A"/>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2B21DF6"/>
    <w:multiLevelType w:val="hybridMultilevel"/>
    <w:tmpl w:val="16725C46"/>
    <w:lvl w:ilvl="0" w:tplc="3EAEF94C">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EE2E40"/>
    <w:multiLevelType w:val="hybridMultilevel"/>
    <w:tmpl w:val="07D0198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05FD6948"/>
    <w:multiLevelType w:val="hybridMultilevel"/>
    <w:tmpl w:val="E6060EA0"/>
    <w:lvl w:ilvl="0" w:tplc="8C760220">
      <w:start w:val="1"/>
      <w:numFmt w:val="decimal"/>
      <w:lvlText w:val="%1."/>
      <w:lvlJc w:val="left"/>
      <w:pPr>
        <w:tabs>
          <w:tab w:val="num" w:pos="360"/>
        </w:tabs>
        <w:ind w:left="360" w:hanging="360"/>
      </w:pPr>
      <w:rPr>
        <w:rFonts w:ascii="Arial" w:hAnsi="Arial" w:cs="Arial" w:hint="default"/>
      </w:rPr>
    </w:lvl>
    <w:lvl w:ilvl="1" w:tplc="04150001">
      <w:start w:val="1"/>
      <w:numFmt w:val="bullet"/>
      <w:lvlText w:val=""/>
      <w:lvlJc w:val="left"/>
      <w:pPr>
        <w:tabs>
          <w:tab w:val="num" w:pos="1440"/>
        </w:tabs>
        <w:ind w:left="1440" w:hanging="360"/>
      </w:pPr>
      <w:rPr>
        <w:rFonts w:ascii="Symbol" w:hAnsi="Symbol" w:hint="default"/>
      </w:rPr>
    </w:lvl>
    <w:lvl w:ilvl="2" w:tplc="96F6DC88">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7416682"/>
    <w:multiLevelType w:val="hybridMultilevel"/>
    <w:tmpl w:val="AB2A1CA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2">
    <w:nsid w:val="08585882"/>
    <w:multiLevelType w:val="hybridMultilevel"/>
    <w:tmpl w:val="C974E428"/>
    <w:lvl w:ilvl="0" w:tplc="50E02E06">
      <w:start w:val="1"/>
      <w:numFmt w:val="decimal"/>
      <w:lvlText w:val="%1)"/>
      <w:lvlJc w:val="left"/>
      <w:pPr>
        <w:ind w:left="720"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9BC277D"/>
    <w:multiLevelType w:val="multilevel"/>
    <w:tmpl w:val="0415001D"/>
    <w:styleLink w:val="Styl2"/>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9EF4695"/>
    <w:multiLevelType w:val="hybridMultilevel"/>
    <w:tmpl w:val="9A785B6C"/>
    <w:lvl w:ilvl="0" w:tplc="B2004F6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0BF61F70"/>
    <w:multiLevelType w:val="hybridMultilevel"/>
    <w:tmpl w:val="71B48304"/>
    <w:lvl w:ilvl="0" w:tplc="46BC2D62">
      <w:start w:val="4"/>
      <w:numFmt w:val="upp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D4B35A8"/>
    <w:multiLevelType w:val="hybridMultilevel"/>
    <w:tmpl w:val="3A426742"/>
    <w:lvl w:ilvl="0" w:tplc="AF48F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964D3D"/>
    <w:multiLevelType w:val="hybridMultilevel"/>
    <w:tmpl w:val="B838EC68"/>
    <w:lvl w:ilvl="0" w:tplc="E3C6D31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8385907"/>
    <w:multiLevelType w:val="hybridMultilevel"/>
    <w:tmpl w:val="3A80BF64"/>
    <w:lvl w:ilvl="0" w:tplc="04150017">
      <w:start w:val="1"/>
      <w:numFmt w:val="lowerLetter"/>
      <w:lvlText w:val="%1)"/>
      <w:lvlJc w:val="left"/>
      <w:pPr>
        <w:tabs>
          <w:tab w:val="num" w:pos="1174"/>
        </w:tabs>
        <w:ind w:left="1174" w:hanging="360"/>
      </w:pPr>
    </w:lvl>
    <w:lvl w:ilvl="1" w:tplc="04150019">
      <w:start w:val="1"/>
      <w:numFmt w:val="lowerLetter"/>
      <w:lvlText w:val="%2."/>
      <w:lvlJc w:val="left"/>
      <w:pPr>
        <w:tabs>
          <w:tab w:val="num" w:pos="1894"/>
        </w:tabs>
        <w:ind w:left="1894" w:hanging="360"/>
      </w:pPr>
    </w:lvl>
    <w:lvl w:ilvl="2" w:tplc="0415001B" w:tentative="1">
      <w:start w:val="1"/>
      <w:numFmt w:val="lowerRoman"/>
      <w:lvlText w:val="%3."/>
      <w:lvlJc w:val="right"/>
      <w:pPr>
        <w:tabs>
          <w:tab w:val="num" w:pos="2614"/>
        </w:tabs>
        <w:ind w:left="2614" w:hanging="180"/>
      </w:pPr>
    </w:lvl>
    <w:lvl w:ilvl="3" w:tplc="0415000F" w:tentative="1">
      <w:start w:val="1"/>
      <w:numFmt w:val="decimal"/>
      <w:lvlText w:val="%4."/>
      <w:lvlJc w:val="left"/>
      <w:pPr>
        <w:tabs>
          <w:tab w:val="num" w:pos="3334"/>
        </w:tabs>
        <w:ind w:left="3334" w:hanging="360"/>
      </w:pPr>
    </w:lvl>
    <w:lvl w:ilvl="4" w:tplc="04150019" w:tentative="1">
      <w:start w:val="1"/>
      <w:numFmt w:val="lowerLetter"/>
      <w:lvlText w:val="%5."/>
      <w:lvlJc w:val="left"/>
      <w:pPr>
        <w:tabs>
          <w:tab w:val="num" w:pos="4054"/>
        </w:tabs>
        <w:ind w:left="4054" w:hanging="360"/>
      </w:pPr>
    </w:lvl>
    <w:lvl w:ilvl="5" w:tplc="0415001B" w:tentative="1">
      <w:start w:val="1"/>
      <w:numFmt w:val="lowerRoman"/>
      <w:lvlText w:val="%6."/>
      <w:lvlJc w:val="right"/>
      <w:pPr>
        <w:tabs>
          <w:tab w:val="num" w:pos="4774"/>
        </w:tabs>
        <w:ind w:left="4774" w:hanging="180"/>
      </w:pPr>
    </w:lvl>
    <w:lvl w:ilvl="6" w:tplc="0415000F" w:tentative="1">
      <w:start w:val="1"/>
      <w:numFmt w:val="decimal"/>
      <w:lvlText w:val="%7."/>
      <w:lvlJc w:val="left"/>
      <w:pPr>
        <w:tabs>
          <w:tab w:val="num" w:pos="5494"/>
        </w:tabs>
        <w:ind w:left="5494" w:hanging="360"/>
      </w:pPr>
    </w:lvl>
    <w:lvl w:ilvl="7" w:tplc="04150019" w:tentative="1">
      <w:start w:val="1"/>
      <w:numFmt w:val="lowerLetter"/>
      <w:lvlText w:val="%8."/>
      <w:lvlJc w:val="left"/>
      <w:pPr>
        <w:tabs>
          <w:tab w:val="num" w:pos="6214"/>
        </w:tabs>
        <w:ind w:left="6214" w:hanging="360"/>
      </w:pPr>
    </w:lvl>
    <w:lvl w:ilvl="8" w:tplc="0415001B" w:tentative="1">
      <w:start w:val="1"/>
      <w:numFmt w:val="lowerRoman"/>
      <w:lvlText w:val="%9."/>
      <w:lvlJc w:val="right"/>
      <w:pPr>
        <w:tabs>
          <w:tab w:val="num" w:pos="6934"/>
        </w:tabs>
        <w:ind w:left="6934" w:hanging="180"/>
      </w:pPr>
    </w:lvl>
  </w:abstractNum>
  <w:abstractNum w:abstractNumId="33">
    <w:nsid w:val="19A20475"/>
    <w:multiLevelType w:val="hybridMultilevel"/>
    <w:tmpl w:val="7004AB96"/>
    <w:lvl w:ilvl="0" w:tplc="04150017">
      <w:start w:val="1"/>
      <w:numFmt w:val="lowerLetter"/>
      <w:lvlText w:val="%1)"/>
      <w:lvlJc w:val="left"/>
      <w:pPr>
        <w:tabs>
          <w:tab w:val="num" w:pos="1174"/>
        </w:tabs>
        <w:ind w:left="1174" w:hanging="360"/>
      </w:pPr>
    </w:lvl>
    <w:lvl w:ilvl="1" w:tplc="04150019" w:tentative="1">
      <w:start w:val="1"/>
      <w:numFmt w:val="lowerLetter"/>
      <w:lvlText w:val="%2."/>
      <w:lvlJc w:val="left"/>
      <w:pPr>
        <w:tabs>
          <w:tab w:val="num" w:pos="1894"/>
        </w:tabs>
        <w:ind w:left="1894" w:hanging="360"/>
      </w:pPr>
    </w:lvl>
    <w:lvl w:ilvl="2" w:tplc="0415001B" w:tentative="1">
      <w:start w:val="1"/>
      <w:numFmt w:val="lowerRoman"/>
      <w:lvlText w:val="%3."/>
      <w:lvlJc w:val="right"/>
      <w:pPr>
        <w:tabs>
          <w:tab w:val="num" w:pos="2614"/>
        </w:tabs>
        <w:ind w:left="2614" w:hanging="180"/>
      </w:pPr>
    </w:lvl>
    <w:lvl w:ilvl="3" w:tplc="0415000F" w:tentative="1">
      <w:start w:val="1"/>
      <w:numFmt w:val="decimal"/>
      <w:lvlText w:val="%4."/>
      <w:lvlJc w:val="left"/>
      <w:pPr>
        <w:tabs>
          <w:tab w:val="num" w:pos="3334"/>
        </w:tabs>
        <w:ind w:left="3334" w:hanging="360"/>
      </w:pPr>
    </w:lvl>
    <w:lvl w:ilvl="4" w:tplc="04150019" w:tentative="1">
      <w:start w:val="1"/>
      <w:numFmt w:val="lowerLetter"/>
      <w:lvlText w:val="%5."/>
      <w:lvlJc w:val="left"/>
      <w:pPr>
        <w:tabs>
          <w:tab w:val="num" w:pos="4054"/>
        </w:tabs>
        <w:ind w:left="4054" w:hanging="360"/>
      </w:pPr>
    </w:lvl>
    <w:lvl w:ilvl="5" w:tplc="0415001B" w:tentative="1">
      <w:start w:val="1"/>
      <w:numFmt w:val="lowerRoman"/>
      <w:lvlText w:val="%6."/>
      <w:lvlJc w:val="right"/>
      <w:pPr>
        <w:tabs>
          <w:tab w:val="num" w:pos="4774"/>
        </w:tabs>
        <w:ind w:left="4774" w:hanging="180"/>
      </w:pPr>
    </w:lvl>
    <w:lvl w:ilvl="6" w:tplc="0415000F" w:tentative="1">
      <w:start w:val="1"/>
      <w:numFmt w:val="decimal"/>
      <w:lvlText w:val="%7."/>
      <w:lvlJc w:val="left"/>
      <w:pPr>
        <w:tabs>
          <w:tab w:val="num" w:pos="5494"/>
        </w:tabs>
        <w:ind w:left="5494" w:hanging="360"/>
      </w:pPr>
    </w:lvl>
    <w:lvl w:ilvl="7" w:tplc="04150019" w:tentative="1">
      <w:start w:val="1"/>
      <w:numFmt w:val="lowerLetter"/>
      <w:lvlText w:val="%8."/>
      <w:lvlJc w:val="left"/>
      <w:pPr>
        <w:tabs>
          <w:tab w:val="num" w:pos="6214"/>
        </w:tabs>
        <w:ind w:left="6214" w:hanging="360"/>
      </w:pPr>
    </w:lvl>
    <w:lvl w:ilvl="8" w:tplc="0415001B" w:tentative="1">
      <w:start w:val="1"/>
      <w:numFmt w:val="lowerRoman"/>
      <w:lvlText w:val="%9."/>
      <w:lvlJc w:val="right"/>
      <w:pPr>
        <w:tabs>
          <w:tab w:val="num" w:pos="6934"/>
        </w:tabs>
        <w:ind w:left="6934" w:hanging="180"/>
      </w:pPr>
    </w:lvl>
  </w:abstractNum>
  <w:abstractNum w:abstractNumId="34">
    <w:nsid w:val="19DD7B9A"/>
    <w:multiLevelType w:val="hybridMultilevel"/>
    <w:tmpl w:val="F6BE8390"/>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062"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6">
    <w:nsid w:val="1A97407C"/>
    <w:multiLevelType w:val="hybridMultilevel"/>
    <w:tmpl w:val="1AD6DD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1C797CDE"/>
    <w:multiLevelType w:val="hybridMultilevel"/>
    <w:tmpl w:val="5B46E3FA"/>
    <w:lvl w:ilvl="0" w:tplc="9372E6D6">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27CD21EF"/>
    <w:multiLevelType w:val="hybridMultilevel"/>
    <w:tmpl w:val="55CAB8D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2959639F"/>
    <w:multiLevelType w:val="hybridMultilevel"/>
    <w:tmpl w:val="CDCA349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12943D06">
      <w:start w:val="1"/>
      <w:numFmt w:val="upperLetter"/>
      <w:lvlText w:val="%4."/>
      <w:lvlJc w:val="left"/>
      <w:pPr>
        <w:ind w:left="3237" w:hanging="360"/>
      </w:pPr>
      <w:rPr>
        <w:rFonts w:hint="default"/>
        <w:color w:val="auto"/>
      </w:rPr>
    </w:lvl>
    <w:lvl w:ilvl="4" w:tplc="FBCE8FE4">
      <w:start w:val="5"/>
      <w:numFmt w:val="decimal"/>
      <w:lvlText w:val="%5."/>
      <w:lvlJc w:val="left"/>
      <w:pPr>
        <w:ind w:left="3957" w:hanging="360"/>
      </w:pPr>
      <w:rPr>
        <w:rFonts w:hint="default"/>
        <w:b w:val="0"/>
        <w:color w:val="auto"/>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2A182793"/>
    <w:multiLevelType w:val="hybridMultilevel"/>
    <w:tmpl w:val="E454F55C"/>
    <w:lvl w:ilvl="0" w:tplc="5504F116">
      <w:start w:val="5"/>
      <w:numFmt w:val="decimal"/>
      <w:lvlText w:val="%1."/>
      <w:lvlJc w:val="left"/>
      <w:pPr>
        <w:tabs>
          <w:tab w:val="num" w:pos="357"/>
        </w:tabs>
        <w:ind w:left="357" w:hanging="357"/>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31B40BE8"/>
    <w:multiLevelType w:val="hybridMultilevel"/>
    <w:tmpl w:val="0EDC67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34683B47"/>
    <w:multiLevelType w:val="hybridMultilevel"/>
    <w:tmpl w:val="BF0819E0"/>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7581000">
      <w:start w:val="6"/>
      <w:numFmt w:val="decimal"/>
      <w:lvlText w:val="%3."/>
      <w:lvlJc w:val="left"/>
      <w:pPr>
        <w:ind w:left="2697" w:hanging="360"/>
      </w:pPr>
      <w:rPr>
        <w:rFonts w:hint="default"/>
        <w:b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4AD02D4"/>
    <w:multiLevelType w:val="hybridMultilevel"/>
    <w:tmpl w:val="9370AB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355775CD"/>
    <w:multiLevelType w:val="hybridMultilevel"/>
    <w:tmpl w:val="C4DE0D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357468B7"/>
    <w:multiLevelType w:val="multilevel"/>
    <w:tmpl w:val="0415001F"/>
    <w:styleLink w:val="Styl1"/>
    <w:lvl w:ilvl="0">
      <w:start w:val="1"/>
      <w:numFmt w:val="decimal"/>
      <w:lvlText w:val="%1."/>
      <w:lvlJc w:val="left"/>
      <w:pPr>
        <w:tabs>
          <w:tab w:val="num" w:pos="360"/>
        </w:tabs>
        <w:ind w:left="360" w:hanging="360"/>
      </w:pPr>
      <w:rPr>
        <w:rFonts w:ascii="Times New Roman" w:hAnsi="Times New Roman"/>
        <w:b/>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38025EC3"/>
    <w:multiLevelType w:val="hybridMultilevel"/>
    <w:tmpl w:val="6C06A9D4"/>
    <w:lvl w:ilvl="0" w:tplc="849E24C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821CE7"/>
    <w:multiLevelType w:val="hybridMultilevel"/>
    <w:tmpl w:val="4B92A3B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3CAA10CA"/>
    <w:multiLevelType w:val="hybridMultilevel"/>
    <w:tmpl w:val="7242AFE4"/>
    <w:name w:val="WW8Num232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CBA5A42"/>
    <w:multiLevelType w:val="hybridMultilevel"/>
    <w:tmpl w:val="E14EEA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E661B72"/>
    <w:multiLevelType w:val="hybridMultilevel"/>
    <w:tmpl w:val="26201766"/>
    <w:name w:val="WW8Num2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F985D88"/>
    <w:multiLevelType w:val="hybridMultilevel"/>
    <w:tmpl w:val="A2A050D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3">
    <w:nsid w:val="3FED2704"/>
    <w:multiLevelType w:val="hybridMultilevel"/>
    <w:tmpl w:val="D7DA3E48"/>
    <w:lvl w:ilvl="0" w:tplc="6C64B304">
      <w:start w:val="7"/>
      <w:numFmt w:val="bullet"/>
      <w:lvlText w:val=""/>
      <w:lvlJc w:val="left"/>
      <w:pPr>
        <w:tabs>
          <w:tab w:val="num" w:pos="1800"/>
        </w:tabs>
        <w:ind w:left="1800" w:hanging="360"/>
      </w:pPr>
      <w:rPr>
        <w:rFonts w:ascii="Symbol" w:eastAsia="Times New Roman" w:hAnsi="Symbol"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4">
    <w:nsid w:val="41A7709A"/>
    <w:multiLevelType w:val="hybridMultilevel"/>
    <w:tmpl w:val="018C9828"/>
    <w:name w:val="WW8Num23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479320B1"/>
    <w:multiLevelType w:val="hybridMultilevel"/>
    <w:tmpl w:val="C20AB0CC"/>
    <w:lvl w:ilvl="0" w:tplc="04150017">
      <w:start w:val="1"/>
      <w:numFmt w:val="lowerLetter"/>
      <w:lvlText w:val="%1)"/>
      <w:lvlJc w:val="left"/>
      <w:pPr>
        <w:tabs>
          <w:tab w:val="num" w:pos="1174"/>
        </w:tabs>
        <w:ind w:left="1174" w:hanging="360"/>
      </w:pPr>
    </w:lvl>
    <w:lvl w:ilvl="1" w:tplc="04150019" w:tentative="1">
      <w:start w:val="1"/>
      <w:numFmt w:val="lowerLetter"/>
      <w:lvlText w:val="%2."/>
      <w:lvlJc w:val="left"/>
      <w:pPr>
        <w:tabs>
          <w:tab w:val="num" w:pos="1894"/>
        </w:tabs>
        <w:ind w:left="1894" w:hanging="360"/>
      </w:pPr>
    </w:lvl>
    <w:lvl w:ilvl="2" w:tplc="0415001B" w:tentative="1">
      <w:start w:val="1"/>
      <w:numFmt w:val="lowerRoman"/>
      <w:lvlText w:val="%3."/>
      <w:lvlJc w:val="right"/>
      <w:pPr>
        <w:tabs>
          <w:tab w:val="num" w:pos="2614"/>
        </w:tabs>
        <w:ind w:left="2614" w:hanging="180"/>
      </w:pPr>
    </w:lvl>
    <w:lvl w:ilvl="3" w:tplc="0415000F" w:tentative="1">
      <w:start w:val="1"/>
      <w:numFmt w:val="decimal"/>
      <w:lvlText w:val="%4."/>
      <w:lvlJc w:val="left"/>
      <w:pPr>
        <w:tabs>
          <w:tab w:val="num" w:pos="3334"/>
        </w:tabs>
        <w:ind w:left="3334" w:hanging="360"/>
      </w:pPr>
    </w:lvl>
    <w:lvl w:ilvl="4" w:tplc="04150019" w:tentative="1">
      <w:start w:val="1"/>
      <w:numFmt w:val="lowerLetter"/>
      <w:lvlText w:val="%5."/>
      <w:lvlJc w:val="left"/>
      <w:pPr>
        <w:tabs>
          <w:tab w:val="num" w:pos="4054"/>
        </w:tabs>
        <w:ind w:left="4054" w:hanging="360"/>
      </w:pPr>
    </w:lvl>
    <w:lvl w:ilvl="5" w:tplc="0415001B" w:tentative="1">
      <w:start w:val="1"/>
      <w:numFmt w:val="lowerRoman"/>
      <w:lvlText w:val="%6."/>
      <w:lvlJc w:val="right"/>
      <w:pPr>
        <w:tabs>
          <w:tab w:val="num" w:pos="4774"/>
        </w:tabs>
        <w:ind w:left="4774" w:hanging="180"/>
      </w:pPr>
    </w:lvl>
    <w:lvl w:ilvl="6" w:tplc="0415000F" w:tentative="1">
      <w:start w:val="1"/>
      <w:numFmt w:val="decimal"/>
      <w:lvlText w:val="%7."/>
      <w:lvlJc w:val="left"/>
      <w:pPr>
        <w:tabs>
          <w:tab w:val="num" w:pos="5494"/>
        </w:tabs>
        <w:ind w:left="5494" w:hanging="360"/>
      </w:pPr>
    </w:lvl>
    <w:lvl w:ilvl="7" w:tplc="04150019" w:tentative="1">
      <w:start w:val="1"/>
      <w:numFmt w:val="lowerLetter"/>
      <w:lvlText w:val="%8."/>
      <w:lvlJc w:val="left"/>
      <w:pPr>
        <w:tabs>
          <w:tab w:val="num" w:pos="6214"/>
        </w:tabs>
        <w:ind w:left="6214" w:hanging="360"/>
      </w:pPr>
    </w:lvl>
    <w:lvl w:ilvl="8" w:tplc="0415001B" w:tentative="1">
      <w:start w:val="1"/>
      <w:numFmt w:val="lowerRoman"/>
      <w:lvlText w:val="%9."/>
      <w:lvlJc w:val="right"/>
      <w:pPr>
        <w:tabs>
          <w:tab w:val="num" w:pos="6934"/>
        </w:tabs>
        <w:ind w:left="6934" w:hanging="180"/>
      </w:pPr>
    </w:lvl>
  </w:abstractNum>
  <w:abstractNum w:abstractNumId="66">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nsid w:val="4B3164E3"/>
    <w:multiLevelType w:val="hybridMultilevel"/>
    <w:tmpl w:val="9F40E9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0">
    <w:nsid w:val="4CDF533C"/>
    <w:multiLevelType w:val="hybridMultilevel"/>
    <w:tmpl w:val="E4761A2A"/>
    <w:lvl w:ilvl="0" w:tplc="12BADB6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4FA954F6"/>
    <w:multiLevelType w:val="hybridMultilevel"/>
    <w:tmpl w:val="1DE4FB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74B2798"/>
    <w:multiLevelType w:val="hybridMultilevel"/>
    <w:tmpl w:val="9A785B6C"/>
    <w:lvl w:ilvl="0" w:tplc="B2004F6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585E49DA"/>
    <w:multiLevelType w:val="hybridMultilevel"/>
    <w:tmpl w:val="D27EE1D8"/>
    <w:lvl w:ilvl="0" w:tplc="76761CE4">
      <w:start w:val="10"/>
      <w:numFmt w:val="decimal"/>
      <w:lvlText w:val="%1."/>
      <w:lvlJc w:val="left"/>
      <w:pPr>
        <w:ind w:left="360" w:hanging="360"/>
      </w:pPr>
      <w:rPr>
        <w:rFonts w:cs="Times New Roman"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9">
    <w:nsid w:val="5CC94753"/>
    <w:multiLevelType w:val="hybridMultilevel"/>
    <w:tmpl w:val="E9F4F4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5FC66A4E"/>
    <w:multiLevelType w:val="hybridMultilevel"/>
    <w:tmpl w:val="8C8C635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nsid w:val="637845FE"/>
    <w:multiLevelType w:val="hybridMultilevel"/>
    <w:tmpl w:val="2DDA74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nsid w:val="63AB62D6"/>
    <w:multiLevelType w:val="hybridMultilevel"/>
    <w:tmpl w:val="CA107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46D025B"/>
    <w:multiLevelType w:val="multilevel"/>
    <w:tmpl w:val="D068E4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6">
    <w:nsid w:val="698678A4"/>
    <w:multiLevelType w:val="hybridMultilevel"/>
    <w:tmpl w:val="D0FE4B28"/>
    <w:name w:val="WW8Num2322222"/>
    <w:lvl w:ilvl="0" w:tplc="8F9E4DD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6C0968C1"/>
    <w:multiLevelType w:val="hybridMultilevel"/>
    <w:tmpl w:val="208CEBB2"/>
    <w:lvl w:ilvl="0" w:tplc="0EEAAB04">
      <w:start w:val="1"/>
      <w:numFmt w:val="decimal"/>
      <w:lvlText w:val="%1."/>
      <w:lvlJc w:val="left"/>
      <w:pPr>
        <w:ind w:left="360" w:hanging="360"/>
      </w:pPr>
      <w:rPr>
        <w:rFonts w:cs="Times New Roman" w:hint="default"/>
        <w:color w:val="222222"/>
      </w:rPr>
    </w:lvl>
    <w:lvl w:ilvl="1" w:tplc="04150011">
      <w:start w:val="1"/>
      <w:numFmt w:val="decimal"/>
      <w:lvlText w:val="%2)"/>
      <w:lvlJc w:val="left"/>
      <w:pPr>
        <w:tabs>
          <w:tab w:val="num" w:pos="1080"/>
        </w:tabs>
        <w:ind w:left="1080" w:hanging="360"/>
      </w:pPr>
      <w:rPr>
        <w:rFonts w:hint="default"/>
        <w:color w:val="222222"/>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8">
    <w:nsid w:val="70EF5D34"/>
    <w:multiLevelType w:val="hybridMultilevel"/>
    <w:tmpl w:val="ABA8B742"/>
    <w:name w:val="WW8Num2322"/>
    <w:lvl w:ilvl="0" w:tplc="AF48F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2E75916"/>
    <w:multiLevelType w:val="multilevel"/>
    <w:tmpl w:val="91CCAC66"/>
    <w:lvl w:ilvl="0">
      <w:start w:val="1"/>
      <w:numFmt w:val="decimal"/>
      <w:pStyle w:val="StylNagwek1TimesNewRoman"/>
      <w:lvlText w:val="%1."/>
      <w:lvlJc w:val="left"/>
      <w:pPr>
        <w:tabs>
          <w:tab w:val="num" w:pos="555"/>
        </w:tabs>
        <w:ind w:left="555" w:hanging="555"/>
      </w:pPr>
      <w:rPr>
        <w:rFonts w:ascii="Times New Roman" w:hAnsi="Times New Roman" w:hint="default"/>
        <w:b w:val="0"/>
        <w:i w:val="0"/>
        <w:sz w:val="32"/>
      </w:rPr>
    </w:lvl>
    <w:lvl w:ilvl="1">
      <w:start w:val="1"/>
      <w:numFmt w:val="decimal"/>
      <w:pStyle w:val="StylNagwek214pt"/>
      <w:lvlText w:val="%1.%2."/>
      <w:lvlJc w:val="left"/>
      <w:pPr>
        <w:tabs>
          <w:tab w:val="num" w:pos="1620"/>
        </w:tabs>
        <w:ind w:left="1620" w:hanging="720"/>
      </w:pPr>
      <w:rPr>
        <w:rFonts w:ascii="Times New Roman" w:hAnsi="Times New Roman" w:cs="Times New Roman" w:hint="default"/>
        <w:b w:val="0"/>
        <w:sz w:val="24"/>
        <w:szCs w:val="24"/>
      </w:rPr>
    </w:lvl>
    <w:lvl w:ilvl="2">
      <w:start w:val="1"/>
      <w:numFmt w:val="decimal"/>
      <w:pStyle w:val="StylNagwek3TimesNewRoman"/>
      <w:lvlText w:val="%1.%2.%3."/>
      <w:lvlJc w:val="left"/>
      <w:pPr>
        <w:tabs>
          <w:tab w:val="num" w:pos="1628"/>
        </w:tabs>
        <w:ind w:left="1628" w:hanging="720"/>
      </w:pPr>
      <w:rPr>
        <w:rFonts w:hint="default"/>
      </w:rPr>
    </w:lvl>
    <w:lvl w:ilvl="3">
      <w:start w:val="1"/>
      <w:numFmt w:val="decimal"/>
      <w:lvlText w:val="%1.%2.%3.%4."/>
      <w:lvlJc w:val="left"/>
      <w:pPr>
        <w:tabs>
          <w:tab w:val="num" w:pos="2442"/>
        </w:tabs>
        <w:ind w:left="2442" w:hanging="108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710"/>
        </w:tabs>
        <w:ind w:left="3710" w:hanging="1440"/>
      </w:pPr>
      <w:rPr>
        <w:rFonts w:hint="default"/>
      </w:rPr>
    </w:lvl>
    <w:lvl w:ilvl="6">
      <w:start w:val="1"/>
      <w:numFmt w:val="decimal"/>
      <w:lvlText w:val="%1.%2.%3.%4.%5.%6.%7."/>
      <w:lvlJc w:val="left"/>
      <w:pPr>
        <w:tabs>
          <w:tab w:val="num" w:pos="4524"/>
        </w:tabs>
        <w:ind w:left="4524" w:hanging="1800"/>
      </w:pPr>
      <w:rPr>
        <w:rFonts w:hint="default"/>
      </w:rPr>
    </w:lvl>
    <w:lvl w:ilvl="7">
      <w:start w:val="1"/>
      <w:numFmt w:val="decimal"/>
      <w:lvlText w:val="%1.%2.%3.%4.%5.%6.%7.%8."/>
      <w:lvlJc w:val="left"/>
      <w:pPr>
        <w:tabs>
          <w:tab w:val="num" w:pos="4978"/>
        </w:tabs>
        <w:ind w:left="4978" w:hanging="1800"/>
      </w:pPr>
      <w:rPr>
        <w:rFonts w:hint="default"/>
      </w:rPr>
    </w:lvl>
    <w:lvl w:ilvl="8">
      <w:start w:val="1"/>
      <w:numFmt w:val="decimal"/>
      <w:lvlText w:val="%1.%2.%3.%4.%5.%6.%7.%8.%9."/>
      <w:lvlJc w:val="left"/>
      <w:pPr>
        <w:tabs>
          <w:tab w:val="num" w:pos="5792"/>
        </w:tabs>
        <w:ind w:left="5792" w:hanging="2160"/>
      </w:pPr>
      <w:rPr>
        <w:rFonts w:hint="default"/>
      </w:rPr>
    </w:lvl>
  </w:abstractNum>
  <w:abstractNum w:abstractNumId="90">
    <w:nsid w:val="73723AFE"/>
    <w:multiLevelType w:val="hybridMultilevel"/>
    <w:tmpl w:val="64F8E68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5">
    <w:nsid w:val="79F154FD"/>
    <w:multiLevelType w:val="hybridMultilevel"/>
    <w:tmpl w:val="86A2668C"/>
    <w:lvl w:ilvl="0" w:tplc="8004BD70">
      <w:start w:val="3"/>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B3202EC"/>
    <w:multiLevelType w:val="hybridMultilevel"/>
    <w:tmpl w:val="6C6A95D6"/>
    <w:lvl w:ilvl="0" w:tplc="04150017">
      <w:start w:val="1"/>
      <w:numFmt w:val="lowerLetter"/>
      <w:lvlText w:val="%1)"/>
      <w:lvlJc w:val="left"/>
      <w:pPr>
        <w:tabs>
          <w:tab w:val="num" w:pos="1174"/>
        </w:tabs>
        <w:ind w:left="1174" w:hanging="360"/>
      </w:pPr>
    </w:lvl>
    <w:lvl w:ilvl="1" w:tplc="04150019" w:tentative="1">
      <w:start w:val="1"/>
      <w:numFmt w:val="lowerLetter"/>
      <w:lvlText w:val="%2."/>
      <w:lvlJc w:val="left"/>
      <w:pPr>
        <w:tabs>
          <w:tab w:val="num" w:pos="1894"/>
        </w:tabs>
        <w:ind w:left="1894" w:hanging="360"/>
      </w:pPr>
    </w:lvl>
    <w:lvl w:ilvl="2" w:tplc="0415001B" w:tentative="1">
      <w:start w:val="1"/>
      <w:numFmt w:val="lowerRoman"/>
      <w:lvlText w:val="%3."/>
      <w:lvlJc w:val="right"/>
      <w:pPr>
        <w:tabs>
          <w:tab w:val="num" w:pos="2614"/>
        </w:tabs>
        <w:ind w:left="2614" w:hanging="180"/>
      </w:pPr>
    </w:lvl>
    <w:lvl w:ilvl="3" w:tplc="0415000F" w:tentative="1">
      <w:start w:val="1"/>
      <w:numFmt w:val="decimal"/>
      <w:lvlText w:val="%4."/>
      <w:lvlJc w:val="left"/>
      <w:pPr>
        <w:tabs>
          <w:tab w:val="num" w:pos="3334"/>
        </w:tabs>
        <w:ind w:left="3334" w:hanging="360"/>
      </w:pPr>
    </w:lvl>
    <w:lvl w:ilvl="4" w:tplc="04150019" w:tentative="1">
      <w:start w:val="1"/>
      <w:numFmt w:val="lowerLetter"/>
      <w:lvlText w:val="%5."/>
      <w:lvlJc w:val="left"/>
      <w:pPr>
        <w:tabs>
          <w:tab w:val="num" w:pos="4054"/>
        </w:tabs>
        <w:ind w:left="4054" w:hanging="360"/>
      </w:pPr>
    </w:lvl>
    <w:lvl w:ilvl="5" w:tplc="0415001B" w:tentative="1">
      <w:start w:val="1"/>
      <w:numFmt w:val="lowerRoman"/>
      <w:lvlText w:val="%6."/>
      <w:lvlJc w:val="right"/>
      <w:pPr>
        <w:tabs>
          <w:tab w:val="num" w:pos="4774"/>
        </w:tabs>
        <w:ind w:left="4774" w:hanging="180"/>
      </w:pPr>
    </w:lvl>
    <w:lvl w:ilvl="6" w:tplc="0415000F" w:tentative="1">
      <w:start w:val="1"/>
      <w:numFmt w:val="decimal"/>
      <w:lvlText w:val="%7."/>
      <w:lvlJc w:val="left"/>
      <w:pPr>
        <w:tabs>
          <w:tab w:val="num" w:pos="5494"/>
        </w:tabs>
        <w:ind w:left="5494" w:hanging="360"/>
      </w:pPr>
    </w:lvl>
    <w:lvl w:ilvl="7" w:tplc="04150019" w:tentative="1">
      <w:start w:val="1"/>
      <w:numFmt w:val="lowerLetter"/>
      <w:lvlText w:val="%8."/>
      <w:lvlJc w:val="left"/>
      <w:pPr>
        <w:tabs>
          <w:tab w:val="num" w:pos="6214"/>
        </w:tabs>
        <w:ind w:left="6214" w:hanging="360"/>
      </w:pPr>
    </w:lvl>
    <w:lvl w:ilvl="8" w:tplc="0415001B" w:tentative="1">
      <w:start w:val="1"/>
      <w:numFmt w:val="lowerRoman"/>
      <w:lvlText w:val="%9."/>
      <w:lvlJc w:val="right"/>
      <w:pPr>
        <w:tabs>
          <w:tab w:val="num" w:pos="6934"/>
        </w:tabs>
        <w:ind w:left="6934" w:hanging="180"/>
      </w:pPr>
    </w:lvl>
  </w:abstractNum>
  <w:abstractNum w:abstractNumId="97">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99">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6"/>
  </w:num>
  <w:num w:numId="3">
    <w:abstractNumId w:val="8"/>
  </w:num>
  <w:num w:numId="4">
    <w:abstractNumId w:val="9"/>
  </w:num>
  <w:num w:numId="5">
    <w:abstractNumId w:val="10"/>
  </w:num>
  <w:num w:numId="6">
    <w:abstractNumId w:val="11"/>
  </w:num>
  <w:num w:numId="7">
    <w:abstractNumId w:val="14"/>
  </w:num>
  <w:num w:numId="8">
    <w:abstractNumId w:val="92"/>
  </w:num>
  <w:num w:numId="9">
    <w:abstractNumId w:val="62"/>
  </w:num>
  <w:num w:numId="10">
    <w:abstractNumId w:val="77"/>
  </w:num>
  <w:num w:numId="11">
    <w:abstractNumId w:val="15"/>
  </w:num>
  <w:num w:numId="12">
    <w:abstractNumId w:val="46"/>
  </w:num>
  <w:num w:numId="13">
    <w:abstractNumId w:val="73"/>
  </w:num>
  <w:num w:numId="14">
    <w:abstractNumId w:val="41"/>
  </w:num>
  <w:num w:numId="15">
    <w:abstractNumId w:val="80"/>
  </w:num>
  <w:num w:numId="16">
    <w:abstractNumId w:val="34"/>
  </w:num>
  <w:num w:numId="17">
    <w:abstractNumId w:val="81"/>
  </w:num>
  <w:num w:numId="18">
    <w:abstractNumId w:val="85"/>
  </w:num>
  <w:num w:numId="19">
    <w:abstractNumId w:val="38"/>
  </w:num>
  <w:num w:numId="20">
    <w:abstractNumId w:val="98"/>
  </w:num>
  <w:num w:numId="21">
    <w:abstractNumId w:val="68"/>
  </w:num>
  <w:num w:numId="22">
    <w:abstractNumId w:val="48"/>
  </w:num>
  <w:num w:numId="23">
    <w:abstractNumId w:val="43"/>
  </w:num>
  <w:num w:numId="24">
    <w:abstractNumId w:val="78"/>
  </w:num>
  <w:num w:numId="25">
    <w:abstractNumId w:val="35"/>
  </w:num>
  <w:num w:numId="26">
    <w:abstractNumId w:val="45"/>
  </w:num>
  <w:num w:numId="27">
    <w:abstractNumId w:val="29"/>
  </w:num>
  <w:num w:numId="28">
    <w:abstractNumId w:val="60"/>
  </w:num>
  <w:num w:numId="29">
    <w:abstractNumId w:val="72"/>
  </w:num>
  <w:num w:numId="30">
    <w:abstractNumId w:val="93"/>
  </w:num>
  <w:num w:numId="31">
    <w:abstractNumId w:val="40"/>
  </w:num>
  <w:num w:numId="32">
    <w:abstractNumId w:val="37"/>
  </w:num>
  <w:num w:numId="33">
    <w:abstractNumId w:val="17"/>
  </w:num>
  <w:num w:numId="34">
    <w:abstractNumId w:val="53"/>
  </w:num>
  <w:num w:numId="35">
    <w:abstractNumId w:val="24"/>
  </w:num>
  <w:num w:numId="36">
    <w:abstractNumId w:val="54"/>
  </w:num>
  <w:num w:numId="37">
    <w:abstractNumId w:val="49"/>
  </w:num>
  <w:num w:numId="38">
    <w:abstractNumId w:val="27"/>
  </w:num>
  <w:num w:numId="39">
    <w:abstractNumId w:val="97"/>
  </w:num>
  <w:num w:numId="40">
    <w:abstractNumId w:val="94"/>
  </w:num>
  <w:num w:numId="41">
    <w:abstractNumId w:val="99"/>
  </w:num>
  <w:num w:numId="42">
    <w:abstractNumId w:val="89"/>
  </w:num>
  <w:num w:numId="43">
    <w:abstractNumId w:val="95"/>
  </w:num>
  <w:num w:numId="44">
    <w:abstractNumId w:val="18"/>
  </w:num>
  <w:num w:numId="45">
    <w:abstractNumId w:val="59"/>
  </w:num>
  <w:num w:numId="46">
    <w:abstractNumId w:val="88"/>
  </w:num>
  <w:num w:numId="47">
    <w:abstractNumId w:val="64"/>
  </w:num>
  <w:num w:numId="48">
    <w:abstractNumId w:val="22"/>
  </w:num>
  <w:num w:numId="49">
    <w:abstractNumId w:val="57"/>
  </w:num>
  <w:num w:numId="50">
    <w:abstractNumId w:val="86"/>
  </w:num>
  <w:num w:numId="51">
    <w:abstractNumId w:val="70"/>
  </w:num>
  <w:num w:numId="52">
    <w:abstractNumId w:val="26"/>
  </w:num>
  <w:num w:numId="53">
    <w:abstractNumId w:val="44"/>
  </w:num>
  <w:num w:numId="54">
    <w:abstractNumId w:val="39"/>
  </w:num>
  <w:num w:numId="55">
    <w:abstractNumId w:val="52"/>
  </w:num>
  <w:num w:numId="56">
    <w:abstractNumId w:val="23"/>
  </w:num>
  <w:num w:numId="57">
    <w:abstractNumId w:val="20"/>
  </w:num>
  <w:num w:numId="58">
    <w:abstractNumId w:val="21"/>
  </w:num>
  <w:num w:numId="59">
    <w:abstractNumId w:val="63"/>
  </w:num>
  <w:num w:numId="6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num>
  <w:num w:numId="62">
    <w:abstractNumId w:val="79"/>
  </w:num>
  <w:num w:numId="63">
    <w:abstractNumId w:val="51"/>
  </w:num>
  <w:num w:numId="64">
    <w:abstractNumId w:val="82"/>
  </w:num>
  <w:num w:numId="65">
    <w:abstractNumId w:val="50"/>
  </w:num>
  <w:num w:numId="66">
    <w:abstractNumId w:val="90"/>
  </w:num>
  <w:num w:numId="67">
    <w:abstractNumId w:val="61"/>
  </w:num>
  <w:num w:numId="68">
    <w:abstractNumId w:val="71"/>
  </w:num>
  <w:num w:numId="69">
    <w:abstractNumId w:val="42"/>
  </w:num>
  <w:num w:numId="70">
    <w:abstractNumId w:val="67"/>
  </w:num>
  <w:num w:numId="71">
    <w:abstractNumId w:val="47"/>
  </w:num>
  <w:num w:numId="72">
    <w:abstractNumId w:val="87"/>
  </w:num>
  <w:num w:numId="73">
    <w:abstractNumId w:val="56"/>
  </w:num>
  <w:num w:numId="74">
    <w:abstractNumId w:val="16"/>
  </w:num>
  <w:num w:numId="75">
    <w:abstractNumId w:val="19"/>
  </w:num>
  <w:num w:numId="76">
    <w:abstractNumId w:val="32"/>
  </w:num>
  <w:num w:numId="77">
    <w:abstractNumId w:val="75"/>
  </w:num>
  <w:num w:numId="78">
    <w:abstractNumId w:val="33"/>
  </w:num>
  <w:num w:numId="79">
    <w:abstractNumId w:val="65"/>
  </w:num>
  <w:num w:numId="80">
    <w:abstractNumId w:val="96"/>
  </w:num>
  <w:num w:numId="81">
    <w:abstractNumId w:val="25"/>
  </w:num>
  <w:num w:numId="82">
    <w:abstractNumId w:val="31"/>
  </w:num>
  <w:num w:numId="83">
    <w:abstractNumId w:val="74"/>
  </w:num>
  <w:num w:numId="84">
    <w:abstractNumId w:val="3"/>
  </w:num>
  <w:num w:numId="85">
    <w:abstractNumId w:val="7"/>
  </w:num>
  <w:num w:numId="86">
    <w:abstractNumId w:val="36"/>
  </w:num>
  <w:num w:numId="87">
    <w:abstractNumId w:val="58"/>
  </w:num>
  <w:num w:numId="88">
    <w:abstractNumId w:val="55"/>
  </w:num>
  <w:num w:numId="89">
    <w:abstractNumId w:val="2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DBC"/>
    <w:rsid w:val="00007411"/>
    <w:rsid w:val="00011ACC"/>
    <w:rsid w:val="00013DD9"/>
    <w:rsid w:val="00013DE8"/>
    <w:rsid w:val="00015857"/>
    <w:rsid w:val="00020B53"/>
    <w:rsid w:val="00020F4E"/>
    <w:rsid w:val="00021B85"/>
    <w:rsid w:val="00021BA0"/>
    <w:rsid w:val="0002274A"/>
    <w:rsid w:val="000236BD"/>
    <w:rsid w:val="0002376B"/>
    <w:rsid w:val="0002474A"/>
    <w:rsid w:val="00025A44"/>
    <w:rsid w:val="0002705A"/>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7531"/>
    <w:rsid w:val="00057BA3"/>
    <w:rsid w:val="00057DE0"/>
    <w:rsid w:val="00057F2C"/>
    <w:rsid w:val="00061A05"/>
    <w:rsid w:val="00062FE4"/>
    <w:rsid w:val="00064DDC"/>
    <w:rsid w:val="00065916"/>
    <w:rsid w:val="00066514"/>
    <w:rsid w:val="000672A4"/>
    <w:rsid w:val="00067F30"/>
    <w:rsid w:val="0007082F"/>
    <w:rsid w:val="00071AB2"/>
    <w:rsid w:val="00071C80"/>
    <w:rsid w:val="00071CD3"/>
    <w:rsid w:val="00072706"/>
    <w:rsid w:val="000728D1"/>
    <w:rsid w:val="000728D3"/>
    <w:rsid w:val="00074C30"/>
    <w:rsid w:val="00075B99"/>
    <w:rsid w:val="00076C68"/>
    <w:rsid w:val="00076D82"/>
    <w:rsid w:val="0007716D"/>
    <w:rsid w:val="00083363"/>
    <w:rsid w:val="00084D16"/>
    <w:rsid w:val="00085DDA"/>
    <w:rsid w:val="00085F1C"/>
    <w:rsid w:val="000860BA"/>
    <w:rsid w:val="00087DB1"/>
    <w:rsid w:val="00090C1E"/>
    <w:rsid w:val="00091FED"/>
    <w:rsid w:val="00093501"/>
    <w:rsid w:val="00093993"/>
    <w:rsid w:val="000952F4"/>
    <w:rsid w:val="00095B98"/>
    <w:rsid w:val="0009656D"/>
    <w:rsid w:val="000966D6"/>
    <w:rsid w:val="000A0524"/>
    <w:rsid w:val="000A060B"/>
    <w:rsid w:val="000A0722"/>
    <w:rsid w:val="000A10BB"/>
    <w:rsid w:val="000A111F"/>
    <w:rsid w:val="000A1410"/>
    <w:rsid w:val="000A162B"/>
    <w:rsid w:val="000A35F4"/>
    <w:rsid w:val="000A371C"/>
    <w:rsid w:val="000A3EB4"/>
    <w:rsid w:val="000A4485"/>
    <w:rsid w:val="000A46D7"/>
    <w:rsid w:val="000A5230"/>
    <w:rsid w:val="000A63C3"/>
    <w:rsid w:val="000A7078"/>
    <w:rsid w:val="000A731F"/>
    <w:rsid w:val="000B0318"/>
    <w:rsid w:val="000B29E2"/>
    <w:rsid w:val="000B3E95"/>
    <w:rsid w:val="000B7B71"/>
    <w:rsid w:val="000C01F5"/>
    <w:rsid w:val="000C040C"/>
    <w:rsid w:val="000C4B18"/>
    <w:rsid w:val="000D0815"/>
    <w:rsid w:val="000D1130"/>
    <w:rsid w:val="000D2220"/>
    <w:rsid w:val="000D24EA"/>
    <w:rsid w:val="000D266C"/>
    <w:rsid w:val="000D29F0"/>
    <w:rsid w:val="000D4789"/>
    <w:rsid w:val="000D5FF2"/>
    <w:rsid w:val="000D69F7"/>
    <w:rsid w:val="000D7B5B"/>
    <w:rsid w:val="000E244C"/>
    <w:rsid w:val="000E2E12"/>
    <w:rsid w:val="000E3151"/>
    <w:rsid w:val="000E5C5F"/>
    <w:rsid w:val="000E6CFB"/>
    <w:rsid w:val="000E6F45"/>
    <w:rsid w:val="000F034A"/>
    <w:rsid w:val="000F1F7C"/>
    <w:rsid w:val="000F3B81"/>
    <w:rsid w:val="000F6F22"/>
    <w:rsid w:val="001001F8"/>
    <w:rsid w:val="0010049F"/>
    <w:rsid w:val="001010AB"/>
    <w:rsid w:val="00101D90"/>
    <w:rsid w:val="00103138"/>
    <w:rsid w:val="00103765"/>
    <w:rsid w:val="00103997"/>
    <w:rsid w:val="00104BEB"/>
    <w:rsid w:val="00105142"/>
    <w:rsid w:val="00106A43"/>
    <w:rsid w:val="00106DC4"/>
    <w:rsid w:val="0011066B"/>
    <w:rsid w:val="00111D5C"/>
    <w:rsid w:val="00112974"/>
    <w:rsid w:val="00113448"/>
    <w:rsid w:val="00114691"/>
    <w:rsid w:val="0011597C"/>
    <w:rsid w:val="00115EBF"/>
    <w:rsid w:val="00116D71"/>
    <w:rsid w:val="001179B5"/>
    <w:rsid w:val="00120363"/>
    <w:rsid w:val="00120CCD"/>
    <w:rsid w:val="0012105D"/>
    <w:rsid w:val="00122DEC"/>
    <w:rsid w:val="001237E2"/>
    <w:rsid w:val="00123ADE"/>
    <w:rsid w:val="001265AD"/>
    <w:rsid w:val="00127293"/>
    <w:rsid w:val="00130F9D"/>
    <w:rsid w:val="001313C3"/>
    <w:rsid w:val="00131B39"/>
    <w:rsid w:val="00131DDE"/>
    <w:rsid w:val="00134C2E"/>
    <w:rsid w:val="00135B33"/>
    <w:rsid w:val="00136AAA"/>
    <w:rsid w:val="00140B57"/>
    <w:rsid w:val="00140B72"/>
    <w:rsid w:val="0014190C"/>
    <w:rsid w:val="00143C28"/>
    <w:rsid w:val="00144239"/>
    <w:rsid w:val="0014439A"/>
    <w:rsid w:val="0014615C"/>
    <w:rsid w:val="00147015"/>
    <w:rsid w:val="00151126"/>
    <w:rsid w:val="001530AD"/>
    <w:rsid w:val="00153645"/>
    <w:rsid w:val="0015422A"/>
    <w:rsid w:val="00154867"/>
    <w:rsid w:val="00156624"/>
    <w:rsid w:val="00156ACA"/>
    <w:rsid w:val="0015725C"/>
    <w:rsid w:val="00157327"/>
    <w:rsid w:val="001602D6"/>
    <w:rsid w:val="00160960"/>
    <w:rsid w:val="001615FC"/>
    <w:rsid w:val="00162B23"/>
    <w:rsid w:val="00162F7C"/>
    <w:rsid w:val="001631C3"/>
    <w:rsid w:val="00163588"/>
    <w:rsid w:val="0016526A"/>
    <w:rsid w:val="001656C5"/>
    <w:rsid w:val="0016696F"/>
    <w:rsid w:val="0016726F"/>
    <w:rsid w:val="0016784B"/>
    <w:rsid w:val="0017117E"/>
    <w:rsid w:val="0017254F"/>
    <w:rsid w:val="001727F7"/>
    <w:rsid w:val="00172EB4"/>
    <w:rsid w:val="001734E1"/>
    <w:rsid w:val="00173E7E"/>
    <w:rsid w:val="00175399"/>
    <w:rsid w:val="001802E9"/>
    <w:rsid w:val="00180AB2"/>
    <w:rsid w:val="001819B2"/>
    <w:rsid w:val="001835DD"/>
    <w:rsid w:val="00183BA5"/>
    <w:rsid w:val="00185493"/>
    <w:rsid w:val="00185B1D"/>
    <w:rsid w:val="00185E62"/>
    <w:rsid w:val="0018740C"/>
    <w:rsid w:val="001878E4"/>
    <w:rsid w:val="00190042"/>
    <w:rsid w:val="00190603"/>
    <w:rsid w:val="00190FE6"/>
    <w:rsid w:val="0019244E"/>
    <w:rsid w:val="0019260E"/>
    <w:rsid w:val="0019299A"/>
    <w:rsid w:val="00196210"/>
    <w:rsid w:val="001962B6"/>
    <w:rsid w:val="001966F2"/>
    <w:rsid w:val="00196BBE"/>
    <w:rsid w:val="001A08EC"/>
    <w:rsid w:val="001A3845"/>
    <w:rsid w:val="001A3CAB"/>
    <w:rsid w:val="001A5620"/>
    <w:rsid w:val="001A6556"/>
    <w:rsid w:val="001A747E"/>
    <w:rsid w:val="001B1A21"/>
    <w:rsid w:val="001B1AA7"/>
    <w:rsid w:val="001B274E"/>
    <w:rsid w:val="001B2DBF"/>
    <w:rsid w:val="001B31A4"/>
    <w:rsid w:val="001B3789"/>
    <w:rsid w:val="001B5982"/>
    <w:rsid w:val="001B6216"/>
    <w:rsid w:val="001B75C6"/>
    <w:rsid w:val="001C038E"/>
    <w:rsid w:val="001C08CD"/>
    <w:rsid w:val="001C3571"/>
    <w:rsid w:val="001C51AB"/>
    <w:rsid w:val="001C6796"/>
    <w:rsid w:val="001C7109"/>
    <w:rsid w:val="001D0378"/>
    <w:rsid w:val="001D12DB"/>
    <w:rsid w:val="001D1320"/>
    <w:rsid w:val="001D1CDC"/>
    <w:rsid w:val="001D248D"/>
    <w:rsid w:val="001D2697"/>
    <w:rsid w:val="001D2C0C"/>
    <w:rsid w:val="001D2DB5"/>
    <w:rsid w:val="001D3E22"/>
    <w:rsid w:val="001D412B"/>
    <w:rsid w:val="001D422F"/>
    <w:rsid w:val="001D438C"/>
    <w:rsid w:val="001D524C"/>
    <w:rsid w:val="001D57D4"/>
    <w:rsid w:val="001D5884"/>
    <w:rsid w:val="001D67E1"/>
    <w:rsid w:val="001D6BC7"/>
    <w:rsid w:val="001E0502"/>
    <w:rsid w:val="001E2567"/>
    <w:rsid w:val="001E2B43"/>
    <w:rsid w:val="001E34F9"/>
    <w:rsid w:val="001E476E"/>
    <w:rsid w:val="001E73EE"/>
    <w:rsid w:val="001F02A6"/>
    <w:rsid w:val="001F0DF6"/>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7A0"/>
    <w:rsid w:val="00207E44"/>
    <w:rsid w:val="00207FD3"/>
    <w:rsid w:val="00211127"/>
    <w:rsid w:val="00211336"/>
    <w:rsid w:val="00212A14"/>
    <w:rsid w:val="0021364C"/>
    <w:rsid w:val="00213B45"/>
    <w:rsid w:val="00213EFB"/>
    <w:rsid w:val="0021420A"/>
    <w:rsid w:val="00214B62"/>
    <w:rsid w:val="002152DD"/>
    <w:rsid w:val="00216F02"/>
    <w:rsid w:val="002220F8"/>
    <w:rsid w:val="002226C8"/>
    <w:rsid w:val="00222738"/>
    <w:rsid w:val="002229D4"/>
    <w:rsid w:val="00224A3D"/>
    <w:rsid w:val="0022791D"/>
    <w:rsid w:val="00230A07"/>
    <w:rsid w:val="00232029"/>
    <w:rsid w:val="00232035"/>
    <w:rsid w:val="0023207B"/>
    <w:rsid w:val="00233260"/>
    <w:rsid w:val="00233D91"/>
    <w:rsid w:val="00236985"/>
    <w:rsid w:val="00240AD4"/>
    <w:rsid w:val="00241512"/>
    <w:rsid w:val="0024170B"/>
    <w:rsid w:val="00243184"/>
    <w:rsid w:val="0024586B"/>
    <w:rsid w:val="00245A38"/>
    <w:rsid w:val="00250643"/>
    <w:rsid w:val="00250B6F"/>
    <w:rsid w:val="0025120F"/>
    <w:rsid w:val="00251523"/>
    <w:rsid w:val="002519DE"/>
    <w:rsid w:val="00251D5C"/>
    <w:rsid w:val="0025595F"/>
    <w:rsid w:val="00256243"/>
    <w:rsid w:val="002564A4"/>
    <w:rsid w:val="00256A1D"/>
    <w:rsid w:val="00256F22"/>
    <w:rsid w:val="00257465"/>
    <w:rsid w:val="002601F8"/>
    <w:rsid w:val="002607E8"/>
    <w:rsid w:val="002610DC"/>
    <w:rsid w:val="002614B7"/>
    <w:rsid w:val="00262BA1"/>
    <w:rsid w:val="00262DAC"/>
    <w:rsid w:val="00263DB7"/>
    <w:rsid w:val="002642C0"/>
    <w:rsid w:val="00265E9A"/>
    <w:rsid w:val="00265F1C"/>
    <w:rsid w:val="00266A5D"/>
    <w:rsid w:val="00266D4B"/>
    <w:rsid w:val="002677FC"/>
    <w:rsid w:val="0027025E"/>
    <w:rsid w:val="002710DB"/>
    <w:rsid w:val="00271B41"/>
    <w:rsid w:val="0027302B"/>
    <w:rsid w:val="00273236"/>
    <w:rsid w:val="0027609E"/>
    <w:rsid w:val="002764BB"/>
    <w:rsid w:val="0027689D"/>
    <w:rsid w:val="00280A11"/>
    <w:rsid w:val="00283243"/>
    <w:rsid w:val="00283C0A"/>
    <w:rsid w:val="00283FAB"/>
    <w:rsid w:val="00284894"/>
    <w:rsid w:val="002851F0"/>
    <w:rsid w:val="002871BF"/>
    <w:rsid w:val="00287796"/>
    <w:rsid w:val="00290924"/>
    <w:rsid w:val="00290A08"/>
    <w:rsid w:val="00290D56"/>
    <w:rsid w:val="002914E6"/>
    <w:rsid w:val="00292A58"/>
    <w:rsid w:val="00294C6E"/>
    <w:rsid w:val="002960D0"/>
    <w:rsid w:val="002A03E7"/>
    <w:rsid w:val="002A0767"/>
    <w:rsid w:val="002A0CA4"/>
    <w:rsid w:val="002A0EFA"/>
    <w:rsid w:val="002A13DB"/>
    <w:rsid w:val="002A1930"/>
    <w:rsid w:val="002A39E9"/>
    <w:rsid w:val="002A41C3"/>
    <w:rsid w:val="002A4319"/>
    <w:rsid w:val="002A4F0A"/>
    <w:rsid w:val="002A6526"/>
    <w:rsid w:val="002B0EA8"/>
    <w:rsid w:val="002B0F4F"/>
    <w:rsid w:val="002B1D00"/>
    <w:rsid w:val="002B303F"/>
    <w:rsid w:val="002B33DF"/>
    <w:rsid w:val="002B5185"/>
    <w:rsid w:val="002B5310"/>
    <w:rsid w:val="002B5937"/>
    <w:rsid w:val="002B6CE2"/>
    <w:rsid w:val="002B7574"/>
    <w:rsid w:val="002B7C89"/>
    <w:rsid w:val="002B7FDA"/>
    <w:rsid w:val="002C1250"/>
    <w:rsid w:val="002C15B9"/>
    <w:rsid w:val="002C1B18"/>
    <w:rsid w:val="002C2EB2"/>
    <w:rsid w:val="002C3BD3"/>
    <w:rsid w:val="002C4055"/>
    <w:rsid w:val="002C48C3"/>
    <w:rsid w:val="002C6899"/>
    <w:rsid w:val="002D0A2F"/>
    <w:rsid w:val="002D1516"/>
    <w:rsid w:val="002D26A0"/>
    <w:rsid w:val="002D2D97"/>
    <w:rsid w:val="002D42FA"/>
    <w:rsid w:val="002D4FD1"/>
    <w:rsid w:val="002D66CB"/>
    <w:rsid w:val="002D6CCD"/>
    <w:rsid w:val="002E2952"/>
    <w:rsid w:val="002E3C36"/>
    <w:rsid w:val="002E6370"/>
    <w:rsid w:val="002E6C6E"/>
    <w:rsid w:val="002F0636"/>
    <w:rsid w:val="002F166C"/>
    <w:rsid w:val="002F2215"/>
    <w:rsid w:val="002F2235"/>
    <w:rsid w:val="002F3533"/>
    <w:rsid w:val="002F374D"/>
    <w:rsid w:val="002F3974"/>
    <w:rsid w:val="002F47F9"/>
    <w:rsid w:val="002F4938"/>
    <w:rsid w:val="002F5607"/>
    <w:rsid w:val="002F58F9"/>
    <w:rsid w:val="00300328"/>
    <w:rsid w:val="003017FA"/>
    <w:rsid w:val="003023EE"/>
    <w:rsid w:val="00302A0A"/>
    <w:rsid w:val="00302C06"/>
    <w:rsid w:val="0030378C"/>
    <w:rsid w:val="003040C0"/>
    <w:rsid w:val="00304589"/>
    <w:rsid w:val="003047E1"/>
    <w:rsid w:val="00307225"/>
    <w:rsid w:val="003072F9"/>
    <w:rsid w:val="00307FA0"/>
    <w:rsid w:val="00311170"/>
    <w:rsid w:val="003111A7"/>
    <w:rsid w:val="003113BC"/>
    <w:rsid w:val="0031587E"/>
    <w:rsid w:val="00316334"/>
    <w:rsid w:val="00317569"/>
    <w:rsid w:val="00317AD9"/>
    <w:rsid w:val="00321C89"/>
    <w:rsid w:val="00321E9F"/>
    <w:rsid w:val="00322449"/>
    <w:rsid w:val="003237F8"/>
    <w:rsid w:val="0032419D"/>
    <w:rsid w:val="00325511"/>
    <w:rsid w:val="00326B08"/>
    <w:rsid w:val="0032705B"/>
    <w:rsid w:val="00327214"/>
    <w:rsid w:val="003302A9"/>
    <w:rsid w:val="00331107"/>
    <w:rsid w:val="003315E1"/>
    <w:rsid w:val="00331A88"/>
    <w:rsid w:val="0033271B"/>
    <w:rsid w:val="003372F9"/>
    <w:rsid w:val="00340E36"/>
    <w:rsid w:val="003412B5"/>
    <w:rsid w:val="003414E2"/>
    <w:rsid w:val="00341D48"/>
    <w:rsid w:val="0034354C"/>
    <w:rsid w:val="00344CCB"/>
    <w:rsid w:val="00346247"/>
    <w:rsid w:val="00346598"/>
    <w:rsid w:val="00346EAE"/>
    <w:rsid w:val="00350CC6"/>
    <w:rsid w:val="003510AE"/>
    <w:rsid w:val="00355899"/>
    <w:rsid w:val="00360136"/>
    <w:rsid w:val="0036110B"/>
    <w:rsid w:val="00361323"/>
    <w:rsid w:val="00362322"/>
    <w:rsid w:val="00363888"/>
    <w:rsid w:val="00364B46"/>
    <w:rsid w:val="00364D34"/>
    <w:rsid w:val="00365EA4"/>
    <w:rsid w:val="00366BAF"/>
    <w:rsid w:val="00370956"/>
    <w:rsid w:val="00370A45"/>
    <w:rsid w:val="00372A22"/>
    <w:rsid w:val="003748B5"/>
    <w:rsid w:val="00376EF7"/>
    <w:rsid w:val="00377BF0"/>
    <w:rsid w:val="00380F01"/>
    <w:rsid w:val="003826DD"/>
    <w:rsid w:val="00383342"/>
    <w:rsid w:val="00383404"/>
    <w:rsid w:val="00384273"/>
    <w:rsid w:val="003843A5"/>
    <w:rsid w:val="0038468B"/>
    <w:rsid w:val="00387110"/>
    <w:rsid w:val="0039072E"/>
    <w:rsid w:val="0039102D"/>
    <w:rsid w:val="00393783"/>
    <w:rsid w:val="00393D7B"/>
    <w:rsid w:val="003942FC"/>
    <w:rsid w:val="00394F09"/>
    <w:rsid w:val="003951A8"/>
    <w:rsid w:val="00397CD1"/>
    <w:rsid w:val="003A0E74"/>
    <w:rsid w:val="003A1AB3"/>
    <w:rsid w:val="003A26F8"/>
    <w:rsid w:val="003A7299"/>
    <w:rsid w:val="003A7448"/>
    <w:rsid w:val="003A7B44"/>
    <w:rsid w:val="003B12B1"/>
    <w:rsid w:val="003B1A35"/>
    <w:rsid w:val="003B2604"/>
    <w:rsid w:val="003B2656"/>
    <w:rsid w:val="003B2C9E"/>
    <w:rsid w:val="003B2CBA"/>
    <w:rsid w:val="003B31DE"/>
    <w:rsid w:val="003B3490"/>
    <w:rsid w:val="003B3C73"/>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1CEE"/>
    <w:rsid w:val="003D2883"/>
    <w:rsid w:val="003D36B4"/>
    <w:rsid w:val="003D4B67"/>
    <w:rsid w:val="003D5286"/>
    <w:rsid w:val="003D5AF9"/>
    <w:rsid w:val="003E0B91"/>
    <w:rsid w:val="003E1676"/>
    <w:rsid w:val="003E2314"/>
    <w:rsid w:val="003E34BB"/>
    <w:rsid w:val="003E561C"/>
    <w:rsid w:val="003E5F07"/>
    <w:rsid w:val="003E6E86"/>
    <w:rsid w:val="003E7154"/>
    <w:rsid w:val="003F14D6"/>
    <w:rsid w:val="003F1B51"/>
    <w:rsid w:val="003F1DED"/>
    <w:rsid w:val="003F2645"/>
    <w:rsid w:val="003F273D"/>
    <w:rsid w:val="003F35DA"/>
    <w:rsid w:val="003F42B5"/>
    <w:rsid w:val="003F5015"/>
    <w:rsid w:val="003F592F"/>
    <w:rsid w:val="003F625D"/>
    <w:rsid w:val="003F6C81"/>
    <w:rsid w:val="00400604"/>
    <w:rsid w:val="004008A5"/>
    <w:rsid w:val="00402344"/>
    <w:rsid w:val="00404D70"/>
    <w:rsid w:val="0040545E"/>
    <w:rsid w:val="00405BD3"/>
    <w:rsid w:val="00410CEF"/>
    <w:rsid w:val="00410D47"/>
    <w:rsid w:val="00411567"/>
    <w:rsid w:val="00411E98"/>
    <w:rsid w:val="00413335"/>
    <w:rsid w:val="004169F0"/>
    <w:rsid w:val="004173ED"/>
    <w:rsid w:val="00417A33"/>
    <w:rsid w:val="004200E7"/>
    <w:rsid w:val="004209AD"/>
    <w:rsid w:val="0042142A"/>
    <w:rsid w:val="0042142D"/>
    <w:rsid w:val="00421CEC"/>
    <w:rsid w:val="00422B38"/>
    <w:rsid w:val="0042538D"/>
    <w:rsid w:val="00425F58"/>
    <w:rsid w:val="00427A17"/>
    <w:rsid w:val="00430B5A"/>
    <w:rsid w:val="004330C3"/>
    <w:rsid w:val="004342B8"/>
    <w:rsid w:val="00435984"/>
    <w:rsid w:val="00435F2D"/>
    <w:rsid w:val="004377F1"/>
    <w:rsid w:val="004408C4"/>
    <w:rsid w:val="004409C2"/>
    <w:rsid w:val="004412B0"/>
    <w:rsid w:val="00441844"/>
    <w:rsid w:val="00441E13"/>
    <w:rsid w:val="00441F32"/>
    <w:rsid w:val="00442528"/>
    <w:rsid w:val="00444503"/>
    <w:rsid w:val="00445F93"/>
    <w:rsid w:val="00447766"/>
    <w:rsid w:val="004503BF"/>
    <w:rsid w:val="00450D96"/>
    <w:rsid w:val="0045142A"/>
    <w:rsid w:val="00452678"/>
    <w:rsid w:val="00452A0F"/>
    <w:rsid w:val="00453716"/>
    <w:rsid w:val="00454362"/>
    <w:rsid w:val="00456E24"/>
    <w:rsid w:val="00457CFB"/>
    <w:rsid w:val="00464BAE"/>
    <w:rsid w:val="004651B8"/>
    <w:rsid w:val="0047122C"/>
    <w:rsid w:val="004712EC"/>
    <w:rsid w:val="004745EF"/>
    <w:rsid w:val="00474A86"/>
    <w:rsid w:val="00474B24"/>
    <w:rsid w:val="004769EE"/>
    <w:rsid w:val="00476B5F"/>
    <w:rsid w:val="004777C3"/>
    <w:rsid w:val="0048060E"/>
    <w:rsid w:val="00481F68"/>
    <w:rsid w:val="004838C7"/>
    <w:rsid w:val="00483C77"/>
    <w:rsid w:val="00483CE8"/>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3C3A"/>
    <w:rsid w:val="004A553B"/>
    <w:rsid w:val="004A7CCB"/>
    <w:rsid w:val="004A7D13"/>
    <w:rsid w:val="004A7F9F"/>
    <w:rsid w:val="004B0B94"/>
    <w:rsid w:val="004B1ED9"/>
    <w:rsid w:val="004B37E5"/>
    <w:rsid w:val="004B3C54"/>
    <w:rsid w:val="004B52E2"/>
    <w:rsid w:val="004B5EF9"/>
    <w:rsid w:val="004B6E1B"/>
    <w:rsid w:val="004B7C69"/>
    <w:rsid w:val="004B7F62"/>
    <w:rsid w:val="004C012B"/>
    <w:rsid w:val="004C0370"/>
    <w:rsid w:val="004C0C59"/>
    <w:rsid w:val="004C2C75"/>
    <w:rsid w:val="004C2DDE"/>
    <w:rsid w:val="004C32BA"/>
    <w:rsid w:val="004C38DD"/>
    <w:rsid w:val="004C40A0"/>
    <w:rsid w:val="004C443A"/>
    <w:rsid w:val="004C46B8"/>
    <w:rsid w:val="004C4933"/>
    <w:rsid w:val="004C5D67"/>
    <w:rsid w:val="004C67F4"/>
    <w:rsid w:val="004C6C32"/>
    <w:rsid w:val="004D1D8B"/>
    <w:rsid w:val="004D2AAD"/>
    <w:rsid w:val="004D5AEA"/>
    <w:rsid w:val="004D6320"/>
    <w:rsid w:val="004D65C8"/>
    <w:rsid w:val="004D68DB"/>
    <w:rsid w:val="004D6C59"/>
    <w:rsid w:val="004D7615"/>
    <w:rsid w:val="004D77A0"/>
    <w:rsid w:val="004D79F9"/>
    <w:rsid w:val="004E1130"/>
    <w:rsid w:val="004E1237"/>
    <w:rsid w:val="004E378F"/>
    <w:rsid w:val="004E39EF"/>
    <w:rsid w:val="004E4BC9"/>
    <w:rsid w:val="004E53CB"/>
    <w:rsid w:val="004E584D"/>
    <w:rsid w:val="004E5BAF"/>
    <w:rsid w:val="004E5F70"/>
    <w:rsid w:val="004E6543"/>
    <w:rsid w:val="004F186D"/>
    <w:rsid w:val="004F4036"/>
    <w:rsid w:val="004F672F"/>
    <w:rsid w:val="00501460"/>
    <w:rsid w:val="0050168B"/>
    <w:rsid w:val="00501C04"/>
    <w:rsid w:val="00502556"/>
    <w:rsid w:val="005026B5"/>
    <w:rsid w:val="00502FEB"/>
    <w:rsid w:val="005034FB"/>
    <w:rsid w:val="0050526B"/>
    <w:rsid w:val="00505E65"/>
    <w:rsid w:val="005063B7"/>
    <w:rsid w:val="0050664A"/>
    <w:rsid w:val="00507D5E"/>
    <w:rsid w:val="005102B5"/>
    <w:rsid w:val="00511169"/>
    <w:rsid w:val="00511C0C"/>
    <w:rsid w:val="00512F69"/>
    <w:rsid w:val="005170C6"/>
    <w:rsid w:val="005171D4"/>
    <w:rsid w:val="0051721E"/>
    <w:rsid w:val="00520B65"/>
    <w:rsid w:val="00520C46"/>
    <w:rsid w:val="0052196B"/>
    <w:rsid w:val="00521EE0"/>
    <w:rsid w:val="00522E4B"/>
    <w:rsid w:val="00523EA9"/>
    <w:rsid w:val="005243AE"/>
    <w:rsid w:val="00525751"/>
    <w:rsid w:val="00525C0B"/>
    <w:rsid w:val="00530C1A"/>
    <w:rsid w:val="00530F13"/>
    <w:rsid w:val="00531284"/>
    <w:rsid w:val="00531576"/>
    <w:rsid w:val="00531B7F"/>
    <w:rsid w:val="005331AC"/>
    <w:rsid w:val="005339F3"/>
    <w:rsid w:val="00535F83"/>
    <w:rsid w:val="00537636"/>
    <w:rsid w:val="0054070F"/>
    <w:rsid w:val="00540D12"/>
    <w:rsid w:val="00541665"/>
    <w:rsid w:val="00541C76"/>
    <w:rsid w:val="00542F2D"/>
    <w:rsid w:val="00543079"/>
    <w:rsid w:val="0054337D"/>
    <w:rsid w:val="00544130"/>
    <w:rsid w:val="005444D9"/>
    <w:rsid w:val="00544C50"/>
    <w:rsid w:val="00544C92"/>
    <w:rsid w:val="00545CE7"/>
    <w:rsid w:val="005512AE"/>
    <w:rsid w:val="0055145D"/>
    <w:rsid w:val="005535D2"/>
    <w:rsid w:val="00554677"/>
    <w:rsid w:val="00554B87"/>
    <w:rsid w:val="00561265"/>
    <w:rsid w:val="00561F7F"/>
    <w:rsid w:val="00562114"/>
    <w:rsid w:val="00564B58"/>
    <w:rsid w:val="00565509"/>
    <w:rsid w:val="00565D70"/>
    <w:rsid w:val="00565E29"/>
    <w:rsid w:val="00566DD8"/>
    <w:rsid w:val="00567A5B"/>
    <w:rsid w:val="00570962"/>
    <w:rsid w:val="005715DF"/>
    <w:rsid w:val="0057183A"/>
    <w:rsid w:val="00572587"/>
    <w:rsid w:val="005726A2"/>
    <w:rsid w:val="00572834"/>
    <w:rsid w:val="00572A5C"/>
    <w:rsid w:val="005731B7"/>
    <w:rsid w:val="005731FF"/>
    <w:rsid w:val="00573603"/>
    <w:rsid w:val="0057609B"/>
    <w:rsid w:val="005763D4"/>
    <w:rsid w:val="00580900"/>
    <w:rsid w:val="00581572"/>
    <w:rsid w:val="00581C3C"/>
    <w:rsid w:val="005821D2"/>
    <w:rsid w:val="0058275C"/>
    <w:rsid w:val="00582D92"/>
    <w:rsid w:val="00584549"/>
    <w:rsid w:val="005870CB"/>
    <w:rsid w:val="00587736"/>
    <w:rsid w:val="00587F9E"/>
    <w:rsid w:val="00594D8E"/>
    <w:rsid w:val="0059530B"/>
    <w:rsid w:val="005969A5"/>
    <w:rsid w:val="005A048B"/>
    <w:rsid w:val="005A0511"/>
    <w:rsid w:val="005A24A0"/>
    <w:rsid w:val="005A297C"/>
    <w:rsid w:val="005A46C2"/>
    <w:rsid w:val="005A48F7"/>
    <w:rsid w:val="005A4DCA"/>
    <w:rsid w:val="005A5D54"/>
    <w:rsid w:val="005A5DEF"/>
    <w:rsid w:val="005A6A78"/>
    <w:rsid w:val="005A6DA8"/>
    <w:rsid w:val="005A7029"/>
    <w:rsid w:val="005A77B4"/>
    <w:rsid w:val="005A7948"/>
    <w:rsid w:val="005B16A1"/>
    <w:rsid w:val="005B2609"/>
    <w:rsid w:val="005B30B8"/>
    <w:rsid w:val="005B3C1A"/>
    <w:rsid w:val="005B3D86"/>
    <w:rsid w:val="005B444D"/>
    <w:rsid w:val="005B4EF6"/>
    <w:rsid w:val="005B54DC"/>
    <w:rsid w:val="005B5EB5"/>
    <w:rsid w:val="005B749D"/>
    <w:rsid w:val="005C00A2"/>
    <w:rsid w:val="005C0E20"/>
    <w:rsid w:val="005C4129"/>
    <w:rsid w:val="005C6597"/>
    <w:rsid w:val="005C6AF9"/>
    <w:rsid w:val="005C70FE"/>
    <w:rsid w:val="005D1BD7"/>
    <w:rsid w:val="005D3750"/>
    <w:rsid w:val="005D45FA"/>
    <w:rsid w:val="005D628C"/>
    <w:rsid w:val="005D7349"/>
    <w:rsid w:val="005E1AF8"/>
    <w:rsid w:val="005E1D4C"/>
    <w:rsid w:val="005E2D88"/>
    <w:rsid w:val="005E462C"/>
    <w:rsid w:val="005E4AB7"/>
    <w:rsid w:val="005E4D7D"/>
    <w:rsid w:val="005E6BC9"/>
    <w:rsid w:val="005F0111"/>
    <w:rsid w:val="005F0BBB"/>
    <w:rsid w:val="005F0C12"/>
    <w:rsid w:val="005F1707"/>
    <w:rsid w:val="005F2F63"/>
    <w:rsid w:val="005F38B9"/>
    <w:rsid w:val="005F4485"/>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0621C"/>
    <w:rsid w:val="00611354"/>
    <w:rsid w:val="0061352A"/>
    <w:rsid w:val="0061386E"/>
    <w:rsid w:val="00613E18"/>
    <w:rsid w:val="00615193"/>
    <w:rsid w:val="00617AFD"/>
    <w:rsid w:val="0062039E"/>
    <w:rsid w:val="006209C5"/>
    <w:rsid w:val="00620E04"/>
    <w:rsid w:val="0062576B"/>
    <w:rsid w:val="00625BC3"/>
    <w:rsid w:val="00625FAA"/>
    <w:rsid w:val="006266EE"/>
    <w:rsid w:val="0062703C"/>
    <w:rsid w:val="0062794F"/>
    <w:rsid w:val="00630C3B"/>
    <w:rsid w:val="00631BA3"/>
    <w:rsid w:val="0063327D"/>
    <w:rsid w:val="00633C5B"/>
    <w:rsid w:val="006428C9"/>
    <w:rsid w:val="0064313C"/>
    <w:rsid w:val="00643A7B"/>
    <w:rsid w:val="00644824"/>
    <w:rsid w:val="0064693D"/>
    <w:rsid w:val="00647211"/>
    <w:rsid w:val="00647B0D"/>
    <w:rsid w:val="006507DC"/>
    <w:rsid w:val="0065119E"/>
    <w:rsid w:val="006514CD"/>
    <w:rsid w:val="006542E4"/>
    <w:rsid w:val="006549C4"/>
    <w:rsid w:val="0065548D"/>
    <w:rsid w:val="00655639"/>
    <w:rsid w:val="006561A5"/>
    <w:rsid w:val="0065680D"/>
    <w:rsid w:val="00657E6C"/>
    <w:rsid w:val="00657F85"/>
    <w:rsid w:val="00662131"/>
    <w:rsid w:val="00663016"/>
    <w:rsid w:val="006631F9"/>
    <w:rsid w:val="00664B4E"/>
    <w:rsid w:val="006652C3"/>
    <w:rsid w:val="00667BF7"/>
    <w:rsid w:val="00670B9E"/>
    <w:rsid w:val="00672014"/>
    <w:rsid w:val="00672C8E"/>
    <w:rsid w:val="00673034"/>
    <w:rsid w:val="00673235"/>
    <w:rsid w:val="0068019D"/>
    <w:rsid w:val="006804B7"/>
    <w:rsid w:val="00681744"/>
    <w:rsid w:val="006875E4"/>
    <w:rsid w:val="00687F60"/>
    <w:rsid w:val="00690903"/>
    <w:rsid w:val="006932F0"/>
    <w:rsid w:val="006942B4"/>
    <w:rsid w:val="00694F99"/>
    <w:rsid w:val="00697214"/>
    <w:rsid w:val="00697359"/>
    <w:rsid w:val="00697AE3"/>
    <w:rsid w:val="006A2CA1"/>
    <w:rsid w:val="006A2CC4"/>
    <w:rsid w:val="006A3B14"/>
    <w:rsid w:val="006A4264"/>
    <w:rsid w:val="006A46EE"/>
    <w:rsid w:val="006A4B91"/>
    <w:rsid w:val="006A674A"/>
    <w:rsid w:val="006B0CF4"/>
    <w:rsid w:val="006B12D7"/>
    <w:rsid w:val="006B2207"/>
    <w:rsid w:val="006B34C2"/>
    <w:rsid w:val="006B34E6"/>
    <w:rsid w:val="006B449F"/>
    <w:rsid w:val="006B5AD5"/>
    <w:rsid w:val="006B634A"/>
    <w:rsid w:val="006B7E6A"/>
    <w:rsid w:val="006C014E"/>
    <w:rsid w:val="006C0D82"/>
    <w:rsid w:val="006C27FF"/>
    <w:rsid w:val="006C2E98"/>
    <w:rsid w:val="006C33FB"/>
    <w:rsid w:val="006C3948"/>
    <w:rsid w:val="006C3A85"/>
    <w:rsid w:val="006C425D"/>
    <w:rsid w:val="006C4456"/>
    <w:rsid w:val="006C52D6"/>
    <w:rsid w:val="006C5E50"/>
    <w:rsid w:val="006C620D"/>
    <w:rsid w:val="006C62FD"/>
    <w:rsid w:val="006C6E43"/>
    <w:rsid w:val="006C7199"/>
    <w:rsid w:val="006C7ED5"/>
    <w:rsid w:val="006D0ACC"/>
    <w:rsid w:val="006D0BC5"/>
    <w:rsid w:val="006D5743"/>
    <w:rsid w:val="006D5F04"/>
    <w:rsid w:val="006D5F5C"/>
    <w:rsid w:val="006D71F6"/>
    <w:rsid w:val="006E13F4"/>
    <w:rsid w:val="006E1B8E"/>
    <w:rsid w:val="006E38A0"/>
    <w:rsid w:val="006E4204"/>
    <w:rsid w:val="006E5ABB"/>
    <w:rsid w:val="006E6F51"/>
    <w:rsid w:val="006E7BA5"/>
    <w:rsid w:val="006E7D92"/>
    <w:rsid w:val="006F079F"/>
    <w:rsid w:val="006F122D"/>
    <w:rsid w:val="006F1DC7"/>
    <w:rsid w:val="006F25F4"/>
    <w:rsid w:val="006F5B8A"/>
    <w:rsid w:val="006F5CBB"/>
    <w:rsid w:val="006F6005"/>
    <w:rsid w:val="006F639C"/>
    <w:rsid w:val="006F6B63"/>
    <w:rsid w:val="00702AC5"/>
    <w:rsid w:val="00703295"/>
    <w:rsid w:val="007048B2"/>
    <w:rsid w:val="00706813"/>
    <w:rsid w:val="00707109"/>
    <w:rsid w:val="00710C9D"/>
    <w:rsid w:val="0071289D"/>
    <w:rsid w:val="00714539"/>
    <w:rsid w:val="00715388"/>
    <w:rsid w:val="00715CF8"/>
    <w:rsid w:val="00716150"/>
    <w:rsid w:val="00717292"/>
    <w:rsid w:val="00717C6F"/>
    <w:rsid w:val="00720878"/>
    <w:rsid w:val="00720C30"/>
    <w:rsid w:val="007226E9"/>
    <w:rsid w:val="00722AFA"/>
    <w:rsid w:val="00723778"/>
    <w:rsid w:val="00724594"/>
    <w:rsid w:val="0072554D"/>
    <w:rsid w:val="00726030"/>
    <w:rsid w:val="00726080"/>
    <w:rsid w:val="00726629"/>
    <w:rsid w:val="00726C34"/>
    <w:rsid w:val="007277CD"/>
    <w:rsid w:val="00730504"/>
    <w:rsid w:val="007307AA"/>
    <w:rsid w:val="007313E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5C35"/>
    <w:rsid w:val="00746480"/>
    <w:rsid w:val="0075149F"/>
    <w:rsid w:val="007520A0"/>
    <w:rsid w:val="0075321E"/>
    <w:rsid w:val="00753520"/>
    <w:rsid w:val="00753BED"/>
    <w:rsid w:val="007559C0"/>
    <w:rsid w:val="00756DC6"/>
    <w:rsid w:val="00757376"/>
    <w:rsid w:val="00762D67"/>
    <w:rsid w:val="007641D4"/>
    <w:rsid w:val="007647D3"/>
    <w:rsid w:val="00765247"/>
    <w:rsid w:val="00765C00"/>
    <w:rsid w:val="0076711D"/>
    <w:rsid w:val="00770913"/>
    <w:rsid w:val="00772DF9"/>
    <w:rsid w:val="00772ED8"/>
    <w:rsid w:val="0077355D"/>
    <w:rsid w:val="0077456A"/>
    <w:rsid w:val="00775BE9"/>
    <w:rsid w:val="00776F74"/>
    <w:rsid w:val="00780344"/>
    <w:rsid w:val="0078061C"/>
    <w:rsid w:val="00781710"/>
    <w:rsid w:val="00781768"/>
    <w:rsid w:val="007817D0"/>
    <w:rsid w:val="0078268A"/>
    <w:rsid w:val="00782D82"/>
    <w:rsid w:val="0078309E"/>
    <w:rsid w:val="0078388F"/>
    <w:rsid w:val="00785576"/>
    <w:rsid w:val="00785B92"/>
    <w:rsid w:val="00786762"/>
    <w:rsid w:val="007914AD"/>
    <w:rsid w:val="007916B4"/>
    <w:rsid w:val="00793CB2"/>
    <w:rsid w:val="007960D7"/>
    <w:rsid w:val="007960D9"/>
    <w:rsid w:val="007A1C93"/>
    <w:rsid w:val="007A3AE4"/>
    <w:rsid w:val="007A452B"/>
    <w:rsid w:val="007A57B9"/>
    <w:rsid w:val="007A57F1"/>
    <w:rsid w:val="007A6DF2"/>
    <w:rsid w:val="007A75C6"/>
    <w:rsid w:val="007B02AF"/>
    <w:rsid w:val="007B08CD"/>
    <w:rsid w:val="007B14AE"/>
    <w:rsid w:val="007B2E54"/>
    <w:rsid w:val="007B378E"/>
    <w:rsid w:val="007B3AF7"/>
    <w:rsid w:val="007B3C15"/>
    <w:rsid w:val="007B4110"/>
    <w:rsid w:val="007B5D80"/>
    <w:rsid w:val="007B5DCE"/>
    <w:rsid w:val="007B5F67"/>
    <w:rsid w:val="007B608E"/>
    <w:rsid w:val="007B724A"/>
    <w:rsid w:val="007C1A1D"/>
    <w:rsid w:val="007C1A78"/>
    <w:rsid w:val="007C244A"/>
    <w:rsid w:val="007C26E5"/>
    <w:rsid w:val="007C4983"/>
    <w:rsid w:val="007C7EE8"/>
    <w:rsid w:val="007D18DF"/>
    <w:rsid w:val="007D2CD5"/>
    <w:rsid w:val="007D2CD7"/>
    <w:rsid w:val="007D2F7C"/>
    <w:rsid w:val="007D4124"/>
    <w:rsid w:val="007D420D"/>
    <w:rsid w:val="007D43E9"/>
    <w:rsid w:val="007D4EFD"/>
    <w:rsid w:val="007D4FEC"/>
    <w:rsid w:val="007D5379"/>
    <w:rsid w:val="007E0D66"/>
    <w:rsid w:val="007E1644"/>
    <w:rsid w:val="007E3098"/>
    <w:rsid w:val="007E4B7E"/>
    <w:rsid w:val="007E560D"/>
    <w:rsid w:val="007E64EE"/>
    <w:rsid w:val="007E6B64"/>
    <w:rsid w:val="007E722E"/>
    <w:rsid w:val="007E7F80"/>
    <w:rsid w:val="007F0B50"/>
    <w:rsid w:val="007F14B2"/>
    <w:rsid w:val="007F19CD"/>
    <w:rsid w:val="007F2B48"/>
    <w:rsid w:val="007F2C28"/>
    <w:rsid w:val="007F46F0"/>
    <w:rsid w:val="007F6362"/>
    <w:rsid w:val="007F6D8B"/>
    <w:rsid w:val="007F6ECA"/>
    <w:rsid w:val="007F714B"/>
    <w:rsid w:val="00800F64"/>
    <w:rsid w:val="0080245A"/>
    <w:rsid w:val="00802539"/>
    <w:rsid w:val="00802F76"/>
    <w:rsid w:val="00803269"/>
    <w:rsid w:val="00804262"/>
    <w:rsid w:val="008054E0"/>
    <w:rsid w:val="008059F0"/>
    <w:rsid w:val="008062BE"/>
    <w:rsid w:val="008066A5"/>
    <w:rsid w:val="008066B7"/>
    <w:rsid w:val="008066F4"/>
    <w:rsid w:val="00806A64"/>
    <w:rsid w:val="00810632"/>
    <w:rsid w:val="00811357"/>
    <w:rsid w:val="00811AC3"/>
    <w:rsid w:val="00813338"/>
    <w:rsid w:val="0081393A"/>
    <w:rsid w:val="0081668D"/>
    <w:rsid w:val="00816C34"/>
    <w:rsid w:val="008174DF"/>
    <w:rsid w:val="0081769B"/>
    <w:rsid w:val="008207A6"/>
    <w:rsid w:val="0082081E"/>
    <w:rsid w:val="00823A10"/>
    <w:rsid w:val="008242BF"/>
    <w:rsid w:val="0082469A"/>
    <w:rsid w:val="00824FAE"/>
    <w:rsid w:val="008252B2"/>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92B"/>
    <w:rsid w:val="00844BAF"/>
    <w:rsid w:val="008470E8"/>
    <w:rsid w:val="00847A22"/>
    <w:rsid w:val="00850B0B"/>
    <w:rsid w:val="008516FE"/>
    <w:rsid w:val="00854245"/>
    <w:rsid w:val="00854B00"/>
    <w:rsid w:val="00855DC1"/>
    <w:rsid w:val="00860F4A"/>
    <w:rsid w:val="00861BD4"/>
    <w:rsid w:val="008624E6"/>
    <w:rsid w:val="00863EE3"/>
    <w:rsid w:val="00865BC7"/>
    <w:rsid w:val="00866301"/>
    <w:rsid w:val="0086765A"/>
    <w:rsid w:val="00867BCE"/>
    <w:rsid w:val="00867F1C"/>
    <w:rsid w:val="008707E2"/>
    <w:rsid w:val="00870CAA"/>
    <w:rsid w:val="0087129C"/>
    <w:rsid w:val="008735E1"/>
    <w:rsid w:val="00873BA4"/>
    <w:rsid w:val="00875830"/>
    <w:rsid w:val="008778AC"/>
    <w:rsid w:val="008813C0"/>
    <w:rsid w:val="00881D54"/>
    <w:rsid w:val="008839BC"/>
    <w:rsid w:val="008842FA"/>
    <w:rsid w:val="00886A05"/>
    <w:rsid w:val="00891A7E"/>
    <w:rsid w:val="00892B56"/>
    <w:rsid w:val="0089352B"/>
    <w:rsid w:val="00893F3B"/>
    <w:rsid w:val="00894EE5"/>
    <w:rsid w:val="008964CA"/>
    <w:rsid w:val="00896FD7"/>
    <w:rsid w:val="0089787E"/>
    <w:rsid w:val="0089793B"/>
    <w:rsid w:val="00897D38"/>
    <w:rsid w:val="008A1728"/>
    <w:rsid w:val="008A1B38"/>
    <w:rsid w:val="008A1BC2"/>
    <w:rsid w:val="008A22CE"/>
    <w:rsid w:val="008A327C"/>
    <w:rsid w:val="008A365C"/>
    <w:rsid w:val="008A490E"/>
    <w:rsid w:val="008A67EE"/>
    <w:rsid w:val="008B1302"/>
    <w:rsid w:val="008B1A8D"/>
    <w:rsid w:val="008B2264"/>
    <w:rsid w:val="008B2BC0"/>
    <w:rsid w:val="008B2DA4"/>
    <w:rsid w:val="008B34EF"/>
    <w:rsid w:val="008B42D2"/>
    <w:rsid w:val="008B466B"/>
    <w:rsid w:val="008B5C67"/>
    <w:rsid w:val="008B6E43"/>
    <w:rsid w:val="008B6F7A"/>
    <w:rsid w:val="008B710B"/>
    <w:rsid w:val="008C0931"/>
    <w:rsid w:val="008C139D"/>
    <w:rsid w:val="008C1DB8"/>
    <w:rsid w:val="008C267F"/>
    <w:rsid w:val="008C2BB8"/>
    <w:rsid w:val="008C3DAF"/>
    <w:rsid w:val="008C4DF4"/>
    <w:rsid w:val="008C5D3D"/>
    <w:rsid w:val="008C5F70"/>
    <w:rsid w:val="008C5F73"/>
    <w:rsid w:val="008C77B3"/>
    <w:rsid w:val="008D0048"/>
    <w:rsid w:val="008D035C"/>
    <w:rsid w:val="008D1507"/>
    <w:rsid w:val="008D156E"/>
    <w:rsid w:val="008D2094"/>
    <w:rsid w:val="008D3360"/>
    <w:rsid w:val="008D4D16"/>
    <w:rsid w:val="008D6425"/>
    <w:rsid w:val="008D6A17"/>
    <w:rsid w:val="008E10E1"/>
    <w:rsid w:val="008E202F"/>
    <w:rsid w:val="008E2713"/>
    <w:rsid w:val="008E2C7A"/>
    <w:rsid w:val="008E2DA6"/>
    <w:rsid w:val="008E3160"/>
    <w:rsid w:val="008E5F56"/>
    <w:rsid w:val="008E6A39"/>
    <w:rsid w:val="008E72B4"/>
    <w:rsid w:val="008F039B"/>
    <w:rsid w:val="008F244D"/>
    <w:rsid w:val="008F3449"/>
    <w:rsid w:val="008F3539"/>
    <w:rsid w:val="008F47A6"/>
    <w:rsid w:val="008F48C9"/>
    <w:rsid w:val="008F66F6"/>
    <w:rsid w:val="008F6ABE"/>
    <w:rsid w:val="00900AAD"/>
    <w:rsid w:val="00901530"/>
    <w:rsid w:val="00902DE2"/>
    <w:rsid w:val="00902F78"/>
    <w:rsid w:val="00904C06"/>
    <w:rsid w:val="00905195"/>
    <w:rsid w:val="009052BC"/>
    <w:rsid w:val="00906ACA"/>
    <w:rsid w:val="00907ABD"/>
    <w:rsid w:val="00910646"/>
    <w:rsid w:val="00910C73"/>
    <w:rsid w:val="00910D26"/>
    <w:rsid w:val="0091339F"/>
    <w:rsid w:val="009139B0"/>
    <w:rsid w:val="0091446A"/>
    <w:rsid w:val="0091475B"/>
    <w:rsid w:val="00915A1D"/>
    <w:rsid w:val="00917643"/>
    <w:rsid w:val="00922CAC"/>
    <w:rsid w:val="009235A9"/>
    <w:rsid w:val="00923FA1"/>
    <w:rsid w:val="00925691"/>
    <w:rsid w:val="00925D76"/>
    <w:rsid w:val="00927F5F"/>
    <w:rsid w:val="009307F8"/>
    <w:rsid w:val="009311C5"/>
    <w:rsid w:val="009312CA"/>
    <w:rsid w:val="00932023"/>
    <w:rsid w:val="00932439"/>
    <w:rsid w:val="00932D3A"/>
    <w:rsid w:val="00933845"/>
    <w:rsid w:val="00936AF6"/>
    <w:rsid w:val="009370FB"/>
    <w:rsid w:val="00941ED4"/>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A5A"/>
    <w:rsid w:val="00965CDA"/>
    <w:rsid w:val="009721AC"/>
    <w:rsid w:val="00972C1E"/>
    <w:rsid w:val="00972F74"/>
    <w:rsid w:val="00973C65"/>
    <w:rsid w:val="00976E0B"/>
    <w:rsid w:val="00977A07"/>
    <w:rsid w:val="0098029A"/>
    <w:rsid w:val="00981715"/>
    <w:rsid w:val="009817B1"/>
    <w:rsid w:val="00982CB8"/>
    <w:rsid w:val="00982DA9"/>
    <w:rsid w:val="00983F65"/>
    <w:rsid w:val="00984998"/>
    <w:rsid w:val="00984A32"/>
    <w:rsid w:val="00984B2F"/>
    <w:rsid w:val="00985E60"/>
    <w:rsid w:val="0098623E"/>
    <w:rsid w:val="00986739"/>
    <w:rsid w:val="0099059E"/>
    <w:rsid w:val="00990C09"/>
    <w:rsid w:val="0099102D"/>
    <w:rsid w:val="00991059"/>
    <w:rsid w:val="00991523"/>
    <w:rsid w:val="009923EA"/>
    <w:rsid w:val="00992888"/>
    <w:rsid w:val="009928F2"/>
    <w:rsid w:val="00992CB9"/>
    <w:rsid w:val="00995820"/>
    <w:rsid w:val="00995B44"/>
    <w:rsid w:val="00996076"/>
    <w:rsid w:val="00996227"/>
    <w:rsid w:val="0099671F"/>
    <w:rsid w:val="00997476"/>
    <w:rsid w:val="009A09B3"/>
    <w:rsid w:val="009A1D7B"/>
    <w:rsid w:val="009A24EA"/>
    <w:rsid w:val="009A32B5"/>
    <w:rsid w:val="009A462B"/>
    <w:rsid w:val="009A4CE5"/>
    <w:rsid w:val="009B0602"/>
    <w:rsid w:val="009B171B"/>
    <w:rsid w:val="009B1CAA"/>
    <w:rsid w:val="009B1F32"/>
    <w:rsid w:val="009B3543"/>
    <w:rsid w:val="009B36A4"/>
    <w:rsid w:val="009B39F1"/>
    <w:rsid w:val="009B3B14"/>
    <w:rsid w:val="009B4868"/>
    <w:rsid w:val="009B635B"/>
    <w:rsid w:val="009B6388"/>
    <w:rsid w:val="009B6EE3"/>
    <w:rsid w:val="009B7075"/>
    <w:rsid w:val="009B75B7"/>
    <w:rsid w:val="009C30B9"/>
    <w:rsid w:val="009C382A"/>
    <w:rsid w:val="009C3AF4"/>
    <w:rsid w:val="009C50A3"/>
    <w:rsid w:val="009C60ED"/>
    <w:rsid w:val="009C77FE"/>
    <w:rsid w:val="009C7F28"/>
    <w:rsid w:val="009D05E6"/>
    <w:rsid w:val="009D07F8"/>
    <w:rsid w:val="009D0F42"/>
    <w:rsid w:val="009D0FF2"/>
    <w:rsid w:val="009D1CB1"/>
    <w:rsid w:val="009D3771"/>
    <w:rsid w:val="009D3BB3"/>
    <w:rsid w:val="009D3FD3"/>
    <w:rsid w:val="009D4A83"/>
    <w:rsid w:val="009D5B74"/>
    <w:rsid w:val="009D62D9"/>
    <w:rsid w:val="009D72CA"/>
    <w:rsid w:val="009E08B0"/>
    <w:rsid w:val="009E15A8"/>
    <w:rsid w:val="009E19E2"/>
    <w:rsid w:val="009E338E"/>
    <w:rsid w:val="009E36E8"/>
    <w:rsid w:val="009E3A53"/>
    <w:rsid w:val="009E4B0E"/>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A0"/>
    <w:rsid w:val="00A042A9"/>
    <w:rsid w:val="00A079E3"/>
    <w:rsid w:val="00A10E1D"/>
    <w:rsid w:val="00A1518A"/>
    <w:rsid w:val="00A16379"/>
    <w:rsid w:val="00A16457"/>
    <w:rsid w:val="00A21416"/>
    <w:rsid w:val="00A22A96"/>
    <w:rsid w:val="00A25783"/>
    <w:rsid w:val="00A273AE"/>
    <w:rsid w:val="00A27992"/>
    <w:rsid w:val="00A303CB"/>
    <w:rsid w:val="00A311AF"/>
    <w:rsid w:val="00A33349"/>
    <w:rsid w:val="00A3338B"/>
    <w:rsid w:val="00A33B16"/>
    <w:rsid w:val="00A36F15"/>
    <w:rsid w:val="00A406EE"/>
    <w:rsid w:val="00A40D28"/>
    <w:rsid w:val="00A40FE3"/>
    <w:rsid w:val="00A41430"/>
    <w:rsid w:val="00A418FF"/>
    <w:rsid w:val="00A4288C"/>
    <w:rsid w:val="00A42A28"/>
    <w:rsid w:val="00A42C14"/>
    <w:rsid w:val="00A4398B"/>
    <w:rsid w:val="00A450D5"/>
    <w:rsid w:val="00A45435"/>
    <w:rsid w:val="00A45FC2"/>
    <w:rsid w:val="00A46A4E"/>
    <w:rsid w:val="00A46E3D"/>
    <w:rsid w:val="00A46F5A"/>
    <w:rsid w:val="00A47DFE"/>
    <w:rsid w:val="00A504EA"/>
    <w:rsid w:val="00A50DBF"/>
    <w:rsid w:val="00A50DE7"/>
    <w:rsid w:val="00A51D46"/>
    <w:rsid w:val="00A51EA5"/>
    <w:rsid w:val="00A5399B"/>
    <w:rsid w:val="00A53E9F"/>
    <w:rsid w:val="00A54752"/>
    <w:rsid w:val="00A54A97"/>
    <w:rsid w:val="00A5798D"/>
    <w:rsid w:val="00A60276"/>
    <w:rsid w:val="00A612DE"/>
    <w:rsid w:val="00A61330"/>
    <w:rsid w:val="00A61AF9"/>
    <w:rsid w:val="00A623B3"/>
    <w:rsid w:val="00A64AA4"/>
    <w:rsid w:val="00A67193"/>
    <w:rsid w:val="00A714BD"/>
    <w:rsid w:val="00A72094"/>
    <w:rsid w:val="00A726F7"/>
    <w:rsid w:val="00A72C44"/>
    <w:rsid w:val="00A75136"/>
    <w:rsid w:val="00A75760"/>
    <w:rsid w:val="00A76B9C"/>
    <w:rsid w:val="00A80890"/>
    <w:rsid w:val="00A83D1B"/>
    <w:rsid w:val="00A83EB5"/>
    <w:rsid w:val="00A850B8"/>
    <w:rsid w:val="00A863AA"/>
    <w:rsid w:val="00A908B6"/>
    <w:rsid w:val="00A90BE0"/>
    <w:rsid w:val="00A91A47"/>
    <w:rsid w:val="00A91EFD"/>
    <w:rsid w:val="00A92831"/>
    <w:rsid w:val="00A944B5"/>
    <w:rsid w:val="00A951EF"/>
    <w:rsid w:val="00A95AFB"/>
    <w:rsid w:val="00A95D8B"/>
    <w:rsid w:val="00A95DFA"/>
    <w:rsid w:val="00A96081"/>
    <w:rsid w:val="00A9721A"/>
    <w:rsid w:val="00AA02A7"/>
    <w:rsid w:val="00AA08A7"/>
    <w:rsid w:val="00AA0E67"/>
    <w:rsid w:val="00AA130E"/>
    <w:rsid w:val="00AA1975"/>
    <w:rsid w:val="00AA1A6F"/>
    <w:rsid w:val="00AA28A5"/>
    <w:rsid w:val="00AA2E92"/>
    <w:rsid w:val="00AA3B60"/>
    <w:rsid w:val="00AA5B9D"/>
    <w:rsid w:val="00AA5D03"/>
    <w:rsid w:val="00AA6E3F"/>
    <w:rsid w:val="00AA7641"/>
    <w:rsid w:val="00AA7A9B"/>
    <w:rsid w:val="00AB0D76"/>
    <w:rsid w:val="00AB1005"/>
    <w:rsid w:val="00AB14BD"/>
    <w:rsid w:val="00AB14D6"/>
    <w:rsid w:val="00AB22D4"/>
    <w:rsid w:val="00AB255D"/>
    <w:rsid w:val="00AB271A"/>
    <w:rsid w:val="00AB2BDE"/>
    <w:rsid w:val="00AB36E5"/>
    <w:rsid w:val="00AB39C7"/>
    <w:rsid w:val="00AB434E"/>
    <w:rsid w:val="00AB5994"/>
    <w:rsid w:val="00AB6499"/>
    <w:rsid w:val="00AB710E"/>
    <w:rsid w:val="00AC0ABC"/>
    <w:rsid w:val="00AC1099"/>
    <w:rsid w:val="00AC1818"/>
    <w:rsid w:val="00AC223F"/>
    <w:rsid w:val="00AC273B"/>
    <w:rsid w:val="00AC3080"/>
    <w:rsid w:val="00AC3158"/>
    <w:rsid w:val="00AC332D"/>
    <w:rsid w:val="00AC3B89"/>
    <w:rsid w:val="00AC4458"/>
    <w:rsid w:val="00AC5476"/>
    <w:rsid w:val="00AC62A3"/>
    <w:rsid w:val="00AC6524"/>
    <w:rsid w:val="00AD01D0"/>
    <w:rsid w:val="00AD3A65"/>
    <w:rsid w:val="00AD3A8F"/>
    <w:rsid w:val="00AD4B9A"/>
    <w:rsid w:val="00AD54ED"/>
    <w:rsid w:val="00AD5DC1"/>
    <w:rsid w:val="00AD699E"/>
    <w:rsid w:val="00AE109A"/>
    <w:rsid w:val="00AE1239"/>
    <w:rsid w:val="00AE1495"/>
    <w:rsid w:val="00AE183A"/>
    <w:rsid w:val="00AE1D5E"/>
    <w:rsid w:val="00AE2FF2"/>
    <w:rsid w:val="00AE3D43"/>
    <w:rsid w:val="00AE71AA"/>
    <w:rsid w:val="00AF00ED"/>
    <w:rsid w:val="00AF2077"/>
    <w:rsid w:val="00AF4980"/>
    <w:rsid w:val="00AF4F4D"/>
    <w:rsid w:val="00AF5A40"/>
    <w:rsid w:val="00AF5B0F"/>
    <w:rsid w:val="00AF63C6"/>
    <w:rsid w:val="00AF6C21"/>
    <w:rsid w:val="00AF6EFF"/>
    <w:rsid w:val="00AF7592"/>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2B64"/>
    <w:rsid w:val="00B1387F"/>
    <w:rsid w:val="00B14762"/>
    <w:rsid w:val="00B1568C"/>
    <w:rsid w:val="00B1594B"/>
    <w:rsid w:val="00B16F6E"/>
    <w:rsid w:val="00B17289"/>
    <w:rsid w:val="00B17638"/>
    <w:rsid w:val="00B176C8"/>
    <w:rsid w:val="00B17EE2"/>
    <w:rsid w:val="00B2191D"/>
    <w:rsid w:val="00B2293E"/>
    <w:rsid w:val="00B23F28"/>
    <w:rsid w:val="00B23F46"/>
    <w:rsid w:val="00B24610"/>
    <w:rsid w:val="00B257F7"/>
    <w:rsid w:val="00B259D0"/>
    <w:rsid w:val="00B30C57"/>
    <w:rsid w:val="00B3257D"/>
    <w:rsid w:val="00B32A1A"/>
    <w:rsid w:val="00B32DE0"/>
    <w:rsid w:val="00B3338B"/>
    <w:rsid w:val="00B34005"/>
    <w:rsid w:val="00B3549D"/>
    <w:rsid w:val="00B35F8C"/>
    <w:rsid w:val="00B4041B"/>
    <w:rsid w:val="00B4069F"/>
    <w:rsid w:val="00B41D78"/>
    <w:rsid w:val="00B41FE2"/>
    <w:rsid w:val="00B43E08"/>
    <w:rsid w:val="00B43FF3"/>
    <w:rsid w:val="00B45AF9"/>
    <w:rsid w:val="00B47025"/>
    <w:rsid w:val="00B47A5E"/>
    <w:rsid w:val="00B5285C"/>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7F06"/>
    <w:rsid w:val="00B81CCC"/>
    <w:rsid w:val="00B84400"/>
    <w:rsid w:val="00B845CB"/>
    <w:rsid w:val="00B87720"/>
    <w:rsid w:val="00B87B86"/>
    <w:rsid w:val="00B87F82"/>
    <w:rsid w:val="00B91F54"/>
    <w:rsid w:val="00B94002"/>
    <w:rsid w:val="00B94589"/>
    <w:rsid w:val="00B97C5D"/>
    <w:rsid w:val="00BA0FC7"/>
    <w:rsid w:val="00BA1434"/>
    <w:rsid w:val="00BA306A"/>
    <w:rsid w:val="00BA384E"/>
    <w:rsid w:val="00BA5306"/>
    <w:rsid w:val="00BA5375"/>
    <w:rsid w:val="00BA5BB0"/>
    <w:rsid w:val="00BA79E9"/>
    <w:rsid w:val="00BB0481"/>
    <w:rsid w:val="00BB0C64"/>
    <w:rsid w:val="00BB0E04"/>
    <w:rsid w:val="00BB1F98"/>
    <w:rsid w:val="00BB2DAD"/>
    <w:rsid w:val="00BB3493"/>
    <w:rsid w:val="00BB404F"/>
    <w:rsid w:val="00BB4096"/>
    <w:rsid w:val="00BB521F"/>
    <w:rsid w:val="00BB7F31"/>
    <w:rsid w:val="00BC0D75"/>
    <w:rsid w:val="00BC0D89"/>
    <w:rsid w:val="00BC3BFD"/>
    <w:rsid w:val="00BC4A6F"/>
    <w:rsid w:val="00BC54C4"/>
    <w:rsid w:val="00BC6BFF"/>
    <w:rsid w:val="00BC7143"/>
    <w:rsid w:val="00BC7211"/>
    <w:rsid w:val="00BC75BA"/>
    <w:rsid w:val="00BD0277"/>
    <w:rsid w:val="00BD0783"/>
    <w:rsid w:val="00BD1D82"/>
    <w:rsid w:val="00BD1E9A"/>
    <w:rsid w:val="00BD25D5"/>
    <w:rsid w:val="00BD68E2"/>
    <w:rsid w:val="00BD776C"/>
    <w:rsid w:val="00BE05C5"/>
    <w:rsid w:val="00BE0D58"/>
    <w:rsid w:val="00BE2130"/>
    <w:rsid w:val="00BE3270"/>
    <w:rsid w:val="00BE5752"/>
    <w:rsid w:val="00BE6148"/>
    <w:rsid w:val="00BE6B17"/>
    <w:rsid w:val="00BE6D9A"/>
    <w:rsid w:val="00BE6E1C"/>
    <w:rsid w:val="00BE7F08"/>
    <w:rsid w:val="00BF24C7"/>
    <w:rsid w:val="00BF2C66"/>
    <w:rsid w:val="00BF3641"/>
    <w:rsid w:val="00BF4195"/>
    <w:rsid w:val="00BF4B7C"/>
    <w:rsid w:val="00BF5489"/>
    <w:rsid w:val="00BF5702"/>
    <w:rsid w:val="00BF699D"/>
    <w:rsid w:val="00BF7308"/>
    <w:rsid w:val="00BF755D"/>
    <w:rsid w:val="00C00006"/>
    <w:rsid w:val="00C0106D"/>
    <w:rsid w:val="00C01B4B"/>
    <w:rsid w:val="00C01CB1"/>
    <w:rsid w:val="00C05F90"/>
    <w:rsid w:val="00C07214"/>
    <w:rsid w:val="00C1012F"/>
    <w:rsid w:val="00C10AB2"/>
    <w:rsid w:val="00C10AD2"/>
    <w:rsid w:val="00C11639"/>
    <w:rsid w:val="00C12476"/>
    <w:rsid w:val="00C12A55"/>
    <w:rsid w:val="00C1490B"/>
    <w:rsid w:val="00C15AF0"/>
    <w:rsid w:val="00C1606E"/>
    <w:rsid w:val="00C1639D"/>
    <w:rsid w:val="00C1695A"/>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5406"/>
    <w:rsid w:val="00C266B2"/>
    <w:rsid w:val="00C2738A"/>
    <w:rsid w:val="00C27936"/>
    <w:rsid w:val="00C31E31"/>
    <w:rsid w:val="00C328E5"/>
    <w:rsid w:val="00C32A4F"/>
    <w:rsid w:val="00C3335B"/>
    <w:rsid w:val="00C34443"/>
    <w:rsid w:val="00C348B3"/>
    <w:rsid w:val="00C3586F"/>
    <w:rsid w:val="00C3596F"/>
    <w:rsid w:val="00C35A78"/>
    <w:rsid w:val="00C3629A"/>
    <w:rsid w:val="00C36944"/>
    <w:rsid w:val="00C40204"/>
    <w:rsid w:val="00C40825"/>
    <w:rsid w:val="00C412D8"/>
    <w:rsid w:val="00C414C4"/>
    <w:rsid w:val="00C41880"/>
    <w:rsid w:val="00C428E2"/>
    <w:rsid w:val="00C42FF2"/>
    <w:rsid w:val="00C431E8"/>
    <w:rsid w:val="00C45C3E"/>
    <w:rsid w:val="00C464D9"/>
    <w:rsid w:val="00C467DC"/>
    <w:rsid w:val="00C473CE"/>
    <w:rsid w:val="00C473D3"/>
    <w:rsid w:val="00C50FBD"/>
    <w:rsid w:val="00C511C7"/>
    <w:rsid w:val="00C51787"/>
    <w:rsid w:val="00C51B23"/>
    <w:rsid w:val="00C52AEE"/>
    <w:rsid w:val="00C54CDB"/>
    <w:rsid w:val="00C55E75"/>
    <w:rsid w:val="00C55FDC"/>
    <w:rsid w:val="00C60788"/>
    <w:rsid w:val="00C60C17"/>
    <w:rsid w:val="00C61095"/>
    <w:rsid w:val="00C61D06"/>
    <w:rsid w:val="00C62642"/>
    <w:rsid w:val="00C654EC"/>
    <w:rsid w:val="00C65CD0"/>
    <w:rsid w:val="00C66B84"/>
    <w:rsid w:val="00C67A2D"/>
    <w:rsid w:val="00C67B74"/>
    <w:rsid w:val="00C7081C"/>
    <w:rsid w:val="00C70EB8"/>
    <w:rsid w:val="00C71BC1"/>
    <w:rsid w:val="00C722AD"/>
    <w:rsid w:val="00C73545"/>
    <w:rsid w:val="00C73F74"/>
    <w:rsid w:val="00C74DC1"/>
    <w:rsid w:val="00C74F01"/>
    <w:rsid w:val="00C76050"/>
    <w:rsid w:val="00C760FB"/>
    <w:rsid w:val="00C82359"/>
    <w:rsid w:val="00C83907"/>
    <w:rsid w:val="00C84CEF"/>
    <w:rsid w:val="00C8506E"/>
    <w:rsid w:val="00C854FD"/>
    <w:rsid w:val="00C8614A"/>
    <w:rsid w:val="00C86BAF"/>
    <w:rsid w:val="00C90918"/>
    <w:rsid w:val="00C929B8"/>
    <w:rsid w:val="00C92C72"/>
    <w:rsid w:val="00C93508"/>
    <w:rsid w:val="00C9439D"/>
    <w:rsid w:val="00C949BB"/>
    <w:rsid w:val="00C94EF6"/>
    <w:rsid w:val="00C94EF9"/>
    <w:rsid w:val="00C96207"/>
    <w:rsid w:val="00C9700F"/>
    <w:rsid w:val="00CA058A"/>
    <w:rsid w:val="00CA19AB"/>
    <w:rsid w:val="00CA4A7D"/>
    <w:rsid w:val="00CA57FC"/>
    <w:rsid w:val="00CA6D07"/>
    <w:rsid w:val="00CA7368"/>
    <w:rsid w:val="00CA7D7C"/>
    <w:rsid w:val="00CB0B59"/>
    <w:rsid w:val="00CB4353"/>
    <w:rsid w:val="00CB79EB"/>
    <w:rsid w:val="00CB7D25"/>
    <w:rsid w:val="00CC1413"/>
    <w:rsid w:val="00CC1AF9"/>
    <w:rsid w:val="00CC24B6"/>
    <w:rsid w:val="00CC2C2A"/>
    <w:rsid w:val="00CC2C51"/>
    <w:rsid w:val="00CC2F66"/>
    <w:rsid w:val="00CC2FAD"/>
    <w:rsid w:val="00CC3E35"/>
    <w:rsid w:val="00CC4916"/>
    <w:rsid w:val="00CC64CA"/>
    <w:rsid w:val="00CC6D10"/>
    <w:rsid w:val="00CD10CA"/>
    <w:rsid w:val="00CD29AE"/>
    <w:rsid w:val="00CD2F24"/>
    <w:rsid w:val="00CD3C09"/>
    <w:rsid w:val="00CD5DEB"/>
    <w:rsid w:val="00CD618E"/>
    <w:rsid w:val="00CD777F"/>
    <w:rsid w:val="00CE0969"/>
    <w:rsid w:val="00CE0B51"/>
    <w:rsid w:val="00CE1815"/>
    <w:rsid w:val="00CE2171"/>
    <w:rsid w:val="00CE2786"/>
    <w:rsid w:val="00CE6937"/>
    <w:rsid w:val="00CE719C"/>
    <w:rsid w:val="00CE7A6E"/>
    <w:rsid w:val="00CF0C25"/>
    <w:rsid w:val="00CF5682"/>
    <w:rsid w:val="00CF599D"/>
    <w:rsid w:val="00CF5EF5"/>
    <w:rsid w:val="00CF640F"/>
    <w:rsid w:val="00CF6CFF"/>
    <w:rsid w:val="00CF7123"/>
    <w:rsid w:val="00CF722C"/>
    <w:rsid w:val="00CF7388"/>
    <w:rsid w:val="00D00E52"/>
    <w:rsid w:val="00D01E59"/>
    <w:rsid w:val="00D02485"/>
    <w:rsid w:val="00D05CBD"/>
    <w:rsid w:val="00D05F84"/>
    <w:rsid w:val="00D072F5"/>
    <w:rsid w:val="00D07508"/>
    <w:rsid w:val="00D0791E"/>
    <w:rsid w:val="00D10806"/>
    <w:rsid w:val="00D10949"/>
    <w:rsid w:val="00D10D44"/>
    <w:rsid w:val="00D10F25"/>
    <w:rsid w:val="00D112AF"/>
    <w:rsid w:val="00D130B5"/>
    <w:rsid w:val="00D13B48"/>
    <w:rsid w:val="00D142F6"/>
    <w:rsid w:val="00D169E5"/>
    <w:rsid w:val="00D20DC6"/>
    <w:rsid w:val="00D23440"/>
    <w:rsid w:val="00D24A02"/>
    <w:rsid w:val="00D25E6D"/>
    <w:rsid w:val="00D26807"/>
    <w:rsid w:val="00D270BD"/>
    <w:rsid w:val="00D27603"/>
    <w:rsid w:val="00D27F18"/>
    <w:rsid w:val="00D30E61"/>
    <w:rsid w:val="00D31AC9"/>
    <w:rsid w:val="00D32221"/>
    <w:rsid w:val="00D32275"/>
    <w:rsid w:val="00D3273E"/>
    <w:rsid w:val="00D32E6F"/>
    <w:rsid w:val="00D33ECA"/>
    <w:rsid w:val="00D34B7C"/>
    <w:rsid w:val="00D36BB1"/>
    <w:rsid w:val="00D41996"/>
    <w:rsid w:val="00D43817"/>
    <w:rsid w:val="00D46741"/>
    <w:rsid w:val="00D477F1"/>
    <w:rsid w:val="00D50460"/>
    <w:rsid w:val="00D50EC5"/>
    <w:rsid w:val="00D51623"/>
    <w:rsid w:val="00D535DF"/>
    <w:rsid w:val="00D54BF3"/>
    <w:rsid w:val="00D5504C"/>
    <w:rsid w:val="00D55B87"/>
    <w:rsid w:val="00D55E7A"/>
    <w:rsid w:val="00D56683"/>
    <w:rsid w:val="00D57407"/>
    <w:rsid w:val="00D575CE"/>
    <w:rsid w:val="00D57BDB"/>
    <w:rsid w:val="00D607E4"/>
    <w:rsid w:val="00D61E41"/>
    <w:rsid w:val="00D63328"/>
    <w:rsid w:val="00D6476F"/>
    <w:rsid w:val="00D64DA1"/>
    <w:rsid w:val="00D64EE5"/>
    <w:rsid w:val="00D662E0"/>
    <w:rsid w:val="00D66BCB"/>
    <w:rsid w:val="00D67BC4"/>
    <w:rsid w:val="00D72062"/>
    <w:rsid w:val="00D7312C"/>
    <w:rsid w:val="00D748DD"/>
    <w:rsid w:val="00D75686"/>
    <w:rsid w:val="00D75EE5"/>
    <w:rsid w:val="00D76D27"/>
    <w:rsid w:val="00D770C0"/>
    <w:rsid w:val="00D8128D"/>
    <w:rsid w:val="00D81DD2"/>
    <w:rsid w:val="00D82971"/>
    <w:rsid w:val="00D83CB2"/>
    <w:rsid w:val="00D83E5F"/>
    <w:rsid w:val="00D845DB"/>
    <w:rsid w:val="00D845DD"/>
    <w:rsid w:val="00D84696"/>
    <w:rsid w:val="00D86A66"/>
    <w:rsid w:val="00D90EEA"/>
    <w:rsid w:val="00D913E8"/>
    <w:rsid w:val="00D926E6"/>
    <w:rsid w:val="00D97421"/>
    <w:rsid w:val="00DA0190"/>
    <w:rsid w:val="00DA0728"/>
    <w:rsid w:val="00DA09BF"/>
    <w:rsid w:val="00DA21D7"/>
    <w:rsid w:val="00DA222D"/>
    <w:rsid w:val="00DA2B8A"/>
    <w:rsid w:val="00DA4B5E"/>
    <w:rsid w:val="00DA53D1"/>
    <w:rsid w:val="00DA56C5"/>
    <w:rsid w:val="00DA5F26"/>
    <w:rsid w:val="00DA61A8"/>
    <w:rsid w:val="00DA7DCB"/>
    <w:rsid w:val="00DB073D"/>
    <w:rsid w:val="00DB0AA5"/>
    <w:rsid w:val="00DB1F5B"/>
    <w:rsid w:val="00DB3723"/>
    <w:rsid w:val="00DB3D9C"/>
    <w:rsid w:val="00DB4651"/>
    <w:rsid w:val="00DB4BE3"/>
    <w:rsid w:val="00DB5390"/>
    <w:rsid w:val="00DB5489"/>
    <w:rsid w:val="00DB549A"/>
    <w:rsid w:val="00DB626D"/>
    <w:rsid w:val="00DB69A3"/>
    <w:rsid w:val="00DC0F50"/>
    <w:rsid w:val="00DC0FDB"/>
    <w:rsid w:val="00DC26CE"/>
    <w:rsid w:val="00DC3341"/>
    <w:rsid w:val="00DC381E"/>
    <w:rsid w:val="00DD0CAD"/>
    <w:rsid w:val="00DD224E"/>
    <w:rsid w:val="00DD3B33"/>
    <w:rsid w:val="00DD3B4B"/>
    <w:rsid w:val="00DD4AF6"/>
    <w:rsid w:val="00DD5917"/>
    <w:rsid w:val="00DD73B2"/>
    <w:rsid w:val="00DE1240"/>
    <w:rsid w:val="00DE1B37"/>
    <w:rsid w:val="00DE2868"/>
    <w:rsid w:val="00DE3125"/>
    <w:rsid w:val="00DE37AB"/>
    <w:rsid w:val="00DE3C99"/>
    <w:rsid w:val="00DE4BC2"/>
    <w:rsid w:val="00DE7FE0"/>
    <w:rsid w:val="00DF1929"/>
    <w:rsid w:val="00DF1D3B"/>
    <w:rsid w:val="00DF78EF"/>
    <w:rsid w:val="00DF7E13"/>
    <w:rsid w:val="00E00D44"/>
    <w:rsid w:val="00E04FD4"/>
    <w:rsid w:val="00E13CB5"/>
    <w:rsid w:val="00E14B01"/>
    <w:rsid w:val="00E15104"/>
    <w:rsid w:val="00E158A7"/>
    <w:rsid w:val="00E159AD"/>
    <w:rsid w:val="00E15E25"/>
    <w:rsid w:val="00E1635F"/>
    <w:rsid w:val="00E16430"/>
    <w:rsid w:val="00E17D41"/>
    <w:rsid w:val="00E203AC"/>
    <w:rsid w:val="00E204DA"/>
    <w:rsid w:val="00E21C6B"/>
    <w:rsid w:val="00E222C0"/>
    <w:rsid w:val="00E23615"/>
    <w:rsid w:val="00E236DD"/>
    <w:rsid w:val="00E2511C"/>
    <w:rsid w:val="00E2588B"/>
    <w:rsid w:val="00E26B1C"/>
    <w:rsid w:val="00E33BB5"/>
    <w:rsid w:val="00E34228"/>
    <w:rsid w:val="00E349EB"/>
    <w:rsid w:val="00E34E8D"/>
    <w:rsid w:val="00E35996"/>
    <w:rsid w:val="00E360A2"/>
    <w:rsid w:val="00E3781B"/>
    <w:rsid w:val="00E40139"/>
    <w:rsid w:val="00E4042A"/>
    <w:rsid w:val="00E4136D"/>
    <w:rsid w:val="00E41759"/>
    <w:rsid w:val="00E41F4A"/>
    <w:rsid w:val="00E4221C"/>
    <w:rsid w:val="00E42E15"/>
    <w:rsid w:val="00E43D3A"/>
    <w:rsid w:val="00E45B50"/>
    <w:rsid w:val="00E46CE9"/>
    <w:rsid w:val="00E47704"/>
    <w:rsid w:val="00E477E9"/>
    <w:rsid w:val="00E50365"/>
    <w:rsid w:val="00E50793"/>
    <w:rsid w:val="00E51BD5"/>
    <w:rsid w:val="00E5368A"/>
    <w:rsid w:val="00E53957"/>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EE7"/>
    <w:rsid w:val="00E7371E"/>
    <w:rsid w:val="00E7403E"/>
    <w:rsid w:val="00E74C0F"/>
    <w:rsid w:val="00E75A0D"/>
    <w:rsid w:val="00E75D1E"/>
    <w:rsid w:val="00E776A0"/>
    <w:rsid w:val="00E80FE8"/>
    <w:rsid w:val="00E816A2"/>
    <w:rsid w:val="00E822F7"/>
    <w:rsid w:val="00E82DF9"/>
    <w:rsid w:val="00E831B0"/>
    <w:rsid w:val="00E8341F"/>
    <w:rsid w:val="00E83701"/>
    <w:rsid w:val="00E84697"/>
    <w:rsid w:val="00E84A66"/>
    <w:rsid w:val="00E86469"/>
    <w:rsid w:val="00E87050"/>
    <w:rsid w:val="00E909A3"/>
    <w:rsid w:val="00E912FC"/>
    <w:rsid w:val="00E91D1B"/>
    <w:rsid w:val="00E920CA"/>
    <w:rsid w:val="00E92F14"/>
    <w:rsid w:val="00E932FA"/>
    <w:rsid w:val="00E941A5"/>
    <w:rsid w:val="00E94EA7"/>
    <w:rsid w:val="00E96646"/>
    <w:rsid w:val="00E96FDE"/>
    <w:rsid w:val="00E971A6"/>
    <w:rsid w:val="00E97732"/>
    <w:rsid w:val="00EA0F7C"/>
    <w:rsid w:val="00EA203E"/>
    <w:rsid w:val="00EA20C6"/>
    <w:rsid w:val="00EA2481"/>
    <w:rsid w:val="00EA273E"/>
    <w:rsid w:val="00EA2A9A"/>
    <w:rsid w:val="00EA3B0B"/>
    <w:rsid w:val="00EA4DFE"/>
    <w:rsid w:val="00EA5AE4"/>
    <w:rsid w:val="00EA6B7C"/>
    <w:rsid w:val="00EB269F"/>
    <w:rsid w:val="00EB3982"/>
    <w:rsid w:val="00EB465E"/>
    <w:rsid w:val="00EB47C5"/>
    <w:rsid w:val="00EB48A1"/>
    <w:rsid w:val="00EB4990"/>
    <w:rsid w:val="00EB4CA4"/>
    <w:rsid w:val="00EB5842"/>
    <w:rsid w:val="00EB6123"/>
    <w:rsid w:val="00EB731D"/>
    <w:rsid w:val="00EC0098"/>
    <w:rsid w:val="00EC0323"/>
    <w:rsid w:val="00EC124E"/>
    <w:rsid w:val="00EC1539"/>
    <w:rsid w:val="00EC1A05"/>
    <w:rsid w:val="00EC1DFB"/>
    <w:rsid w:val="00EC2CAD"/>
    <w:rsid w:val="00EC42CF"/>
    <w:rsid w:val="00EC458C"/>
    <w:rsid w:val="00EC49F7"/>
    <w:rsid w:val="00EC65D0"/>
    <w:rsid w:val="00EC6A23"/>
    <w:rsid w:val="00EC776C"/>
    <w:rsid w:val="00EC7B5C"/>
    <w:rsid w:val="00ED00B2"/>
    <w:rsid w:val="00ED14A4"/>
    <w:rsid w:val="00ED29F9"/>
    <w:rsid w:val="00ED3768"/>
    <w:rsid w:val="00ED5205"/>
    <w:rsid w:val="00ED5CCD"/>
    <w:rsid w:val="00ED6D36"/>
    <w:rsid w:val="00ED7E5D"/>
    <w:rsid w:val="00EE0C69"/>
    <w:rsid w:val="00EE1E5A"/>
    <w:rsid w:val="00EE24BA"/>
    <w:rsid w:val="00EE2728"/>
    <w:rsid w:val="00EE3F22"/>
    <w:rsid w:val="00EE41EA"/>
    <w:rsid w:val="00EE631C"/>
    <w:rsid w:val="00EE6555"/>
    <w:rsid w:val="00EE6B45"/>
    <w:rsid w:val="00EF42D0"/>
    <w:rsid w:val="00EF4FA7"/>
    <w:rsid w:val="00EF5132"/>
    <w:rsid w:val="00EF6996"/>
    <w:rsid w:val="00EF6A64"/>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6326"/>
    <w:rsid w:val="00F17066"/>
    <w:rsid w:val="00F20202"/>
    <w:rsid w:val="00F20752"/>
    <w:rsid w:val="00F21CA2"/>
    <w:rsid w:val="00F23176"/>
    <w:rsid w:val="00F24146"/>
    <w:rsid w:val="00F248C7"/>
    <w:rsid w:val="00F250F0"/>
    <w:rsid w:val="00F2517B"/>
    <w:rsid w:val="00F252E5"/>
    <w:rsid w:val="00F26B92"/>
    <w:rsid w:val="00F27AE8"/>
    <w:rsid w:val="00F308C6"/>
    <w:rsid w:val="00F3170C"/>
    <w:rsid w:val="00F3297D"/>
    <w:rsid w:val="00F33A0B"/>
    <w:rsid w:val="00F3496F"/>
    <w:rsid w:val="00F35A09"/>
    <w:rsid w:val="00F36419"/>
    <w:rsid w:val="00F366C4"/>
    <w:rsid w:val="00F411DE"/>
    <w:rsid w:val="00F426A9"/>
    <w:rsid w:val="00F42CF9"/>
    <w:rsid w:val="00F438D0"/>
    <w:rsid w:val="00F4436E"/>
    <w:rsid w:val="00F44379"/>
    <w:rsid w:val="00F44AA9"/>
    <w:rsid w:val="00F44DD1"/>
    <w:rsid w:val="00F456C8"/>
    <w:rsid w:val="00F45952"/>
    <w:rsid w:val="00F45B44"/>
    <w:rsid w:val="00F460D7"/>
    <w:rsid w:val="00F5156F"/>
    <w:rsid w:val="00F51F94"/>
    <w:rsid w:val="00F5260D"/>
    <w:rsid w:val="00F539CA"/>
    <w:rsid w:val="00F55637"/>
    <w:rsid w:val="00F57C6D"/>
    <w:rsid w:val="00F61493"/>
    <w:rsid w:val="00F61D0A"/>
    <w:rsid w:val="00F62DC8"/>
    <w:rsid w:val="00F634D4"/>
    <w:rsid w:val="00F636B1"/>
    <w:rsid w:val="00F647FB"/>
    <w:rsid w:val="00F6554A"/>
    <w:rsid w:val="00F65A0D"/>
    <w:rsid w:val="00F66FE9"/>
    <w:rsid w:val="00F6748B"/>
    <w:rsid w:val="00F6784F"/>
    <w:rsid w:val="00F67DF6"/>
    <w:rsid w:val="00F67EE5"/>
    <w:rsid w:val="00F705BC"/>
    <w:rsid w:val="00F70B53"/>
    <w:rsid w:val="00F71624"/>
    <w:rsid w:val="00F71925"/>
    <w:rsid w:val="00F71AE8"/>
    <w:rsid w:val="00F73030"/>
    <w:rsid w:val="00F734B2"/>
    <w:rsid w:val="00F73FA8"/>
    <w:rsid w:val="00F7425B"/>
    <w:rsid w:val="00F760A3"/>
    <w:rsid w:val="00F7669F"/>
    <w:rsid w:val="00F808BA"/>
    <w:rsid w:val="00F81AB7"/>
    <w:rsid w:val="00F844DF"/>
    <w:rsid w:val="00F844E1"/>
    <w:rsid w:val="00F84B3F"/>
    <w:rsid w:val="00F85273"/>
    <w:rsid w:val="00F852AE"/>
    <w:rsid w:val="00F87880"/>
    <w:rsid w:val="00F9184B"/>
    <w:rsid w:val="00F94BA9"/>
    <w:rsid w:val="00F9600F"/>
    <w:rsid w:val="00FA0727"/>
    <w:rsid w:val="00FA1A16"/>
    <w:rsid w:val="00FA1BB2"/>
    <w:rsid w:val="00FA23A4"/>
    <w:rsid w:val="00FA24F4"/>
    <w:rsid w:val="00FA4988"/>
    <w:rsid w:val="00FA4E31"/>
    <w:rsid w:val="00FA641A"/>
    <w:rsid w:val="00FA7156"/>
    <w:rsid w:val="00FB2985"/>
    <w:rsid w:val="00FB2B4F"/>
    <w:rsid w:val="00FB2FBA"/>
    <w:rsid w:val="00FB302D"/>
    <w:rsid w:val="00FB3A98"/>
    <w:rsid w:val="00FB3CE5"/>
    <w:rsid w:val="00FB43A6"/>
    <w:rsid w:val="00FB5171"/>
    <w:rsid w:val="00FB5387"/>
    <w:rsid w:val="00FB5769"/>
    <w:rsid w:val="00FB77BE"/>
    <w:rsid w:val="00FC10E5"/>
    <w:rsid w:val="00FC4C08"/>
    <w:rsid w:val="00FC54A4"/>
    <w:rsid w:val="00FC6DD0"/>
    <w:rsid w:val="00FC706B"/>
    <w:rsid w:val="00FC731E"/>
    <w:rsid w:val="00FD0AE0"/>
    <w:rsid w:val="00FD2E16"/>
    <w:rsid w:val="00FD48A9"/>
    <w:rsid w:val="00FD4948"/>
    <w:rsid w:val="00FD5982"/>
    <w:rsid w:val="00FD6B2C"/>
    <w:rsid w:val="00FD6D45"/>
    <w:rsid w:val="00FE0D01"/>
    <w:rsid w:val="00FE17E4"/>
    <w:rsid w:val="00FE3205"/>
    <w:rsid w:val="00FE3CFA"/>
    <w:rsid w:val="00FE4385"/>
    <w:rsid w:val="00FE4645"/>
    <w:rsid w:val="00FE55C9"/>
    <w:rsid w:val="00FE5AD8"/>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1A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7"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link w:val="Nagwek9Znak"/>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link w:val="Spistreci1Znak"/>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rsid w:val="009B635B"/>
    <w:rPr>
      <w:rFonts w:ascii="Arial" w:hAnsi="Arial" w:cs="Arial"/>
      <w:sz w:val="18"/>
      <w:szCs w:val="18"/>
      <w:shd w:val="clear" w:color="auto" w:fill="FFFFFF"/>
    </w:rPr>
  </w:style>
  <w:style w:type="paragraph" w:customStyle="1" w:styleId="Style2">
    <w:name w:val="Style 2"/>
    <w:basedOn w:val="Normalny"/>
    <w:link w:val="CharStyle3"/>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rsid w:val="00663016"/>
    <w:rPr>
      <w:rFonts w:ascii="Arial" w:hAnsi="Arial" w:cs="Arial"/>
      <w:b/>
      <w:bCs/>
      <w:sz w:val="18"/>
      <w:szCs w:val="18"/>
      <w:shd w:val="clear" w:color="auto" w:fill="FFFFFF"/>
    </w:rPr>
  </w:style>
  <w:style w:type="paragraph" w:customStyle="1" w:styleId="Style18">
    <w:name w:val="Style 18"/>
    <w:basedOn w:val="Normalny"/>
    <w:link w:val="CharStyle1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2">
    <w:name w:val="Znak Znak Znak Znak2"/>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1"/>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customStyle="1" w:styleId="StylNagwek1TimesNewRoman">
    <w:name w:val="Styl Nagłówek 1 + Times New Roman"/>
    <w:basedOn w:val="Normalny"/>
    <w:rsid w:val="00BC0D89"/>
    <w:pPr>
      <w:numPr>
        <w:numId w:val="42"/>
      </w:numPr>
    </w:pPr>
    <w:rPr>
      <w:sz w:val="24"/>
      <w:szCs w:val="24"/>
    </w:rPr>
  </w:style>
  <w:style w:type="paragraph" w:customStyle="1" w:styleId="StylNagwek214pt">
    <w:name w:val="Styl Nagłówek 2 + 14 pt"/>
    <w:basedOn w:val="Normalny"/>
    <w:rsid w:val="00BC0D89"/>
    <w:pPr>
      <w:numPr>
        <w:ilvl w:val="1"/>
        <w:numId w:val="42"/>
      </w:numPr>
    </w:pPr>
    <w:rPr>
      <w:sz w:val="24"/>
      <w:szCs w:val="24"/>
    </w:rPr>
  </w:style>
  <w:style w:type="paragraph" w:customStyle="1" w:styleId="StylNagwek3TimesNewRoman">
    <w:name w:val="Styl Nagłówek 3 + Times New Roman"/>
    <w:basedOn w:val="Normalny"/>
    <w:rsid w:val="00BC0D89"/>
    <w:pPr>
      <w:numPr>
        <w:ilvl w:val="2"/>
        <w:numId w:val="42"/>
      </w:numPr>
    </w:pPr>
    <w:rPr>
      <w:sz w:val="24"/>
      <w:szCs w:val="24"/>
    </w:rPr>
  </w:style>
  <w:style w:type="numbering" w:customStyle="1" w:styleId="Styl1">
    <w:name w:val="Styl1"/>
    <w:basedOn w:val="Bezlisty"/>
    <w:rsid w:val="005C6597"/>
    <w:pPr>
      <w:numPr>
        <w:numId w:val="55"/>
      </w:numPr>
    </w:pPr>
  </w:style>
  <w:style w:type="paragraph" w:styleId="Tekstprzypisukocowego">
    <w:name w:val="endnote text"/>
    <w:basedOn w:val="Normalny"/>
    <w:link w:val="TekstprzypisukocowegoZnak"/>
    <w:semiHidden/>
    <w:rsid w:val="005C6597"/>
  </w:style>
  <w:style w:type="character" w:customStyle="1" w:styleId="TekstprzypisukocowegoZnak">
    <w:name w:val="Tekst przypisu końcowego Znak"/>
    <w:basedOn w:val="Domylnaczcionkaakapitu"/>
    <w:link w:val="Tekstprzypisukocowego"/>
    <w:semiHidden/>
    <w:rsid w:val="005C6597"/>
  </w:style>
  <w:style w:type="character" w:styleId="Odwoanieprzypisukocowego">
    <w:name w:val="endnote reference"/>
    <w:semiHidden/>
    <w:rsid w:val="005C6597"/>
    <w:rPr>
      <w:vertAlign w:val="superscript"/>
    </w:rPr>
  </w:style>
  <w:style w:type="numbering" w:customStyle="1" w:styleId="Styl2">
    <w:name w:val="Styl2"/>
    <w:rsid w:val="005C6597"/>
    <w:pPr>
      <w:numPr>
        <w:numId w:val="56"/>
      </w:numPr>
    </w:pPr>
  </w:style>
  <w:style w:type="paragraph" w:customStyle="1" w:styleId="Spistreci">
    <w:name w:val="Spis treści"/>
    <w:basedOn w:val="Spistreci1"/>
    <w:qFormat/>
    <w:rsid w:val="005C6597"/>
    <w:pPr>
      <w:tabs>
        <w:tab w:val="clear" w:pos="720"/>
        <w:tab w:val="clear" w:pos="9396"/>
        <w:tab w:val="left" w:pos="480"/>
        <w:tab w:val="right" w:leader="dot" w:pos="13994"/>
      </w:tabs>
      <w:suppressAutoHyphens w:val="0"/>
      <w:spacing w:line="360" w:lineRule="auto"/>
      <w:jc w:val="both"/>
    </w:pPr>
    <w:rPr>
      <w:rFonts w:ascii="Calibri" w:hAnsi="Calibri" w:cs="Calibri"/>
      <w:b w:val="0"/>
      <w:bCs w:val="0"/>
      <w:sz w:val="22"/>
      <w:szCs w:val="22"/>
      <w:lang w:eastAsia="pl-PL"/>
    </w:rPr>
  </w:style>
  <w:style w:type="character" w:customStyle="1" w:styleId="Spistreci1Znak">
    <w:name w:val="Spis treści 1 Znak"/>
    <w:link w:val="Spistreci1"/>
    <w:rsid w:val="005C6597"/>
    <w:rPr>
      <w:b/>
      <w:bCs/>
      <w:sz w:val="24"/>
      <w:szCs w:val="32"/>
      <w:lang w:eastAsia="ar-SA"/>
    </w:rPr>
  </w:style>
  <w:style w:type="character" w:customStyle="1" w:styleId="attributenametext">
    <w:name w:val="attribute_name_text"/>
    <w:basedOn w:val="Domylnaczcionkaakapitu"/>
    <w:rsid w:val="005C6597"/>
  </w:style>
  <w:style w:type="paragraph" w:customStyle="1" w:styleId="Bezodstpw1">
    <w:name w:val="Bez odstępów1"/>
    <w:rsid w:val="005C6597"/>
    <w:rPr>
      <w:rFonts w:ascii="Calibri" w:hAnsi="Calibri" w:cs="Calibri"/>
      <w:sz w:val="22"/>
      <w:szCs w:val="22"/>
      <w:lang w:eastAsia="en-US"/>
    </w:rPr>
  </w:style>
  <w:style w:type="paragraph" w:customStyle="1" w:styleId="Domylnytekst">
    <w:name w:val="Domyślny tekst"/>
    <w:basedOn w:val="Normalny"/>
    <w:rsid w:val="005C6597"/>
    <w:pPr>
      <w:spacing w:line="240" w:lineRule="atLeast"/>
    </w:pPr>
    <w:rPr>
      <w:rFonts w:ascii="Tahoma" w:hAnsi="Tahoma" w:cs="Tahoma"/>
      <w:sz w:val="24"/>
      <w:szCs w:val="24"/>
    </w:rPr>
  </w:style>
  <w:style w:type="paragraph" w:customStyle="1" w:styleId="tekst">
    <w:name w:val="tekst"/>
    <w:basedOn w:val="Normalny"/>
    <w:rsid w:val="005C6597"/>
    <w:pPr>
      <w:shd w:val="clear" w:color="auto" w:fill="FFFFFF"/>
      <w:spacing w:before="100" w:beforeAutospacing="1" w:after="100" w:afterAutospacing="1"/>
      <w:jc w:val="both"/>
    </w:pPr>
    <w:rPr>
      <w:rFonts w:ascii="Arial" w:hAnsi="Arial" w:cs="Arial"/>
      <w:color w:val="000000"/>
      <w:sz w:val="17"/>
      <w:szCs w:val="17"/>
    </w:rPr>
  </w:style>
  <w:style w:type="paragraph" w:customStyle="1" w:styleId="Standard">
    <w:name w:val="Standard"/>
    <w:rsid w:val="005C6597"/>
    <w:pPr>
      <w:widowControl w:val="0"/>
      <w:suppressAutoHyphens/>
      <w:autoSpaceDN w:val="0"/>
      <w:textAlignment w:val="baseline"/>
    </w:pPr>
    <w:rPr>
      <w:rFonts w:cs="Tahoma"/>
      <w:kern w:val="3"/>
      <w:sz w:val="24"/>
      <w:szCs w:val="24"/>
      <w:lang w:eastAsia="zh-CN" w:bidi="hi-IN"/>
    </w:rPr>
  </w:style>
  <w:style w:type="paragraph" w:customStyle="1" w:styleId="Akapitzlist1">
    <w:name w:val="Akapit z listą1"/>
    <w:basedOn w:val="Normalny"/>
    <w:rsid w:val="005C6597"/>
    <w:pPr>
      <w:ind w:left="720"/>
      <w:contextualSpacing/>
    </w:pPr>
    <w:rPr>
      <w:rFonts w:eastAsia="Calibri"/>
      <w:sz w:val="24"/>
      <w:szCs w:val="24"/>
    </w:rPr>
  </w:style>
  <w:style w:type="character" w:customStyle="1" w:styleId="st1">
    <w:name w:val="st1"/>
    <w:rsid w:val="005C6597"/>
    <w:rPr>
      <w:rFonts w:cs="Times New Roman"/>
    </w:rPr>
  </w:style>
  <w:style w:type="paragraph" w:styleId="Zwykytekst">
    <w:name w:val="Plain Text"/>
    <w:aliases w:val=" Znak"/>
    <w:basedOn w:val="Normalny"/>
    <w:link w:val="ZwykytekstZnak"/>
    <w:rsid w:val="005C6597"/>
    <w:rPr>
      <w:rFonts w:ascii="Courier New" w:hAnsi="Courier New"/>
      <w:lang w:val="x-none" w:eastAsia="x-none"/>
    </w:rPr>
  </w:style>
  <w:style w:type="character" w:customStyle="1" w:styleId="ZwykytekstZnak">
    <w:name w:val="Zwykły tekst Znak"/>
    <w:aliases w:val=" Znak Znak"/>
    <w:basedOn w:val="Domylnaczcionkaakapitu"/>
    <w:link w:val="Zwykytekst"/>
    <w:rsid w:val="005C6597"/>
    <w:rPr>
      <w:rFonts w:ascii="Courier New" w:hAnsi="Courier New"/>
      <w:lang w:val="x-none" w:eastAsia="x-none"/>
    </w:rPr>
  </w:style>
  <w:style w:type="character" w:customStyle="1" w:styleId="tekst0020podstawowy00202char">
    <w:name w:val="tekst_0020podstawowy_00202__char"/>
    <w:basedOn w:val="Domylnaczcionkaakapitu"/>
    <w:rsid w:val="005C6597"/>
  </w:style>
  <w:style w:type="character" w:customStyle="1" w:styleId="Nagwek9Znak">
    <w:name w:val="Nagłówek 9 Znak"/>
    <w:link w:val="Nagwek9"/>
    <w:rsid w:val="005C6597"/>
    <w:rPr>
      <w:b/>
      <w:bCs/>
      <w:sz w:val="24"/>
      <w:szCs w:val="24"/>
      <w:lang w:eastAsia="ar-SA"/>
    </w:rPr>
  </w:style>
  <w:style w:type="paragraph" w:customStyle="1" w:styleId="Akapitzlist11">
    <w:name w:val="Akapit z listą11"/>
    <w:basedOn w:val="Normalny"/>
    <w:rsid w:val="005C6597"/>
    <w:pPr>
      <w:ind w:left="720"/>
      <w:contextualSpacing/>
    </w:pPr>
    <w:rPr>
      <w:rFonts w:eastAsia="Calibri"/>
      <w:sz w:val="24"/>
      <w:szCs w:val="24"/>
    </w:rPr>
  </w:style>
  <w:style w:type="character" w:customStyle="1" w:styleId="txt-new">
    <w:name w:val="txt-new"/>
    <w:rsid w:val="005C6597"/>
  </w:style>
  <w:style w:type="paragraph" w:customStyle="1" w:styleId="ng-binding">
    <w:name w:val="ng-binding"/>
    <w:basedOn w:val="Normalny"/>
    <w:rsid w:val="00290D56"/>
    <w:pPr>
      <w:spacing w:before="100" w:beforeAutospacing="1" w:after="100" w:afterAutospacing="1"/>
    </w:pPr>
    <w:rPr>
      <w:sz w:val="24"/>
      <w:szCs w:val="24"/>
    </w:rPr>
  </w:style>
  <w:style w:type="character" w:customStyle="1" w:styleId="ng-scope">
    <w:name w:val="ng-scope"/>
    <w:basedOn w:val="Domylnaczcionkaakapitu"/>
    <w:rsid w:val="00290D56"/>
  </w:style>
  <w:style w:type="character" w:customStyle="1" w:styleId="ng-binding1">
    <w:name w:val="ng-binding1"/>
    <w:basedOn w:val="Domylnaczcionkaakapitu"/>
    <w:rsid w:val="00290D56"/>
  </w:style>
  <w:style w:type="character" w:customStyle="1" w:styleId="thesistitle">
    <w:name w:val="thesis__title"/>
    <w:basedOn w:val="Domylnaczcionkaakapitu"/>
    <w:rsid w:val="00290D56"/>
  </w:style>
  <w:style w:type="character" w:customStyle="1" w:styleId="li-px">
    <w:name w:val="li-px"/>
    <w:basedOn w:val="Domylnaczcionkaakapitu"/>
    <w:rsid w:val="00290D56"/>
  </w:style>
  <w:style w:type="paragraph" w:customStyle="1" w:styleId="authors-note-content">
    <w:name w:val="authors-note-content"/>
    <w:basedOn w:val="Normalny"/>
    <w:rsid w:val="00290D5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7"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link w:val="Nagwek9Znak"/>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link w:val="Spistreci1Znak"/>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rsid w:val="009B635B"/>
    <w:rPr>
      <w:rFonts w:ascii="Arial" w:hAnsi="Arial" w:cs="Arial"/>
      <w:sz w:val="18"/>
      <w:szCs w:val="18"/>
      <w:shd w:val="clear" w:color="auto" w:fill="FFFFFF"/>
    </w:rPr>
  </w:style>
  <w:style w:type="paragraph" w:customStyle="1" w:styleId="Style2">
    <w:name w:val="Style 2"/>
    <w:basedOn w:val="Normalny"/>
    <w:link w:val="CharStyle3"/>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rsid w:val="00663016"/>
    <w:rPr>
      <w:rFonts w:ascii="Arial" w:hAnsi="Arial" w:cs="Arial"/>
      <w:b/>
      <w:bCs/>
      <w:sz w:val="18"/>
      <w:szCs w:val="18"/>
      <w:shd w:val="clear" w:color="auto" w:fill="FFFFFF"/>
    </w:rPr>
  </w:style>
  <w:style w:type="paragraph" w:customStyle="1" w:styleId="Style18">
    <w:name w:val="Style 18"/>
    <w:basedOn w:val="Normalny"/>
    <w:link w:val="CharStyle1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2">
    <w:name w:val="Znak Znak Znak Znak2"/>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1"/>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customStyle="1" w:styleId="StylNagwek1TimesNewRoman">
    <w:name w:val="Styl Nagłówek 1 + Times New Roman"/>
    <w:basedOn w:val="Normalny"/>
    <w:rsid w:val="00BC0D89"/>
    <w:pPr>
      <w:numPr>
        <w:numId w:val="42"/>
      </w:numPr>
    </w:pPr>
    <w:rPr>
      <w:sz w:val="24"/>
      <w:szCs w:val="24"/>
    </w:rPr>
  </w:style>
  <w:style w:type="paragraph" w:customStyle="1" w:styleId="StylNagwek214pt">
    <w:name w:val="Styl Nagłówek 2 + 14 pt"/>
    <w:basedOn w:val="Normalny"/>
    <w:rsid w:val="00BC0D89"/>
    <w:pPr>
      <w:numPr>
        <w:ilvl w:val="1"/>
        <w:numId w:val="42"/>
      </w:numPr>
    </w:pPr>
    <w:rPr>
      <w:sz w:val="24"/>
      <w:szCs w:val="24"/>
    </w:rPr>
  </w:style>
  <w:style w:type="paragraph" w:customStyle="1" w:styleId="StylNagwek3TimesNewRoman">
    <w:name w:val="Styl Nagłówek 3 + Times New Roman"/>
    <w:basedOn w:val="Normalny"/>
    <w:rsid w:val="00BC0D89"/>
    <w:pPr>
      <w:numPr>
        <w:ilvl w:val="2"/>
        <w:numId w:val="42"/>
      </w:numPr>
    </w:pPr>
    <w:rPr>
      <w:sz w:val="24"/>
      <w:szCs w:val="24"/>
    </w:rPr>
  </w:style>
  <w:style w:type="numbering" w:customStyle="1" w:styleId="Styl1">
    <w:name w:val="Styl1"/>
    <w:basedOn w:val="Bezlisty"/>
    <w:rsid w:val="005C6597"/>
    <w:pPr>
      <w:numPr>
        <w:numId w:val="55"/>
      </w:numPr>
    </w:pPr>
  </w:style>
  <w:style w:type="paragraph" w:styleId="Tekstprzypisukocowego">
    <w:name w:val="endnote text"/>
    <w:basedOn w:val="Normalny"/>
    <w:link w:val="TekstprzypisukocowegoZnak"/>
    <w:semiHidden/>
    <w:rsid w:val="005C6597"/>
  </w:style>
  <w:style w:type="character" w:customStyle="1" w:styleId="TekstprzypisukocowegoZnak">
    <w:name w:val="Tekst przypisu końcowego Znak"/>
    <w:basedOn w:val="Domylnaczcionkaakapitu"/>
    <w:link w:val="Tekstprzypisukocowego"/>
    <w:semiHidden/>
    <w:rsid w:val="005C6597"/>
  </w:style>
  <w:style w:type="character" w:styleId="Odwoanieprzypisukocowego">
    <w:name w:val="endnote reference"/>
    <w:semiHidden/>
    <w:rsid w:val="005C6597"/>
    <w:rPr>
      <w:vertAlign w:val="superscript"/>
    </w:rPr>
  </w:style>
  <w:style w:type="numbering" w:customStyle="1" w:styleId="Styl2">
    <w:name w:val="Styl2"/>
    <w:rsid w:val="005C6597"/>
    <w:pPr>
      <w:numPr>
        <w:numId w:val="56"/>
      </w:numPr>
    </w:pPr>
  </w:style>
  <w:style w:type="paragraph" w:customStyle="1" w:styleId="Spistreci">
    <w:name w:val="Spis treści"/>
    <w:basedOn w:val="Spistreci1"/>
    <w:qFormat/>
    <w:rsid w:val="005C6597"/>
    <w:pPr>
      <w:tabs>
        <w:tab w:val="clear" w:pos="720"/>
        <w:tab w:val="clear" w:pos="9396"/>
        <w:tab w:val="left" w:pos="480"/>
        <w:tab w:val="right" w:leader="dot" w:pos="13994"/>
      </w:tabs>
      <w:suppressAutoHyphens w:val="0"/>
      <w:spacing w:line="360" w:lineRule="auto"/>
      <w:jc w:val="both"/>
    </w:pPr>
    <w:rPr>
      <w:rFonts w:ascii="Calibri" w:hAnsi="Calibri" w:cs="Calibri"/>
      <w:b w:val="0"/>
      <w:bCs w:val="0"/>
      <w:sz w:val="22"/>
      <w:szCs w:val="22"/>
      <w:lang w:eastAsia="pl-PL"/>
    </w:rPr>
  </w:style>
  <w:style w:type="character" w:customStyle="1" w:styleId="Spistreci1Znak">
    <w:name w:val="Spis treści 1 Znak"/>
    <w:link w:val="Spistreci1"/>
    <w:rsid w:val="005C6597"/>
    <w:rPr>
      <w:b/>
      <w:bCs/>
      <w:sz w:val="24"/>
      <w:szCs w:val="32"/>
      <w:lang w:eastAsia="ar-SA"/>
    </w:rPr>
  </w:style>
  <w:style w:type="character" w:customStyle="1" w:styleId="attributenametext">
    <w:name w:val="attribute_name_text"/>
    <w:basedOn w:val="Domylnaczcionkaakapitu"/>
    <w:rsid w:val="005C6597"/>
  </w:style>
  <w:style w:type="paragraph" w:customStyle="1" w:styleId="Bezodstpw1">
    <w:name w:val="Bez odstępów1"/>
    <w:rsid w:val="005C6597"/>
    <w:rPr>
      <w:rFonts w:ascii="Calibri" w:hAnsi="Calibri" w:cs="Calibri"/>
      <w:sz w:val="22"/>
      <w:szCs w:val="22"/>
      <w:lang w:eastAsia="en-US"/>
    </w:rPr>
  </w:style>
  <w:style w:type="paragraph" w:customStyle="1" w:styleId="Domylnytekst">
    <w:name w:val="Domyślny tekst"/>
    <w:basedOn w:val="Normalny"/>
    <w:rsid w:val="005C6597"/>
    <w:pPr>
      <w:spacing w:line="240" w:lineRule="atLeast"/>
    </w:pPr>
    <w:rPr>
      <w:rFonts w:ascii="Tahoma" w:hAnsi="Tahoma" w:cs="Tahoma"/>
      <w:sz w:val="24"/>
      <w:szCs w:val="24"/>
    </w:rPr>
  </w:style>
  <w:style w:type="paragraph" w:customStyle="1" w:styleId="tekst">
    <w:name w:val="tekst"/>
    <w:basedOn w:val="Normalny"/>
    <w:rsid w:val="005C6597"/>
    <w:pPr>
      <w:shd w:val="clear" w:color="auto" w:fill="FFFFFF"/>
      <w:spacing w:before="100" w:beforeAutospacing="1" w:after="100" w:afterAutospacing="1"/>
      <w:jc w:val="both"/>
    </w:pPr>
    <w:rPr>
      <w:rFonts w:ascii="Arial" w:hAnsi="Arial" w:cs="Arial"/>
      <w:color w:val="000000"/>
      <w:sz w:val="17"/>
      <w:szCs w:val="17"/>
    </w:rPr>
  </w:style>
  <w:style w:type="paragraph" w:customStyle="1" w:styleId="Standard">
    <w:name w:val="Standard"/>
    <w:rsid w:val="005C6597"/>
    <w:pPr>
      <w:widowControl w:val="0"/>
      <w:suppressAutoHyphens/>
      <w:autoSpaceDN w:val="0"/>
      <w:textAlignment w:val="baseline"/>
    </w:pPr>
    <w:rPr>
      <w:rFonts w:cs="Tahoma"/>
      <w:kern w:val="3"/>
      <w:sz w:val="24"/>
      <w:szCs w:val="24"/>
      <w:lang w:eastAsia="zh-CN" w:bidi="hi-IN"/>
    </w:rPr>
  </w:style>
  <w:style w:type="paragraph" w:customStyle="1" w:styleId="Akapitzlist1">
    <w:name w:val="Akapit z listą1"/>
    <w:basedOn w:val="Normalny"/>
    <w:rsid w:val="005C6597"/>
    <w:pPr>
      <w:ind w:left="720"/>
      <w:contextualSpacing/>
    </w:pPr>
    <w:rPr>
      <w:rFonts w:eastAsia="Calibri"/>
      <w:sz w:val="24"/>
      <w:szCs w:val="24"/>
    </w:rPr>
  </w:style>
  <w:style w:type="character" w:customStyle="1" w:styleId="st1">
    <w:name w:val="st1"/>
    <w:rsid w:val="005C6597"/>
    <w:rPr>
      <w:rFonts w:cs="Times New Roman"/>
    </w:rPr>
  </w:style>
  <w:style w:type="paragraph" w:styleId="Zwykytekst">
    <w:name w:val="Plain Text"/>
    <w:aliases w:val=" Znak"/>
    <w:basedOn w:val="Normalny"/>
    <w:link w:val="ZwykytekstZnak"/>
    <w:rsid w:val="005C6597"/>
    <w:rPr>
      <w:rFonts w:ascii="Courier New" w:hAnsi="Courier New"/>
      <w:lang w:val="x-none" w:eastAsia="x-none"/>
    </w:rPr>
  </w:style>
  <w:style w:type="character" w:customStyle="1" w:styleId="ZwykytekstZnak">
    <w:name w:val="Zwykły tekst Znak"/>
    <w:aliases w:val=" Znak Znak"/>
    <w:basedOn w:val="Domylnaczcionkaakapitu"/>
    <w:link w:val="Zwykytekst"/>
    <w:rsid w:val="005C6597"/>
    <w:rPr>
      <w:rFonts w:ascii="Courier New" w:hAnsi="Courier New"/>
      <w:lang w:val="x-none" w:eastAsia="x-none"/>
    </w:rPr>
  </w:style>
  <w:style w:type="character" w:customStyle="1" w:styleId="tekst0020podstawowy00202char">
    <w:name w:val="tekst_0020podstawowy_00202__char"/>
    <w:basedOn w:val="Domylnaczcionkaakapitu"/>
    <w:rsid w:val="005C6597"/>
  </w:style>
  <w:style w:type="character" w:customStyle="1" w:styleId="Nagwek9Znak">
    <w:name w:val="Nagłówek 9 Znak"/>
    <w:link w:val="Nagwek9"/>
    <w:rsid w:val="005C6597"/>
    <w:rPr>
      <w:b/>
      <w:bCs/>
      <w:sz w:val="24"/>
      <w:szCs w:val="24"/>
      <w:lang w:eastAsia="ar-SA"/>
    </w:rPr>
  </w:style>
  <w:style w:type="paragraph" w:customStyle="1" w:styleId="Akapitzlist11">
    <w:name w:val="Akapit z listą11"/>
    <w:basedOn w:val="Normalny"/>
    <w:rsid w:val="005C6597"/>
    <w:pPr>
      <w:ind w:left="720"/>
      <w:contextualSpacing/>
    </w:pPr>
    <w:rPr>
      <w:rFonts w:eastAsia="Calibri"/>
      <w:sz w:val="24"/>
      <w:szCs w:val="24"/>
    </w:rPr>
  </w:style>
  <w:style w:type="character" w:customStyle="1" w:styleId="txt-new">
    <w:name w:val="txt-new"/>
    <w:rsid w:val="005C6597"/>
  </w:style>
  <w:style w:type="paragraph" w:customStyle="1" w:styleId="ng-binding">
    <w:name w:val="ng-binding"/>
    <w:basedOn w:val="Normalny"/>
    <w:rsid w:val="00290D56"/>
    <w:pPr>
      <w:spacing w:before="100" w:beforeAutospacing="1" w:after="100" w:afterAutospacing="1"/>
    </w:pPr>
    <w:rPr>
      <w:sz w:val="24"/>
      <w:szCs w:val="24"/>
    </w:rPr>
  </w:style>
  <w:style w:type="character" w:customStyle="1" w:styleId="ng-scope">
    <w:name w:val="ng-scope"/>
    <w:basedOn w:val="Domylnaczcionkaakapitu"/>
    <w:rsid w:val="00290D56"/>
  </w:style>
  <w:style w:type="character" w:customStyle="1" w:styleId="ng-binding1">
    <w:name w:val="ng-binding1"/>
    <w:basedOn w:val="Domylnaczcionkaakapitu"/>
    <w:rsid w:val="00290D56"/>
  </w:style>
  <w:style w:type="character" w:customStyle="1" w:styleId="thesistitle">
    <w:name w:val="thesis__title"/>
    <w:basedOn w:val="Domylnaczcionkaakapitu"/>
    <w:rsid w:val="00290D56"/>
  </w:style>
  <w:style w:type="character" w:customStyle="1" w:styleId="li-px">
    <w:name w:val="li-px"/>
    <w:basedOn w:val="Domylnaczcionkaakapitu"/>
    <w:rsid w:val="00290D56"/>
  </w:style>
  <w:style w:type="paragraph" w:customStyle="1" w:styleId="authors-note-content">
    <w:name w:val="authors-note-content"/>
    <w:basedOn w:val="Normalny"/>
    <w:rsid w:val="00290D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62996928">
      <w:bodyDiv w:val="1"/>
      <w:marLeft w:val="0"/>
      <w:marRight w:val="0"/>
      <w:marTop w:val="0"/>
      <w:marBottom w:val="0"/>
      <w:divBdr>
        <w:top w:val="none" w:sz="0" w:space="0" w:color="auto"/>
        <w:left w:val="none" w:sz="0" w:space="0" w:color="auto"/>
        <w:bottom w:val="none" w:sz="0" w:space="0" w:color="auto"/>
        <w:right w:val="none" w:sz="0" w:space="0" w:color="auto"/>
      </w:divBdr>
      <w:divsChild>
        <w:div w:id="320739229">
          <w:marLeft w:val="0"/>
          <w:marRight w:val="0"/>
          <w:marTop w:val="0"/>
          <w:marBottom w:val="120"/>
          <w:divBdr>
            <w:top w:val="none" w:sz="0" w:space="0" w:color="auto"/>
            <w:left w:val="none" w:sz="0" w:space="0" w:color="auto"/>
            <w:bottom w:val="single" w:sz="6" w:space="6" w:color="DEDEDE"/>
            <w:right w:val="none" w:sz="0" w:space="0" w:color="auto"/>
          </w:divBdr>
          <w:divsChild>
            <w:div w:id="1763069786">
              <w:marLeft w:val="0"/>
              <w:marRight w:val="0"/>
              <w:marTop w:val="0"/>
              <w:marBottom w:val="0"/>
              <w:divBdr>
                <w:top w:val="none" w:sz="0" w:space="0" w:color="auto"/>
                <w:left w:val="none" w:sz="0" w:space="0" w:color="auto"/>
                <w:bottom w:val="none" w:sz="0" w:space="0" w:color="auto"/>
                <w:right w:val="none" w:sz="0" w:space="0" w:color="auto"/>
              </w:divBdr>
            </w:div>
            <w:div w:id="1361709794">
              <w:marLeft w:val="0"/>
              <w:marRight w:val="0"/>
              <w:marTop w:val="0"/>
              <w:marBottom w:val="0"/>
              <w:divBdr>
                <w:top w:val="none" w:sz="0" w:space="0" w:color="auto"/>
                <w:left w:val="none" w:sz="0" w:space="0" w:color="auto"/>
                <w:bottom w:val="none" w:sz="0" w:space="0" w:color="auto"/>
                <w:right w:val="none" w:sz="0" w:space="0" w:color="auto"/>
              </w:divBdr>
            </w:div>
            <w:div w:id="247814775">
              <w:marLeft w:val="0"/>
              <w:marRight w:val="0"/>
              <w:marTop w:val="0"/>
              <w:marBottom w:val="0"/>
              <w:divBdr>
                <w:top w:val="none" w:sz="0" w:space="0" w:color="auto"/>
                <w:left w:val="none" w:sz="0" w:space="0" w:color="auto"/>
                <w:bottom w:val="none" w:sz="0" w:space="0" w:color="auto"/>
                <w:right w:val="none" w:sz="0" w:space="0" w:color="auto"/>
              </w:divBdr>
            </w:div>
            <w:div w:id="916355380">
              <w:marLeft w:val="0"/>
              <w:marRight w:val="0"/>
              <w:marTop w:val="0"/>
              <w:marBottom w:val="0"/>
              <w:divBdr>
                <w:top w:val="none" w:sz="0" w:space="0" w:color="auto"/>
                <w:left w:val="none" w:sz="0" w:space="0" w:color="auto"/>
                <w:bottom w:val="none" w:sz="0" w:space="0" w:color="auto"/>
                <w:right w:val="none" w:sz="0" w:space="0" w:color="auto"/>
              </w:divBdr>
            </w:div>
            <w:div w:id="1598127814">
              <w:marLeft w:val="0"/>
              <w:marRight w:val="0"/>
              <w:marTop w:val="0"/>
              <w:marBottom w:val="0"/>
              <w:divBdr>
                <w:top w:val="none" w:sz="0" w:space="0" w:color="auto"/>
                <w:left w:val="none" w:sz="0" w:space="0" w:color="auto"/>
                <w:bottom w:val="none" w:sz="0" w:space="0" w:color="auto"/>
                <w:right w:val="none" w:sz="0" w:space="0" w:color="auto"/>
              </w:divBdr>
            </w:div>
          </w:divsChild>
        </w:div>
        <w:div w:id="1399327853">
          <w:marLeft w:val="0"/>
          <w:marRight w:val="0"/>
          <w:marTop w:val="0"/>
          <w:marBottom w:val="240"/>
          <w:divBdr>
            <w:top w:val="none" w:sz="0" w:space="0" w:color="auto"/>
            <w:left w:val="none" w:sz="0" w:space="0" w:color="auto"/>
            <w:bottom w:val="none" w:sz="0" w:space="0" w:color="auto"/>
            <w:right w:val="none" w:sz="0" w:space="0" w:color="auto"/>
          </w:divBdr>
          <w:divsChild>
            <w:div w:id="67070885">
              <w:marLeft w:val="0"/>
              <w:marRight w:val="0"/>
              <w:marTop w:val="0"/>
              <w:marBottom w:val="0"/>
              <w:divBdr>
                <w:top w:val="none" w:sz="0" w:space="0" w:color="auto"/>
                <w:left w:val="none" w:sz="0" w:space="0" w:color="auto"/>
                <w:bottom w:val="none" w:sz="0" w:space="0" w:color="auto"/>
                <w:right w:val="none" w:sz="0" w:space="0" w:color="auto"/>
              </w:divBdr>
            </w:div>
          </w:divsChild>
        </w:div>
        <w:div w:id="1811750627">
          <w:marLeft w:val="0"/>
          <w:marRight w:val="0"/>
          <w:marTop w:val="0"/>
          <w:marBottom w:val="0"/>
          <w:divBdr>
            <w:top w:val="none" w:sz="0" w:space="0" w:color="auto"/>
            <w:left w:val="none" w:sz="0" w:space="0" w:color="auto"/>
            <w:bottom w:val="none" w:sz="0" w:space="0" w:color="auto"/>
            <w:right w:val="none" w:sz="0" w:space="0" w:color="auto"/>
          </w:divBdr>
          <w:divsChild>
            <w:div w:id="1179855875">
              <w:marLeft w:val="0"/>
              <w:marRight w:val="0"/>
              <w:marTop w:val="0"/>
              <w:marBottom w:val="0"/>
              <w:divBdr>
                <w:top w:val="none" w:sz="0" w:space="0" w:color="auto"/>
                <w:left w:val="none" w:sz="0" w:space="0" w:color="auto"/>
                <w:bottom w:val="none" w:sz="0" w:space="0" w:color="auto"/>
                <w:right w:val="none" w:sz="0" w:space="0" w:color="auto"/>
              </w:divBdr>
              <w:divsChild>
                <w:div w:id="750080905">
                  <w:marLeft w:val="0"/>
                  <w:marRight w:val="0"/>
                  <w:marTop w:val="240"/>
                  <w:marBottom w:val="0"/>
                  <w:divBdr>
                    <w:top w:val="none" w:sz="0" w:space="0" w:color="auto"/>
                    <w:left w:val="none" w:sz="0" w:space="0" w:color="auto"/>
                    <w:bottom w:val="none" w:sz="0" w:space="0" w:color="auto"/>
                    <w:right w:val="none" w:sz="0" w:space="0" w:color="auto"/>
                  </w:divBdr>
                </w:div>
              </w:divsChild>
            </w:div>
            <w:div w:id="2114544904">
              <w:marLeft w:val="0"/>
              <w:marRight w:val="0"/>
              <w:marTop w:val="0"/>
              <w:marBottom w:val="0"/>
              <w:divBdr>
                <w:top w:val="none" w:sz="0" w:space="0" w:color="auto"/>
                <w:left w:val="none" w:sz="0" w:space="0" w:color="auto"/>
                <w:bottom w:val="none" w:sz="0" w:space="0" w:color="auto"/>
                <w:right w:val="none" w:sz="0" w:space="0" w:color="auto"/>
              </w:divBdr>
              <w:divsChild>
                <w:div w:id="149371342">
                  <w:marLeft w:val="0"/>
                  <w:marRight w:val="0"/>
                  <w:marTop w:val="240"/>
                  <w:marBottom w:val="0"/>
                  <w:divBdr>
                    <w:top w:val="none" w:sz="0" w:space="0" w:color="auto"/>
                    <w:left w:val="none" w:sz="0" w:space="0" w:color="auto"/>
                    <w:bottom w:val="none" w:sz="0" w:space="0" w:color="auto"/>
                    <w:right w:val="none" w:sz="0" w:space="0" w:color="auto"/>
                  </w:divBdr>
                </w:div>
                <w:div w:id="583690070">
                  <w:marLeft w:val="240"/>
                  <w:marRight w:val="0"/>
                  <w:marTop w:val="0"/>
                  <w:marBottom w:val="0"/>
                  <w:divBdr>
                    <w:top w:val="none" w:sz="0" w:space="0" w:color="auto"/>
                    <w:left w:val="none" w:sz="0" w:space="0" w:color="auto"/>
                    <w:bottom w:val="none" w:sz="0" w:space="0" w:color="auto"/>
                    <w:right w:val="none" w:sz="0" w:space="0" w:color="auto"/>
                  </w:divBdr>
                  <w:divsChild>
                    <w:div w:id="954559467">
                      <w:marLeft w:val="0"/>
                      <w:marRight w:val="0"/>
                      <w:marTop w:val="240"/>
                      <w:marBottom w:val="240"/>
                      <w:divBdr>
                        <w:top w:val="none" w:sz="0" w:space="0" w:color="auto"/>
                        <w:left w:val="none" w:sz="0" w:space="0" w:color="auto"/>
                        <w:bottom w:val="none" w:sz="0" w:space="0" w:color="auto"/>
                        <w:right w:val="none" w:sz="0" w:space="0" w:color="auto"/>
                      </w:divBdr>
                    </w:div>
                    <w:div w:id="959648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5731638">
              <w:marLeft w:val="0"/>
              <w:marRight w:val="0"/>
              <w:marTop w:val="0"/>
              <w:marBottom w:val="0"/>
              <w:divBdr>
                <w:top w:val="none" w:sz="0" w:space="0" w:color="auto"/>
                <w:left w:val="none" w:sz="0" w:space="0" w:color="auto"/>
                <w:bottom w:val="none" w:sz="0" w:space="0" w:color="auto"/>
                <w:right w:val="none" w:sz="0" w:space="0" w:color="auto"/>
              </w:divBdr>
              <w:divsChild>
                <w:div w:id="140512827">
                  <w:marLeft w:val="0"/>
                  <w:marRight w:val="0"/>
                  <w:marTop w:val="0"/>
                  <w:marBottom w:val="0"/>
                  <w:divBdr>
                    <w:top w:val="none" w:sz="0" w:space="0" w:color="auto"/>
                    <w:left w:val="none" w:sz="0" w:space="0" w:color="auto"/>
                    <w:bottom w:val="none" w:sz="0" w:space="0" w:color="auto"/>
                    <w:right w:val="none" w:sz="0" w:space="0" w:color="auto"/>
                  </w:divBdr>
                  <w:divsChild>
                    <w:div w:id="2585661">
                      <w:marLeft w:val="0"/>
                      <w:marRight w:val="0"/>
                      <w:marTop w:val="240"/>
                      <w:marBottom w:val="0"/>
                      <w:divBdr>
                        <w:top w:val="none" w:sz="0" w:space="0" w:color="auto"/>
                        <w:left w:val="none" w:sz="0" w:space="0" w:color="auto"/>
                        <w:bottom w:val="none" w:sz="0" w:space="0" w:color="auto"/>
                        <w:right w:val="none" w:sz="0" w:space="0" w:color="auto"/>
                      </w:divBdr>
                    </w:div>
                    <w:div w:id="1088768441">
                      <w:marLeft w:val="240"/>
                      <w:marRight w:val="0"/>
                      <w:marTop w:val="0"/>
                      <w:marBottom w:val="0"/>
                      <w:divBdr>
                        <w:top w:val="none" w:sz="0" w:space="0" w:color="auto"/>
                        <w:left w:val="none" w:sz="0" w:space="0" w:color="auto"/>
                        <w:bottom w:val="none" w:sz="0" w:space="0" w:color="auto"/>
                        <w:right w:val="none" w:sz="0" w:space="0" w:color="auto"/>
                      </w:divBdr>
                      <w:divsChild>
                        <w:div w:id="290481438">
                          <w:marLeft w:val="0"/>
                          <w:marRight w:val="0"/>
                          <w:marTop w:val="240"/>
                          <w:marBottom w:val="240"/>
                          <w:divBdr>
                            <w:top w:val="none" w:sz="0" w:space="0" w:color="auto"/>
                            <w:left w:val="none" w:sz="0" w:space="0" w:color="auto"/>
                            <w:bottom w:val="none" w:sz="0" w:space="0" w:color="auto"/>
                            <w:right w:val="none" w:sz="0" w:space="0" w:color="auto"/>
                          </w:divBdr>
                          <w:divsChild>
                            <w:div w:id="1717773885">
                              <w:marLeft w:val="240"/>
                              <w:marRight w:val="0"/>
                              <w:marTop w:val="0"/>
                              <w:marBottom w:val="0"/>
                              <w:divBdr>
                                <w:top w:val="none" w:sz="0" w:space="0" w:color="auto"/>
                                <w:left w:val="none" w:sz="0" w:space="0" w:color="auto"/>
                                <w:bottom w:val="none" w:sz="0" w:space="0" w:color="auto"/>
                                <w:right w:val="none" w:sz="0" w:space="0" w:color="auto"/>
                              </w:divBdr>
                              <w:divsChild>
                                <w:div w:id="1929844363">
                                  <w:marLeft w:val="0"/>
                                  <w:marRight w:val="0"/>
                                  <w:marTop w:val="240"/>
                                  <w:marBottom w:val="240"/>
                                  <w:divBdr>
                                    <w:top w:val="none" w:sz="0" w:space="0" w:color="auto"/>
                                    <w:left w:val="none" w:sz="0" w:space="0" w:color="auto"/>
                                    <w:bottom w:val="none" w:sz="0" w:space="0" w:color="auto"/>
                                    <w:right w:val="none" w:sz="0" w:space="0" w:color="auto"/>
                                  </w:divBdr>
                                </w:div>
                                <w:div w:id="18809676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21620629">
                          <w:marLeft w:val="0"/>
                          <w:marRight w:val="0"/>
                          <w:marTop w:val="240"/>
                          <w:marBottom w:val="240"/>
                          <w:divBdr>
                            <w:top w:val="none" w:sz="0" w:space="0" w:color="auto"/>
                            <w:left w:val="none" w:sz="0" w:space="0" w:color="auto"/>
                            <w:bottom w:val="none" w:sz="0" w:space="0" w:color="auto"/>
                            <w:right w:val="none" w:sz="0" w:space="0" w:color="auto"/>
                          </w:divBdr>
                          <w:divsChild>
                            <w:div w:id="211356309">
                              <w:marLeft w:val="240"/>
                              <w:marRight w:val="0"/>
                              <w:marTop w:val="0"/>
                              <w:marBottom w:val="0"/>
                              <w:divBdr>
                                <w:top w:val="none" w:sz="0" w:space="0" w:color="auto"/>
                                <w:left w:val="none" w:sz="0" w:space="0" w:color="auto"/>
                                <w:bottom w:val="none" w:sz="0" w:space="0" w:color="auto"/>
                                <w:right w:val="none" w:sz="0" w:space="0" w:color="auto"/>
                              </w:divBdr>
                              <w:divsChild>
                                <w:div w:id="1339696846">
                                  <w:marLeft w:val="0"/>
                                  <w:marRight w:val="0"/>
                                  <w:marTop w:val="240"/>
                                  <w:marBottom w:val="240"/>
                                  <w:divBdr>
                                    <w:top w:val="none" w:sz="0" w:space="0" w:color="auto"/>
                                    <w:left w:val="none" w:sz="0" w:space="0" w:color="auto"/>
                                    <w:bottom w:val="none" w:sz="0" w:space="0" w:color="auto"/>
                                    <w:right w:val="none" w:sz="0" w:space="0" w:color="auto"/>
                                  </w:divBdr>
                                </w:div>
                                <w:div w:id="845053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44566423">
                      <w:marLeft w:val="240"/>
                      <w:marRight w:val="0"/>
                      <w:marTop w:val="0"/>
                      <w:marBottom w:val="0"/>
                      <w:divBdr>
                        <w:top w:val="none" w:sz="0" w:space="0" w:color="auto"/>
                        <w:left w:val="none" w:sz="0" w:space="0" w:color="auto"/>
                        <w:bottom w:val="none" w:sz="0" w:space="0" w:color="auto"/>
                        <w:right w:val="none" w:sz="0" w:space="0" w:color="auto"/>
                      </w:divBdr>
                      <w:divsChild>
                        <w:div w:id="1250653577">
                          <w:marLeft w:val="0"/>
                          <w:marRight w:val="0"/>
                          <w:marTop w:val="240"/>
                          <w:marBottom w:val="240"/>
                          <w:divBdr>
                            <w:top w:val="none" w:sz="0" w:space="0" w:color="auto"/>
                            <w:left w:val="none" w:sz="0" w:space="0" w:color="auto"/>
                            <w:bottom w:val="none" w:sz="0" w:space="0" w:color="auto"/>
                            <w:right w:val="none" w:sz="0" w:space="0" w:color="auto"/>
                          </w:divBdr>
                        </w:div>
                        <w:div w:id="725185078">
                          <w:marLeft w:val="0"/>
                          <w:marRight w:val="0"/>
                          <w:marTop w:val="240"/>
                          <w:marBottom w:val="240"/>
                          <w:divBdr>
                            <w:top w:val="none" w:sz="0" w:space="0" w:color="auto"/>
                            <w:left w:val="none" w:sz="0" w:space="0" w:color="auto"/>
                            <w:bottom w:val="none" w:sz="0" w:space="0" w:color="auto"/>
                            <w:right w:val="none" w:sz="0" w:space="0" w:color="auto"/>
                          </w:divBdr>
                        </w:div>
                        <w:div w:id="437413836">
                          <w:marLeft w:val="0"/>
                          <w:marRight w:val="0"/>
                          <w:marTop w:val="240"/>
                          <w:marBottom w:val="240"/>
                          <w:divBdr>
                            <w:top w:val="none" w:sz="0" w:space="0" w:color="auto"/>
                            <w:left w:val="none" w:sz="0" w:space="0" w:color="auto"/>
                            <w:bottom w:val="none" w:sz="0" w:space="0" w:color="auto"/>
                            <w:right w:val="none" w:sz="0" w:space="0" w:color="auto"/>
                          </w:divBdr>
                        </w:div>
                      </w:divsChild>
                    </w:div>
                    <w:div w:id="1507288267">
                      <w:marLeft w:val="240"/>
                      <w:marRight w:val="0"/>
                      <w:marTop w:val="0"/>
                      <w:marBottom w:val="0"/>
                      <w:divBdr>
                        <w:top w:val="none" w:sz="0" w:space="0" w:color="auto"/>
                        <w:left w:val="none" w:sz="0" w:space="0" w:color="auto"/>
                        <w:bottom w:val="none" w:sz="0" w:space="0" w:color="auto"/>
                        <w:right w:val="none" w:sz="0" w:space="0" w:color="auto"/>
                      </w:divBdr>
                      <w:divsChild>
                        <w:div w:id="1932856472">
                          <w:marLeft w:val="0"/>
                          <w:marRight w:val="0"/>
                          <w:marTop w:val="240"/>
                          <w:marBottom w:val="240"/>
                          <w:divBdr>
                            <w:top w:val="none" w:sz="0" w:space="0" w:color="auto"/>
                            <w:left w:val="none" w:sz="0" w:space="0" w:color="auto"/>
                            <w:bottom w:val="none" w:sz="0" w:space="0" w:color="auto"/>
                            <w:right w:val="none" w:sz="0" w:space="0" w:color="auto"/>
                          </w:divBdr>
                        </w:div>
                        <w:div w:id="583145219">
                          <w:marLeft w:val="0"/>
                          <w:marRight w:val="0"/>
                          <w:marTop w:val="240"/>
                          <w:marBottom w:val="240"/>
                          <w:divBdr>
                            <w:top w:val="none" w:sz="0" w:space="0" w:color="auto"/>
                            <w:left w:val="none" w:sz="0" w:space="0" w:color="auto"/>
                            <w:bottom w:val="none" w:sz="0" w:space="0" w:color="auto"/>
                            <w:right w:val="none" w:sz="0" w:space="0" w:color="auto"/>
                          </w:divBdr>
                        </w:div>
                      </w:divsChild>
                    </w:div>
                    <w:div w:id="1726415555">
                      <w:marLeft w:val="240"/>
                      <w:marRight w:val="0"/>
                      <w:marTop w:val="0"/>
                      <w:marBottom w:val="0"/>
                      <w:divBdr>
                        <w:top w:val="none" w:sz="0" w:space="0" w:color="auto"/>
                        <w:left w:val="none" w:sz="0" w:space="0" w:color="auto"/>
                        <w:bottom w:val="none" w:sz="0" w:space="0" w:color="auto"/>
                        <w:right w:val="none" w:sz="0" w:space="0" w:color="auto"/>
                      </w:divBdr>
                      <w:divsChild>
                        <w:div w:id="1432163917">
                          <w:marLeft w:val="0"/>
                          <w:marRight w:val="0"/>
                          <w:marTop w:val="240"/>
                          <w:marBottom w:val="240"/>
                          <w:divBdr>
                            <w:top w:val="none" w:sz="0" w:space="0" w:color="auto"/>
                            <w:left w:val="none" w:sz="0" w:space="0" w:color="auto"/>
                            <w:bottom w:val="none" w:sz="0" w:space="0" w:color="auto"/>
                            <w:right w:val="none" w:sz="0" w:space="0" w:color="auto"/>
                          </w:divBdr>
                        </w:div>
                        <w:div w:id="3056265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54573035">
                  <w:marLeft w:val="0"/>
                  <w:marRight w:val="0"/>
                  <w:marTop w:val="0"/>
                  <w:marBottom w:val="0"/>
                  <w:divBdr>
                    <w:top w:val="none" w:sz="0" w:space="0" w:color="auto"/>
                    <w:left w:val="none" w:sz="0" w:space="0" w:color="auto"/>
                    <w:bottom w:val="none" w:sz="0" w:space="0" w:color="auto"/>
                    <w:right w:val="none" w:sz="0" w:space="0" w:color="auto"/>
                  </w:divBdr>
                  <w:divsChild>
                    <w:div w:id="1987275835">
                      <w:marLeft w:val="0"/>
                      <w:marRight w:val="0"/>
                      <w:marTop w:val="240"/>
                      <w:marBottom w:val="0"/>
                      <w:divBdr>
                        <w:top w:val="none" w:sz="0" w:space="0" w:color="auto"/>
                        <w:left w:val="none" w:sz="0" w:space="0" w:color="auto"/>
                        <w:bottom w:val="none" w:sz="0" w:space="0" w:color="auto"/>
                        <w:right w:val="none" w:sz="0" w:space="0" w:color="auto"/>
                      </w:divBdr>
                    </w:div>
                    <w:div w:id="1677421355">
                      <w:marLeft w:val="240"/>
                      <w:marRight w:val="0"/>
                      <w:marTop w:val="0"/>
                      <w:marBottom w:val="0"/>
                      <w:divBdr>
                        <w:top w:val="none" w:sz="0" w:space="0" w:color="auto"/>
                        <w:left w:val="none" w:sz="0" w:space="0" w:color="auto"/>
                        <w:bottom w:val="none" w:sz="0" w:space="0" w:color="auto"/>
                        <w:right w:val="none" w:sz="0" w:space="0" w:color="auto"/>
                      </w:divBdr>
                      <w:divsChild>
                        <w:div w:id="1218279538">
                          <w:marLeft w:val="0"/>
                          <w:marRight w:val="0"/>
                          <w:marTop w:val="240"/>
                          <w:marBottom w:val="240"/>
                          <w:divBdr>
                            <w:top w:val="none" w:sz="0" w:space="0" w:color="auto"/>
                            <w:left w:val="none" w:sz="0" w:space="0" w:color="auto"/>
                            <w:bottom w:val="none" w:sz="0" w:space="0" w:color="auto"/>
                            <w:right w:val="none" w:sz="0" w:space="0" w:color="auto"/>
                          </w:divBdr>
                        </w:div>
                        <w:div w:id="15984420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2891">
      <w:bodyDiv w:val="1"/>
      <w:marLeft w:val="0"/>
      <w:marRight w:val="0"/>
      <w:marTop w:val="0"/>
      <w:marBottom w:val="0"/>
      <w:divBdr>
        <w:top w:val="none" w:sz="0" w:space="0" w:color="auto"/>
        <w:left w:val="none" w:sz="0" w:space="0" w:color="auto"/>
        <w:bottom w:val="none" w:sz="0" w:space="0" w:color="auto"/>
        <w:right w:val="none" w:sz="0" w:space="0" w:color="auto"/>
      </w:divBdr>
      <w:divsChild>
        <w:div w:id="1309699724">
          <w:marLeft w:val="0"/>
          <w:marRight w:val="0"/>
          <w:marTop w:val="0"/>
          <w:marBottom w:val="120"/>
          <w:divBdr>
            <w:top w:val="none" w:sz="0" w:space="0" w:color="auto"/>
            <w:left w:val="none" w:sz="0" w:space="0" w:color="auto"/>
            <w:bottom w:val="single" w:sz="6" w:space="6" w:color="DEDEDE"/>
            <w:right w:val="none" w:sz="0" w:space="0" w:color="auto"/>
          </w:divBdr>
          <w:divsChild>
            <w:div w:id="458450702">
              <w:marLeft w:val="0"/>
              <w:marRight w:val="0"/>
              <w:marTop w:val="0"/>
              <w:marBottom w:val="0"/>
              <w:divBdr>
                <w:top w:val="none" w:sz="0" w:space="0" w:color="auto"/>
                <w:left w:val="none" w:sz="0" w:space="0" w:color="auto"/>
                <w:bottom w:val="none" w:sz="0" w:space="0" w:color="auto"/>
                <w:right w:val="none" w:sz="0" w:space="0" w:color="auto"/>
              </w:divBdr>
            </w:div>
            <w:div w:id="742871732">
              <w:marLeft w:val="0"/>
              <w:marRight w:val="0"/>
              <w:marTop w:val="0"/>
              <w:marBottom w:val="0"/>
              <w:divBdr>
                <w:top w:val="none" w:sz="0" w:space="0" w:color="auto"/>
                <w:left w:val="none" w:sz="0" w:space="0" w:color="auto"/>
                <w:bottom w:val="none" w:sz="0" w:space="0" w:color="auto"/>
                <w:right w:val="none" w:sz="0" w:space="0" w:color="auto"/>
              </w:divBdr>
            </w:div>
            <w:div w:id="1932660039">
              <w:marLeft w:val="0"/>
              <w:marRight w:val="0"/>
              <w:marTop w:val="0"/>
              <w:marBottom w:val="0"/>
              <w:divBdr>
                <w:top w:val="none" w:sz="0" w:space="0" w:color="auto"/>
                <w:left w:val="none" w:sz="0" w:space="0" w:color="auto"/>
                <w:bottom w:val="none" w:sz="0" w:space="0" w:color="auto"/>
                <w:right w:val="none" w:sz="0" w:space="0" w:color="auto"/>
              </w:divBdr>
            </w:div>
            <w:div w:id="1606692047">
              <w:marLeft w:val="0"/>
              <w:marRight w:val="0"/>
              <w:marTop w:val="0"/>
              <w:marBottom w:val="0"/>
              <w:divBdr>
                <w:top w:val="none" w:sz="0" w:space="0" w:color="auto"/>
                <w:left w:val="none" w:sz="0" w:space="0" w:color="auto"/>
                <w:bottom w:val="none" w:sz="0" w:space="0" w:color="auto"/>
                <w:right w:val="none" w:sz="0" w:space="0" w:color="auto"/>
              </w:divBdr>
            </w:div>
            <w:div w:id="479420405">
              <w:marLeft w:val="0"/>
              <w:marRight w:val="0"/>
              <w:marTop w:val="0"/>
              <w:marBottom w:val="0"/>
              <w:divBdr>
                <w:top w:val="none" w:sz="0" w:space="0" w:color="auto"/>
                <w:left w:val="none" w:sz="0" w:space="0" w:color="auto"/>
                <w:bottom w:val="none" w:sz="0" w:space="0" w:color="auto"/>
                <w:right w:val="none" w:sz="0" w:space="0" w:color="auto"/>
              </w:divBdr>
            </w:div>
          </w:divsChild>
        </w:div>
        <w:div w:id="996300019">
          <w:marLeft w:val="0"/>
          <w:marRight w:val="0"/>
          <w:marTop w:val="0"/>
          <w:marBottom w:val="240"/>
          <w:divBdr>
            <w:top w:val="none" w:sz="0" w:space="0" w:color="auto"/>
            <w:left w:val="none" w:sz="0" w:space="0" w:color="auto"/>
            <w:bottom w:val="none" w:sz="0" w:space="0" w:color="auto"/>
            <w:right w:val="none" w:sz="0" w:space="0" w:color="auto"/>
          </w:divBdr>
          <w:divsChild>
            <w:div w:id="250623815">
              <w:marLeft w:val="0"/>
              <w:marRight w:val="0"/>
              <w:marTop w:val="0"/>
              <w:marBottom w:val="0"/>
              <w:divBdr>
                <w:top w:val="none" w:sz="0" w:space="0" w:color="auto"/>
                <w:left w:val="none" w:sz="0" w:space="0" w:color="auto"/>
                <w:bottom w:val="none" w:sz="0" w:space="0" w:color="auto"/>
                <w:right w:val="none" w:sz="0" w:space="0" w:color="auto"/>
              </w:divBdr>
            </w:div>
          </w:divsChild>
        </w:div>
        <w:div w:id="436410238">
          <w:marLeft w:val="0"/>
          <w:marRight w:val="0"/>
          <w:marTop w:val="0"/>
          <w:marBottom w:val="0"/>
          <w:divBdr>
            <w:top w:val="none" w:sz="0" w:space="0" w:color="auto"/>
            <w:left w:val="none" w:sz="0" w:space="0" w:color="auto"/>
            <w:bottom w:val="none" w:sz="0" w:space="0" w:color="auto"/>
            <w:right w:val="none" w:sz="0" w:space="0" w:color="auto"/>
          </w:divBdr>
          <w:divsChild>
            <w:div w:id="262419213">
              <w:marLeft w:val="0"/>
              <w:marRight w:val="0"/>
              <w:marTop w:val="0"/>
              <w:marBottom w:val="0"/>
              <w:divBdr>
                <w:top w:val="none" w:sz="0" w:space="0" w:color="auto"/>
                <w:left w:val="none" w:sz="0" w:space="0" w:color="auto"/>
                <w:bottom w:val="none" w:sz="0" w:space="0" w:color="auto"/>
                <w:right w:val="none" w:sz="0" w:space="0" w:color="auto"/>
              </w:divBdr>
              <w:divsChild>
                <w:div w:id="296498230">
                  <w:marLeft w:val="0"/>
                  <w:marRight w:val="0"/>
                  <w:marTop w:val="240"/>
                  <w:marBottom w:val="0"/>
                  <w:divBdr>
                    <w:top w:val="none" w:sz="0" w:space="0" w:color="auto"/>
                    <w:left w:val="none" w:sz="0" w:space="0" w:color="auto"/>
                    <w:bottom w:val="none" w:sz="0" w:space="0" w:color="auto"/>
                    <w:right w:val="none" w:sz="0" w:space="0" w:color="auto"/>
                  </w:divBdr>
                </w:div>
              </w:divsChild>
            </w:div>
            <w:div w:id="1028069198">
              <w:marLeft w:val="0"/>
              <w:marRight w:val="0"/>
              <w:marTop w:val="0"/>
              <w:marBottom w:val="0"/>
              <w:divBdr>
                <w:top w:val="none" w:sz="0" w:space="0" w:color="auto"/>
                <w:left w:val="none" w:sz="0" w:space="0" w:color="auto"/>
                <w:bottom w:val="none" w:sz="0" w:space="0" w:color="auto"/>
                <w:right w:val="none" w:sz="0" w:space="0" w:color="auto"/>
              </w:divBdr>
              <w:divsChild>
                <w:div w:id="522015172">
                  <w:marLeft w:val="0"/>
                  <w:marRight w:val="0"/>
                  <w:marTop w:val="240"/>
                  <w:marBottom w:val="0"/>
                  <w:divBdr>
                    <w:top w:val="none" w:sz="0" w:space="0" w:color="auto"/>
                    <w:left w:val="none" w:sz="0" w:space="0" w:color="auto"/>
                    <w:bottom w:val="none" w:sz="0" w:space="0" w:color="auto"/>
                    <w:right w:val="none" w:sz="0" w:space="0" w:color="auto"/>
                  </w:divBdr>
                </w:div>
                <w:div w:id="2118870328">
                  <w:marLeft w:val="240"/>
                  <w:marRight w:val="0"/>
                  <w:marTop w:val="0"/>
                  <w:marBottom w:val="0"/>
                  <w:divBdr>
                    <w:top w:val="none" w:sz="0" w:space="0" w:color="auto"/>
                    <w:left w:val="none" w:sz="0" w:space="0" w:color="auto"/>
                    <w:bottom w:val="none" w:sz="0" w:space="0" w:color="auto"/>
                    <w:right w:val="none" w:sz="0" w:space="0" w:color="auto"/>
                  </w:divBdr>
                  <w:divsChild>
                    <w:div w:id="158035172">
                      <w:marLeft w:val="0"/>
                      <w:marRight w:val="0"/>
                      <w:marTop w:val="240"/>
                      <w:marBottom w:val="240"/>
                      <w:divBdr>
                        <w:top w:val="none" w:sz="0" w:space="0" w:color="auto"/>
                        <w:left w:val="none" w:sz="0" w:space="0" w:color="auto"/>
                        <w:bottom w:val="none" w:sz="0" w:space="0" w:color="auto"/>
                        <w:right w:val="none" w:sz="0" w:space="0" w:color="auto"/>
                      </w:divBdr>
                      <w:divsChild>
                        <w:div w:id="721831554">
                          <w:marLeft w:val="240"/>
                          <w:marRight w:val="0"/>
                          <w:marTop w:val="0"/>
                          <w:marBottom w:val="0"/>
                          <w:divBdr>
                            <w:top w:val="none" w:sz="0" w:space="0" w:color="auto"/>
                            <w:left w:val="none" w:sz="0" w:space="0" w:color="auto"/>
                            <w:bottom w:val="none" w:sz="0" w:space="0" w:color="auto"/>
                            <w:right w:val="none" w:sz="0" w:space="0" w:color="auto"/>
                          </w:divBdr>
                          <w:divsChild>
                            <w:div w:id="1452625199">
                              <w:marLeft w:val="0"/>
                              <w:marRight w:val="0"/>
                              <w:marTop w:val="240"/>
                              <w:marBottom w:val="240"/>
                              <w:divBdr>
                                <w:top w:val="none" w:sz="0" w:space="0" w:color="auto"/>
                                <w:left w:val="none" w:sz="0" w:space="0" w:color="auto"/>
                                <w:bottom w:val="none" w:sz="0" w:space="0" w:color="auto"/>
                                <w:right w:val="none" w:sz="0" w:space="0" w:color="auto"/>
                              </w:divBdr>
                              <w:divsChild>
                                <w:div w:id="440800600">
                                  <w:marLeft w:val="240"/>
                                  <w:marRight w:val="0"/>
                                  <w:marTop w:val="0"/>
                                  <w:marBottom w:val="0"/>
                                  <w:divBdr>
                                    <w:top w:val="none" w:sz="0" w:space="0" w:color="auto"/>
                                    <w:left w:val="none" w:sz="0" w:space="0" w:color="auto"/>
                                    <w:bottom w:val="none" w:sz="0" w:space="0" w:color="auto"/>
                                    <w:right w:val="none" w:sz="0" w:space="0" w:color="auto"/>
                                  </w:divBdr>
                                  <w:divsChild>
                                    <w:div w:id="1607040813">
                                      <w:marLeft w:val="0"/>
                                      <w:marRight w:val="0"/>
                                      <w:marTop w:val="240"/>
                                      <w:marBottom w:val="240"/>
                                      <w:divBdr>
                                        <w:top w:val="none" w:sz="0" w:space="0" w:color="auto"/>
                                        <w:left w:val="none" w:sz="0" w:space="0" w:color="auto"/>
                                        <w:bottom w:val="none" w:sz="0" w:space="0" w:color="auto"/>
                                        <w:right w:val="none" w:sz="0" w:space="0" w:color="auto"/>
                                      </w:divBdr>
                                    </w:div>
                                    <w:div w:id="3364650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53625710">
                      <w:marLeft w:val="0"/>
                      <w:marRight w:val="0"/>
                      <w:marTop w:val="240"/>
                      <w:marBottom w:val="240"/>
                      <w:divBdr>
                        <w:top w:val="none" w:sz="0" w:space="0" w:color="auto"/>
                        <w:left w:val="none" w:sz="0" w:space="0" w:color="auto"/>
                        <w:bottom w:val="none" w:sz="0" w:space="0" w:color="auto"/>
                        <w:right w:val="none" w:sz="0" w:space="0" w:color="auto"/>
                      </w:divBdr>
                      <w:divsChild>
                        <w:div w:id="1335568563">
                          <w:marLeft w:val="240"/>
                          <w:marRight w:val="0"/>
                          <w:marTop w:val="0"/>
                          <w:marBottom w:val="0"/>
                          <w:divBdr>
                            <w:top w:val="none" w:sz="0" w:space="0" w:color="auto"/>
                            <w:left w:val="none" w:sz="0" w:space="0" w:color="auto"/>
                            <w:bottom w:val="none" w:sz="0" w:space="0" w:color="auto"/>
                            <w:right w:val="none" w:sz="0" w:space="0" w:color="auto"/>
                          </w:divBdr>
                          <w:divsChild>
                            <w:div w:id="288558013">
                              <w:marLeft w:val="0"/>
                              <w:marRight w:val="0"/>
                              <w:marTop w:val="240"/>
                              <w:marBottom w:val="240"/>
                              <w:divBdr>
                                <w:top w:val="none" w:sz="0" w:space="0" w:color="auto"/>
                                <w:left w:val="none" w:sz="0" w:space="0" w:color="auto"/>
                                <w:bottom w:val="none" w:sz="0" w:space="0" w:color="auto"/>
                                <w:right w:val="none" w:sz="0" w:space="0" w:color="auto"/>
                              </w:divBdr>
                            </w:div>
                            <w:div w:id="1812823712">
                              <w:marLeft w:val="0"/>
                              <w:marRight w:val="0"/>
                              <w:marTop w:val="240"/>
                              <w:marBottom w:val="240"/>
                              <w:divBdr>
                                <w:top w:val="none" w:sz="0" w:space="0" w:color="auto"/>
                                <w:left w:val="none" w:sz="0" w:space="0" w:color="auto"/>
                                <w:bottom w:val="none" w:sz="0" w:space="0" w:color="auto"/>
                                <w:right w:val="none" w:sz="0" w:space="0" w:color="auto"/>
                              </w:divBdr>
                            </w:div>
                            <w:div w:id="1885603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66821732">
              <w:marLeft w:val="0"/>
              <w:marRight w:val="0"/>
              <w:marTop w:val="0"/>
              <w:marBottom w:val="0"/>
              <w:divBdr>
                <w:top w:val="none" w:sz="0" w:space="0" w:color="auto"/>
                <w:left w:val="none" w:sz="0" w:space="0" w:color="auto"/>
                <w:bottom w:val="none" w:sz="0" w:space="0" w:color="auto"/>
                <w:right w:val="none" w:sz="0" w:space="0" w:color="auto"/>
              </w:divBdr>
              <w:divsChild>
                <w:div w:id="455636399">
                  <w:marLeft w:val="0"/>
                  <w:marRight w:val="0"/>
                  <w:marTop w:val="0"/>
                  <w:marBottom w:val="0"/>
                  <w:divBdr>
                    <w:top w:val="none" w:sz="0" w:space="0" w:color="auto"/>
                    <w:left w:val="none" w:sz="0" w:space="0" w:color="auto"/>
                    <w:bottom w:val="none" w:sz="0" w:space="0" w:color="auto"/>
                    <w:right w:val="none" w:sz="0" w:space="0" w:color="auto"/>
                  </w:divBdr>
                  <w:divsChild>
                    <w:div w:id="415591444">
                      <w:marLeft w:val="0"/>
                      <w:marRight w:val="0"/>
                      <w:marTop w:val="240"/>
                      <w:marBottom w:val="0"/>
                      <w:divBdr>
                        <w:top w:val="none" w:sz="0" w:space="0" w:color="auto"/>
                        <w:left w:val="none" w:sz="0" w:space="0" w:color="auto"/>
                        <w:bottom w:val="none" w:sz="0" w:space="0" w:color="auto"/>
                        <w:right w:val="none" w:sz="0" w:space="0" w:color="auto"/>
                      </w:divBdr>
                    </w:div>
                    <w:div w:id="1666978202">
                      <w:marLeft w:val="240"/>
                      <w:marRight w:val="0"/>
                      <w:marTop w:val="0"/>
                      <w:marBottom w:val="0"/>
                      <w:divBdr>
                        <w:top w:val="none" w:sz="0" w:space="0" w:color="auto"/>
                        <w:left w:val="none" w:sz="0" w:space="0" w:color="auto"/>
                        <w:bottom w:val="none" w:sz="0" w:space="0" w:color="auto"/>
                        <w:right w:val="none" w:sz="0" w:space="0" w:color="auto"/>
                      </w:divBdr>
                      <w:divsChild>
                        <w:div w:id="1967422022">
                          <w:marLeft w:val="0"/>
                          <w:marRight w:val="0"/>
                          <w:marTop w:val="240"/>
                          <w:marBottom w:val="240"/>
                          <w:divBdr>
                            <w:top w:val="none" w:sz="0" w:space="0" w:color="auto"/>
                            <w:left w:val="none" w:sz="0" w:space="0" w:color="auto"/>
                            <w:bottom w:val="none" w:sz="0" w:space="0" w:color="auto"/>
                            <w:right w:val="none" w:sz="0" w:space="0" w:color="auto"/>
                          </w:divBdr>
                        </w:div>
                        <w:div w:id="2110925599">
                          <w:marLeft w:val="0"/>
                          <w:marRight w:val="0"/>
                          <w:marTop w:val="240"/>
                          <w:marBottom w:val="240"/>
                          <w:divBdr>
                            <w:top w:val="none" w:sz="0" w:space="0" w:color="auto"/>
                            <w:left w:val="none" w:sz="0" w:space="0" w:color="auto"/>
                            <w:bottom w:val="none" w:sz="0" w:space="0" w:color="auto"/>
                            <w:right w:val="none" w:sz="0" w:space="0" w:color="auto"/>
                          </w:divBdr>
                        </w:div>
                      </w:divsChild>
                    </w:div>
                    <w:div w:id="1600600413">
                      <w:marLeft w:val="240"/>
                      <w:marRight w:val="0"/>
                      <w:marTop w:val="0"/>
                      <w:marBottom w:val="0"/>
                      <w:divBdr>
                        <w:top w:val="none" w:sz="0" w:space="0" w:color="auto"/>
                        <w:left w:val="none" w:sz="0" w:space="0" w:color="auto"/>
                        <w:bottom w:val="none" w:sz="0" w:space="0" w:color="auto"/>
                        <w:right w:val="none" w:sz="0" w:space="0" w:color="auto"/>
                      </w:divBdr>
                      <w:divsChild>
                        <w:div w:id="1573271527">
                          <w:marLeft w:val="0"/>
                          <w:marRight w:val="0"/>
                          <w:marTop w:val="240"/>
                          <w:marBottom w:val="240"/>
                          <w:divBdr>
                            <w:top w:val="none" w:sz="0" w:space="0" w:color="auto"/>
                            <w:left w:val="none" w:sz="0" w:space="0" w:color="auto"/>
                            <w:bottom w:val="none" w:sz="0" w:space="0" w:color="auto"/>
                            <w:right w:val="none" w:sz="0" w:space="0" w:color="auto"/>
                          </w:divBdr>
                        </w:div>
                        <w:div w:id="1025595571">
                          <w:marLeft w:val="0"/>
                          <w:marRight w:val="0"/>
                          <w:marTop w:val="240"/>
                          <w:marBottom w:val="240"/>
                          <w:divBdr>
                            <w:top w:val="none" w:sz="0" w:space="0" w:color="auto"/>
                            <w:left w:val="none" w:sz="0" w:space="0" w:color="auto"/>
                            <w:bottom w:val="none" w:sz="0" w:space="0" w:color="auto"/>
                            <w:right w:val="none" w:sz="0" w:space="0" w:color="auto"/>
                          </w:divBdr>
                        </w:div>
                        <w:div w:id="1773286010">
                          <w:marLeft w:val="0"/>
                          <w:marRight w:val="0"/>
                          <w:marTop w:val="240"/>
                          <w:marBottom w:val="240"/>
                          <w:divBdr>
                            <w:top w:val="none" w:sz="0" w:space="0" w:color="auto"/>
                            <w:left w:val="none" w:sz="0" w:space="0" w:color="auto"/>
                            <w:bottom w:val="none" w:sz="0" w:space="0" w:color="auto"/>
                            <w:right w:val="none" w:sz="0" w:space="0" w:color="auto"/>
                          </w:divBdr>
                        </w:div>
                        <w:div w:id="2019430760">
                          <w:marLeft w:val="0"/>
                          <w:marRight w:val="0"/>
                          <w:marTop w:val="240"/>
                          <w:marBottom w:val="240"/>
                          <w:divBdr>
                            <w:top w:val="none" w:sz="0" w:space="0" w:color="auto"/>
                            <w:left w:val="none" w:sz="0" w:space="0" w:color="auto"/>
                            <w:bottom w:val="none" w:sz="0" w:space="0" w:color="auto"/>
                            <w:right w:val="none" w:sz="0" w:space="0" w:color="auto"/>
                          </w:divBdr>
                        </w:div>
                      </w:divsChild>
                    </w:div>
                    <w:div w:id="868179218">
                      <w:marLeft w:val="240"/>
                      <w:marRight w:val="0"/>
                      <w:marTop w:val="0"/>
                      <w:marBottom w:val="0"/>
                      <w:divBdr>
                        <w:top w:val="none" w:sz="0" w:space="0" w:color="auto"/>
                        <w:left w:val="none" w:sz="0" w:space="0" w:color="auto"/>
                        <w:bottom w:val="none" w:sz="0" w:space="0" w:color="auto"/>
                        <w:right w:val="none" w:sz="0" w:space="0" w:color="auto"/>
                      </w:divBdr>
                      <w:divsChild>
                        <w:div w:id="12562098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59943227">
                  <w:marLeft w:val="0"/>
                  <w:marRight w:val="0"/>
                  <w:marTop w:val="0"/>
                  <w:marBottom w:val="0"/>
                  <w:divBdr>
                    <w:top w:val="none" w:sz="0" w:space="0" w:color="auto"/>
                    <w:left w:val="none" w:sz="0" w:space="0" w:color="auto"/>
                    <w:bottom w:val="none" w:sz="0" w:space="0" w:color="auto"/>
                    <w:right w:val="none" w:sz="0" w:space="0" w:color="auto"/>
                  </w:divBdr>
                  <w:divsChild>
                    <w:div w:id="1491168132">
                      <w:marLeft w:val="0"/>
                      <w:marRight w:val="0"/>
                      <w:marTop w:val="240"/>
                      <w:marBottom w:val="0"/>
                      <w:divBdr>
                        <w:top w:val="none" w:sz="0" w:space="0" w:color="auto"/>
                        <w:left w:val="none" w:sz="0" w:space="0" w:color="auto"/>
                        <w:bottom w:val="none" w:sz="0" w:space="0" w:color="auto"/>
                        <w:right w:val="none" w:sz="0" w:space="0" w:color="auto"/>
                      </w:divBdr>
                    </w:div>
                    <w:div w:id="1238974540">
                      <w:marLeft w:val="240"/>
                      <w:marRight w:val="0"/>
                      <w:marTop w:val="0"/>
                      <w:marBottom w:val="0"/>
                      <w:divBdr>
                        <w:top w:val="none" w:sz="0" w:space="0" w:color="auto"/>
                        <w:left w:val="none" w:sz="0" w:space="0" w:color="auto"/>
                        <w:bottom w:val="none" w:sz="0" w:space="0" w:color="auto"/>
                        <w:right w:val="none" w:sz="0" w:space="0" w:color="auto"/>
                      </w:divBdr>
                      <w:divsChild>
                        <w:div w:id="1034354991">
                          <w:marLeft w:val="0"/>
                          <w:marRight w:val="0"/>
                          <w:marTop w:val="240"/>
                          <w:marBottom w:val="240"/>
                          <w:divBdr>
                            <w:top w:val="none" w:sz="0" w:space="0" w:color="auto"/>
                            <w:left w:val="none" w:sz="0" w:space="0" w:color="auto"/>
                            <w:bottom w:val="none" w:sz="0" w:space="0" w:color="auto"/>
                            <w:right w:val="none" w:sz="0" w:space="0" w:color="auto"/>
                          </w:divBdr>
                        </w:div>
                        <w:div w:id="1908223540">
                          <w:marLeft w:val="0"/>
                          <w:marRight w:val="0"/>
                          <w:marTop w:val="240"/>
                          <w:marBottom w:val="240"/>
                          <w:divBdr>
                            <w:top w:val="none" w:sz="0" w:space="0" w:color="auto"/>
                            <w:left w:val="none" w:sz="0" w:space="0" w:color="auto"/>
                            <w:bottom w:val="none" w:sz="0" w:space="0" w:color="auto"/>
                            <w:right w:val="none" w:sz="0" w:space="0" w:color="auto"/>
                          </w:divBdr>
                        </w:div>
                        <w:div w:id="3569775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2878500">
      <w:bodyDiv w:val="1"/>
      <w:marLeft w:val="0"/>
      <w:marRight w:val="0"/>
      <w:marTop w:val="0"/>
      <w:marBottom w:val="0"/>
      <w:divBdr>
        <w:top w:val="none" w:sz="0" w:space="0" w:color="auto"/>
        <w:left w:val="none" w:sz="0" w:space="0" w:color="auto"/>
        <w:bottom w:val="none" w:sz="0" w:space="0" w:color="auto"/>
        <w:right w:val="none" w:sz="0" w:space="0" w:color="auto"/>
      </w:divBdr>
      <w:divsChild>
        <w:div w:id="525564258">
          <w:marLeft w:val="0"/>
          <w:marRight w:val="0"/>
          <w:marTop w:val="0"/>
          <w:marBottom w:val="120"/>
          <w:divBdr>
            <w:top w:val="none" w:sz="0" w:space="0" w:color="auto"/>
            <w:left w:val="none" w:sz="0" w:space="0" w:color="auto"/>
            <w:bottom w:val="single" w:sz="6" w:space="6" w:color="DEDEDE"/>
            <w:right w:val="none" w:sz="0" w:space="0" w:color="auto"/>
          </w:divBdr>
          <w:divsChild>
            <w:div w:id="348609618">
              <w:marLeft w:val="0"/>
              <w:marRight w:val="0"/>
              <w:marTop w:val="0"/>
              <w:marBottom w:val="0"/>
              <w:divBdr>
                <w:top w:val="none" w:sz="0" w:space="0" w:color="auto"/>
                <w:left w:val="none" w:sz="0" w:space="0" w:color="auto"/>
                <w:bottom w:val="none" w:sz="0" w:space="0" w:color="auto"/>
                <w:right w:val="none" w:sz="0" w:space="0" w:color="auto"/>
              </w:divBdr>
            </w:div>
            <w:div w:id="1371222365">
              <w:marLeft w:val="0"/>
              <w:marRight w:val="0"/>
              <w:marTop w:val="0"/>
              <w:marBottom w:val="0"/>
              <w:divBdr>
                <w:top w:val="none" w:sz="0" w:space="0" w:color="auto"/>
                <w:left w:val="none" w:sz="0" w:space="0" w:color="auto"/>
                <w:bottom w:val="none" w:sz="0" w:space="0" w:color="auto"/>
                <w:right w:val="none" w:sz="0" w:space="0" w:color="auto"/>
              </w:divBdr>
            </w:div>
            <w:div w:id="1389452621">
              <w:marLeft w:val="0"/>
              <w:marRight w:val="0"/>
              <w:marTop w:val="0"/>
              <w:marBottom w:val="0"/>
              <w:divBdr>
                <w:top w:val="none" w:sz="0" w:space="0" w:color="auto"/>
                <w:left w:val="none" w:sz="0" w:space="0" w:color="auto"/>
                <w:bottom w:val="none" w:sz="0" w:space="0" w:color="auto"/>
                <w:right w:val="none" w:sz="0" w:space="0" w:color="auto"/>
              </w:divBdr>
            </w:div>
            <w:div w:id="1792820608">
              <w:marLeft w:val="0"/>
              <w:marRight w:val="0"/>
              <w:marTop w:val="0"/>
              <w:marBottom w:val="0"/>
              <w:divBdr>
                <w:top w:val="none" w:sz="0" w:space="0" w:color="auto"/>
                <w:left w:val="none" w:sz="0" w:space="0" w:color="auto"/>
                <w:bottom w:val="none" w:sz="0" w:space="0" w:color="auto"/>
                <w:right w:val="none" w:sz="0" w:space="0" w:color="auto"/>
              </w:divBdr>
            </w:div>
            <w:div w:id="1751342461">
              <w:marLeft w:val="0"/>
              <w:marRight w:val="0"/>
              <w:marTop w:val="0"/>
              <w:marBottom w:val="0"/>
              <w:divBdr>
                <w:top w:val="none" w:sz="0" w:space="0" w:color="auto"/>
                <w:left w:val="none" w:sz="0" w:space="0" w:color="auto"/>
                <w:bottom w:val="none" w:sz="0" w:space="0" w:color="auto"/>
                <w:right w:val="none" w:sz="0" w:space="0" w:color="auto"/>
              </w:divBdr>
            </w:div>
          </w:divsChild>
        </w:div>
        <w:div w:id="564724443">
          <w:marLeft w:val="0"/>
          <w:marRight w:val="0"/>
          <w:marTop w:val="0"/>
          <w:marBottom w:val="240"/>
          <w:divBdr>
            <w:top w:val="none" w:sz="0" w:space="0" w:color="auto"/>
            <w:left w:val="none" w:sz="0" w:space="0" w:color="auto"/>
            <w:bottom w:val="none" w:sz="0" w:space="0" w:color="auto"/>
            <w:right w:val="none" w:sz="0" w:space="0" w:color="auto"/>
          </w:divBdr>
          <w:divsChild>
            <w:div w:id="1280256804">
              <w:marLeft w:val="0"/>
              <w:marRight w:val="0"/>
              <w:marTop w:val="0"/>
              <w:marBottom w:val="0"/>
              <w:divBdr>
                <w:top w:val="none" w:sz="0" w:space="0" w:color="auto"/>
                <w:left w:val="none" w:sz="0" w:space="0" w:color="auto"/>
                <w:bottom w:val="none" w:sz="0" w:space="0" w:color="auto"/>
                <w:right w:val="none" w:sz="0" w:space="0" w:color="auto"/>
              </w:divBdr>
            </w:div>
          </w:divsChild>
        </w:div>
        <w:div w:id="1853883075">
          <w:marLeft w:val="0"/>
          <w:marRight w:val="0"/>
          <w:marTop w:val="0"/>
          <w:marBottom w:val="0"/>
          <w:divBdr>
            <w:top w:val="none" w:sz="0" w:space="0" w:color="auto"/>
            <w:left w:val="none" w:sz="0" w:space="0" w:color="auto"/>
            <w:bottom w:val="none" w:sz="0" w:space="0" w:color="auto"/>
            <w:right w:val="none" w:sz="0" w:space="0" w:color="auto"/>
          </w:divBdr>
          <w:divsChild>
            <w:div w:id="1857690949">
              <w:marLeft w:val="0"/>
              <w:marRight w:val="0"/>
              <w:marTop w:val="0"/>
              <w:marBottom w:val="0"/>
              <w:divBdr>
                <w:top w:val="none" w:sz="0" w:space="0" w:color="auto"/>
                <w:left w:val="none" w:sz="0" w:space="0" w:color="auto"/>
                <w:bottom w:val="none" w:sz="0" w:space="0" w:color="auto"/>
                <w:right w:val="none" w:sz="0" w:space="0" w:color="auto"/>
              </w:divBdr>
              <w:divsChild>
                <w:div w:id="158466151">
                  <w:marLeft w:val="0"/>
                  <w:marRight w:val="0"/>
                  <w:marTop w:val="240"/>
                  <w:marBottom w:val="0"/>
                  <w:divBdr>
                    <w:top w:val="none" w:sz="0" w:space="0" w:color="auto"/>
                    <w:left w:val="none" w:sz="0" w:space="0" w:color="auto"/>
                    <w:bottom w:val="none" w:sz="0" w:space="0" w:color="auto"/>
                    <w:right w:val="none" w:sz="0" w:space="0" w:color="auto"/>
                  </w:divBdr>
                </w:div>
              </w:divsChild>
            </w:div>
            <w:div w:id="972252949">
              <w:marLeft w:val="0"/>
              <w:marRight w:val="0"/>
              <w:marTop w:val="0"/>
              <w:marBottom w:val="0"/>
              <w:divBdr>
                <w:top w:val="none" w:sz="0" w:space="0" w:color="auto"/>
                <w:left w:val="none" w:sz="0" w:space="0" w:color="auto"/>
                <w:bottom w:val="none" w:sz="0" w:space="0" w:color="auto"/>
                <w:right w:val="none" w:sz="0" w:space="0" w:color="auto"/>
              </w:divBdr>
              <w:divsChild>
                <w:div w:id="1752458560">
                  <w:marLeft w:val="0"/>
                  <w:marRight w:val="0"/>
                  <w:marTop w:val="240"/>
                  <w:marBottom w:val="0"/>
                  <w:divBdr>
                    <w:top w:val="none" w:sz="0" w:space="0" w:color="auto"/>
                    <w:left w:val="none" w:sz="0" w:space="0" w:color="auto"/>
                    <w:bottom w:val="none" w:sz="0" w:space="0" w:color="auto"/>
                    <w:right w:val="none" w:sz="0" w:space="0" w:color="auto"/>
                  </w:divBdr>
                </w:div>
                <w:div w:id="494956850">
                  <w:marLeft w:val="240"/>
                  <w:marRight w:val="0"/>
                  <w:marTop w:val="0"/>
                  <w:marBottom w:val="0"/>
                  <w:divBdr>
                    <w:top w:val="none" w:sz="0" w:space="0" w:color="auto"/>
                    <w:left w:val="none" w:sz="0" w:space="0" w:color="auto"/>
                    <w:bottom w:val="none" w:sz="0" w:space="0" w:color="auto"/>
                    <w:right w:val="none" w:sz="0" w:space="0" w:color="auto"/>
                  </w:divBdr>
                  <w:divsChild>
                    <w:div w:id="1650592865">
                      <w:marLeft w:val="0"/>
                      <w:marRight w:val="0"/>
                      <w:marTop w:val="240"/>
                      <w:marBottom w:val="240"/>
                      <w:divBdr>
                        <w:top w:val="none" w:sz="0" w:space="0" w:color="auto"/>
                        <w:left w:val="none" w:sz="0" w:space="0" w:color="auto"/>
                        <w:bottom w:val="none" w:sz="0" w:space="0" w:color="auto"/>
                        <w:right w:val="none" w:sz="0" w:space="0" w:color="auto"/>
                      </w:divBdr>
                    </w:div>
                    <w:div w:id="211965799">
                      <w:marLeft w:val="0"/>
                      <w:marRight w:val="0"/>
                      <w:marTop w:val="240"/>
                      <w:marBottom w:val="240"/>
                      <w:divBdr>
                        <w:top w:val="none" w:sz="0" w:space="0" w:color="auto"/>
                        <w:left w:val="none" w:sz="0" w:space="0" w:color="auto"/>
                        <w:bottom w:val="none" w:sz="0" w:space="0" w:color="auto"/>
                        <w:right w:val="none" w:sz="0" w:space="0" w:color="auto"/>
                      </w:divBdr>
                      <w:divsChild>
                        <w:div w:id="2101754691">
                          <w:marLeft w:val="240"/>
                          <w:marRight w:val="0"/>
                          <w:marTop w:val="0"/>
                          <w:marBottom w:val="0"/>
                          <w:divBdr>
                            <w:top w:val="none" w:sz="0" w:space="0" w:color="auto"/>
                            <w:left w:val="none" w:sz="0" w:space="0" w:color="auto"/>
                            <w:bottom w:val="none" w:sz="0" w:space="0" w:color="auto"/>
                            <w:right w:val="none" w:sz="0" w:space="0" w:color="auto"/>
                          </w:divBdr>
                          <w:divsChild>
                            <w:div w:id="1627465128">
                              <w:marLeft w:val="0"/>
                              <w:marRight w:val="0"/>
                              <w:marTop w:val="240"/>
                              <w:marBottom w:val="240"/>
                              <w:divBdr>
                                <w:top w:val="none" w:sz="0" w:space="0" w:color="auto"/>
                                <w:left w:val="none" w:sz="0" w:space="0" w:color="auto"/>
                                <w:bottom w:val="none" w:sz="0" w:space="0" w:color="auto"/>
                                <w:right w:val="none" w:sz="0" w:space="0" w:color="auto"/>
                              </w:divBdr>
                            </w:div>
                            <w:div w:id="8571570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20327223">
              <w:marLeft w:val="0"/>
              <w:marRight w:val="0"/>
              <w:marTop w:val="0"/>
              <w:marBottom w:val="0"/>
              <w:divBdr>
                <w:top w:val="none" w:sz="0" w:space="0" w:color="auto"/>
                <w:left w:val="none" w:sz="0" w:space="0" w:color="auto"/>
                <w:bottom w:val="none" w:sz="0" w:space="0" w:color="auto"/>
                <w:right w:val="none" w:sz="0" w:space="0" w:color="auto"/>
              </w:divBdr>
              <w:divsChild>
                <w:div w:id="1298611523">
                  <w:marLeft w:val="0"/>
                  <w:marRight w:val="0"/>
                  <w:marTop w:val="0"/>
                  <w:marBottom w:val="0"/>
                  <w:divBdr>
                    <w:top w:val="none" w:sz="0" w:space="0" w:color="auto"/>
                    <w:left w:val="none" w:sz="0" w:space="0" w:color="auto"/>
                    <w:bottom w:val="none" w:sz="0" w:space="0" w:color="auto"/>
                    <w:right w:val="none" w:sz="0" w:space="0" w:color="auto"/>
                  </w:divBdr>
                  <w:divsChild>
                    <w:div w:id="650017112">
                      <w:marLeft w:val="0"/>
                      <w:marRight w:val="0"/>
                      <w:marTop w:val="240"/>
                      <w:marBottom w:val="0"/>
                      <w:divBdr>
                        <w:top w:val="none" w:sz="0" w:space="0" w:color="auto"/>
                        <w:left w:val="none" w:sz="0" w:space="0" w:color="auto"/>
                        <w:bottom w:val="none" w:sz="0" w:space="0" w:color="auto"/>
                        <w:right w:val="none" w:sz="0" w:space="0" w:color="auto"/>
                      </w:divBdr>
                    </w:div>
                  </w:divsChild>
                </w:div>
                <w:div w:id="647855378">
                  <w:marLeft w:val="0"/>
                  <w:marRight w:val="0"/>
                  <w:marTop w:val="0"/>
                  <w:marBottom w:val="0"/>
                  <w:divBdr>
                    <w:top w:val="none" w:sz="0" w:space="0" w:color="auto"/>
                    <w:left w:val="none" w:sz="0" w:space="0" w:color="auto"/>
                    <w:bottom w:val="none" w:sz="0" w:space="0" w:color="auto"/>
                    <w:right w:val="none" w:sz="0" w:space="0" w:color="auto"/>
                  </w:divBdr>
                  <w:divsChild>
                    <w:div w:id="1075591556">
                      <w:marLeft w:val="0"/>
                      <w:marRight w:val="0"/>
                      <w:marTop w:val="240"/>
                      <w:marBottom w:val="0"/>
                      <w:divBdr>
                        <w:top w:val="none" w:sz="0" w:space="0" w:color="auto"/>
                        <w:left w:val="none" w:sz="0" w:space="0" w:color="auto"/>
                        <w:bottom w:val="none" w:sz="0" w:space="0" w:color="auto"/>
                        <w:right w:val="none" w:sz="0" w:space="0" w:color="auto"/>
                      </w:divBdr>
                    </w:div>
                    <w:div w:id="1952471491">
                      <w:marLeft w:val="240"/>
                      <w:marRight w:val="0"/>
                      <w:marTop w:val="0"/>
                      <w:marBottom w:val="0"/>
                      <w:divBdr>
                        <w:top w:val="none" w:sz="0" w:space="0" w:color="auto"/>
                        <w:left w:val="none" w:sz="0" w:space="0" w:color="auto"/>
                        <w:bottom w:val="none" w:sz="0" w:space="0" w:color="auto"/>
                        <w:right w:val="none" w:sz="0" w:space="0" w:color="auto"/>
                      </w:divBdr>
                      <w:divsChild>
                        <w:div w:id="70659597">
                          <w:marLeft w:val="0"/>
                          <w:marRight w:val="0"/>
                          <w:marTop w:val="240"/>
                          <w:marBottom w:val="240"/>
                          <w:divBdr>
                            <w:top w:val="none" w:sz="0" w:space="0" w:color="auto"/>
                            <w:left w:val="none" w:sz="0" w:space="0" w:color="auto"/>
                            <w:bottom w:val="none" w:sz="0" w:space="0" w:color="auto"/>
                            <w:right w:val="none" w:sz="0" w:space="0" w:color="auto"/>
                          </w:divBdr>
                        </w:div>
                        <w:div w:id="1313296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informatyk@um.kolobrzeg.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10" Type="http://schemas.openxmlformats.org/officeDocument/2006/relationships/hyperlink" Target="http://www.kolobrzeg.pl" TargetMode="External"/><Relationship Id="rId19" Type="http://schemas.openxmlformats.org/officeDocument/2006/relationships/hyperlink" Target="mailto:informatyk@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2DC81-D14C-4E54-B969-637A7851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44</Pages>
  <Words>15601</Words>
  <Characters>93606</Characters>
  <Application>Microsoft Office Word</Application>
  <DocSecurity>0</DocSecurity>
  <Lines>780</Lines>
  <Paragraphs>217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108990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amarcholewska</cp:lastModifiedBy>
  <cp:revision>7</cp:revision>
  <cp:lastPrinted>2018-04-27T07:57:00Z</cp:lastPrinted>
  <dcterms:created xsi:type="dcterms:W3CDTF">2018-04-27T05:47:00Z</dcterms:created>
  <dcterms:modified xsi:type="dcterms:W3CDTF">2018-04-30T08:57:00Z</dcterms:modified>
</cp:coreProperties>
</file>