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82" w:rsidRPr="008F23CE" w:rsidRDefault="00AB3282" w:rsidP="00AB3282">
      <w:pPr>
        <w:widowControl w:val="0"/>
        <w:autoSpaceDN w:val="0"/>
        <w:adjustRightInd w:val="0"/>
        <w:spacing w:after="0" w:line="240" w:lineRule="auto"/>
        <w:ind w:right="-312"/>
        <w:jc w:val="right"/>
        <w:rPr>
          <w:rFonts w:ascii="Arial" w:eastAsiaTheme="minorEastAsia" w:hAnsi="Arial" w:cs="Arial"/>
          <w:b/>
          <w:snapToGrid w:val="0"/>
          <w:color w:val="000000"/>
          <w:sz w:val="16"/>
          <w:szCs w:val="24"/>
        </w:rPr>
      </w:pPr>
      <w:r w:rsidRPr="008F23CE">
        <w:rPr>
          <w:rFonts w:ascii="Arial" w:eastAsiaTheme="minorEastAsia" w:hAnsi="Arial" w:cs="Arial"/>
          <w:b/>
          <w:snapToGrid w:val="0"/>
          <w:color w:val="000000"/>
          <w:sz w:val="16"/>
          <w:szCs w:val="24"/>
        </w:rPr>
        <w:t>PROJEKT UMOWY</w:t>
      </w:r>
    </w:p>
    <w:p w:rsidR="00AB3282" w:rsidRPr="008F23CE" w:rsidRDefault="00AB3282" w:rsidP="00AB3282">
      <w:pPr>
        <w:widowControl w:val="0"/>
        <w:autoSpaceDN w:val="0"/>
        <w:adjustRightInd w:val="0"/>
        <w:spacing w:after="0" w:line="240" w:lineRule="auto"/>
        <w:ind w:right="-312"/>
        <w:jc w:val="right"/>
        <w:rPr>
          <w:rFonts w:ascii="Arial" w:eastAsiaTheme="minorEastAsia" w:hAnsi="Arial" w:cs="Arial"/>
          <w:b/>
          <w:snapToGrid w:val="0"/>
          <w:color w:val="000000"/>
          <w:sz w:val="16"/>
          <w:szCs w:val="24"/>
        </w:rPr>
      </w:pPr>
      <w:r w:rsidRPr="008F23CE">
        <w:rPr>
          <w:rFonts w:ascii="Arial" w:eastAsiaTheme="minorEastAsia" w:hAnsi="Arial" w:cs="Arial"/>
          <w:b/>
          <w:snapToGrid w:val="0"/>
          <w:color w:val="000000"/>
          <w:sz w:val="16"/>
          <w:szCs w:val="24"/>
        </w:rPr>
        <w:t>załącznik nr 1 do zapytania ofertowego</w:t>
      </w:r>
    </w:p>
    <w:p w:rsidR="00AB3282" w:rsidRPr="00AB3282" w:rsidRDefault="00AB3282" w:rsidP="00004E34">
      <w:pPr>
        <w:widowControl w:val="0"/>
        <w:autoSpaceDN w:val="0"/>
        <w:adjustRightInd w:val="0"/>
        <w:spacing w:after="0" w:line="240" w:lineRule="auto"/>
        <w:ind w:right="-312"/>
        <w:jc w:val="right"/>
        <w:rPr>
          <w:rFonts w:ascii="Arial" w:eastAsiaTheme="minorEastAsia" w:hAnsi="Arial" w:cs="Arial"/>
          <w:b/>
          <w:snapToGrid w:val="0"/>
          <w:color w:val="000000"/>
          <w:sz w:val="16"/>
          <w:szCs w:val="24"/>
        </w:rPr>
      </w:pPr>
      <w:r w:rsidRPr="008F23CE">
        <w:rPr>
          <w:rFonts w:ascii="Arial" w:eastAsiaTheme="minorEastAsia" w:hAnsi="Arial" w:cs="Arial"/>
          <w:b/>
          <w:snapToGrid w:val="0"/>
          <w:color w:val="000000"/>
          <w:sz w:val="16"/>
          <w:szCs w:val="24"/>
        </w:rPr>
        <w:t xml:space="preserve">z dnia </w:t>
      </w:r>
      <w:r w:rsidR="00B346AD">
        <w:rPr>
          <w:rFonts w:ascii="Arial" w:eastAsiaTheme="minorEastAsia" w:hAnsi="Arial" w:cs="Arial"/>
          <w:b/>
          <w:snapToGrid w:val="0"/>
          <w:color w:val="000000"/>
          <w:sz w:val="16"/>
          <w:szCs w:val="24"/>
        </w:rPr>
        <w:t>21</w:t>
      </w:r>
      <w:bookmarkStart w:id="0" w:name="_GoBack"/>
      <w:bookmarkEnd w:id="0"/>
      <w:r>
        <w:rPr>
          <w:rFonts w:ascii="Arial" w:eastAsiaTheme="minorEastAsia" w:hAnsi="Arial" w:cs="Arial"/>
          <w:b/>
          <w:snapToGrid w:val="0"/>
          <w:color w:val="000000"/>
          <w:sz w:val="16"/>
          <w:szCs w:val="24"/>
        </w:rPr>
        <w:t>.11.2022</w:t>
      </w:r>
      <w:r w:rsidRPr="008F23CE">
        <w:rPr>
          <w:rFonts w:ascii="Arial" w:eastAsiaTheme="minorEastAsia" w:hAnsi="Arial" w:cs="Arial"/>
          <w:b/>
          <w:snapToGrid w:val="0"/>
          <w:color w:val="000000"/>
          <w:sz w:val="16"/>
          <w:szCs w:val="24"/>
        </w:rPr>
        <w:t>r.</w:t>
      </w:r>
    </w:p>
    <w:p w:rsidR="00380BDC" w:rsidRPr="008F23CE" w:rsidRDefault="008F23CE" w:rsidP="00004E34">
      <w:pPr>
        <w:widowControl w:val="0"/>
        <w:autoSpaceDN w:val="0"/>
        <w:adjustRightInd w:val="0"/>
        <w:spacing w:before="9" w:after="0" w:line="360" w:lineRule="atLeast"/>
        <w:ind w:right="-311"/>
        <w:jc w:val="center"/>
        <w:rPr>
          <w:rFonts w:ascii="Arial" w:eastAsia="Times New Roman" w:hAnsi="Times New Roman" w:cs="Arial Unicode MS"/>
          <w:b/>
          <w:i/>
          <w:smallCaps/>
          <w:snapToGrid w:val="0"/>
          <w:color w:val="000000"/>
          <w:szCs w:val="24"/>
        </w:rPr>
      </w:pPr>
      <w:r w:rsidRPr="00181C61">
        <w:rPr>
          <w:rFonts w:ascii="Arial" w:eastAsia="Times New Roman" w:hAnsi="Times New Roman" w:cs="Arial Unicode MS"/>
          <w:b/>
          <w:i/>
          <w:smallCaps/>
          <w:snapToGrid w:val="0"/>
          <w:color w:val="000000"/>
          <w:szCs w:val="24"/>
        </w:rPr>
        <w:t>UMOWA  NR</w:t>
      </w:r>
      <w:r w:rsidR="00AB3282">
        <w:rPr>
          <w:rFonts w:ascii="Arial" w:eastAsia="Times New Roman" w:hAnsi="Times New Roman" w:cs="Arial Unicode MS"/>
          <w:b/>
          <w:i/>
          <w:smallCaps/>
          <w:snapToGrid w:val="0"/>
          <w:color w:val="000000"/>
          <w:szCs w:val="24"/>
        </w:rPr>
        <w:t xml:space="preserve">  ........ / GKL / </w:t>
      </w:r>
      <w:r w:rsidR="00AB3282">
        <w:rPr>
          <w:rFonts w:ascii="Arial" w:eastAsia="Times New Roman" w:hAnsi="Times New Roman" w:cs="Arial Unicode MS"/>
          <w:b/>
          <w:i/>
          <w:smallCaps/>
          <w:snapToGrid w:val="0"/>
          <w:color w:val="000000"/>
          <w:szCs w:val="24"/>
        </w:rPr>
        <w:t>…………</w:t>
      </w:r>
      <w:r w:rsidR="00AB3282">
        <w:rPr>
          <w:rFonts w:ascii="Arial" w:eastAsia="Times New Roman" w:hAnsi="Times New Roman" w:cs="Arial Unicode MS"/>
          <w:b/>
          <w:i/>
          <w:smallCaps/>
          <w:snapToGrid w:val="0"/>
          <w:color w:val="000000"/>
          <w:szCs w:val="24"/>
        </w:rPr>
        <w:t>..</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zawarta w Kołobrzegu w dniu .....</w:t>
      </w:r>
      <w:r w:rsidRPr="00181C61">
        <w:rPr>
          <w:rFonts w:ascii="Arial" w:eastAsiaTheme="minorEastAsia" w:hAnsi="Arial" w:cs="Arial"/>
          <w:snapToGrid w:val="0"/>
          <w:color w:val="000000"/>
          <w:szCs w:val="24"/>
        </w:rPr>
        <w:t>.........</w:t>
      </w:r>
      <w:r w:rsidRPr="008F23CE">
        <w:rPr>
          <w:rFonts w:ascii="Arial" w:eastAsiaTheme="minorEastAsia" w:hAnsi="Arial" w:cs="Arial"/>
          <w:snapToGrid w:val="0"/>
          <w:color w:val="000000"/>
          <w:szCs w:val="24"/>
        </w:rPr>
        <w:t>............................. pomiędzy:</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sz w:val="24"/>
          <w:szCs w:val="24"/>
        </w:rPr>
      </w:pPr>
      <w:r w:rsidRPr="008F23CE">
        <w:rPr>
          <w:rFonts w:ascii="Arial" w:eastAsiaTheme="minorEastAsia" w:hAnsi="Arial" w:cs="Arial"/>
          <w:snapToGrid w:val="0"/>
          <w:color w:val="000000"/>
          <w:szCs w:val="24"/>
        </w:rPr>
        <w:t>Gminą Miasto Kołobrzeg z siedzibą w Kołobrzegu przy ul. Ratuszowa 13, NIP 671-16-98-541, REGON: 330920736 zwaną dalej w treści umowy Zamawiającą, reprezentowaną przez:</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color w:val="000000"/>
          <w:szCs w:val="24"/>
        </w:rPr>
      </w:pPr>
      <w:r w:rsidRPr="008F23CE">
        <w:rPr>
          <w:rFonts w:ascii="Arial" w:eastAsiaTheme="minorEastAsia" w:hAnsi="Arial" w:cs="Arial"/>
          <w:color w:val="000000"/>
          <w:szCs w:val="24"/>
        </w:rPr>
        <w:t xml:space="preserve">Prezydenta Miasta Kołobrzeg – Annę Mieczkowską, </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color w:val="000000"/>
          <w:szCs w:val="24"/>
        </w:rPr>
      </w:pPr>
      <w:r w:rsidRPr="008F23CE">
        <w:rPr>
          <w:rFonts w:ascii="Arial" w:eastAsiaTheme="minorEastAsia" w:hAnsi="Arial" w:cs="Arial"/>
          <w:color w:val="000000"/>
          <w:szCs w:val="24"/>
        </w:rPr>
        <w:t xml:space="preserve">a </w:t>
      </w:r>
    </w:p>
    <w:p w:rsidR="008F23CE" w:rsidRPr="008F23CE" w:rsidRDefault="00AB3282" w:rsidP="008F23CE">
      <w:pPr>
        <w:widowControl w:val="0"/>
        <w:autoSpaceDN w:val="0"/>
        <w:adjustRightInd w:val="0"/>
        <w:spacing w:after="0" w:line="240" w:lineRule="auto"/>
        <w:ind w:right="-311"/>
        <w:jc w:val="both"/>
        <w:rPr>
          <w:rFonts w:ascii="Arial" w:eastAsiaTheme="minorEastAsia" w:hAnsi="Arial" w:cs="Arial"/>
          <w:color w:val="000000"/>
          <w:szCs w:val="24"/>
        </w:rPr>
      </w:pPr>
      <w:r w:rsidRPr="00AB3282">
        <w:rPr>
          <w:rFonts w:ascii="Arial" w:eastAsiaTheme="minorEastAsia" w:hAnsi="Arial" w:cs="Arial"/>
          <w:color w:val="000000"/>
          <w:szCs w:val="24"/>
        </w:rPr>
        <w:t>………………………………………………………………………………………………………………………………………………………………..</w:t>
      </w:r>
      <w:r w:rsidR="00F80DB6">
        <w:rPr>
          <w:rFonts w:ascii="Arial" w:eastAsiaTheme="minorEastAsia" w:hAnsi="Arial" w:cs="Arial"/>
          <w:color w:val="000000"/>
          <w:szCs w:val="24"/>
        </w:rPr>
        <w:t>,</w:t>
      </w:r>
      <w:r w:rsidR="008F23CE" w:rsidRPr="008F23CE">
        <w:rPr>
          <w:rFonts w:ascii="Arial" w:eastAsiaTheme="minorEastAsia" w:hAnsi="Arial" w:cs="Arial"/>
          <w:color w:val="000000"/>
          <w:szCs w:val="24"/>
        </w:rPr>
        <w:t xml:space="preserve"> NIP</w:t>
      </w:r>
      <w:r>
        <w:rPr>
          <w:rFonts w:ascii="Arial" w:eastAsiaTheme="minorEastAsia" w:hAnsi="Arial" w:cs="Arial"/>
          <w:color w:val="000000"/>
          <w:szCs w:val="24"/>
        </w:rPr>
        <w:t>………………….</w:t>
      </w:r>
      <w:r w:rsidR="008F23CE" w:rsidRPr="008F23CE">
        <w:rPr>
          <w:rFonts w:ascii="Arial" w:eastAsiaTheme="minorEastAsia" w:hAnsi="Arial" w:cs="Arial"/>
          <w:color w:val="000000"/>
          <w:szCs w:val="24"/>
        </w:rPr>
        <w:t xml:space="preserve">, REGON </w:t>
      </w:r>
      <w:r>
        <w:rPr>
          <w:rFonts w:ascii="Arial" w:eastAsiaTheme="minorEastAsia" w:hAnsi="Arial" w:cs="Arial"/>
          <w:color w:val="000000"/>
          <w:szCs w:val="24"/>
        </w:rPr>
        <w:t>……………………</w:t>
      </w:r>
      <w:r w:rsidR="008F23CE" w:rsidRPr="008F23CE">
        <w:rPr>
          <w:rFonts w:ascii="Arial" w:eastAsiaTheme="minorEastAsia" w:hAnsi="Arial" w:cs="Arial"/>
          <w:color w:val="000000"/>
          <w:szCs w:val="24"/>
        </w:rPr>
        <w:t xml:space="preserve"> z siedzibą w</w:t>
      </w:r>
      <w:r w:rsidR="00F80DB6">
        <w:rPr>
          <w:rFonts w:ascii="Arial" w:eastAsiaTheme="minorEastAsia" w:hAnsi="Arial" w:cs="Arial"/>
          <w:color w:val="000000"/>
          <w:szCs w:val="24"/>
        </w:rPr>
        <w:t xml:space="preserve"> </w:t>
      </w:r>
      <w:r>
        <w:rPr>
          <w:rFonts w:ascii="Arial" w:eastAsiaTheme="minorEastAsia" w:hAnsi="Arial" w:cs="Arial"/>
          <w:color w:val="000000"/>
          <w:szCs w:val="24"/>
        </w:rPr>
        <w:t>…………………</w:t>
      </w:r>
      <w:r w:rsidR="008F23CE" w:rsidRPr="008F23CE">
        <w:rPr>
          <w:rFonts w:ascii="Arial" w:eastAsiaTheme="minorEastAsia" w:hAnsi="Arial" w:cs="Arial"/>
          <w:color w:val="000000"/>
          <w:szCs w:val="24"/>
        </w:rPr>
        <w:t>przy ul</w:t>
      </w:r>
      <w:r>
        <w:rPr>
          <w:rFonts w:ascii="Arial" w:eastAsiaTheme="minorEastAsia" w:hAnsi="Arial" w:cs="Arial"/>
          <w:color w:val="000000"/>
          <w:szCs w:val="24"/>
        </w:rPr>
        <w:t>……………………………………………</w:t>
      </w:r>
      <w:r w:rsidR="008F23CE" w:rsidRPr="008F23CE">
        <w:rPr>
          <w:rFonts w:ascii="Arial" w:eastAsiaTheme="minorEastAsia" w:hAnsi="Arial" w:cs="Arial"/>
          <w:color w:val="000000"/>
          <w:szCs w:val="24"/>
        </w:rPr>
        <w:t xml:space="preserve">, </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color w:val="000000"/>
          <w:szCs w:val="24"/>
        </w:rPr>
      </w:pPr>
      <w:r w:rsidRPr="008F23CE">
        <w:rPr>
          <w:rFonts w:ascii="Arial" w:eastAsiaTheme="minorEastAsia" w:hAnsi="Arial" w:cs="Arial"/>
          <w:color w:val="000000"/>
          <w:szCs w:val="24"/>
        </w:rPr>
        <w:t xml:space="preserve">zwanym dalej w treści umowy Wykonawcą,   </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color w:val="000000"/>
          <w:szCs w:val="24"/>
        </w:rPr>
      </w:pP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szCs w:val="24"/>
        </w:rPr>
      </w:pPr>
      <w:r w:rsidRPr="008F23CE">
        <w:rPr>
          <w:rFonts w:ascii="Arial" w:eastAsiaTheme="minorEastAsia" w:hAnsi="Arial" w:cs="Arial"/>
          <w:snapToGrid w:val="0"/>
          <w:szCs w:val="24"/>
        </w:rPr>
        <w:t xml:space="preserve">w trybie </w:t>
      </w:r>
      <w:r w:rsidR="00AC0C2D">
        <w:rPr>
          <w:rFonts w:ascii="Arial" w:eastAsiaTheme="minorEastAsia" w:hAnsi="Arial" w:cs="Arial"/>
          <w:snapToGrid w:val="0"/>
          <w:szCs w:val="24"/>
        </w:rPr>
        <w:t xml:space="preserve">zapytania ofertowego na podstawie art. </w:t>
      </w:r>
      <w:r w:rsidRPr="008F23CE">
        <w:rPr>
          <w:rFonts w:ascii="Arial" w:eastAsiaTheme="minorEastAsia" w:hAnsi="Arial" w:cs="Arial"/>
          <w:snapToGrid w:val="0"/>
          <w:szCs w:val="24"/>
        </w:rPr>
        <w:t>2 ust. 1 pkt 1 ustawy z dnia 11 września 2019 Prawo zam</w:t>
      </w:r>
      <w:r w:rsidR="00AB3282">
        <w:rPr>
          <w:rFonts w:ascii="Arial" w:eastAsiaTheme="minorEastAsia" w:hAnsi="Arial" w:cs="Arial"/>
          <w:snapToGrid w:val="0"/>
          <w:szCs w:val="24"/>
        </w:rPr>
        <w:t>ówień publicznych (Dz. U. z 2022r. poz. 1710</w:t>
      </w:r>
      <w:r w:rsidRPr="008F23CE">
        <w:rPr>
          <w:rFonts w:ascii="Arial" w:eastAsiaTheme="minorEastAsia" w:hAnsi="Arial" w:cs="Arial"/>
          <w:snapToGrid w:val="0"/>
          <w:szCs w:val="24"/>
        </w:rPr>
        <w:t xml:space="preserve"> z </w:t>
      </w:r>
      <w:proofErr w:type="spellStart"/>
      <w:r w:rsidRPr="008F23CE">
        <w:rPr>
          <w:rFonts w:ascii="Arial" w:eastAsiaTheme="minorEastAsia" w:hAnsi="Arial" w:cs="Arial"/>
          <w:snapToGrid w:val="0"/>
          <w:szCs w:val="24"/>
        </w:rPr>
        <w:t>późn</w:t>
      </w:r>
      <w:proofErr w:type="spellEnd"/>
      <w:r w:rsidRPr="008F23CE">
        <w:rPr>
          <w:rFonts w:ascii="Arial" w:eastAsiaTheme="minorEastAsia" w:hAnsi="Arial" w:cs="Arial"/>
          <w:snapToGrid w:val="0"/>
          <w:szCs w:val="24"/>
        </w:rPr>
        <w:t>. zm.) o następującej treści:</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w:t>
      </w: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§1</w:t>
      </w:r>
    </w:p>
    <w:p w:rsidR="008F23CE" w:rsidRPr="008F23CE" w:rsidRDefault="008F23CE" w:rsidP="008F23CE">
      <w:pPr>
        <w:widowControl w:val="0"/>
        <w:autoSpaceDN w:val="0"/>
        <w:adjustRightInd w:val="0"/>
        <w:spacing w:after="0" w:line="240" w:lineRule="atLeast"/>
        <w:ind w:left="284" w:right="-311" w:hanging="284"/>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1. Zamawiająca zleca, a Wykonawca przyjmuje wykonanie usługi weterynaryjnej polegającej na zapewnieniu całodobowej opieki lekarsko-weterynaryjnej w przypadkach zdarzeń drogowych z udziałem zwierząt domowych oraz rannym dzikim ptakom.</w:t>
      </w:r>
    </w:p>
    <w:p w:rsidR="008F23CE" w:rsidRPr="008F23CE" w:rsidRDefault="008F23CE" w:rsidP="008F23CE">
      <w:pPr>
        <w:widowControl w:val="0"/>
        <w:autoSpaceDN w:val="0"/>
        <w:adjustRightInd w:val="0"/>
        <w:spacing w:after="0" w:line="240" w:lineRule="atLeast"/>
        <w:ind w:left="240" w:right="-311" w:hanging="240"/>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2. Kategoria przedmiotu zamówienia według słownika CPV – usługa:</w:t>
      </w:r>
    </w:p>
    <w:p w:rsidR="008F23CE" w:rsidRPr="008F23CE" w:rsidRDefault="008F23CE" w:rsidP="008F23CE">
      <w:pPr>
        <w:widowControl w:val="0"/>
        <w:autoSpaceDN w:val="0"/>
        <w:adjustRightInd w:val="0"/>
        <w:spacing w:after="0" w:line="240" w:lineRule="atLeast"/>
        <w:ind w:left="240" w:right="-311" w:hanging="240"/>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Kod CPV 852 00000-1 usługi weterynaryjne</w:t>
      </w:r>
    </w:p>
    <w:p w:rsidR="008F23CE" w:rsidRPr="008F23CE" w:rsidRDefault="008F23CE" w:rsidP="008F23CE">
      <w:pPr>
        <w:widowControl w:val="0"/>
        <w:autoSpaceDN w:val="0"/>
        <w:adjustRightInd w:val="0"/>
        <w:spacing w:after="0" w:line="240" w:lineRule="atLeast"/>
        <w:ind w:left="240" w:right="-311" w:hanging="240"/>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3. Zamawiająca oświadcza, że posiada zabezpieczone środki finansowe na pokrycie kosztu re</w:t>
      </w:r>
      <w:r w:rsidR="00AB3282">
        <w:rPr>
          <w:rFonts w:ascii="Arial" w:eastAsiaTheme="minorEastAsia" w:hAnsi="Arial" w:cs="Arial"/>
          <w:snapToGrid w:val="0"/>
          <w:color w:val="000000"/>
          <w:szCs w:val="24"/>
        </w:rPr>
        <w:t>alizacji niniejszej umowy w 2023</w:t>
      </w:r>
      <w:r w:rsidRPr="008F23CE">
        <w:rPr>
          <w:rFonts w:ascii="Arial" w:eastAsiaTheme="minorEastAsia" w:hAnsi="Arial" w:cs="Arial"/>
          <w:snapToGrid w:val="0"/>
          <w:color w:val="000000"/>
          <w:szCs w:val="24"/>
        </w:rPr>
        <w:t>r. – Dział 900 Rozdział 90013 Paragraf 4300 poz. 1105 budżetu miasta.</w:t>
      </w:r>
    </w:p>
    <w:p w:rsidR="008F23CE" w:rsidRPr="008F23CE" w:rsidRDefault="008F23CE" w:rsidP="008F23CE">
      <w:pPr>
        <w:widowControl w:val="0"/>
        <w:autoSpaceDN w:val="0"/>
        <w:adjustRightInd w:val="0"/>
        <w:spacing w:after="0" w:line="240" w:lineRule="atLeast"/>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w:t>
      </w: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§2</w:t>
      </w:r>
    </w:p>
    <w:p w:rsidR="008F23CE" w:rsidRPr="008F23CE" w:rsidRDefault="008F23CE" w:rsidP="008F23CE">
      <w:pPr>
        <w:widowControl w:val="0"/>
        <w:autoSpaceDN w:val="0"/>
        <w:adjustRightInd w:val="0"/>
        <w:spacing w:after="0" w:line="240" w:lineRule="auto"/>
        <w:jc w:val="both"/>
        <w:rPr>
          <w:rFonts w:ascii="Arial" w:eastAsiaTheme="minorEastAsia" w:hAnsi="Arial" w:cs="Arial"/>
          <w:snapToGrid w:val="0"/>
          <w:szCs w:val="24"/>
        </w:rPr>
      </w:pPr>
      <w:r w:rsidRPr="008F23CE">
        <w:rPr>
          <w:rFonts w:ascii="Arial" w:eastAsiaTheme="minorEastAsia" w:hAnsi="Arial" w:cs="Arial"/>
          <w:snapToGrid w:val="0"/>
          <w:szCs w:val="24"/>
        </w:rPr>
        <w:t>W ramach ww. usługi weterynaryjnej Wykonawca zobowiązany będzie do:</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zapewnienia całodobowej (również w dni świąteczne) dyspozycyjności (dyżuru) do odbierania zgłoszeń i udzielania pomocy weterynaryjnej poprzez wyznaczenie osoby odpowiedzialnej ze strony Wykonawcy, która sprawować będzie dyżur pod ogólnodostępnym numerem telefonu </w:t>
      </w:r>
      <w:r w:rsidR="00AB3282">
        <w:rPr>
          <w:rFonts w:ascii="Arial" w:eastAsiaTheme="minorEastAsia" w:hAnsi="Arial" w:cs="Arial"/>
          <w:snapToGrid w:val="0"/>
          <w:szCs w:val="24"/>
        </w:rPr>
        <w:t>…………………………………</w:t>
      </w:r>
      <w:r w:rsidRPr="008F23CE">
        <w:rPr>
          <w:rFonts w:ascii="Arial" w:eastAsiaTheme="minorEastAsia" w:hAnsi="Arial" w:cs="Arial"/>
          <w:snapToGrid w:val="0"/>
          <w:szCs w:val="24"/>
        </w:rPr>
        <w:t>odbierającej zgłoszenia i odpowiedzialnej za przeprowadzenie interwencji.</w:t>
      </w:r>
    </w:p>
    <w:p w:rsidR="008F23CE" w:rsidRPr="008F23CE" w:rsidRDefault="008F23CE" w:rsidP="008F23CE">
      <w:pPr>
        <w:widowControl w:val="0"/>
        <w:numPr>
          <w:ilvl w:val="0"/>
          <w:numId w:val="2"/>
        </w:numPr>
        <w:autoSpaceDN w:val="0"/>
        <w:adjustRightInd w:val="0"/>
        <w:spacing w:after="0" w:line="240" w:lineRule="auto"/>
        <w:ind w:hanging="720"/>
        <w:rPr>
          <w:rFonts w:ascii="Arial" w:eastAsiaTheme="minorEastAsia" w:hAnsi="Arial" w:cs="Arial"/>
          <w:snapToGrid w:val="0"/>
          <w:szCs w:val="24"/>
        </w:rPr>
      </w:pPr>
      <w:r w:rsidRPr="008F23CE">
        <w:rPr>
          <w:rFonts w:ascii="Arial" w:eastAsiaTheme="minorEastAsia" w:hAnsi="Arial" w:cs="Arial"/>
          <w:snapToGrid w:val="0"/>
          <w:szCs w:val="24"/>
        </w:rPr>
        <w:t xml:space="preserve"> zapewnienia opieki lekarsko-weterynaryjnej, która obejmować będzie:</w:t>
      </w:r>
    </w:p>
    <w:p w:rsidR="008F23CE" w:rsidRPr="008F23CE" w:rsidRDefault="008F23CE" w:rsidP="008F23CE">
      <w:pPr>
        <w:keepNext/>
        <w:widowControl w:val="0"/>
        <w:autoSpaceDN w:val="0"/>
        <w:adjustRightInd w:val="0"/>
        <w:spacing w:after="0" w:line="240" w:lineRule="auto"/>
        <w:ind w:left="567" w:hanging="283"/>
        <w:jc w:val="both"/>
        <w:rPr>
          <w:rFonts w:ascii="Arial" w:eastAsiaTheme="minorEastAsia" w:hAnsi="Arial" w:cs="Arial"/>
          <w:snapToGrid w:val="0"/>
          <w:szCs w:val="24"/>
        </w:rPr>
      </w:pPr>
      <w:r w:rsidRPr="008F23CE">
        <w:rPr>
          <w:rFonts w:ascii="Arial" w:eastAsiaTheme="minorEastAsia" w:hAnsi="Arial" w:cs="Arial"/>
          <w:snapToGrid w:val="0"/>
          <w:szCs w:val="24"/>
        </w:rPr>
        <w:t>a)  badanie ogólne (wstępne rozpoznanie stanu zwierzęcia),</w:t>
      </w:r>
    </w:p>
    <w:p w:rsidR="008F23CE" w:rsidRPr="008F23CE" w:rsidRDefault="008F23CE" w:rsidP="008F23CE">
      <w:pPr>
        <w:keepNext/>
        <w:widowControl w:val="0"/>
        <w:autoSpaceDN w:val="0"/>
        <w:adjustRightInd w:val="0"/>
        <w:spacing w:after="0" w:line="240" w:lineRule="auto"/>
        <w:ind w:left="567" w:hanging="283"/>
        <w:jc w:val="both"/>
        <w:rPr>
          <w:rFonts w:ascii="Arial" w:eastAsiaTheme="minorEastAsia" w:hAnsi="Arial" w:cs="Arial"/>
          <w:snapToGrid w:val="0"/>
          <w:szCs w:val="24"/>
        </w:rPr>
      </w:pPr>
      <w:r w:rsidRPr="008F23CE">
        <w:rPr>
          <w:rFonts w:ascii="Arial" w:eastAsiaTheme="minorEastAsia" w:hAnsi="Arial" w:cs="Arial"/>
          <w:snapToGrid w:val="0"/>
          <w:szCs w:val="24"/>
        </w:rPr>
        <w:t>b) leczenie powypadkowe (np. wykonanie komple</w:t>
      </w:r>
      <w:r w:rsidR="00D13028">
        <w:rPr>
          <w:rFonts w:ascii="Arial" w:eastAsiaTheme="minorEastAsia" w:hAnsi="Arial" w:cs="Arial"/>
          <w:snapToGrid w:val="0"/>
          <w:szCs w:val="24"/>
        </w:rPr>
        <w:t xml:space="preserve">tu badań, zabiegi lecznicze </w:t>
      </w:r>
      <w:r w:rsidR="00AB3282">
        <w:rPr>
          <w:rFonts w:ascii="Arial" w:eastAsiaTheme="minorEastAsia" w:hAnsi="Arial" w:cs="Arial"/>
          <w:snapToGrid w:val="0"/>
          <w:szCs w:val="24"/>
        </w:rPr>
        <w:t xml:space="preserve">                     </w:t>
      </w:r>
      <w:r w:rsidRPr="008F23CE">
        <w:rPr>
          <w:rFonts w:ascii="Arial" w:eastAsiaTheme="minorEastAsia" w:hAnsi="Arial" w:cs="Arial"/>
          <w:snapToGrid w:val="0"/>
          <w:szCs w:val="24"/>
        </w:rPr>
        <w:t>i chirurgiczne).</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dojazd do wypadku/zdarzenia wskazanego zarówno przez Zamawiającą jak i Policję, Straż Miejską oraz transport rannego zwierzęcia do lecznicy/gabinetu.</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zapewnienia lekarstw i środków medycznych, dokarmianie leczonego zwierzęcia przez okres jego pobytu w lecznicy,</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w przypadku zwierząt nierokujących na przeżycie, wykonywanie eutanazji, przekazywanie zwłok zwierzęcia do wskazanego przez Zamawiającą miejsca celem jego przechowania do czasu odbioru przez firmę utylizacyjną,</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przekazywania zwierząt po zakończeniu ich leczenia do schroniska dla bezdomnych zwierząt w Kołobrzegu lub ich wypuszczenie na wolność (dotyczy dzikich ptaków lub kotów),</w:t>
      </w:r>
    </w:p>
    <w:p w:rsidR="008F23CE" w:rsidRPr="008F23CE" w:rsidRDefault="008F23CE" w:rsidP="008F23CE">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sporządzania notatki zawierającej opis wydarzenia, rodzaj obrażeń zwierzęcia i zakres wykonywanych zabiegów lekarsko-weterynaryjnych,</w:t>
      </w:r>
    </w:p>
    <w:p w:rsidR="008F23CE" w:rsidRPr="008F23CE" w:rsidRDefault="008F23CE" w:rsidP="00B8100C">
      <w:pPr>
        <w:keepNext/>
        <w:widowControl w:val="0"/>
        <w:numPr>
          <w:ilvl w:val="0"/>
          <w:numId w:val="2"/>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podjęcia próby ustalenia właściciela zwierzęcia – gdy zwierzę jest oznakowane (dotyczy </w:t>
      </w:r>
      <w:r w:rsidRPr="008F23CE">
        <w:rPr>
          <w:rFonts w:ascii="Arial" w:eastAsiaTheme="minorEastAsia" w:hAnsi="Arial" w:cs="Arial"/>
          <w:snapToGrid w:val="0"/>
          <w:szCs w:val="24"/>
        </w:rPr>
        <w:lastRenderedPageBreak/>
        <w:t xml:space="preserve">zwierząt domowych). </w:t>
      </w:r>
      <w:r w:rsidRPr="008F23CE">
        <w:rPr>
          <w:rFonts w:ascii="Arial" w:eastAsiaTheme="minorEastAsia" w:hAnsi="Arial" w:cs="Arial"/>
          <w:snapToGrid w:val="0"/>
          <w:color w:val="000000"/>
          <w:szCs w:val="24"/>
        </w:rPr>
        <w:t>W momencie ustalenia właściciela zwierzęcia, które uległo zdarzeniu drogowemu, Wykonawca zobowiązany jest do powiadomienia właściciela o miejscu przebywania zwierzęcia a także podjęcia próby pobrania opłaty za wykonane czynności wobec rannego zwierzęcia.</w:t>
      </w: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§3</w:t>
      </w:r>
    </w:p>
    <w:p w:rsidR="008F23CE" w:rsidRPr="008F23CE" w:rsidRDefault="008F23CE" w:rsidP="008F23CE">
      <w:pPr>
        <w:widowControl w:val="0"/>
        <w:numPr>
          <w:ilvl w:val="0"/>
          <w:numId w:val="4"/>
        </w:numPr>
        <w:autoSpaceDN w:val="0"/>
        <w:adjustRightInd w:val="0"/>
        <w:spacing w:after="0" w:line="240" w:lineRule="atLeast"/>
        <w:ind w:left="284" w:right="-311" w:hanging="284"/>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Zgłoszenie zdarzenia drogowego z udziałem zwierząt domowych oraz dzikich ptaków następować będzie telefonicznie lub pisemnie bezpośrednio przez:</w:t>
      </w:r>
    </w:p>
    <w:p w:rsidR="008F23CE" w:rsidRPr="008F23CE" w:rsidRDefault="008F23CE" w:rsidP="008F23CE">
      <w:pPr>
        <w:widowControl w:val="0"/>
        <w:tabs>
          <w:tab w:val="left" w:pos="284"/>
        </w:tabs>
        <w:autoSpaceDN w:val="0"/>
        <w:adjustRightInd w:val="0"/>
        <w:spacing w:after="0" w:line="240" w:lineRule="auto"/>
        <w:rPr>
          <w:rFonts w:ascii="Arial" w:eastAsiaTheme="minorEastAsia" w:hAnsi="Arial" w:cs="Arial"/>
          <w:snapToGrid w:val="0"/>
          <w:szCs w:val="24"/>
        </w:rPr>
      </w:pPr>
      <w:r w:rsidRPr="008F23CE">
        <w:rPr>
          <w:rFonts w:ascii="Arial" w:eastAsiaTheme="minorEastAsia" w:hAnsi="Arial" w:cs="Arial"/>
          <w:snapToGrid w:val="0"/>
          <w:szCs w:val="24"/>
        </w:rPr>
        <w:t xml:space="preserve">   </w:t>
      </w:r>
      <w:r w:rsidR="00AB3282">
        <w:rPr>
          <w:rFonts w:ascii="Arial" w:eastAsiaTheme="minorEastAsia" w:hAnsi="Arial" w:cs="Arial"/>
          <w:snapToGrid w:val="0"/>
          <w:szCs w:val="24"/>
        </w:rPr>
        <w:t xml:space="preserve">  </w:t>
      </w:r>
      <w:r w:rsidRPr="008F23CE">
        <w:rPr>
          <w:rFonts w:ascii="Arial" w:eastAsiaTheme="minorEastAsia" w:hAnsi="Arial" w:cs="Arial"/>
          <w:snapToGrid w:val="0"/>
          <w:szCs w:val="24"/>
        </w:rPr>
        <w:t>1) Przedstawiciela Gminy Miasto Kołobrzeg,</w:t>
      </w:r>
    </w:p>
    <w:p w:rsidR="008F23CE" w:rsidRPr="008F23CE" w:rsidRDefault="008F23CE" w:rsidP="008F23CE">
      <w:pPr>
        <w:widowControl w:val="0"/>
        <w:tabs>
          <w:tab w:val="left" w:pos="426"/>
        </w:tabs>
        <w:autoSpaceDN w:val="0"/>
        <w:adjustRightInd w:val="0"/>
        <w:spacing w:after="0" w:line="240" w:lineRule="auto"/>
        <w:ind w:left="1440" w:hanging="1156"/>
        <w:rPr>
          <w:rFonts w:ascii="Arial" w:eastAsiaTheme="minorEastAsia" w:hAnsi="Arial" w:cs="Arial"/>
          <w:snapToGrid w:val="0"/>
          <w:szCs w:val="24"/>
        </w:rPr>
      </w:pPr>
      <w:r w:rsidRPr="008F23CE">
        <w:rPr>
          <w:rFonts w:ascii="Arial" w:eastAsiaTheme="minorEastAsia" w:hAnsi="Arial" w:cs="Arial"/>
          <w:snapToGrid w:val="0"/>
          <w:szCs w:val="24"/>
        </w:rPr>
        <w:t>2) Straż Miejską w Kołobrzegu,</w:t>
      </w:r>
    </w:p>
    <w:p w:rsidR="008F23CE" w:rsidRPr="008F23CE" w:rsidRDefault="008F23CE" w:rsidP="008F23CE">
      <w:pPr>
        <w:widowControl w:val="0"/>
        <w:tabs>
          <w:tab w:val="left" w:pos="426"/>
        </w:tabs>
        <w:autoSpaceDN w:val="0"/>
        <w:adjustRightInd w:val="0"/>
        <w:spacing w:after="0" w:line="240" w:lineRule="auto"/>
        <w:ind w:left="1440" w:hanging="1156"/>
        <w:rPr>
          <w:rFonts w:ascii="Arial" w:eastAsiaTheme="minorEastAsia" w:hAnsi="Arial" w:cs="Arial"/>
          <w:snapToGrid w:val="0"/>
          <w:szCs w:val="24"/>
        </w:rPr>
      </w:pPr>
      <w:r w:rsidRPr="008F23CE">
        <w:rPr>
          <w:rFonts w:ascii="Arial" w:eastAsiaTheme="minorEastAsia" w:hAnsi="Arial" w:cs="Arial"/>
          <w:snapToGrid w:val="0"/>
          <w:szCs w:val="24"/>
        </w:rPr>
        <w:t>3) Straż Pożarną w Kołobrzegu,</w:t>
      </w:r>
    </w:p>
    <w:p w:rsidR="008F23CE" w:rsidRPr="008F23CE" w:rsidRDefault="008F23CE" w:rsidP="008F23CE">
      <w:pPr>
        <w:widowControl w:val="0"/>
        <w:tabs>
          <w:tab w:val="left" w:pos="426"/>
        </w:tabs>
        <w:autoSpaceDN w:val="0"/>
        <w:adjustRightInd w:val="0"/>
        <w:spacing w:after="0" w:line="240" w:lineRule="auto"/>
        <w:ind w:left="1440" w:hanging="1156"/>
        <w:rPr>
          <w:rFonts w:ascii="Arial" w:eastAsiaTheme="minorEastAsia" w:hAnsi="Arial" w:cs="Arial"/>
          <w:snapToGrid w:val="0"/>
          <w:szCs w:val="24"/>
        </w:rPr>
      </w:pPr>
      <w:r w:rsidRPr="008F23CE">
        <w:rPr>
          <w:rFonts w:ascii="Arial" w:eastAsiaTheme="minorEastAsia" w:hAnsi="Arial" w:cs="Arial"/>
          <w:snapToGrid w:val="0"/>
          <w:szCs w:val="24"/>
        </w:rPr>
        <w:t>4) Policję w Kołobrzegu.</w:t>
      </w:r>
    </w:p>
    <w:p w:rsidR="008F23CE" w:rsidRPr="008F23CE" w:rsidRDefault="008F23CE" w:rsidP="008F23CE">
      <w:pPr>
        <w:widowControl w:val="0"/>
        <w:numPr>
          <w:ilvl w:val="0"/>
          <w:numId w:val="4"/>
        </w:numPr>
        <w:autoSpaceDN w:val="0"/>
        <w:adjustRightInd w:val="0"/>
        <w:spacing w:after="0" w:line="240" w:lineRule="auto"/>
        <w:ind w:left="284" w:hanging="284"/>
        <w:jc w:val="both"/>
        <w:rPr>
          <w:rFonts w:ascii="Arial" w:eastAsiaTheme="minorEastAsia" w:hAnsi="Arial" w:cs="Arial"/>
          <w:snapToGrid w:val="0"/>
          <w:szCs w:val="24"/>
        </w:rPr>
      </w:pPr>
      <w:r w:rsidRPr="008F23CE">
        <w:rPr>
          <w:rFonts w:ascii="Arial" w:eastAsiaTheme="minorEastAsia" w:hAnsi="Arial" w:cs="Arial"/>
          <w:snapToGrid w:val="0"/>
          <w:szCs w:val="24"/>
        </w:rPr>
        <w:t xml:space="preserve"> Dojazd do wypadku/zdarzenia drogowego i udzielenie pomocy weterynaryjnej zwierzęciu, nastąpi w ciągu 1 godziny od chwili zgłoszenia przez podmioty wymienione w ust.1.  </w:t>
      </w:r>
    </w:p>
    <w:p w:rsidR="008F23CE" w:rsidRPr="008F23CE" w:rsidRDefault="008F23CE" w:rsidP="008F23CE">
      <w:pPr>
        <w:widowControl w:val="0"/>
        <w:autoSpaceDN w:val="0"/>
        <w:adjustRightInd w:val="0"/>
        <w:spacing w:after="0" w:line="240" w:lineRule="atLeast"/>
        <w:ind w:right="-311"/>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color w:val="000000"/>
          <w:szCs w:val="24"/>
        </w:rPr>
      </w:pPr>
      <w:r w:rsidRPr="008F23CE">
        <w:rPr>
          <w:rFonts w:ascii="Arial" w:eastAsiaTheme="minorEastAsia" w:hAnsi="Arial" w:cs="Arial"/>
          <w:color w:val="000000"/>
          <w:szCs w:val="24"/>
        </w:rPr>
        <w:t>§4</w:t>
      </w:r>
    </w:p>
    <w:p w:rsidR="00780304" w:rsidRPr="008F23CE" w:rsidRDefault="008F23CE" w:rsidP="00780304">
      <w:pPr>
        <w:widowControl w:val="0"/>
        <w:numPr>
          <w:ilvl w:val="0"/>
          <w:numId w:val="3"/>
        </w:numPr>
        <w:autoSpaceDN w:val="0"/>
        <w:adjustRightInd w:val="0"/>
        <w:spacing w:after="0" w:line="240" w:lineRule="auto"/>
        <w:ind w:left="284" w:hanging="284"/>
        <w:jc w:val="both"/>
        <w:rPr>
          <w:rFonts w:ascii="Arial" w:eastAsiaTheme="minorEastAsia" w:hAnsi="Arial" w:cs="Arial"/>
          <w:color w:val="000000"/>
          <w:szCs w:val="24"/>
        </w:rPr>
      </w:pPr>
      <w:r w:rsidRPr="008F23CE">
        <w:rPr>
          <w:rFonts w:ascii="Arial" w:eastAsiaTheme="minorEastAsia" w:hAnsi="Arial" w:cs="Arial"/>
          <w:color w:val="000000"/>
          <w:szCs w:val="24"/>
        </w:rPr>
        <w:t xml:space="preserve"> Wynagrodzenie będzie wypłacane Wykonawcy w równych </w:t>
      </w:r>
      <w:r w:rsidR="00780304">
        <w:rPr>
          <w:rFonts w:ascii="Arial" w:eastAsiaTheme="minorEastAsia" w:hAnsi="Arial" w:cs="Arial"/>
          <w:color w:val="000000"/>
          <w:szCs w:val="24"/>
        </w:rPr>
        <w:t xml:space="preserve">ratach miesięcznych </w:t>
      </w:r>
      <w:r w:rsidR="00AB3282">
        <w:rPr>
          <w:rFonts w:ascii="Arial" w:eastAsiaTheme="minorEastAsia" w:hAnsi="Arial" w:cs="Arial"/>
          <w:color w:val="000000"/>
          <w:szCs w:val="24"/>
        </w:rPr>
        <w:t xml:space="preserve">                </w:t>
      </w:r>
      <w:r w:rsidR="00780304">
        <w:rPr>
          <w:rFonts w:ascii="Arial" w:eastAsiaTheme="minorEastAsia" w:hAnsi="Arial" w:cs="Arial"/>
          <w:color w:val="000000"/>
          <w:szCs w:val="24"/>
        </w:rPr>
        <w:t xml:space="preserve">w wysokości </w:t>
      </w:r>
      <w:r w:rsidR="00AB3282">
        <w:rPr>
          <w:rFonts w:ascii="Arial" w:eastAsiaTheme="minorEastAsia" w:hAnsi="Arial" w:cs="Arial"/>
          <w:b/>
          <w:color w:val="000000"/>
          <w:szCs w:val="24"/>
        </w:rPr>
        <w:t>……………………</w:t>
      </w:r>
      <w:r w:rsidR="00780304" w:rsidRPr="00D914FB">
        <w:rPr>
          <w:rFonts w:ascii="Arial" w:eastAsiaTheme="minorEastAsia" w:hAnsi="Arial" w:cs="Arial"/>
          <w:b/>
          <w:color w:val="000000"/>
          <w:szCs w:val="24"/>
        </w:rPr>
        <w:t xml:space="preserve">zł </w:t>
      </w:r>
      <w:r w:rsidRPr="00D914FB">
        <w:rPr>
          <w:rFonts w:ascii="Arial" w:eastAsiaTheme="minorEastAsia" w:hAnsi="Arial" w:cs="Arial"/>
          <w:b/>
          <w:color w:val="000000"/>
          <w:szCs w:val="24"/>
        </w:rPr>
        <w:t>brutto</w:t>
      </w:r>
      <w:r w:rsidRPr="008F23CE">
        <w:rPr>
          <w:rFonts w:ascii="Arial" w:eastAsiaTheme="minorEastAsia" w:hAnsi="Arial" w:cs="Arial"/>
          <w:color w:val="000000"/>
          <w:szCs w:val="24"/>
        </w:rPr>
        <w:t xml:space="preserve"> miesięcznie</w:t>
      </w:r>
      <w:r w:rsidR="00780304">
        <w:rPr>
          <w:rFonts w:ascii="Arial" w:eastAsiaTheme="minorEastAsia" w:hAnsi="Arial" w:cs="Arial"/>
          <w:color w:val="000000"/>
          <w:szCs w:val="24"/>
        </w:rPr>
        <w:t xml:space="preserve"> (słownie: </w:t>
      </w:r>
      <w:r w:rsidR="00AB3282">
        <w:rPr>
          <w:rFonts w:ascii="Arial" w:eastAsiaTheme="minorEastAsia" w:hAnsi="Arial" w:cs="Arial"/>
          <w:color w:val="000000"/>
          <w:szCs w:val="24"/>
        </w:rPr>
        <w:t>……………………….            i ……..</w:t>
      </w:r>
      <w:r w:rsidR="00780304">
        <w:rPr>
          <w:rFonts w:ascii="Arial" w:eastAsiaTheme="minorEastAsia" w:hAnsi="Arial" w:cs="Arial"/>
          <w:color w:val="000000"/>
          <w:szCs w:val="24"/>
        </w:rPr>
        <w:t>/100).</w:t>
      </w:r>
    </w:p>
    <w:p w:rsidR="008F23CE" w:rsidRPr="008F23CE" w:rsidRDefault="008F23CE" w:rsidP="008F23CE">
      <w:pPr>
        <w:widowControl w:val="0"/>
        <w:numPr>
          <w:ilvl w:val="0"/>
          <w:numId w:val="3"/>
        </w:numPr>
        <w:tabs>
          <w:tab w:val="left" w:pos="426"/>
        </w:tabs>
        <w:autoSpaceDN w:val="0"/>
        <w:adjustRightInd w:val="0"/>
        <w:spacing w:after="0" w:line="240" w:lineRule="atLeast"/>
        <w:ind w:left="284" w:right="-311" w:hanging="284"/>
        <w:jc w:val="both"/>
        <w:rPr>
          <w:rFonts w:ascii="Arial" w:eastAsiaTheme="minorEastAsia" w:hAnsi="Arial" w:cs="Arial"/>
          <w:sz w:val="24"/>
          <w:szCs w:val="24"/>
        </w:rPr>
      </w:pPr>
      <w:r w:rsidRPr="008F23CE">
        <w:rPr>
          <w:rFonts w:ascii="Arial" w:eastAsiaTheme="minorEastAsia" w:hAnsi="Arial" w:cs="Arial"/>
          <w:color w:val="000000"/>
          <w:szCs w:val="24"/>
        </w:rPr>
        <w:t xml:space="preserve"> </w:t>
      </w:r>
      <w:r w:rsidR="007A0DFE">
        <w:rPr>
          <w:rFonts w:ascii="Arial" w:eastAsiaTheme="minorEastAsia" w:hAnsi="Arial" w:cs="Arial"/>
          <w:color w:val="000000"/>
          <w:szCs w:val="24"/>
        </w:rPr>
        <w:t xml:space="preserve">Całkowita ryczałtowa wartość zamówienia za wykonanie czynności </w:t>
      </w:r>
      <w:r w:rsidRPr="008F23CE">
        <w:rPr>
          <w:rFonts w:ascii="Arial" w:eastAsiaTheme="minorEastAsia" w:hAnsi="Arial" w:cs="Arial"/>
          <w:color w:val="000000"/>
          <w:szCs w:val="24"/>
        </w:rPr>
        <w:t xml:space="preserve">określonych w §2 umowy nie przekroczy kwoty </w:t>
      </w:r>
      <w:r w:rsidR="00AB3282">
        <w:rPr>
          <w:rFonts w:ascii="Arial" w:eastAsiaTheme="minorEastAsia" w:hAnsi="Arial" w:cs="Arial"/>
          <w:b/>
          <w:color w:val="000000"/>
          <w:szCs w:val="24"/>
        </w:rPr>
        <w:t>…………………….</w:t>
      </w:r>
      <w:r w:rsidRPr="00D914FB">
        <w:rPr>
          <w:rFonts w:ascii="Arial" w:eastAsiaTheme="minorEastAsia" w:hAnsi="Arial" w:cs="Arial"/>
          <w:b/>
          <w:color w:val="000000"/>
          <w:szCs w:val="24"/>
        </w:rPr>
        <w:t>zł brutto</w:t>
      </w:r>
      <w:r w:rsidR="007A0DFE">
        <w:rPr>
          <w:rFonts w:ascii="Arial" w:eastAsiaTheme="minorEastAsia" w:hAnsi="Arial" w:cs="Arial"/>
          <w:color w:val="000000"/>
          <w:szCs w:val="24"/>
        </w:rPr>
        <w:t xml:space="preserve"> (słownie: </w:t>
      </w:r>
      <w:r w:rsidR="00AB3282">
        <w:rPr>
          <w:rFonts w:ascii="Arial" w:eastAsiaTheme="minorEastAsia" w:hAnsi="Arial" w:cs="Arial"/>
          <w:color w:val="000000"/>
          <w:szCs w:val="24"/>
        </w:rPr>
        <w:t>………………………………………………………….i ….</w:t>
      </w:r>
      <w:r w:rsidR="007A0DFE">
        <w:rPr>
          <w:rFonts w:ascii="Arial" w:eastAsiaTheme="minorEastAsia" w:hAnsi="Arial" w:cs="Arial"/>
          <w:color w:val="000000"/>
          <w:szCs w:val="24"/>
        </w:rPr>
        <w:t>/100)</w:t>
      </w:r>
    </w:p>
    <w:p w:rsidR="008F23CE" w:rsidRPr="00C94174" w:rsidRDefault="008F23CE" w:rsidP="00C94174">
      <w:pPr>
        <w:widowControl w:val="0"/>
        <w:numPr>
          <w:ilvl w:val="0"/>
          <w:numId w:val="3"/>
        </w:numPr>
        <w:tabs>
          <w:tab w:val="left" w:pos="284"/>
        </w:tabs>
        <w:autoSpaceDN w:val="0"/>
        <w:adjustRightInd w:val="0"/>
        <w:spacing w:after="0" w:line="240" w:lineRule="auto"/>
        <w:ind w:left="284" w:hanging="284"/>
        <w:jc w:val="both"/>
        <w:rPr>
          <w:rFonts w:ascii="Arial" w:eastAsiaTheme="minorEastAsia" w:hAnsi="Arial" w:cs="Arial"/>
          <w:snapToGrid w:val="0"/>
          <w:color w:val="000000" w:themeColor="text1"/>
          <w:szCs w:val="24"/>
        </w:rPr>
      </w:pPr>
      <w:r w:rsidRPr="00C94174">
        <w:rPr>
          <w:rFonts w:ascii="Arial" w:eastAsiaTheme="minorEastAsia" w:hAnsi="Arial" w:cs="Arial"/>
          <w:snapToGrid w:val="0"/>
          <w:color w:val="000000" w:themeColor="text1"/>
          <w:szCs w:val="24"/>
        </w:rPr>
        <w:t xml:space="preserve">  Wynagrodzenie za realizację przedmiotu umowy będzie płatne przelewem na rachu</w:t>
      </w:r>
      <w:r w:rsidR="00C94174">
        <w:rPr>
          <w:rFonts w:ascii="Arial" w:eastAsiaTheme="minorEastAsia" w:hAnsi="Arial" w:cs="Arial"/>
          <w:snapToGrid w:val="0"/>
          <w:color w:val="000000" w:themeColor="text1"/>
          <w:szCs w:val="24"/>
        </w:rPr>
        <w:t>nek bankowy</w:t>
      </w:r>
      <w:r w:rsidR="00AB3282">
        <w:rPr>
          <w:rFonts w:ascii="Arial" w:eastAsiaTheme="minorEastAsia" w:hAnsi="Arial" w:cs="Arial"/>
          <w:snapToGrid w:val="0"/>
          <w:color w:val="000000" w:themeColor="text1"/>
          <w:szCs w:val="24"/>
        </w:rPr>
        <w:t>………………………</w:t>
      </w:r>
      <w:r w:rsidR="00A219E6">
        <w:rPr>
          <w:rFonts w:ascii="Arial" w:eastAsiaTheme="minorEastAsia" w:hAnsi="Arial" w:cs="Arial"/>
          <w:snapToGrid w:val="0"/>
          <w:color w:val="000000" w:themeColor="text1"/>
          <w:szCs w:val="24"/>
        </w:rPr>
        <w:t>.</w:t>
      </w:r>
      <w:r w:rsidR="00C94174">
        <w:rPr>
          <w:rFonts w:ascii="Arial" w:eastAsiaTheme="minorEastAsia" w:hAnsi="Arial" w:cs="Arial"/>
          <w:snapToGrid w:val="0"/>
          <w:color w:val="000000" w:themeColor="text1"/>
          <w:szCs w:val="24"/>
        </w:rPr>
        <w:t>Termin płatności faktury wynosi 14 dni od daty otrzymania przez Zamawiającego prawidłowo wystawionej faktury.</w:t>
      </w:r>
    </w:p>
    <w:p w:rsidR="00627B78" w:rsidRPr="00C94174" w:rsidRDefault="008F23CE" w:rsidP="00B8100C">
      <w:pPr>
        <w:widowControl w:val="0"/>
        <w:numPr>
          <w:ilvl w:val="0"/>
          <w:numId w:val="3"/>
        </w:numPr>
        <w:tabs>
          <w:tab w:val="left" w:pos="284"/>
        </w:tabs>
        <w:autoSpaceDN w:val="0"/>
        <w:adjustRightInd w:val="0"/>
        <w:spacing w:after="0" w:line="240" w:lineRule="auto"/>
        <w:ind w:left="284" w:hanging="284"/>
        <w:jc w:val="both"/>
        <w:rPr>
          <w:rFonts w:ascii="Arial" w:eastAsiaTheme="minorEastAsia" w:hAnsi="Arial" w:cs="Arial"/>
          <w:snapToGrid w:val="0"/>
          <w:color w:val="000000" w:themeColor="text1"/>
          <w:szCs w:val="24"/>
        </w:rPr>
      </w:pPr>
      <w:r w:rsidRPr="00C94174">
        <w:rPr>
          <w:rFonts w:ascii="Arial" w:eastAsiaTheme="minorEastAsia" w:hAnsi="Arial" w:cs="Arial"/>
          <w:snapToGrid w:val="0"/>
          <w:color w:val="000000" w:themeColor="text1"/>
          <w:szCs w:val="24"/>
        </w:rPr>
        <w:t xml:space="preserve"> Za datę zapłaty strony przyjmują datę obciążenia rachunku Zamawiającego. </w:t>
      </w:r>
    </w:p>
    <w:p w:rsidR="00C94174" w:rsidRPr="00C94174" w:rsidRDefault="00AB3282" w:rsidP="00B8100C">
      <w:pPr>
        <w:pStyle w:val="Akapitzlist"/>
        <w:numPr>
          <w:ilvl w:val="0"/>
          <w:numId w:val="3"/>
        </w:numPr>
        <w:spacing w:after="0" w:line="240" w:lineRule="auto"/>
        <w:ind w:left="284" w:hanging="284"/>
        <w:jc w:val="both"/>
        <w:rPr>
          <w:rFonts w:ascii="Arial" w:eastAsiaTheme="minorEastAsia" w:hAnsi="Arial" w:cs="Arial"/>
          <w:snapToGrid w:val="0"/>
          <w:color w:val="000000" w:themeColor="text1"/>
          <w:szCs w:val="24"/>
        </w:rPr>
      </w:pPr>
      <w:r>
        <w:rPr>
          <w:rFonts w:ascii="Arial" w:eastAsiaTheme="minorEastAsia" w:hAnsi="Arial" w:cs="Arial"/>
          <w:snapToGrid w:val="0"/>
          <w:color w:val="000000" w:themeColor="text1"/>
          <w:szCs w:val="24"/>
        </w:rPr>
        <w:t xml:space="preserve"> </w:t>
      </w:r>
      <w:r w:rsidR="00C94174" w:rsidRPr="00C94174">
        <w:rPr>
          <w:rFonts w:ascii="Arial" w:eastAsiaTheme="minorEastAsia" w:hAnsi="Arial" w:cs="Arial"/>
          <w:snapToGrid w:val="0"/>
          <w:color w:val="000000" w:themeColor="text1"/>
          <w:szCs w:val="24"/>
        </w:rPr>
        <w:t>Wykonawca w miesiącu grudniu dostarczy fakturę do siedziby Zamawiające</w:t>
      </w:r>
      <w:r>
        <w:rPr>
          <w:rFonts w:ascii="Arial" w:eastAsiaTheme="minorEastAsia" w:hAnsi="Arial" w:cs="Arial"/>
          <w:snapToGrid w:val="0"/>
          <w:color w:val="000000" w:themeColor="text1"/>
          <w:szCs w:val="24"/>
        </w:rPr>
        <w:t>go w terminie do 15 grudnia 2023</w:t>
      </w:r>
      <w:r w:rsidR="00C94174" w:rsidRPr="00C94174">
        <w:rPr>
          <w:rFonts w:ascii="Arial" w:eastAsiaTheme="minorEastAsia" w:hAnsi="Arial" w:cs="Arial"/>
          <w:snapToGrid w:val="0"/>
          <w:color w:val="000000" w:themeColor="text1"/>
          <w:szCs w:val="24"/>
        </w:rPr>
        <w:t>r., której pła</w:t>
      </w:r>
      <w:r>
        <w:rPr>
          <w:rFonts w:ascii="Arial" w:eastAsiaTheme="minorEastAsia" w:hAnsi="Arial" w:cs="Arial"/>
          <w:snapToGrid w:val="0"/>
          <w:color w:val="000000" w:themeColor="text1"/>
          <w:szCs w:val="24"/>
        </w:rPr>
        <w:t>tność nastąpi do 30 grudnia 2023</w:t>
      </w:r>
      <w:r w:rsidR="00C94174" w:rsidRPr="00C94174">
        <w:rPr>
          <w:rFonts w:ascii="Arial" w:eastAsiaTheme="minorEastAsia" w:hAnsi="Arial" w:cs="Arial"/>
          <w:snapToGrid w:val="0"/>
          <w:color w:val="000000" w:themeColor="text1"/>
          <w:szCs w:val="24"/>
        </w:rPr>
        <w:t>r.</w:t>
      </w:r>
    </w:p>
    <w:p w:rsidR="008F23CE" w:rsidRPr="008F23CE" w:rsidRDefault="008F23CE" w:rsidP="00B8100C">
      <w:pPr>
        <w:widowControl w:val="0"/>
        <w:numPr>
          <w:ilvl w:val="0"/>
          <w:numId w:val="3"/>
        </w:numPr>
        <w:autoSpaceDN w:val="0"/>
        <w:adjustRightInd w:val="0"/>
        <w:spacing w:after="0" w:line="240" w:lineRule="auto"/>
        <w:ind w:left="284" w:right="-311" w:hanging="284"/>
        <w:contextualSpacing/>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Wykonawca zobowiązany jest przekazywać Zamawiaj</w:t>
      </w:r>
      <w:r w:rsidR="00627B78">
        <w:rPr>
          <w:rFonts w:ascii="Arial" w:eastAsiaTheme="minorEastAsia" w:hAnsi="Arial" w:cs="Arial"/>
          <w:snapToGrid w:val="0"/>
          <w:color w:val="000000"/>
          <w:szCs w:val="24"/>
        </w:rPr>
        <w:t xml:space="preserve">ącemu wraz z fakturą, notatkę </w:t>
      </w:r>
      <w:r w:rsidRPr="008F23CE">
        <w:rPr>
          <w:rFonts w:ascii="Arial" w:eastAsiaTheme="minorEastAsia" w:hAnsi="Arial" w:cs="Arial"/>
          <w:snapToGrid w:val="0"/>
          <w:color w:val="000000"/>
          <w:szCs w:val="24"/>
        </w:rPr>
        <w:t xml:space="preserve"> </w:t>
      </w:r>
      <w:r w:rsidR="00AB3282">
        <w:rPr>
          <w:rFonts w:ascii="Arial" w:eastAsiaTheme="minorEastAsia" w:hAnsi="Arial" w:cs="Arial"/>
          <w:snapToGrid w:val="0"/>
          <w:color w:val="000000"/>
          <w:szCs w:val="24"/>
        </w:rPr>
        <w:t xml:space="preserve">             </w:t>
      </w:r>
      <w:r w:rsidRPr="008F23CE">
        <w:rPr>
          <w:rFonts w:ascii="Arial" w:eastAsiaTheme="minorEastAsia" w:hAnsi="Arial" w:cs="Arial"/>
          <w:snapToGrid w:val="0"/>
          <w:color w:val="000000"/>
          <w:szCs w:val="24"/>
        </w:rPr>
        <w:t xml:space="preserve">z przyjęcia zwierzęcia do lecznicy stanowiącej załącznik nr 1 do niniejszej umowy. </w:t>
      </w:r>
    </w:p>
    <w:p w:rsidR="008F23CE" w:rsidRPr="008F23CE" w:rsidRDefault="008F23CE" w:rsidP="008F23CE">
      <w:pPr>
        <w:widowControl w:val="0"/>
        <w:autoSpaceDN w:val="0"/>
        <w:adjustRightInd w:val="0"/>
        <w:spacing w:after="0" w:line="240" w:lineRule="atLeast"/>
        <w:ind w:left="284" w:right="-311"/>
        <w:jc w:val="both"/>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§5</w:t>
      </w:r>
    </w:p>
    <w:p w:rsidR="008F23CE" w:rsidRPr="008F23CE" w:rsidRDefault="008F23CE" w:rsidP="008F23CE">
      <w:pPr>
        <w:numPr>
          <w:ilvl w:val="0"/>
          <w:numId w:val="9"/>
        </w:numPr>
        <w:tabs>
          <w:tab w:val="num" w:pos="284"/>
        </w:tabs>
        <w:spacing w:after="0" w:line="240" w:lineRule="atLeast"/>
        <w:ind w:left="284" w:hanging="284"/>
        <w:jc w:val="both"/>
        <w:rPr>
          <w:rFonts w:ascii="Arial" w:eastAsiaTheme="minorEastAsia" w:hAnsi="Arial" w:cs="Arial"/>
          <w:bCs/>
          <w:snapToGrid w:val="0"/>
          <w:color w:val="000000"/>
          <w:szCs w:val="20"/>
          <w:lang w:eastAsia="pl-PL"/>
        </w:rPr>
      </w:pPr>
      <w:r w:rsidRPr="008F23CE">
        <w:rPr>
          <w:rFonts w:ascii="Arial" w:eastAsiaTheme="minorEastAsia" w:hAnsi="Arial" w:cs="Arial"/>
          <w:bCs/>
          <w:snapToGrid w:val="0"/>
          <w:color w:val="000000"/>
          <w:szCs w:val="20"/>
          <w:lang w:eastAsia="pl-PL"/>
        </w:rPr>
        <w:t xml:space="preserve">Zamawiający oświadcza, że będzie realizować płatności za faktury z zastosowaniem mechanizmu podzielonej płatności, tzw. </w:t>
      </w:r>
      <w:proofErr w:type="spellStart"/>
      <w:r w:rsidRPr="008F23CE">
        <w:rPr>
          <w:rFonts w:ascii="Arial" w:eastAsiaTheme="minorEastAsia" w:hAnsi="Arial" w:cs="Arial"/>
          <w:bCs/>
          <w:snapToGrid w:val="0"/>
          <w:color w:val="000000"/>
          <w:szCs w:val="20"/>
          <w:lang w:eastAsia="pl-PL"/>
        </w:rPr>
        <w:t>split</w:t>
      </w:r>
      <w:proofErr w:type="spellEnd"/>
      <w:r w:rsidRPr="008F23CE">
        <w:rPr>
          <w:rFonts w:ascii="Arial" w:eastAsiaTheme="minorEastAsia" w:hAnsi="Arial" w:cs="Arial"/>
          <w:bCs/>
          <w:snapToGrid w:val="0"/>
          <w:color w:val="000000"/>
          <w:szCs w:val="20"/>
          <w:lang w:eastAsia="pl-PL"/>
        </w:rPr>
        <w:t xml:space="preserve"> </w:t>
      </w:r>
      <w:proofErr w:type="spellStart"/>
      <w:r w:rsidRPr="008F23CE">
        <w:rPr>
          <w:rFonts w:ascii="Arial" w:eastAsiaTheme="minorEastAsia" w:hAnsi="Arial" w:cs="Arial"/>
          <w:bCs/>
          <w:snapToGrid w:val="0"/>
          <w:color w:val="000000"/>
          <w:szCs w:val="20"/>
          <w:lang w:eastAsia="pl-PL"/>
        </w:rPr>
        <w:t>payment</w:t>
      </w:r>
      <w:proofErr w:type="spellEnd"/>
      <w:r w:rsidRPr="008F23CE">
        <w:rPr>
          <w:rFonts w:ascii="Arial" w:eastAsiaTheme="minorEastAsia" w:hAnsi="Arial" w:cs="Arial"/>
          <w:bCs/>
          <w:snapToGrid w:val="0"/>
          <w:color w:val="000000"/>
          <w:szCs w:val="20"/>
          <w:lang w:eastAsia="pl-PL"/>
        </w:rPr>
        <w:t xml:space="preserve">. </w:t>
      </w:r>
    </w:p>
    <w:p w:rsidR="008F23CE" w:rsidRPr="008F23CE" w:rsidRDefault="008F23CE" w:rsidP="008F23CE">
      <w:pPr>
        <w:numPr>
          <w:ilvl w:val="0"/>
          <w:numId w:val="9"/>
        </w:numPr>
        <w:tabs>
          <w:tab w:val="num" w:pos="284"/>
        </w:tabs>
        <w:spacing w:after="0" w:line="240" w:lineRule="atLeast"/>
        <w:ind w:left="284" w:hanging="284"/>
        <w:jc w:val="both"/>
        <w:rPr>
          <w:rFonts w:ascii="Arial" w:eastAsiaTheme="minorEastAsia" w:hAnsi="Arial" w:cs="Arial"/>
          <w:bCs/>
          <w:snapToGrid w:val="0"/>
          <w:color w:val="000000"/>
          <w:szCs w:val="20"/>
          <w:lang w:eastAsia="pl-PL"/>
        </w:rPr>
      </w:pPr>
      <w:r w:rsidRPr="008F23CE">
        <w:rPr>
          <w:rFonts w:ascii="Arial" w:eastAsiaTheme="minorEastAsia" w:hAnsi="Arial" w:cs="Arial"/>
          <w:bCs/>
          <w:snapToGrid w:val="0"/>
          <w:color w:val="000000"/>
          <w:szCs w:val="20"/>
          <w:lang w:eastAsia="pl-PL"/>
        </w:rPr>
        <w:t xml:space="preserve">Podzieloną płatność, tzw. </w:t>
      </w:r>
      <w:proofErr w:type="spellStart"/>
      <w:r w:rsidRPr="008F23CE">
        <w:rPr>
          <w:rFonts w:ascii="Arial" w:eastAsiaTheme="minorEastAsia" w:hAnsi="Arial" w:cs="Arial"/>
          <w:bCs/>
          <w:snapToGrid w:val="0"/>
          <w:color w:val="000000"/>
          <w:szCs w:val="20"/>
          <w:lang w:eastAsia="pl-PL"/>
        </w:rPr>
        <w:t>split</w:t>
      </w:r>
      <w:proofErr w:type="spellEnd"/>
      <w:r w:rsidRPr="008F23CE">
        <w:rPr>
          <w:rFonts w:ascii="Arial" w:eastAsiaTheme="minorEastAsia" w:hAnsi="Arial" w:cs="Arial"/>
          <w:bCs/>
          <w:snapToGrid w:val="0"/>
          <w:color w:val="000000"/>
          <w:szCs w:val="20"/>
          <w:lang w:eastAsia="pl-PL"/>
        </w:rPr>
        <w:t xml:space="preserve"> </w:t>
      </w:r>
      <w:proofErr w:type="spellStart"/>
      <w:r w:rsidRPr="008F23CE">
        <w:rPr>
          <w:rFonts w:ascii="Arial" w:eastAsiaTheme="minorEastAsia" w:hAnsi="Arial" w:cs="Arial"/>
          <w:bCs/>
          <w:snapToGrid w:val="0"/>
          <w:color w:val="000000"/>
          <w:szCs w:val="20"/>
          <w:lang w:eastAsia="pl-PL"/>
        </w:rPr>
        <w:t>payment</w:t>
      </w:r>
      <w:proofErr w:type="spellEnd"/>
      <w:r w:rsidRPr="008F23CE">
        <w:rPr>
          <w:rFonts w:ascii="Arial" w:eastAsiaTheme="minorEastAsia" w:hAnsi="Arial" w:cs="Arial"/>
          <w:bCs/>
          <w:snapToGrid w:val="0"/>
          <w:color w:val="000000"/>
          <w:szCs w:val="20"/>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F23CE" w:rsidRPr="008F23CE" w:rsidRDefault="008F23CE" w:rsidP="008F23CE">
      <w:pPr>
        <w:numPr>
          <w:ilvl w:val="0"/>
          <w:numId w:val="9"/>
        </w:numPr>
        <w:tabs>
          <w:tab w:val="num" w:pos="426"/>
        </w:tabs>
        <w:spacing w:after="0" w:line="240" w:lineRule="atLeast"/>
        <w:ind w:left="426" w:hanging="426"/>
        <w:jc w:val="both"/>
        <w:rPr>
          <w:rFonts w:ascii="Arial" w:eastAsiaTheme="minorEastAsia" w:hAnsi="Arial" w:cs="Arial"/>
          <w:bCs/>
          <w:snapToGrid w:val="0"/>
          <w:color w:val="000000"/>
          <w:szCs w:val="20"/>
          <w:lang w:eastAsia="pl-PL"/>
        </w:rPr>
      </w:pPr>
      <w:r w:rsidRPr="008F23CE">
        <w:rPr>
          <w:rFonts w:ascii="Arial" w:eastAsiaTheme="minorEastAsia" w:hAnsi="Arial" w:cs="Arial"/>
          <w:bCs/>
          <w:snapToGrid w:val="0"/>
          <w:color w:val="000000"/>
          <w:szCs w:val="20"/>
          <w:lang w:eastAsia="pl-PL"/>
        </w:rPr>
        <w:t>Wykonawca oświadcza, że numer rachunku rozliczeniowego wskazany we wszystkich fakturach, które będą wystawione w jego imieniu, jest rachunkiem dla którego zgodnie       z rozdziałem 3a ustawy z dnia 29 sierpnia 1997 r.</w:t>
      </w:r>
      <w:r w:rsidR="00AB3282">
        <w:rPr>
          <w:rFonts w:ascii="Arial" w:eastAsiaTheme="minorEastAsia" w:hAnsi="Arial" w:cs="Arial"/>
          <w:bCs/>
          <w:snapToGrid w:val="0"/>
          <w:color w:val="000000"/>
          <w:szCs w:val="20"/>
          <w:lang w:eastAsia="pl-PL"/>
        </w:rPr>
        <w:t xml:space="preserve"> - Prawo bankowe ( Dz. U. z 2021r. poz. 2439</w:t>
      </w:r>
      <w:r w:rsidRPr="008F23CE">
        <w:rPr>
          <w:rFonts w:ascii="Arial" w:eastAsiaTheme="minorEastAsia" w:hAnsi="Arial" w:cs="Arial"/>
          <w:bCs/>
          <w:snapToGrid w:val="0"/>
          <w:color w:val="000000"/>
          <w:szCs w:val="20"/>
          <w:lang w:eastAsia="pl-PL"/>
        </w:rPr>
        <w:t xml:space="preserve"> ze zm.) prowadzony jest rachunek VAT. </w:t>
      </w:r>
    </w:p>
    <w:p w:rsidR="008F23CE" w:rsidRPr="008F23CE" w:rsidRDefault="008F23CE" w:rsidP="008F23CE">
      <w:pPr>
        <w:numPr>
          <w:ilvl w:val="0"/>
          <w:numId w:val="9"/>
        </w:numPr>
        <w:tabs>
          <w:tab w:val="num" w:pos="426"/>
        </w:tabs>
        <w:spacing w:after="0" w:line="240" w:lineRule="atLeast"/>
        <w:ind w:left="426" w:hanging="426"/>
        <w:jc w:val="both"/>
        <w:rPr>
          <w:rFonts w:ascii="Arial" w:eastAsiaTheme="minorEastAsia" w:hAnsi="Arial" w:cs="Arial"/>
          <w:bCs/>
          <w:snapToGrid w:val="0"/>
          <w:color w:val="000000"/>
          <w:szCs w:val="20"/>
          <w:lang w:eastAsia="pl-PL"/>
        </w:rPr>
      </w:pPr>
      <w:r w:rsidRPr="008F23CE">
        <w:rPr>
          <w:rFonts w:ascii="Arial" w:eastAsiaTheme="minorEastAsia" w:hAnsi="Arial" w:cs="Arial"/>
          <w:bCs/>
          <w:snapToGrid w:val="0"/>
          <w:color w:val="000000"/>
          <w:szCs w:val="20"/>
          <w:lang w:eastAsia="pl-PL"/>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8F23CE" w:rsidRPr="008F23CE" w:rsidRDefault="008F23CE" w:rsidP="008F23CE">
      <w:pPr>
        <w:numPr>
          <w:ilvl w:val="0"/>
          <w:numId w:val="9"/>
        </w:numPr>
        <w:tabs>
          <w:tab w:val="num" w:pos="426"/>
        </w:tabs>
        <w:spacing w:after="0" w:line="240" w:lineRule="atLeast"/>
        <w:ind w:left="426" w:hanging="426"/>
        <w:jc w:val="both"/>
        <w:rPr>
          <w:rFonts w:ascii="Arial" w:eastAsiaTheme="minorEastAsia" w:hAnsi="Arial" w:cs="Arial"/>
          <w:bCs/>
          <w:snapToGrid w:val="0"/>
          <w:color w:val="000000"/>
          <w:szCs w:val="20"/>
          <w:lang w:eastAsia="pl-PL"/>
        </w:rPr>
      </w:pPr>
      <w:r w:rsidRPr="008F23CE">
        <w:rPr>
          <w:rFonts w:ascii="Arial" w:eastAsiaTheme="minorEastAsia" w:hAnsi="Arial" w:cs="Arial"/>
          <w:bCs/>
          <w:snapToGrid w:val="0"/>
          <w:color w:val="000000"/>
          <w:szCs w:val="20"/>
          <w:lang w:eastAsia="pl-PL"/>
        </w:rPr>
        <w:t xml:space="preserve">W przypadku braku możliwości dokonania zapłaty przez Zamawiającego                          z wykorzystaniem mechanizmu podzielonej płatności, w szczególności w przypadku złożenia przez Wykonawcę nieprawdziwego oświadczenia, o którym mowa w ust. 3, </w:t>
      </w:r>
      <w:r w:rsidRPr="008F23CE">
        <w:rPr>
          <w:rFonts w:ascii="Arial" w:eastAsiaTheme="minorEastAsia" w:hAnsi="Arial" w:cs="Arial"/>
          <w:bCs/>
          <w:snapToGrid w:val="0"/>
          <w:color w:val="000000"/>
          <w:szCs w:val="20"/>
          <w:lang w:eastAsia="pl-PL"/>
        </w:rPr>
        <w:lastRenderedPageBreak/>
        <w:t xml:space="preserve">Zamawiający uprawniony jest do wstrzymania płatności do czasu wskazania przez Wykonawcę rachunku, o którym mowa w ust. 3.  </w:t>
      </w:r>
    </w:p>
    <w:p w:rsidR="008F23CE" w:rsidRPr="008F23CE" w:rsidRDefault="008F23CE" w:rsidP="008F23CE">
      <w:pPr>
        <w:widowControl w:val="0"/>
        <w:autoSpaceDN w:val="0"/>
        <w:adjustRightInd w:val="0"/>
        <w:spacing w:after="0" w:line="240" w:lineRule="atLeast"/>
        <w:ind w:right="-311"/>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§6</w:t>
      </w:r>
    </w:p>
    <w:p w:rsidR="008F23CE" w:rsidRPr="008F23CE" w:rsidRDefault="008F23CE" w:rsidP="008F23CE">
      <w:pPr>
        <w:widowControl w:val="0"/>
        <w:autoSpaceDN w:val="0"/>
        <w:adjustRightInd w:val="0"/>
        <w:spacing w:after="0" w:line="240" w:lineRule="atLeast"/>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Wykonawca zapewnia, że:</w:t>
      </w:r>
    </w:p>
    <w:p w:rsidR="008F23CE" w:rsidRPr="008F23CE" w:rsidRDefault="008F23CE" w:rsidP="008F23CE">
      <w:pPr>
        <w:widowControl w:val="0"/>
        <w:numPr>
          <w:ilvl w:val="0"/>
          <w:numId w:val="1"/>
        </w:numPr>
        <w:autoSpaceDN w:val="0"/>
        <w:adjustRightInd w:val="0"/>
        <w:spacing w:after="0" w:line="240" w:lineRule="atLeast"/>
        <w:ind w:left="284" w:right="-311" w:hanging="284"/>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dysponuje aparaturą i sprzętem dostosowanym do zakresu świadczonych usług oraz osobami zdolnymi do wykonania usługi, posiadającymi odpowiednie kwalifikacje. </w:t>
      </w:r>
    </w:p>
    <w:p w:rsidR="008F23CE" w:rsidRPr="008F23CE" w:rsidRDefault="008F23CE" w:rsidP="008F23CE">
      <w:pPr>
        <w:widowControl w:val="0"/>
        <w:numPr>
          <w:ilvl w:val="0"/>
          <w:numId w:val="1"/>
        </w:numPr>
        <w:autoSpaceDN w:val="0"/>
        <w:adjustRightInd w:val="0"/>
        <w:spacing w:after="0" w:line="240" w:lineRule="atLeast"/>
        <w:ind w:left="284" w:right="-311" w:hanging="284"/>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 znajduje się w sytuacji ekonomicznej i finansowej zapewniającej wykonanie przedmiotu zamówienia.</w:t>
      </w:r>
    </w:p>
    <w:p w:rsidR="008F23CE" w:rsidRPr="008F23CE" w:rsidRDefault="008F23CE" w:rsidP="008F23CE">
      <w:pPr>
        <w:widowControl w:val="0"/>
        <w:autoSpaceDN w:val="0"/>
        <w:adjustRightInd w:val="0"/>
        <w:spacing w:after="0" w:line="240" w:lineRule="atLeast"/>
        <w:ind w:left="720" w:right="-311"/>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color w:val="000000"/>
          <w:szCs w:val="24"/>
        </w:rPr>
      </w:pPr>
      <w:r w:rsidRPr="008F23CE">
        <w:rPr>
          <w:rFonts w:ascii="Arial" w:eastAsiaTheme="minorEastAsia" w:hAnsi="Arial" w:cs="Arial"/>
          <w:color w:val="000000"/>
          <w:szCs w:val="24"/>
        </w:rPr>
        <w:t>§7</w:t>
      </w:r>
    </w:p>
    <w:p w:rsidR="008F23CE" w:rsidRPr="008F23CE" w:rsidRDefault="008F23CE" w:rsidP="008F23CE">
      <w:pPr>
        <w:widowControl w:val="0"/>
        <w:numPr>
          <w:ilvl w:val="0"/>
          <w:numId w:val="7"/>
        </w:numPr>
        <w:autoSpaceDN w:val="0"/>
        <w:adjustRightInd w:val="0"/>
        <w:spacing w:after="0" w:line="240" w:lineRule="atLeast"/>
        <w:ind w:right="-311" w:hanging="1080"/>
        <w:jc w:val="both"/>
        <w:rPr>
          <w:rFonts w:ascii="Arial" w:eastAsiaTheme="minorEastAsia" w:hAnsi="Arial" w:cs="Arial"/>
          <w:color w:val="000000"/>
          <w:szCs w:val="24"/>
        </w:rPr>
      </w:pPr>
      <w:r w:rsidRPr="008F23CE">
        <w:rPr>
          <w:rFonts w:ascii="Arial" w:eastAsiaTheme="minorEastAsia" w:hAnsi="Arial" w:cs="Arial"/>
          <w:color w:val="000000"/>
          <w:szCs w:val="24"/>
        </w:rPr>
        <w:t xml:space="preserve"> Za ewentualne szkody powstałe w czasie trwania umowy odpowiada Wykonawca.</w:t>
      </w:r>
    </w:p>
    <w:p w:rsidR="008F23CE" w:rsidRPr="008F23CE" w:rsidRDefault="008F23CE" w:rsidP="008F23CE">
      <w:pPr>
        <w:widowControl w:val="0"/>
        <w:numPr>
          <w:ilvl w:val="0"/>
          <w:numId w:val="7"/>
        </w:numPr>
        <w:autoSpaceDN w:val="0"/>
        <w:adjustRightInd w:val="0"/>
        <w:spacing w:after="0" w:line="240" w:lineRule="atLeast"/>
        <w:ind w:left="284" w:right="-311" w:hanging="284"/>
        <w:jc w:val="both"/>
        <w:rPr>
          <w:rFonts w:ascii="Arial" w:eastAsiaTheme="minorEastAsia" w:hAnsi="Arial" w:cs="Arial"/>
          <w:color w:val="000000"/>
          <w:szCs w:val="24"/>
        </w:rPr>
      </w:pPr>
      <w:r w:rsidRPr="008F23CE">
        <w:rPr>
          <w:rFonts w:ascii="Arial" w:eastAsiaTheme="minorEastAsia" w:hAnsi="Arial" w:cs="Arial"/>
          <w:color w:val="000000"/>
          <w:szCs w:val="24"/>
        </w:rPr>
        <w:t xml:space="preserve"> Wykonawca ponosi wyłączną odpowiedzialność za wszelkie szkody będące następstwem niewykonania lub nienależytego wykonania przedmiotu umowy, które to szkody Wykonawca zobowiązuje się pokryć w pełnej wysokości. </w:t>
      </w: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color w:val="000000"/>
          <w:szCs w:val="24"/>
        </w:rPr>
      </w:pPr>
    </w:p>
    <w:p w:rsidR="008F23CE" w:rsidRPr="008F23CE" w:rsidRDefault="008F23CE" w:rsidP="00B8100C">
      <w:pPr>
        <w:widowControl w:val="0"/>
        <w:autoSpaceDN w:val="0"/>
        <w:adjustRightInd w:val="0"/>
        <w:spacing w:after="0" w:line="240" w:lineRule="atLeast"/>
        <w:ind w:right="-311"/>
        <w:jc w:val="center"/>
        <w:rPr>
          <w:rFonts w:ascii="Arial" w:eastAsiaTheme="minorEastAsia" w:hAnsi="Arial" w:cs="Arial"/>
          <w:color w:val="000000"/>
          <w:szCs w:val="24"/>
        </w:rPr>
      </w:pPr>
      <w:r w:rsidRPr="008F23CE">
        <w:rPr>
          <w:rFonts w:ascii="Arial" w:eastAsiaTheme="minorEastAsia" w:hAnsi="Arial" w:cs="Arial"/>
          <w:color w:val="000000"/>
          <w:szCs w:val="24"/>
        </w:rPr>
        <w:t>§8</w:t>
      </w:r>
    </w:p>
    <w:p w:rsidR="008F23CE" w:rsidRPr="008F23CE" w:rsidRDefault="008F23CE" w:rsidP="00AB3282">
      <w:pPr>
        <w:widowControl w:val="0"/>
        <w:autoSpaceDN w:val="0"/>
        <w:adjustRightInd w:val="0"/>
        <w:spacing w:after="0" w:line="240" w:lineRule="atLeast"/>
        <w:ind w:right="-311"/>
        <w:jc w:val="both"/>
        <w:rPr>
          <w:rFonts w:ascii="Arial" w:eastAsiaTheme="minorEastAsia" w:hAnsi="Arial" w:cs="Arial"/>
          <w:color w:val="000000"/>
          <w:szCs w:val="24"/>
        </w:rPr>
      </w:pPr>
      <w:r w:rsidRPr="008F23CE">
        <w:rPr>
          <w:rFonts w:ascii="Arial" w:eastAsiaTheme="minorEastAsia" w:hAnsi="Arial" w:cs="Arial"/>
          <w:color w:val="000000"/>
          <w:szCs w:val="24"/>
        </w:rPr>
        <w:t>Zmiana postanowień zawartej umowy może nastąpić za zgod</w:t>
      </w:r>
      <w:r w:rsidR="00D13028">
        <w:rPr>
          <w:rFonts w:ascii="Arial" w:eastAsiaTheme="minorEastAsia" w:hAnsi="Arial" w:cs="Arial"/>
          <w:color w:val="000000"/>
          <w:szCs w:val="24"/>
        </w:rPr>
        <w:t xml:space="preserve">ą obu stron w formie pisemnej </w:t>
      </w:r>
      <w:r w:rsidRPr="008F23CE">
        <w:rPr>
          <w:rFonts w:ascii="Arial" w:eastAsiaTheme="minorEastAsia" w:hAnsi="Arial" w:cs="Arial"/>
          <w:color w:val="000000"/>
          <w:szCs w:val="24"/>
        </w:rPr>
        <w:t xml:space="preserve"> </w:t>
      </w:r>
      <w:r w:rsidR="00AB3282">
        <w:rPr>
          <w:rFonts w:ascii="Arial" w:eastAsiaTheme="minorEastAsia" w:hAnsi="Arial" w:cs="Arial"/>
          <w:color w:val="000000"/>
          <w:szCs w:val="24"/>
        </w:rPr>
        <w:t xml:space="preserve">     </w:t>
      </w:r>
      <w:r w:rsidRPr="008F23CE">
        <w:rPr>
          <w:rFonts w:ascii="Arial" w:eastAsiaTheme="minorEastAsia" w:hAnsi="Arial" w:cs="Arial"/>
          <w:color w:val="000000"/>
          <w:szCs w:val="24"/>
        </w:rPr>
        <w:t>w postaci aneksu do umowy, pod rygorem nieważności.</w:t>
      </w:r>
    </w:p>
    <w:p w:rsidR="008F23CE" w:rsidRPr="008F23CE" w:rsidRDefault="008F23CE" w:rsidP="008F23CE">
      <w:pPr>
        <w:widowControl w:val="0"/>
        <w:autoSpaceDN w:val="0"/>
        <w:adjustRightInd w:val="0"/>
        <w:spacing w:after="0" w:line="240" w:lineRule="atLeast"/>
        <w:ind w:right="-311"/>
        <w:rPr>
          <w:rFonts w:ascii="Arial" w:eastAsiaTheme="minorEastAsia" w:hAnsi="Arial" w:cs="Arial"/>
          <w:color w:val="000000"/>
          <w:szCs w:val="24"/>
        </w:rPr>
      </w:pPr>
    </w:p>
    <w:p w:rsidR="008F23CE" w:rsidRPr="008F23CE" w:rsidRDefault="008F23CE" w:rsidP="008F23CE">
      <w:pPr>
        <w:widowControl w:val="0"/>
        <w:tabs>
          <w:tab w:val="left" w:pos="1560"/>
        </w:tabs>
        <w:autoSpaceDN w:val="0"/>
        <w:adjustRightInd w:val="0"/>
        <w:spacing w:after="0" w:line="240" w:lineRule="auto"/>
        <w:jc w:val="center"/>
        <w:rPr>
          <w:rFonts w:ascii="Arial" w:eastAsiaTheme="minorEastAsia" w:hAnsi="Arial" w:cs="Arial"/>
          <w:snapToGrid w:val="0"/>
          <w:szCs w:val="24"/>
        </w:rPr>
      </w:pPr>
      <w:r w:rsidRPr="008F23CE">
        <w:rPr>
          <w:rFonts w:ascii="Arial" w:eastAsiaTheme="minorEastAsia" w:hAnsi="Arial" w:cs="Arial"/>
          <w:snapToGrid w:val="0"/>
          <w:szCs w:val="24"/>
        </w:rPr>
        <w:t xml:space="preserve">   §9</w:t>
      </w:r>
    </w:p>
    <w:p w:rsidR="008F23CE" w:rsidRPr="008F23CE" w:rsidRDefault="008F23CE" w:rsidP="008F23CE">
      <w:pPr>
        <w:widowControl w:val="0"/>
        <w:numPr>
          <w:ilvl w:val="0"/>
          <w:numId w:val="5"/>
        </w:numPr>
        <w:tabs>
          <w:tab w:val="left" w:pos="1560"/>
        </w:tabs>
        <w:autoSpaceDN w:val="0"/>
        <w:adjustRightInd w:val="0"/>
        <w:spacing w:after="0" w:line="240" w:lineRule="atLeast"/>
        <w:ind w:hanging="720"/>
        <w:jc w:val="both"/>
        <w:rPr>
          <w:rFonts w:ascii="Arial" w:eastAsiaTheme="minorEastAsia" w:hAnsi="Arial" w:cs="Arial"/>
          <w:snapToGrid w:val="0"/>
          <w:szCs w:val="24"/>
        </w:rPr>
      </w:pPr>
      <w:r w:rsidRPr="008F23CE">
        <w:rPr>
          <w:rFonts w:ascii="Arial" w:eastAsiaTheme="minorEastAsia" w:hAnsi="Arial" w:cs="Arial"/>
          <w:snapToGrid w:val="0"/>
          <w:szCs w:val="24"/>
        </w:rPr>
        <w:t xml:space="preserve"> Strony postanawiają, że obowiązującą formą odszkodowania są kary umowne.</w:t>
      </w:r>
    </w:p>
    <w:p w:rsidR="008F23CE" w:rsidRPr="008F23CE" w:rsidRDefault="008F23CE" w:rsidP="008F23CE">
      <w:pPr>
        <w:widowControl w:val="0"/>
        <w:numPr>
          <w:ilvl w:val="0"/>
          <w:numId w:val="5"/>
        </w:numPr>
        <w:tabs>
          <w:tab w:val="left" w:pos="1560"/>
        </w:tabs>
        <w:autoSpaceDN w:val="0"/>
        <w:adjustRightInd w:val="0"/>
        <w:spacing w:after="0" w:line="240" w:lineRule="atLeast"/>
        <w:ind w:hanging="720"/>
        <w:jc w:val="both"/>
        <w:rPr>
          <w:rFonts w:ascii="Arial" w:eastAsiaTheme="minorEastAsia" w:hAnsi="Arial" w:cs="Arial"/>
          <w:snapToGrid w:val="0"/>
          <w:szCs w:val="24"/>
        </w:rPr>
      </w:pPr>
      <w:r w:rsidRPr="008F23CE">
        <w:rPr>
          <w:rFonts w:ascii="Arial" w:eastAsiaTheme="minorEastAsia" w:hAnsi="Arial" w:cs="Arial"/>
          <w:snapToGrid w:val="0"/>
          <w:szCs w:val="24"/>
        </w:rPr>
        <w:t xml:space="preserve"> Kary te będą naliczane w następujących wypadkach i wysokościach:</w:t>
      </w:r>
    </w:p>
    <w:p w:rsidR="008F23CE" w:rsidRPr="008F23CE" w:rsidRDefault="008F23CE" w:rsidP="008F23CE">
      <w:pPr>
        <w:widowControl w:val="0"/>
        <w:numPr>
          <w:ilvl w:val="3"/>
          <w:numId w:val="4"/>
        </w:numPr>
        <w:tabs>
          <w:tab w:val="left" w:pos="720"/>
        </w:tabs>
        <w:autoSpaceDN w:val="0"/>
        <w:adjustRightInd w:val="0"/>
        <w:spacing w:after="0" w:line="240" w:lineRule="atLeast"/>
        <w:ind w:left="3164" w:hanging="2880"/>
        <w:jc w:val="both"/>
        <w:rPr>
          <w:rFonts w:ascii="Arial" w:eastAsiaTheme="minorEastAsia" w:hAnsi="Arial" w:cs="Arial"/>
          <w:snapToGrid w:val="0"/>
          <w:szCs w:val="24"/>
        </w:rPr>
      </w:pPr>
      <w:r w:rsidRPr="008F23CE">
        <w:rPr>
          <w:rFonts w:ascii="Arial" w:eastAsiaTheme="minorEastAsia" w:hAnsi="Arial" w:cs="Arial"/>
          <w:snapToGrid w:val="0"/>
          <w:szCs w:val="24"/>
        </w:rPr>
        <w:t xml:space="preserve"> Wykonawca płaci Zamawiającej kary umowne:</w:t>
      </w:r>
    </w:p>
    <w:p w:rsidR="008F23CE" w:rsidRPr="008F23CE" w:rsidRDefault="008F23CE" w:rsidP="008F23CE">
      <w:pPr>
        <w:widowControl w:val="0"/>
        <w:tabs>
          <w:tab w:val="left" w:pos="993"/>
        </w:tabs>
        <w:autoSpaceDN w:val="0"/>
        <w:adjustRightInd w:val="0"/>
        <w:spacing w:after="0" w:line="240" w:lineRule="atLeast"/>
        <w:ind w:left="993" w:hanging="284"/>
        <w:jc w:val="both"/>
        <w:rPr>
          <w:rFonts w:ascii="Arial" w:eastAsiaTheme="minorEastAsia" w:hAnsi="Arial" w:cs="Arial"/>
          <w:snapToGrid w:val="0"/>
          <w:szCs w:val="24"/>
        </w:rPr>
      </w:pPr>
      <w:r w:rsidRPr="008F23CE">
        <w:rPr>
          <w:rFonts w:ascii="Arial" w:eastAsiaTheme="minorEastAsia" w:hAnsi="Arial" w:cs="Arial"/>
          <w:snapToGrid w:val="0"/>
          <w:szCs w:val="24"/>
        </w:rPr>
        <w:t>a) za nieterminowe wykonywanie czynności o</w:t>
      </w:r>
      <w:r w:rsidR="00D13028">
        <w:rPr>
          <w:rFonts w:ascii="Arial" w:eastAsiaTheme="minorEastAsia" w:hAnsi="Arial" w:cs="Arial"/>
          <w:snapToGrid w:val="0"/>
          <w:szCs w:val="24"/>
        </w:rPr>
        <w:t xml:space="preserve">kreślonych w §3 ust. 2 umowy  </w:t>
      </w:r>
      <w:r w:rsidRPr="008F23CE">
        <w:rPr>
          <w:rFonts w:ascii="Arial" w:eastAsiaTheme="minorEastAsia" w:hAnsi="Arial" w:cs="Arial"/>
          <w:snapToGrid w:val="0"/>
          <w:szCs w:val="24"/>
        </w:rPr>
        <w:t xml:space="preserve"> </w:t>
      </w:r>
      <w:r w:rsidR="00AB3282">
        <w:rPr>
          <w:rFonts w:ascii="Arial" w:eastAsiaTheme="minorEastAsia" w:hAnsi="Arial" w:cs="Arial"/>
          <w:snapToGrid w:val="0"/>
          <w:szCs w:val="24"/>
        </w:rPr>
        <w:t xml:space="preserve">            </w:t>
      </w:r>
      <w:r w:rsidRPr="008F23CE">
        <w:rPr>
          <w:rFonts w:ascii="Arial" w:eastAsiaTheme="minorEastAsia" w:hAnsi="Arial" w:cs="Arial"/>
          <w:snapToGrid w:val="0"/>
          <w:szCs w:val="24"/>
        </w:rPr>
        <w:t>w wysokości 50 zł brutto za każdą godzinę przekroczenia terminu.</w:t>
      </w:r>
    </w:p>
    <w:p w:rsidR="008F23CE" w:rsidRPr="008F23CE" w:rsidRDefault="008F23CE" w:rsidP="008F23CE">
      <w:pPr>
        <w:widowControl w:val="0"/>
        <w:tabs>
          <w:tab w:val="left" w:pos="993"/>
        </w:tabs>
        <w:autoSpaceDN w:val="0"/>
        <w:adjustRightInd w:val="0"/>
        <w:spacing w:after="0" w:line="240" w:lineRule="atLeast"/>
        <w:ind w:left="993" w:hanging="284"/>
        <w:jc w:val="both"/>
        <w:rPr>
          <w:rFonts w:ascii="Arial" w:eastAsiaTheme="minorEastAsia" w:hAnsi="Arial" w:cs="Arial"/>
          <w:snapToGrid w:val="0"/>
          <w:szCs w:val="24"/>
        </w:rPr>
      </w:pPr>
      <w:r w:rsidRPr="008F23CE">
        <w:rPr>
          <w:rFonts w:ascii="Arial" w:eastAsiaTheme="minorEastAsia" w:hAnsi="Arial" w:cs="Arial"/>
          <w:snapToGrid w:val="0"/>
          <w:szCs w:val="24"/>
        </w:rPr>
        <w:t>b) za odstąpienie od umowy z przyczyn zależnych od Wykonawcy w kwocie 1000  zł.</w:t>
      </w:r>
    </w:p>
    <w:p w:rsidR="008F23CE" w:rsidRPr="008F23CE" w:rsidRDefault="008F23CE" w:rsidP="008F23CE">
      <w:pPr>
        <w:widowControl w:val="0"/>
        <w:tabs>
          <w:tab w:val="left" w:pos="709"/>
          <w:tab w:val="left" w:pos="1080"/>
        </w:tabs>
        <w:autoSpaceDN w:val="0"/>
        <w:adjustRightInd w:val="0"/>
        <w:spacing w:after="0" w:line="240" w:lineRule="atLeast"/>
        <w:ind w:left="709" w:hanging="349"/>
        <w:jc w:val="both"/>
        <w:rPr>
          <w:rFonts w:ascii="Arial" w:eastAsiaTheme="minorEastAsia" w:hAnsi="Arial" w:cs="Arial"/>
          <w:szCs w:val="24"/>
        </w:rPr>
      </w:pPr>
      <w:r w:rsidRPr="008F23CE">
        <w:rPr>
          <w:rFonts w:ascii="Arial" w:eastAsiaTheme="minorEastAsia" w:hAnsi="Arial" w:cs="Arial"/>
          <w:szCs w:val="24"/>
        </w:rPr>
        <w:t>2)  Zamawiająca płaci Wykonawcy kary umowne za odstąpienie od umowy z przyczyn zależnych od Zamawiającej w kwocie 1000 zł.</w:t>
      </w:r>
    </w:p>
    <w:p w:rsidR="008F23CE" w:rsidRPr="008F23CE" w:rsidRDefault="008F23CE" w:rsidP="008F23CE">
      <w:pPr>
        <w:widowControl w:val="0"/>
        <w:numPr>
          <w:ilvl w:val="0"/>
          <w:numId w:val="8"/>
        </w:numPr>
        <w:autoSpaceDN w:val="0"/>
        <w:adjustRightInd w:val="0"/>
        <w:spacing w:after="0" w:line="240" w:lineRule="auto"/>
        <w:ind w:left="360" w:hanging="360"/>
        <w:jc w:val="both"/>
        <w:rPr>
          <w:rFonts w:ascii="Arial" w:eastAsiaTheme="minorEastAsia" w:hAnsi="Arial" w:cs="Arial"/>
          <w:sz w:val="24"/>
          <w:szCs w:val="24"/>
        </w:rPr>
      </w:pPr>
      <w:r w:rsidRPr="008F23CE">
        <w:rPr>
          <w:rFonts w:ascii="Arial" w:eastAsiaTheme="minorEastAsia" w:hAnsi="Arial" w:cs="Arial"/>
          <w:sz w:val="24"/>
          <w:szCs w:val="24"/>
        </w:rPr>
        <w:t xml:space="preserve">   </w:t>
      </w:r>
      <w:r w:rsidRPr="008F23CE">
        <w:rPr>
          <w:rFonts w:ascii="Arial" w:eastAsiaTheme="minorEastAsia" w:hAnsi="Arial" w:cs="Arial"/>
          <w:szCs w:val="24"/>
        </w:rPr>
        <w:t>Zamawiająca zastrzega sobie prawo potrącenia kary umownej z wynagrodzenia należnego Wykonawcy, bez wcześniejszego wezwania Wykonawcy do zapłaty tej kary.</w:t>
      </w:r>
    </w:p>
    <w:p w:rsidR="008F23CE" w:rsidRPr="008F23CE" w:rsidRDefault="008F23CE" w:rsidP="008F23CE">
      <w:pPr>
        <w:widowControl w:val="0"/>
        <w:numPr>
          <w:ilvl w:val="0"/>
          <w:numId w:val="8"/>
        </w:numPr>
        <w:autoSpaceDN w:val="0"/>
        <w:adjustRightInd w:val="0"/>
        <w:spacing w:after="0" w:line="240" w:lineRule="auto"/>
        <w:ind w:left="360" w:hanging="360"/>
        <w:jc w:val="both"/>
        <w:rPr>
          <w:rFonts w:ascii="Arial" w:eastAsiaTheme="minorEastAsia" w:hAnsi="Arial" w:cs="Arial"/>
          <w:snapToGrid w:val="0"/>
          <w:szCs w:val="24"/>
        </w:rPr>
      </w:pPr>
      <w:r w:rsidRPr="008F23CE">
        <w:rPr>
          <w:rFonts w:ascii="Arial" w:eastAsiaTheme="minorEastAsia" w:hAnsi="Arial" w:cs="Arial"/>
          <w:snapToGrid w:val="0"/>
          <w:szCs w:val="24"/>
        </w:rPr>
        <w:t xml:space="preserve">  Strony zastrzegają sobie prawo do odszkodowania uzupełniającego, przenoszącego wysokość zastrzeżonych kar umownych do wysokości rzeczywiście poniesionej szkody.</w:t>
      </w:r>
    </w:p>
    <w:p w:rsidR="008F23CE" w:rsidRPr="008F23CE" w:rsidRDefault="008F23CE" w:rsidP="008F23CE">
      <w:pPr>
        <w:widowControl w:val="0"/>
        <w:autoSpaceDN w:val="0"/>
        <w:adjustRightInd w:val="0"/>
        <w:spacing w:after="0" w:line="240" w:lineRule="atLeast"/>
        <w:ind w:right="-311"/>
        <w:rPr>
          <w:rFonts w:ascii="Arial" w:eastAsiaTheme="minorEastAsia" w:hAnsi="Arial" w:cs="Arial"/>
          <w:snapToGrid w:val="0"/>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color w:val="000000"/>
          <w:szCs w:val="24"/>
        </w:rPr>
      </w:pPr>
      <w:r w:rsidRPr="008F23CE">
        <w:rPr>
          <w:rFonts w:ascii="Arial" w:eastAsiaTheme="minorEastAsia" w:hAnsi="Arial" w:cs="Arial"/>
          <w:color w:val="000000"/>
          <w:szCs w:val="24"/>
        </w:rPr>
        <w:t>§10</w:t>
      </w:r>
    </w:p>
    <w:p w:rsidR="008F23CE" w:rsidRPr="008F23CE" w:rsidRDefault="008F23CE" w:rsidP="008F23CE">
      <w:pPr>
        <w:widowControl w:val="0"/>
        <w:numPr>
          <w:ilvl w:val="0"/>
          <w:numId w:val="6"/>
        </w:numPr>
        <w:autoSpaceDN w:val="0"/>
        <w:adjustRightInd w:val="0"/>
        <w:spacing w:after="0" w:line="240" w:lineRule="atLeast"/>
        <w:ind w:right="-311" w:hanging="720"/>
        <w:jc w:val="both"/>
        <w:rPr>
          <w:rFonts w:ascii="Arial" w:eastAsiaTheme="minorEastAsia" w:hAnsi="Arial" w:cs="Arial"/>
          <w:color w:val="000000"/>
          <w:szCs w:val="24"/>
        </w:rPr>
      </w:pPr>
      <w:r w:rsidRPr="008F23CE">
        <w:rPr>
          <w:rFonts w:ascii="Arial" w:eastAsiaTheme="minorEastAsia" w:hAnsi="Arial" w:cs="Arial"/>
          <w:color w:val="000000"/>
          <w:szCs w:val="24"/>
        </w:rPr>
        <w:t xml:space="preserve"> Umowa obo</w:t>
      </w:r>
      <w:r w:rsidR="00AB3282">
        <w:rPr>
          <w:rFonts w:ascii="Arial" w:eastAsiaTheme="minorEastAsia" w:hAnsi="Arial" w:cs="Arial"/>
          <w:color w:val="000000"/>
          <w:szCs w:val="24"/>
        </w:rPr>
        <w:t>wiązuje od dnia 01 stycznia 2023 r. do dnia 31 grudnia 2023</w:t>
      </w:r>
      <w:r w:rsidRPr="008F23CE">
        <w:rPr>
          <w:rFonts w:ascii="Arial" w:eastAsiaTheme="minorEastAsia" w:hAnsi="Arial" w:cs="Arial"/>
          <w:color w:val="000000"/>
          <w:szCs w:val="24"/>
        </w:rPr>
        <w:t xml:space="preserve"> r.</w:t>
      </w:r>
    </w:p>
    <w:p w:rsidR="008F23CE" w:rsidRPr="008F23CE" w:rsidRDefault="008F23CE" w:rsidP="008F23CE">
      <w:pPr>
        <w:widowControl w:val="0"/>
        <w:numPr>
          <w:ilvl w:val="0"/>
          <w:numId w:val="6"/>
        </w:numPr>
        <w:autoSpaceDN w:val="0"/>
        <w:adjustRightInd w:val="0"/>
        <w:spacing w:after="0" w:line="240" w:lineRule="atLeast"/>
        <w:ind w:left="284" w:right="-311" w:hanging="284"/>
        <w:jc w:val="both"/>
        <w:rPr>
          <w:rFonts w:ascii="Arial" w:eastAsiaTheme="minorEastAsia" w:hAnsi="Arial" w:cs="Arial"/>
          <w:color w:val="000000"/>
          <w:szCs w:val="24"/>
        </w:rPr>
      </w:pPr>
      <w:r w:rsidRPr="008F23CE">
        <w:rPr>
          <w:rFonts w:ascii="Arial" w:eastAsiaTheme="minorEastAsia" w:hAnsi="Arial" w:cs="Arial"/>
          <w:color w:val="000000"/>
          <w:szCs w:val="24"/>
        </w:rPr>
        <w:t xml:space="preserve"> Każda ze stron może wypowiedzieć umowę z zachowaniem 1</w:t>
      </w:r>
      <w:r w:rsidR="00AB3282">
        <w:rPr>
          <w:rFonts w:ascii="Arial" w:eastAsiaTheme="minorEastAsia" w:hAnsi="Arial" w:cs="Arial"/>
          <w:color w:val="000000"/>
          <w:szCs w:val="24"/>
        </w:rPr>
        <w:t xml:space="preserve"> </w:t>
      </w:r>
      <w:r w:rsidRPr="008F23CE">
        <w:rPr>
          <w:rFonts w:ascii="Arial" w:eastAsiaTheme="minorEastAsia" w:hAnsi="Arial" w:cs="Arial"/>
          <w:color w:val="000000"/>
          <w:szCs w:val="24"/>
        </w:rPr>
        <w:t>-</w:t>
      </w:r>
      <w:r w:rsidR="00AB3282">
        <w:rPr>
          <w:rFonts w:ascii="Arial" w:eastAsiaTheme="minorEastAsia" w:hAnsi="Arial" w:cs="Arial"/>
          <w:color w:val="000000"/>
          <w:szCs w:val="24"/>
        </w:rPr>
        <w:t xml:space="preserve"> </w:t>
      </w:r>
      <w:r w:rsidRPr="008F23CE">
        <w:rPr>
          <w:rFonts w:ascii="Arial" w:eastAsiaTheme="minorEastAsia" w:hAnsi="Arial" w:cs="Arial"/>
          <w:color w:val="000000"/>
          <w:szCs w:val="24"/>
        </w:rPr>
        <w:t>dno miesięcznego terminu wypowiedzenia ze skutkiem na koniec kolejnego miesiąca kalendarzowego.</w:t>
      </w:r>
    </w:p>
    <w:p w:rsidR="008F23CE" w:rsidRPr="008F23CE" w:rsidRDefault="008F23CE" w:rsidP="008F23CE">
      <w:pPr>
        <w:widowControl w:val="0"/>
        <w:numPr>
          <w:ilvl w:val="0"/>
          <w:numId w:val="6"/>
        </w:numPr>
        <w:autoSpaceDN w:val="0"/>
        <w:adjustRightInd w:val="0"/>
        <w:spacing w:after="0" w:line="240" w:lineRule="auto"/>
        <w:ind w:left="284" w:hanging="284"/>
        <w:jc w:val="both"/>
        <w:rPr>
          <w:rFonts w:ascii="Arial" w:eastAsiaTheme="minorEastAsia" w:hAnsi="Arial" w:cs="Arial"/>
          <w:color w:val="000000"/>
          <w:szCs w:val="24"/>
        </w:rPr>
      </w:pPr>
      <w:r w:rsidRPr="008F23CE">
        <w:rPr>
          <w:rFonts w:ascii="Arial" w:eastAsiaTheme="minorEastAsia" w:hAnsi="Arial" w:cs="Arial"/>
          <w:color w:val="000000"/>
          <w:szCs w:val="24"/>
        </w:rPr>
        <w:t xml:space="preserve"> Zamawiająca ma prawo do rozwiązania umowy w trybie natychmiastowym w przypadku naruszenia obowiązków wynikających z niniejszej umowy.</w:t>
      </w:r>
    </w:p>
    <w:p w:rsidR="008F23CE" w:rsidRPr="008F23CE" w:rsidRDefault="008F23CE" w:rsidP="008F23CE">
      <w:pPr>
        <w:widowControl w:val="0"/>
        <w:autoSpaceDN w:val="0"/>
        <w:adjustRightInd w:val="0"/>
        <w:spacing w:after="0" w:line="240" w:lineRule="atLeast"/>
        <w:ind w:right="-311"/>
        <w:rPr>
          <w:rFonts w:ascii="Arial" w:eastAsiaTheme="minorEastAsia" w:hAnsi="Arial" w:cs="Arial"/>
          <w:color w:val="000000"/>
          <w:szCs w:val="24"/>
        </w:rPr>
      </w:pPr>
    </w:p>
    <w:p w:rsidR="008F23CE" w:rsidRPr="008F23CE" w:rsidRDefault="008F23CE" w:rsidP="008F23CE">
      <w:pPr>
        <w:widowControl w:val="0"/>
        <w:autoSpaceDN w:val="0"/>
        <w:adjustRightInd w:val="0"/>
        <w:spacing w:after="0" w:line="24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§11</w:t>
      </w:r>
    </w:p>
    <w:p w:rsidR="00BA6CC3" w:rsidRDefault="008F23CE" w:rsidP="00004E34">
      <w:pPr>
        <w:widowControl w:val="0"/>
        <w:autoSpaceDN w:val="0"/>
        <w:adjustRightInd w:val="0"/>
        <w:spacing w:after="0" w:line="240" w:lineRule="atLeast"/>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W sprawach nieuregulowanych niniejszą umową stosuje się przepisy Kodeksu cywilnego.</w:t>
      </w:r>
    </w:p>
    <w:p w:rsidR="00BA6CC3" w:rsidRPr="008F23CE" w:rsidRDefault="008F23CE" w:rsidP="00BA6CC3">
      <w:pPr>
        <w:widowControl w:val="0"/>
        <w:autoSpaceDN w:val="0"/>
        <w:adjustRightInd w:val="0"/>
        <w:spacing w:before="9" w:after="0" w:line="360" w:lineRule="atLeast"/>
        <w:ind w:right="-311"/>
        <w:jc w:val="center"/>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§12</w:t>
      </w:r>
    </w:p>
    <w:p w:rsidR="008F23CE" w:rsidRPr="008F23CE" w:rsidRDefault="008F23CE" w:rsidP="008F23CE">
      <w:pPr>
        <w:widowControl w:val="0"/>
        <w:autoSpaceDN w:val="0"/>
        <w:adjustRightInd w:val="0"/>
        <w:spacing w:after="0" w:line="240" w:lineRule="auto"/>
        <w:ind w:right="-311"/>
        <w:jc w:val="both"/>
        <w:rPr>
          <w:rFonts w:ascii="Arial" w:eastAsiaTheme="minorEastAsia" w:hAnsi="Arial" w:cs="Arial"/>
          <w:snapToGrid w:val="0"/>
          <w:color w:val="000000"/>
          <w:szCs w:val="24"/>
        </w:rPr>
      </w:pPr>
      <w:r w:rsidRPr="008F23CE">
        <w:rPr>
          <w:rFonts w:ascii="Arial" w:eastAsiaTheme="minorEastAsia" w:hAnsi="Arial" w:cs="Arial"/>
          <w:snapToGrid w:val="0"/>
          <w:color w:val="000000"/>
          <w:szCs w:val="24"/>
        </w:rPr>
        <w:t xml:space="preserve">Umowę sporządzono w dwóch jednobrzmiących egzemplarzach – po 1 egzemplarzu dla każdej ze stron. </w:t>
      </w:r>
    </w:p>
    <w:p w:rsidR="00BA6CC3" w:rsidRDefault="00BA6CC3" w:rsidP="00004E34">
      <w:pPr>
        <w:widowControl w:val="0"/>
        <w:autoSpaceDN w:val="0"/>
        <w:adjustRightInd w:val="0"/>
        <w:spacing w:after="0" w:line="240" w:lineRule="atLeast"/>
        <w:ind w:right="-311"/>
        <w:rPr>
          <w:rFonts w:ascii="Arial" w:eastAsiaTheme="minorEastAsia" w:hAnsi="Arial" w:cs="Arial"/>
          <w:b/>
          <w:color w:val="000000"/>
          <w:szCs w:val="24"/>
        </w:rPr>
      </w:pPr>
    </w:p>
    <w:p w:rsidR="00160372" w:rsidRPr="00BA6CC3" w:rsidRDefault="008F23CE" w:rsidP="00BA6CC3">
      <w:pPr>
        <w:widowControl w:val="0"/>
        <w:autoSpaceDN w:val="0"/>
        <w:adjustRightInd w:val="0"/>
        <w:spacing w:after="0" w:line="240" w:lineRule="atLeast"/>
        <w:ind w:right="-311"/>
        <w:jc w:val="center"/>
        <w:rPr>
          <w:rFonts w:ascii="Arial" w:eastAsiaTheme="minorEastAsia" w:hAnsi="Arial" w:cs="Arial"/>
          <w:b/>
          <w:color w:val="000000"/>
          <w:szCs w:val="24"/>
        </w:rPr>
      </w:pPr>
      <w:r w:rsidRPr="008F23CE">
        <w:rPr>
          <w:rFonts w:ascii="Arial" w:eastAsiaTheme="minorEastAsia" w:hAnsi="Arial" w:cs="Arial"/>
          <w:b/>
          <w:color w:val="000000"/>
          <w:szCs w:val="24"/>
        </w:rPr>
        <w:t>ZAMAWIAJĄCA:</w:t>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Pr="008F23CE">
        <w:rPr>
          <w:rFonts w:ascii="Arial" w:eastAsiaTheme="minorEastAsia" w:hAnsi="Arial" w:cs="Arial"/>
          <w:b/>
          <w:color w:val="000000"/>
          <w:szCs w:val="24"/>
        </w:rPr>
        <w:tab/>
      </w:r>
      <w:r w:rsidR="00BA6CC3">
        <w:rPr>
          <w:rFonts w:ascii="Arial" w:eastAsiaTheme="minorEastAsia" w:hAnsi="Arial" w:cs="Arial"/>
          <w:b/>
          <w:color w:val="000000"/>
          <w:szCs w:val="24"/>
        </w:rPr>
        <w:t>WYKONAWCA</w:t>
      </w:r>
    </w:p>
    <w:p w:rsidR="00BA6CC3" w:rsidRDefault="00BA6CC3" w:rsidP="008F23CE">
      <w:pPr>
        <w:widowControl w:val="0"/>
        <w:autoSpaceDN w:val="0"/>
        <w:adjustRightInd w:val="0"/>
        <w:spacing w:after="0" w:line="240" w:lineRule="auto"/>
        <w:jc w:val="both"/>
        <w:rPr>
          <w:rFonts w:ascii="Arial" w:eastAsiaTheme="minorEastAsia" w:hAnsi="Arial" w:cs="Arial"/>
          <w:sz w:val="16"/>
          <w:szCs w:val="16"/>
        </w:rPr>
      </w:pPr>
    </w:p>
    <w:p w:rsidR="00BA6CC3" w:rsidRDefault="00BA6CC3" w:rsidP="008F23CE">
      <w:pPr>
        <w:widowControl w:val="0"/>
        <w:autoSpaceDN w:val="0"/>
        <w:adjustRightInd w:val="0"/>
        <w:spacing w:after="0" w:line="240" w:lineRule="auto"/>
        <w:jc w:val="both"/>
        <w:rPr>
          <w:rFonts w:ascii="Arial" w:eastAsiaTheme="minorEastAsia" w:hAnsi="Arial" w:cs="Arial"/>
          <w:sz w:val="16"/>
          <w:szCs w:val="16"/>
        </w:rPr>
      </w:pPr>
    </w:p>
    <w:p w:rsidR="00BA6CC3" w:rsidRPr="008F23CE" w:rsidRDefault="00BA6CC3" w:rsidP="00B8100C">
      <w:pPr>
        <w:widowControl w:val="0"/>
        <w:autoSpaceDN w:val="0"/>
        <w:adjustRightInd w:val="0"/>
        <w:spacing w:after="0" w:line="240" w:lineRule="auto"/>
        <w:jc w:val="both"/>
        <w:rPr>
          <w:rFonts w:ascii="Arial" w:eastAsiaTheme="minorEastAsia" w:hAnsi="Arial" w:cs="Arial"/>
          <w:sz w:val="16"/>
          <w:szCs w:val="16"/>
        </w:rPr>
      </w:pPr>
    </w:p>
    <w:p w:rsidR="00160372" w:rsidRDefault="008F23CE" w:rsidP="00B8100C">
      <w:pPr>
        <w:widowControl w:val="0"/>
        <w:autoSpaceDN w:val="0"/>
        <w:adjustRightInd w:val="0"/>
        <w:spacing w:after="0" w:line="240" w:lineRule="auto"/>
        <w:jc w:val="both"/>
        <w:rPr>
          <w:rFonts w:ascii="Arial" w:eastAsiaTheme="minorEastAsia" w:hAnsi="Arial" w:cs="Arial"/>
          <w:sz w:val="16"/>
          <w:szCs w:val="16"/>
          <w:u w:val="single"/>
        </w:rPr>
      </w:pPr>
      <w:r w:rsidRPr="008F23CE">
        <w:rPr>
          <w:rFonts w:ascii="Arial" w:eastAsiaTheme="minorEastAsia" w:hAnsi="Arial" w:cs="Arial"/>
          <w:sz w:val="16"/>
          <w:szCs w:val="16"/>
          <w:u w:val="single"/>
        </w:rPr>
        <w:t>Załącznik</w:t>
      </w:r>
      <w:r w:rsidRPr="00303C96">
        <w:rPr>
          <w:rFonts w:ascii="Arial" w:eastAsiaTheme="minorEastAsia" w:hAnsi="Arial" w:cs="Arial"/>
          <w:sz w:val="16"/>
          <w:szCs w:val="16"/>
          <w:u w:val="single"/>
        </w:rPr>
        <w:t>:</w:t>
      </w:r>
    </w:p>
    <w:p w:rsidR="00B8100C" w:rsidRPr="00004E34" w:rsidRDefault="008F23CE" w:rsidP="00004E34">
      <w:pPr>
        <w:widowControl w:val="0"/>
        <w:autoSpaceDN w:val="0"/>
        <w:adjustRightInd w:val="0"/>
        <w:spacing w:after="0" w:line="240" w:lineRule="auto"/>
        <w:jc w:val="both"/>
        <w:rPr>
          <w:rFonts w:ascii="Arial" w:eastAsia="Times New Roman" w:hAnsi="Arial" w:cs="Arial"/>
          <w:sz w:val="16"/>
          <w:szCs w:val="16"/>
        </w:rPr>
      </w:pPr>
      <w:r w:rsidRPr="00B8100C">
        <w:rPr>
          <w:rFonts w:ascii="Arial" w:eastAsia="Times New Roman" w:hAnsi="Arial" w:cs="Arial"/>
          <w:sz w:val="16"/>
          <w:szCs w:val="16"/>
        </w:rPr>
        <w:t>Notatka z przyjęcia zwierzęcia do lecznicy</w:t>
      </w:r>
    </w:p>
    <w:p w:rsidR="008F23CE" w:rsidRPr="008F23CE" w:rsidRDefault="008F23CE" w:rsidP="008F23CE">
      <w:pPr>
        <w:widowControl w:val="0"/>
        <w:autoSpaceDN w:val="0"/>
        <w:adjustRightInd w:val="0"/>
        <w:spacing w:after="0" w:line="240" w:lineRule="auto"/>
        <w:jc w:val="right"/>
        <w:rPr>
          <w:rFonts w:ascii="Arial" w:eastAsiaTheme="minorEastAsia" w:hAnsi="Arial" w:cs="Arial"/>
          <w:b/>
          <w:i/>
          <w:snapToGrid w:val="0"/>
          <w:sz w:val="16"/>
          <w:szCs w:val="24"/>
        </w:rPr>
      </w:pPr>
      <w:r w:rsidRPr="008F23CE">
        <w:rPr>
          <w:rFonts w:ascii="Arial" w:eastAsiaTheme="minorEastAsia" w:hAnsi="Arial" w:cs="Arial"/>
          <w:b/>
          <w:i/>
          <w:snapToGrid w:val="0"/>
          <w:sz w:val="16"/>
          <w:szCs w:val="24"/>
        </w:rPr>
        <w:lastRenderedPageBreak/>
        <w:t>Załącznik nr 1</w:t>
      </w:r>
    </w:p>
    <w:p w:rsidR="008F23CE" w:rsidRPr="008F23CE" w:rsidRDefault="008F23CE" w:rsidP="008F23CE">
      <w:pPr>
        <w:widowControl w:val="0"/>
        <w:autoSpaceDN w:val="0"/>
        <w:adjustRightInd w:val="0"/>
        <w:spacing w:after="0" w:line="240" w:lineRule="auto"/>
        <w:jc w:val="right"/>
        <w:rPr>
          <w:rFonts w:ascii="Arial" w:eastAsiaTheme="minorEastAsia" w:hAnsi="Arial" w:cs="Arial"/>
          <w:b/>
          <w:i/>
          <w:snapToGrid w:val="0"/>
          <w:sz w:val="16"/>
          <w:szCs w:val="24"/>
        </w:rPr>
      </w:pPr>
      <w:r w:rsidRPr="008F23CE">
        <w:rPr>
          <w:rFonts w:ascii="Arial" w:eastAsiaTheme="minorEastAsia" w:hAnsi="Arial" w:cs="Arial"/>
          <w:b/>
          <w:i/>
          <w:snapToGrid w:val="0"/>
          <w:sz w:val="16"/>
          <w:szCs w:val="24"/>
        </w:rPr>
        <w:t>do umowy nr…………….</w:t>
      </w:r>
    </w:p>
    <w:p w:rsidR="008F23CE" w:rsidRPr="008F23CE" w:rsidRDefault="008F23CE" w:rsidP="008F23CE">
      <w:pPr>
        <w:widowControl w:val="0"/>
        <w:autoSpaceDN w:val="0"/>
        <w:adjustRightInd w:val="0"/>
        <w:spacing w:after="0" w:line="240" w:lineRule="auto"/>
        <w:jc w:val="right"/>
        <w:rPr>
          <w:rFonts w:ascii="Arial" w:eastAsiaTheme="minorEastAsia" w:hAnsi="Arial" w:cs="Arial"/>
          <w:b/>
          <w:i/>
          <w:snapToGrid w:val="0"/>
          <w:sz w:val="16"/>
          <w:szCs w:val="24"/>
        </w:rPr>
      </w:pPr>
      <w:r w:rsidRPr="008F23CE">
        <w:rPr>
          <w:rFonts w:ascii="Arial" w:eastAsiaTheme="minorEastAsia" w:hAnsi="Arial" w:cs="Arial"/>
          <w:b/>
          <w:i/>
          <w:snapToGrid w:val="0"/>
          <w:sz w:val="16"/>
          <w:szCs w:val="24"/>
        </w:rPr>
        <w:t>z dnia ……………..r.</w:t>
      </w:r>
    </w:p>
    <w:p w:rsidR="008F23CE" w:rsidRPr="008F23CE" w:rsidRDefault="008F23CE" w:rsidP="008F23CE">
      <w:pPr>
        <w:widowControl w:val="0"/>
        <w:autoSpaceDN w:val="0"/>
        <w:adjustRightInd w:val="0"/>
        <w:spacing w:after="0" w:line="240" w:lineRule="auto"/>
        <w:jc w:val="right"/>
        <w:rPr>
          <w:rFonts w:ascii="Arial" w:eastAsiaTheme="minorEastAsia" w:hAnsi="Arial" w:cs="Arial"/>
          <w:b/>
          <w:i/>
          <w:snapToGrid w:val="0"/>
          <w:sz w:val="16"/>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b/>
          <w:i/>
          <w:snapToGrid w:val="0"/>
          <w:sz w:val="16"/>
          <w:szCs w:val="24"/>
        </w:rPr>
      </w:pPr>
    </w:p>
    <w:p w:rsidR="008F23CE" w:rsidRPr="008F23CE" w:rsidRDefault="008F23CE" w:rsidP="008F23CE">
      <w:pPr>
        <w:widowControl w:val="0"/>
        <w:autoSpaceDN w:val="0"/>
        <w:adjustRightInd w:val="0"/>
        <w:spacing w:after="0" w:line="240" w:lineRule="auto"/>
        <w:jc w:val="right"/>
        <w:rPr>
          <w:rFonts w:ascii="Arial" w:eastAsiaTheme="minorEastAsia" w:hAnsi="Arial" w:cs="Arial"/>
          <w:sz w:val="16"/>
          <w:szCs w:val="24"/>
        </w:rPr>
      </w:pPr>
      <w:r w:rsidRPr="008F23CE">
        <w:rPr>
          <w:rFonts w:ascii="Arial" w:eastAsiaTheme="minorEastAsia" w:hAnsi="Arial" w:cs="Arial"/>
          <w:sz w:val="16"/>
          <w:szCs w:val="24"/>
        </w:rPr>
        <w:t>Kołobrzeg, dnia…………………………</w:t>
      </w:r>
    </w:p>
    <w:p w:rsidR="008F23CE" w:rsidRPr="008F23CE" w:rsidRDefault="008F23CE" w:rsidP="008F23CE">
      <w:pPr>
        <w:widowControl w:val="0"/>
        <w:autoSpaceDN w:val="0"/>
        <w:adjustRightInd w:val="0"/>
        <w:spacing w:after="0" w:line="240" w:lineRule="auto"/>
        <w:jc w:val="right"/>
        <w:rPr>
          <w:rFonts w:ascii="Arial" w:eastAsiaTheme="minorEastAsia" w:hAnsi="Arial" w:cs="Arial"/>
          <w:sz w:val="16"/>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 w:val="16"/>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 w:val="16"/>
          <w:szCs w:val="24"/>
        </w:rPr>
      </w:pPr>
      <w:r w:rsidRPr="008F23CE">
        <w:rPr>
          <w:rFonts w:ascii="Arial" w:eastAsiaTheme="minorEastAsia" w:hAnsi="Arial" w:cs="Arial"/>
          <w:sz w:val="16"/>
          <w:szCs w:val="24"/>
        </w:rPr>
        <w:t>( pieczątka lecznicy )</w:t>
      </w:r>
    </w:p>
    <w:p w:rsidR="008F23CE" w:rsidRPr="008F23CE" w:rsidRDefault="008F23CE" w:rsidP="008F23CE">
      <w:pPr>
        <w:widowControl w:val="0"/>
        <w:autoSpaceDN w:val="0"/>
        <w:adjustRightInd w:val="0"/>
        <w:spacing w:after="0" w:line="240" w:lineRule="auto"/>
        <w:rPr>
          <w:rFonts w:ascii="Arial" w:eastAsiaTheme="minorEastAsia" w:hAnsi="Arial" w:cs="Arial"/>
          <w:sz w:val="16"/>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 w:val="16"/>
          <w:szCs w:val="24"/>
        </w:rPr>
      </w:pPr>
    </w:p>
    <w:p w:rsidR="008F23CE" w:rsidRPr="008F23CE" w:rsidRDefault="008F23CE" w:rsidP="008F23CE">
      <w:pPr>
        <w:widowControl w:val="0"/>
        <w:autoSpaceDN w:val="0"/>
        <w:adjustRightInd w:val="0"/>
        <w:spacing w:after="0" w:line="240" w:lineRule="auto"/>
        <w:jc w:val="center"/>
        <w:rPr>
          <w:rFonts w:ascii="Arial" w:eastAsiaTheme="minorEastAsia" w:hAnsi="Arial" w:cs="Arial"/>
          <w:b/>
          <w:szCs w:val="24"/>
        </w:rPr>
      </w:pPr>
      <w:r w:rsidRPr="008F23CE">
        <w:rPr>
          <w:rFonts w:ascii="Arial" w:eastAsiaTheme="minorEastAsia" w:hAnsi="Arial" w:cs="Arial"/>
          <w:b/>
          <w:szCs w:val="24"/>
        </w:rPr>
        <w:t>NOTATKA  Z PRZYJĘCIA ZWIERZĘCIA DO LECZNICY</w:t>
      </w:r>
    </w:p>
    <w:p w:rsidR="008F23CE" w:rsidRPr="008F23CE" w:rsidRDefault="008F23CE" w:rsidP="008F23CE">
      <w:pPr>
        <w:widowControl w:val="0"/>
        <w:autoSpaceDN w:val="0"/>
        <w:adjustRightInd w:val="0"/>
        <w:spacing w:after="0" w:line="240" w:lineRule="auto"/>
        <w:jc w:val="center"/>
        <w:rPr>
          <w:rFonts w:ascii="Arial" w:eastAsiaTheme="minorEastAsia" w:hAnsi="Arial" w:cs="Arial"/>
          <w:b/>
          <w:szCs w:val="24"/>
        </w:rPr>
      </w:pPr>
    </w:p>
    <w:p w:rsidR="008F23CE" w:rsidRPr="008F23CE" w:rsidRDefault="008F23CE" w:rsidP="008F23CE">
      <w:pPr>
        <w:widowControl w:val="0"/>
        <w:autoSpaceDN w:val="0"/>
        <w:adjustRightInd w:val="0"/>
        <w:spacing w:after="0" w:line="240" w:lineRule="auto"/>
        <w:jc w:val="center"/>
        <w:rPr>
          <w:rFonts w:ascii="Arial" w:eastAsiaTheme="minorEastAsia" w:hAnsi="Arial" w:cs="Arial"/>
          <w:b/>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1. Osoba zgłaszająca:</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 xml:space="preserve">2.Opis zwierzęcia </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3.Opis zdarzenia ( wypadku )</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4.Zakres wykonywanych zabiegów weterynaryjnych</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5. Propozycja dalszego postępowania ze zwierzęciem</w:t>
      </w:r>
    </w:p>
    <w:p w:rsidR="008F23CE" w:rsidRPr="008F23CE" w:rsidRDefault="008F23CE" w:rsidP="008F23CE">
      <w:pPr>
        <w:widowControl w:val="0"/>
        <w:autoSpaceDN w:val="0"/>
        <w:adjustRightInd w:val="0"/>
        <w:spacing w:after="0" w:line="240" w:lineRule="auto"/>
        <w:rPr>
          <w:rFonts w:ascii="Arial" w:eastAsiaTheme="minorEastAsia" w:hAnsi="Arial" w:cs="Arial"/>
          <w:szCs w:val="24"/>
        </w:rPr>
      </w:pPr>
      <w:r w:rsidRPr="008F23CE">
        <w:rPr>
          <w:rFonts w:ascii="Arial" w:eastAsiaTheme="minorEastAsia" w:hAnsi="Arial" w:cs="Arial"/>
          <w:szCs w:val="24"/>
        </w:rPr>
        <w:t>……………………………………………………………………………………………………………………………………………………………………………………………………………………………………………………………………………………………………………………………………………………………………………………………………………………………………………………</w:t>
      </w:r>
    </w:p>
    <w:p w:rsidR="008F23CE" w:rsidRPr="008F23CE" w:rsidRDefault="008F23CE" w:rsidP="008F23CE">
      <w:pPr>
        <w:widowControl w:val="0"/>
        <w:autoSpaceDN w:val="0"/>
        <w:adjustRightInd w:val="0"/>
        <w:spacing w:after="0" w:line="240" w:lineRule="auto"/>
        <w:jc w:val="right"/>
        <w:rPr>
          <w:rFonts w:ascii="Arial" w:eastAsiaTheme="minorEastAsia" w:hAnsi="Arial" w:cs="Arial"/>
          <w:b/>
          <w:i/>
          <w:snapToGrid w:val="0"/>
          <w:szCs w:val="24"/>
        </w:rPr>
      </w:pPr>
      <w:r w:rsidRPr="008F23CE">
        <w:rPr>
          <w:rFonts w:ascii="Arial" w:eastAsiaTheme="minorEastAsia" w:hAnsi="Arial" w:cs="Arial"/>
          <w:b/>
          <w:i/>
          <w:snapToGrid w:val="0"/>
          <w:szCs w:val="24"/>
        </w:rPr>
        <w:t>…………………………………………..</w:t>
      </w:r>
    </w:p>
    <w:p w:rsidR="008F23CE" w:rsidRPr="008F23CE" w:rsidRDefault="008F23CE" w:rsidP="008F23CE">
      <w:pPr>
        <w:widowControl w:val="0"/>
        <w:autoSpaceDN w:val="0"/>
        <w:adjustRightInd w:val="0"/>
        <w:spacing w:after="0" w:line="240" w:lineRule="auto"/>
        <w:jc w:val="right"/>
        <w:rPr>
          <w:rFonts w:ascii="Arial" w:eastAsiaTheme="minorEastAsia" w:hAnsi="Arial" w:cs="Arial"/>
          <w:snapToGrid w:val="0"/>
          <w:sz w:val="18"/>
          <w:szCs w:val="24"/>
        </w:rPr>
      </w:pPr>
      <w:r w:rsidRPr="008F23CE">
        <w:rPr>
          <w:rFonts w:ascii="Arial" w:eastAsiaTheme="minorEastAsia" w:hAnsi="Arial" w:cs="Arial"/>
          <w:b/>
          <w:i/>
          <w:snapToGrid w:val="0"/>
          <w:sz w:val="18"/>
          <w:szCs w:val="24"/>
        </w:rPr>
        <w:t xml:space="preserve">                                                                                                                             </w:t>
      </w:r>
      <w:r w:rsidRPr="008F23CE">
        <w:rPr>
          <w:rFonts w:ascii="Arial" w:eastAsiaTheme="minorEastAsia" w:hAnsi="Arial" w:cs="Arial"/>
          <w:snapToGrid w:val="0"/>
          <w:sz w:val="18"/>
          <w:szCs w:val="24"/>
        </w:rPr>
        <w:t>Pieczątka i podpis lekarza weterynarii</w:t>
      </w:r>
    </w:p>
    <w:p w:rsidR="008F23CE" w:rsidRPr="008F23CE" w:rsidRDefault="008F23CE" w:rsidP="008F23CE">
      <w:pPr>
        <w:widowControl w:val="0"/>
        <w:autoSpaceDN w:val="0"/>
        <w:adjustRightInd w:val="0"/>
        <w:spacing w:after="0" w:line="240" w:lineRule="auto"/>
        <w:jc w:val="center"/>
        <w:rPr>
          <w:rFonts w:ascii="Arial" w:eastAsiaTheme="minorEastAsia" w:hAnsi="Arial" w:cs="Arial"/>
          <w:b/>
          <w:i/>
          <w:snapToGrid w:val="0"/>
          <w:sz w:val="18"/>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napToGrid w:val="0"/>
          <w:szCs w:val="24"/>
        </w:rPr>
      </w:pPr>
      <w:r w:rsidRPr="008F23CE">
        <w:rPr>
          <w:rFonts w:ascii="Arial" w:eastAsiaTheme="minorEastAsia" w:hAnsi="Arial" w:cs="Arial"/>
          <w:snapToGrid w:val="0"/>
          <w:szCs w:val="24"/>
        </w:rPr>
        <w:t xml:space="preserve">6. Pokwitowanie przyjęcia zwierzęcia do schroniska </w:t>
      </w:r>
    </w:p>
    <w:p w:rsidR="008F23CE" w:rsidRPr="008F23CE" w:rsidRDefault="008F23CE" w:rsidP="008F23CE">
      <w:pPr>
        <w:widowControl w:val="0"/>
        <w:autoSpaceDN w:val="0"/>
        <w:adjustRightInd w:val="0"/>
        <w:spacing w:after="0" w:line="240" w:lineRule="auto"/>
        <w:rPr>
          <w:rFonts w:ascii="Arial" w:eastAsiaTheme="minorEastAsia" w:hAnsi="Arial" w:cs="Arial"/>
          <w:snapToGrid w:val="0"/>
          <w:szCs w:val="24"/>
        </w:rPr>
      </w:pPr>
    </w:p>
    <w:p w:rsidR="008F23CE" w:rsidRPr="008F23CE" w:rsidRDefault="008F23CE" w:rsidP="008F23CE">
      <w:pPr>
        <w:widowControl w:val="0"/>
        <w:autoSpaceDN w:val="0"/>
        <w:adjustRightInd w:val="0"/>
        <w:spacing w:after="0" w:line="240" w:lineRule="auto"/>
        <w:rPr>
          <w:rFonts w:ascii="Arial" w:eastAsiaTheme="minorEastAsia" w:hAnsi="Arial" w:cs="Arial"/>
          <w:snapToGrid w:val="0"/>
          <w:szCs w:val="24"/>
        </w:rPr>
      </w:pPr>
      <w:r w:rsidRPr="008F23CE">
        <w:rPr>
          <w:rFonts w:ascii="Arial" w:eastAsiaTheme="minorEastAsia" w:hAnsi="Arial" w:cs="Arial"/>
          <w:snapToGrid w:val="0"/>
          <w:szCs w:val="24"/>
        </w:rPr>
        <w:t>…………………………………………….</w:t>
      </w:r>
    </w:p>
    <w:p w:rsidR="008F23CE" w:rsidRPr="008F23CE" w:rsidRDefault="008F23CE" w:rsidP="008F23CE">
      <w:pPr>
        <w:widowControl w:val="0"/>
        <w:autoSpaceDN w:val="0"/>
        <w:adjustRightInd w:val="0"/>
        <w:spacing w:after="0" w:line="240" w:lineRule="auto"/>
        <w:rPr>
          <w:rFonts w:ascii="Arial" w:eastAsiaTheme="minorEastAsia" w:hAnsi="Arial" w:cs="Arial"/>
          <w:sz w:val="24"/>
          <w:szCs w:val="24"/>
        </w:rPr>
      </w:pPr>
      <w:r w:rsidRPr="008F23CE">
        <w:rPr>
          <w:rFonts w:ascii="Arial" w:eastAsiaTheme="minorEastAsia" w:hAnsi="Arial" w:cs="Arial"/>
          <w:sz w:val="18"/>
          <w:szCs w:val="24"/>
        </w:rPr>
        <w:t xml:space="preserve">              </w:t>
      </w:r>
      <w:r w:rsidRPr="008F23CE">
        <w:rPr>
          <w:rFonts w:ascii="Arial" w:eastAsiaTheme="minorEastAsia" w:hAnsi="Arial" w:cs="Arial"/>
          <w:sz w:val="16"/>
          <w:szCs w:val="24"/>
        </w:rPr>
        <w:t xml:space="preserve">pieczątka i podpis osoby </w:t>
      </w:r>
    </w:p>
    <w:p w:rsidR="00945FA8" w:rsidRDefault="008F23CE" w:rsidP="008F23CE">
      <w:pPr>
        <w:widowControl w:val="0"/>
        <w:autoSpaceDN w:val="0"/>
        <w:adjustRightInd w:val="0"/>
        <w:spacing w:after="0" w:line="240" w:lineRule="auto"/>
        <w:rPr>
          <w:rFonts w:ascii="Arial" w:eastAsiaTheme="minorEastAsia" w:hAnsi="Arial" w:cs="Arial"/>
          <w:snapToGrid w:val="0"/>
          <w:sz w:val="16"/>
          <w:szCs w:val="24"/>
        </w:rPr>
      </w:pPr>
      <w:r w:rsidRPr="008F23CE">
        <w:rPr>
          <w:rFonts w:ascii="Arial" w:eastAsiaTheme="minorEastAsia" w:hAnsi="Arial" w:cs="Arial"/>
          <w:snapToGrid w:val="0"/>
          <w:sz w:val="16"/>
          <w:szCs w:val="24"/>
        </w:rPr>
        <w:t xml:space="preserve">       przyjmującej zwierzę do schroniska</w:t>
      </w:r>
    </w:p>
    <w:p w:rsidR="00F3397D" w:rsidRDefault="00F3397D" w:rsidP="008F23CE">
      <w:pPr>
        <w:widowControl w:val="0"/>
        <w:autoSpaceDN w:val="0"/>
        <w:adjustRightInd w:val="0"/>
        <w:spacing w:after="0" w:line="240" w:lineRule="auto"/>
        <w:rPr>
          <w:rFonts w:ascii="Arial" w:eastAsiaTheme="minorEastAsia" w:hAnsi="Arial" w:cs="Arial"/>
          <w:snapToGrid w:val="0"/>
          <w:sz w:val="16"/>
          <w:szCs w:val="24"/>
        </w:rPr>
      </w:pPr>
    </w:p>
    <w:p w:rsidR="00F3397D" w:rsidRDefault="00F3397D" w:rsidP="008F23CE">
      <w:pPr>
        <w:widowControl w:val="0"/>
        <w:autoSpaceDN w:val="0"/>
        <w:adjustRightInd w:val="0"/>
        <w:spacing w:after="0" w:line="240" w:lineRule="auto"/>
        <w:rPr>
          <w:rFonts w:ascii="Arial" w:eastAsiaTheme="minorEastAsia" w:hAnsi="Arial" w:cs="Arial"/>
          <w:snapToGrid w:val="0"/>
          <w:sz w:val="16"/>
          <w:szCs w:val="24"/>
        </w:rPr>
      </w:pPr>
    </w:p>
    <w:p w:rsidR="00F3397D" w:rsidRDefault="00F3397D" w:rsidP="008F23CE">
      <w:pPr>
        <w:widowControl w:val="0"/>
        <w:autoSpaceDN w:val="0"/>
        <w:adjustRightInd w:val="0"/>
        <w:spacing w:after="0" w:line="240" w:lineRule="auto"/>
        <w:rPr>
          <w:rFonts w:ascii="Arial" w:eastAsiaTheme="minorEastAsia" w:hAnsi="Arial" w:cs="Arial"/>
          <w:snapToGrid w:val="0"/>
          <w:sz w:val="16"/>
          <w:szCs w:val="24"/>
        </w:rPr>
      </w:pPr>
    </w:p>
    <w:p w:rsidR="00F3397D" w:rsidRDefault="00F3397D" w:rsidP="008F23CE">
      <w:pPr>
        <w:widowControl w:val="0"/>
        <w:autoSpaceDN w:val="0"/>
        <w:adjustRightInd w:val="0"/>
        <w:spacing w:after="0" w:line="240" w:lineRule="auto"/>
        <w:rPr>
          <w:rFonts w:ascii="Arial" w:eastAsiaTheme="minorEastAsia" w:hAnsi="Arial" w:cs="Arial"/>
          <w:snapToGrid w:val="0"/>
          <w:sz w:val="16"/>
          <w:szCs w:val="24"/>
        </w:rPr>
      </w:pPr>
    </w:p>
    <w:p w:rsidR="00F3397D" w:rsidRPr="00F3397D" w:rsidRDefault="00F3397D" w:rsidP="00F3397D">
      <w:pPr>
        <w:widowControl w:val="0"/>
        <w:autoSpaceDE w:val="0"/>
        <w:autoSpaceDN w:val="0"/>
        <w:adjustRightInd w:val="0"/>
        <w:spacing w:after="0" w:line="240" w:lineRule="auto"/>
        <w:jc w:val="both"/>
        <w:rPr>
          <w:rFonts w:ascii="Arial" w:eastAsiaTheme="minorEastAsia" w:hAnsi="Arial" w:cs="Arial"/>
          <w:sz w:val="16"/>
          <w:szCs w:val="24"/>
        </w:rPr>
      </w:pPr>
    </w:p>
    <w:p w:rsidR="00F3397D" w:rsidRPr="00F3397D" w:rsidRDefault="00F3397D" w:rsidP="00F3397D">
      <w:pPr>
        <w:widowControl w:val="0"/>
        <w:tabs>
          <w:tab w:val="left" w:pos="6255"/>
        </w:tabs>
        <w:autoSpaceDE w:val="0"/>
        <w:autoSpaceDN w:val="0"/>
        <w:adjustRightInd w:val="0"/>
        <w:spacing w:after="0" w:line="240" w:lineRule="auto"/>
        <w:rPr>
          <w:rFonts w:ascii="Arial" w:eastAsiaTheme="minorEastAsia" w:hAnsi="Times New Roman" w:cs="Arial Unicode MS"/>
          <w:b/>
          <w:i/>
          <w:snapToGrid w:val="0"/>
          <w:sz w:val="16"/>
          <w:szCs w:val="24"/>
        </w:rPr>
      </w:pPr>
    </w:p>
    <w:p w:rsidR="00F3397D" w:rsidRPr="008F23CE" w:rsidRDefault="00F3397D" w:rsidP="008F23CE">
      <w:pPr>
        <w:widowControl w:val="0"/>
        <w:autoSpaceDN w:val="0"/>
        <w:adjustRightInd w:val="0"/>
        <w:spacing w:after="0" w:line="240" w:lineRule="auto"/>
        <w:rPr>
          <w:rFonts w:ascii="Arial" w:eastAsiaTheme="minorEastAsia" w:hAnsi="Arial" w:cs="Arial"/>
          <w:snapToGrid w:val="0"/>
          <w:sz w:val="16"/>
          <w:szCs w:val="24"/>
        </w:rPr>
      </w:pPr>
    </w:p>
    <w:sectPr w:rsidR="00F3397D" w:rsidRPr="008F23CE" w:rsidSect="00A57CF2">
      <w:footerReference w:type="default" r:id="rId9"/>
      <w:pgSz w:w="11905" w:h="16837"/>
      <w:pgMar w:top="1417" w:right="1417" w:bottom="2177" w:left="1417" w:header="708" w:footer="70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7E5" w:rsidRDefault="00FA77E5" w:rsidP="008F23CE">
      <w:pPr>
        <w:spacing w:after="0" w:line="240" w:lineRule="auto"/>
      </w:pPr>
      <w:r>
        <w:separator/>
      </w:r>
    </w:p>
  </w:endnote>
  <w:endnote w:type="continuationSeparator" w:id="0">
    <w:p w:rsidR="00FA77E5" w:rsidRDefault="00FA77E5" w:rsidP="008F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81341"/>
      <w:docPartObj>
        <w:docPartGallery w:val="Page Numbers (Bottom of Page)"/>
        <w:docPartUnique/>
      </w:docPartObj>
    </w:sdtPr>
    <w:sdtEndPr/>
    <w:sdtContent>
      <w:p w:rsidR="00A57CF2" w:rsidRDefault="00A57CF2">
        <w:pPr>
          <w:pStyle w:val="Stopka"/>
          <w:jc w:val="right"/>
        </w:pPr>
        <w:r>
          <w:fldChar w:fldCharType="begin"/>
        </w:r>
        <w:r>
          <w:instrText>PAGE   \* MERGEFORMAT</w:instrText>
        </w:r>
        <w:r>
          <w:fldChar w:fldCharType="separate"/>
        </w:r>
        <w:r w:rsidR="00B346AD">
          <w:rPr>
            <w:noProof/>
          </w:rPr>
          <w:t>1</w:t>
        </w:r>
        <w:r>
          <w:fldChar w:fldCharType="end"/>
        </w:r>
      </w:p>
    </w:sdtContent>
  </w:sdt>
  <w:p w:rsidR="00A57CF2" w:rsidRDefault="00A57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7E5" w:rsidRDefault="00FA77E5" w:rsidP="008F23CE">
      <w:pPr>
        <w:spacing w:after="0" w:line="240" w:lineRule="auto"/>
      </w:pPr>
      <w:r>
        <w:separator/>
      </w:r>
    </w:p>
  </w:footnote>
  <w:footnote w:type="continuationSeparator" w:id="0">
    <w:p w:rsidR="00FA77E5" w:rsidRDefault="00FA77E5" w:rsidP="008F2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6"/>
    <w:lvl w:ilvl="0">
      <w:start w:val="1"/>
      <w:numFmt w:val="decimal"/>
      <w:suff w:val="nothing"/>
      <w:lvlText w:val="%1."/>
      <w:lvlJc w:val="left"/>
      <w:pPr>
        <w:ind w:left="720" w:hanging="360"/>
      </w:pPr>
      <w:rPr>
        <w:rFonts w:cs="Times New Roman"/>
      </w:rPr>
    </w:lvl>
  </w:abstractNum>
  <w:abstractNum w:abstractNumId="1">
    <w:nsid w:val="00000005"/>
    <w:multiLevelType w:val="singleLevel"/>
    <w:tmpl w:val="00000005"/>
    <w:name w:val="WW8Num12"/>
    <w:lvl w:ilvl="0">
      <w:start w:val="1"/>
      <w:numFmt w:val="decimal"/>
      <w:suff w:val="nothing"/>
      <w:lvlText w:val="%1."/>
      <w:lvlJc w:val="left"/>
      <w:pPr>
        <w:ind w:left="720" w:hanging="360"/>
      </w:pPr>
      <w:rPr>
        <w:rFonts w:cs="Times New Roman"/>
      </w:rPr>
    </w:lvl>
  </w:abstractNum>
  <w:abstractNum w:abstractNumId="2">
    <w:nsid w:val="00000007"/>
    <w:multiLevelType w:val="singleLevel"/>
    <w:tmpl w:val="00000007"/>
    <w:name w:val="WW8Num10"/>
    <w:lvl w:ilvl="0">
      <w:start w:val="1"/>
      <w:numFmt w:val="decimal"/>
      <w:suff w:val="nothing"/>
      <w:lvlText w:val="%1."/>
      <w:lvlJc w:val="left"/>
      <w:pPr>
        <w:ind w:left="870" w:hanging="510"/>
      </w:pPr>
      <w:rPr>
        <w:rFonts w:cs="Times New Roman"/>
      </w:rPr>
    </w:lvl>
  </w:abstractNum>
  <w:abstractNum w:abstractNumId="3">
    <w:nsid w:val="00000008"/>
    <w:multiLevelType w:val="multilevel"/>
    <w:tmpl w:val="00000008"/>
    <w:name w:val="WW8Num9"/>
    <w:lvl w:ilvl="0">
      <w:start w:val="1"/>
      <w:numFmt w:val="decimal"/>
      <w:suff w:val="nothing"/>
      <w:lvlText w:val="%1."/>
      <w:lvlJc w:val="left"/>
      <w:pPr>
        <w:ind w:left="720" w:hanging="360"/>
      </w:pPr>
      <w:rPr>
        <w:rFonts w:cs="Times New Roman"/>
      </w:rPr>
    </w:lvl>
    <w:lvl w:ilvl="1">
      <w:start w:val="1"/>
      <w:numFmt w:val="decimal"/>
      <w:suff w:val="nothing"/>
      <w:lvlText w:val="%2."/>
      <w:lvlJc w:val="left"/>
      <w:pPr>
        <w:ind w:left="1440" w:hanging="360"/>
      </w:pPr>
      <w:rPr>
        <w:rFonts w:ascii="Times New Roman" w:hAnsi="Times New Roman" w:cs="Times New Roman"/>
      </w:rPr>
    </w:lvl>
    <w:lvl w:ilvl="2">
      <w:start w:val="1"/>
      <w:numFmt w:val="lowerLetter"/>
      <w:suff w:val="nothing"/>
      <w:lvlText w:val="%3)"/>
      <w:lvlJc w:val="left"/>
      <w:pPr>
        <w:ind w:left="2340" w:hanging="360"/>
      </w:pPr>
      <w:rPr>
        <w:rFonts w:cs="Times New Roman"/>
      </w:rPr>
    </w:lvl>
    <w:lvl w:ilvl="3">
      <w:start w:val="1"/>
      <w:numFmt w:val="decimal"/>
      <w:suff w:val="nothing"/>
      <w:lvlText w:val="%4)"/>
      <w:lvlJc w:val="left"/>
      <w:pPr>
        <w:ind w:left="2880" w:hanging="360"/>
      </w:pPr>
      <w:rPr>
        <w:rFonts w:cs="Times New Roman"/>
      </w:rPr>
    </w:lvl>
    <w:lvl w:ilvl="4">
      <w:start w:val="1"/>
      <w:numFmt w:val="lowerLetter"/>
      <w:suff w:val="nothing"/>
      <w:lvlText w:val="%5."/>
      <w:lvlJc w:val="left"/>
      <w:pPr>
        <w:ind w:left="3600" w:hanging="360"/>
      </w:pPr>
      <w:rPr>
        <w:rFonts w:cs="Times New Roman"/>
      </w:rPr>
    </w:lvl>
    <w:lvl w:ilvl="5">
      <w:start w:val="1"/>
      <w:numFmt w:val="lowerRoman"/>
      <w:suff w:val="nothing"/>
      <w:lvlText w:val="%6."/>
      <w:lvlJc w:val="right"/>
      <w:pPr>
        <w:ind w:left="4320" w:hanging="180"/>
      </w:pPr>
      <w:rPr>
        <w:rFonts w:cs="Times New Roman"/>
      </w:rPr>
    </w:lvl>
    <w:lvl w:ilvl="6">
      <w:start w:val="1"/>
      <w:numFmt w:val="decimal"/>
      <w:suff w:val="nothing"/>
      <w:lvlText w:val="%7."/>
      <w:lvlJc w:val="left"/>
      <w:pPr>
        <w:ind w:left="5040" w:hanging="360"/>
      </w:pPr>
      <w:rPr>
        <w:rFonts w:cs="Times New Roman"/>
      </w:rPr>
    </w:lvl>
    <w:lvl w:ilvl="7">
      <w:start w:val="1"/>
      <w:numFmt w:val="lowerLetter"/>
      <w:suff w:val="nothing"/>
      <w:lvlText w:val="%8."/>
      <w:lvlJc w:val="left"/>
      <w:pPr>
        <w:ind w:left="5760" w:hanging="360"/>
      </w:pPr>
      <w:rPr>
        <w:rFonts w:cs="Times New Roman"/>
      </w:rPr>
    </w:lvl>
    <w:lvl w:ilvl="8">
      <w:start w:val="1"/>
      <w:numFmt w:val="lowerRoman"/>
      <w:suff w:val="nothing"/>
      <w:lvlText w:val="%9."/>
      <w:lvlJc w:val="right"/>
      <w:pPr>
        <w:ind w:left="6480" w:hanging="180"/>
      </w:pPr>
      <w:rPr>
        <w:rFonts w:cs="Times New Roman"/>
      </w:rPr>
    </w:lvl>
  </w:abstractNum>
  <w:abstractNum w:abstractNumId="4">
    <w:nsid w:val="0000000A"/>
    <w:multiLevelType w:val="singleLevel"/>
    <w:tmpl w:val="0000000A"/>
    <w:name w:val="WW8Num6"/>
    <w:lvl w:ilvl="0">
      <w:start w:val="1"/>
      <w:numFmt w:val="decimal"/>
      <w:suff w:val="nothing"/>
      <w:lvlText w:val="%1."/>
      <w:lvlJc w:val="left"/>
      <w:pPr>
        <w:ind w:left="720" w:hanging="360"/>
      </w:pPr>
      <w:rPr>
        <w:rFonts w:cs="Times New Roman"/>
      </w:rPr>
    </w:lvl>
  </w:abstractNum>
  <w:abstractNum w:abstractNumId="5">
    <w:nsid w:val="0000000B"/>
    <w:multiLevelType w:val="singleLevel"/>
    <w:tmpl w:val="0000000B"/>
    <w:name w:val="WW8Num3"/>
    <w:lvl w:ilvl="0">
      <w:start w:val="1"/>
      <w:numFmt w:val="decimal"/>
      <w:suff w:val="nothing"/>
      <w:lvlText w:val="%1."/>
      <w:lvlJc w:val="left"/>
      <w:pPr>
        <w:ind w:left="720" w:hanging="360"/>
      </w:pPr>
      <w:rPr>
        <w:rFonts w:cs="Times New Roman"/>
      </w:rPr>
    </w:lvl>
  </w:abstractNum>
  <w:abstractNum w:abstractNumId="6">
    <w:nsid w:val="0000000C"/>
    <w:multiLevelType w:val="singleLevel"/>
    <w:tmpl w:val="0000000C"/>
    <w:name w:val="WW8Num2"/>
    <w:lvl w:ilvl="0">
      <w:start w:val="1"/>
      <w:numFmt w:val="decimal"/>
      <w:suff w:val="nothing"/>
      <w:lvlText w:val="%1."/>
      <w:lvlJc w:val="left"/>
      <w:pPr>
        <w:ind w:left="1080" w:hanging="360"/>
      </w:pPr>
      <w:rPr>
        <w:rFonts w:cs="Times New Roman"/>
      </w:rPr>
    </w:lvl>
  </w:abstractNum>
  <w:abstractNum w:abstractNumId="7">
    <w:nsid w:val="0000000D"/>
    <w:multiLevelType w:val="multilevel"/>
    <w:tmpl w:val="0000000D"/>
    <w:name w:val="WW8Num1"/>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8">
    <w:nsid w:val="2C1A2FD8"/>
    <w:multiLevelType w:val="hybridMultilevel"/>
    <w:tmpl w:val="301AA1BC"/>
    <w:lvl w:ilvl="0" w:tplc="3EBC3FF8">
      <w:start w:val="1"/>
      <w:numFmt w:val="decimal"/>
      <w:lvlText w:val="%1."/>
      <w:lvlJc w:val="left"/>
      <w:pPr>
        <w:tabs>
          <w:tab w:val="num" w:pos="870"/>
        </w:tabs>
        <w:ind w:left="870" w:hanging="51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E5"/>
    <w:rsid w:val="00004E34"/>
    <w:rsid w:val="00084C21"/>
    <w:rsid w:val="000A00C0"/>
    <w:rsid w:val="001226DD"/>
    <w:rsid w:val="001304FB"/>
    <w:rsid w:val="00160372"/>
    <w:rsid w:val="00171695"/>
    <w:rsid w:val="00181C61"/>
    <w:rsid w:val="00234BA3"/>
    <w:rsid w:val="00246F88"/>
    <w:rsid w:val="002D1A58"/>
    <w:rsid w:val="00303C96"/>
    <w:rsid w:val="00380BDC"/>
    <w:rsid w:val="00450FB1"/>
    <w:rsid w:val="0047119E"/>
    <w:rsid w:val="00491DB9"/>
    <w:rsid w:val="00542963"/>
    <w:rsid w:val="005534D6"/>
    <w:rsid w:val="0062628A"/>
    <w:rsid w:val="00627B78"/>
    <w:rsid w:val="00645E82"/>
    <w:rsid w:val="006C5145"/>
    <w:rsid w:val="00780304"/>
    <w:rsid w:val="00787970"/>
    <w:rsid w:val="007A0DFE"/>
    <w:rsid w:val="007E6ABE"/>
    <w:rsid w:val="00887A0A"/>
    <w:rsid w:val="00897FCB"/>
    <w:rsid w:val="008F23CE"/>
    <w:rsid w:val="00945FA8"/>
    <w:rsid w:val="00970564"/>
    <w:rsid w:val="00A219E6"/>
    <w:rsid w:val="00A420D8"/>
    <w:rsid w:val="00A57CF2"/>
    <w:rsid w:val="00AB3282"/>
    <w:rsid w:val="00AC0C2D"/>
    <w:rsid w:val="00B346AD"/>
    <w:rsid w:val="00B8100C"/>
    <w:rsid w:val="00BA6CC3"/>
    <w:rsid w:val="00C94174"/>
    <w:rsid w:val="00CF1C1B"/>
    <w:rsid w:val="00D13028"/>
    <w:rsid w:val="00D808A4"/>
    <w:rsid w:val="00D914FB"/>
    <w:rsid w:val="00D91885"/>
    <w:rsid w:val="00DD5AFA"/>
    <w:rsid w:val="00DD7BFE"/>
    <w:rsid w:val="00E47747"/>
    <w:rsid w:val="00E6783E"/>
    <w:rsid w:val="00E94511"/>
    <w:rsid w:val="00E95D62"/>
    <w:rsid w:val="00EF48E5"/>
    <w:rsid w:val="00F158F7"/>
    <w:rsid w:val="00F3397D"/>
    <w:rsid w:val="00F55CAD"/>
    <w:rsid w:val="00F80DB6"/>
    <w:rsid w:val="00FA05D6"/>
    <w:rsid w:val="00FA77E5"/>
    <w:rsid w:val="00FC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23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3CE"/>
  </w:style>
  <w:style w:type="paragraph" w:customStyle="1" w:styleId="Domylnie">
    <w:name w:val="Domyślnie"/>
    <w:rsid w:val="008F23CE"/>
    <w:pPr>
      <w:widowControl w:val="0"/>
      <w:autoSpaceDN w:val="0"/>
      <w:adjustRightInd w:val="0"/>
      <w:spacing w:after="0" w:line="240" w:lineRule="auto"/>
    </w:pPr>
    <w:rPr>
      <w:rFonts w:ascii="Times New Roman" w:eastAsiaTheme="minorEastAsia" w:hAnsi="Times New Roman" w:cs="Arial Unicode MS"/>
      <w:sz w:val="24"/>
      <w:szCs w:val="24"/>
    </w:rPr>
  </w:style>
  <w:style w:type="paragraph" w:styleId="Nagwek">
    <w:name w:val="header"/>
    <w:basedOn w:val="Normalny"/>
    <w:link w:val="NagwekZnak"/>
    <w:uiPriority w:val="99"/>
    <w:unhideWhenUsed/>
    <w:rsid w:val="008F23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3CE"/>
  </w:style>
  <w:style w:type="paragraph" w:styleId="Tekstdymka">
    <w:name w:val="Balloon Text"/>
    <w:basedOn w:val="Normalny"/>
    <w:link w:val="TekstdymkaZnak"/>
    <w:uiPriority w:val="99"/>
    <w:semiHidden/>
    <w:unhideWhenUsed/>
    <w:rsid w:val="00D918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885"/>
    <w:rPr>
      <w:rFonts w:ascii="Tahoma" w:hAnsi="Tahoma" w:cs="Tahoma"/>
      <w:sz w:val="16"/>
      <w:szCs w:val="16"/>
    </w:rPr>
  </w:style>
  <w:style w:type="paragraph" w:styleId="Akapitzlist">
    <w:name w:val="List Paragraph"/>
    <w:basedOn w:val="Normalny"/>
    <w:uiPriority w:val="34"/>
    <w:qFormat/>
    <w:rsid w:val="00160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F23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23CE"/>
  </w:style>
  <w:style w:type="paragraph" w:customStyle="1" w:styleId="Domylnie">
    <w:name w:val="Domyślnie"/>
    <w:rsid w:val="008F23CE"/>
    <w:pPr>
      <w:widowControl w:val="0"/>
      <w:autoSpaceDN w:val="0"/>
      <w:adjustRightInd w:val="0"/>
      <w:spacing w:after="0" w:line="240" w:lineRule="auto"/>
    </w:pPr>
    <w:rPr>
      <w:rFonts w:ascii="Times New Roman" w:eastAsiaTheme="minorEastAsia" w:hAnsi="Times New Roman" w:cs="Arial Unicode MS"/>
      <w:sz w:val="24"/>
      <w:szCs w:val="24"/>
    </w:rPr>
  </w:style>
  <w:style w:type="paragraph" w:styleId="Nagwek">
    <w:name w:val="header"/>
    <w:basedOn w:val="Normalny"/>
    <w:link w:val="NagwekZnak"/>
    <w:uiPriority w:val="99"/>
    <w:unhideWhenUsed/>
    <w:rsid w:val="008F23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23CE"/>
  </w:style>
  <w:style w:type="paragraph" w:styleId="Tekstdymka">
    <w:name w:val="Balloon Text"/>
    <w:basedOn w:val="Normalny"/>
    <w:link w:val="TekstdymkaZnak"/>
    <w:uiPriority w:val="99"/>
    <w:semiHidden/>
    <w:unhideWhenUsed/>
    <w:rsid w:val="00D918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1885"/>
    <w:rPr>
      <w:rFonts w:ascii="Tahoma" w:hAnsi="Tahoma" w:cs="Tahoma"/>
      <w:sz w:val="16"/>
      <w:szCs w:val="16"/>
    </w:rPr>
  </w:style>
  <w:style w:type="paragraph" w:styleId="Akapitzlist">
    <w:name w:val="List Paragraph"/>
    <w:basedOn w:val="Normalny"/>
    <w:uiPriority w:val="34"/>
    <w:qFormat/>
    <w:rsid w:val="00160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B7711-039E-4C5A-B783-5E5DECEC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Dąbrowska</dc:creator>
  <cp:lastModifiedBy>mira sierżęga</cp:lastModifiedBy>
  <cp:revision>2</cp:revision>
  <cp:lastPrinted>2022-11-07T09:22:00Z</cp:lastPrinted>
  <dcterms:created xsi:type="dcterms:W3CDTF">2022-11-21T09:34:00Z</dcterms:created>
  <dcterms:modified xsi:type="dcterms:W3CDTF">2022-11-21T09:34:00Z</dcterms:modified>
</cp:coreProperties>
</file>