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AA" w:rsidRPr="00E479AA" w:rsidRDefault="00E479AA" w:rsidP="00E479AA">
      <w:pPr>
        <w:pStyle w:val="Tekstpodstawowy"/>
        <w:spacing w:line="276" w:lineRule="auto"/>
        <w:ind w:left="5387" w:hanging="5387"/>
        <w:jc w:val="right"/>
        <w:rPr>
          <w:b/>
          <w:szCs w:val="24"/>
        </w:rPr>
      </w:pPr>
      <w:r>
        <w:rPr>
          <w:b/>
          <w:szCs w:val="24"/>
        </w:rPr>
        <w:t>Projekt</w:t>
      </w:r>
    </w:p>
    <w:p w:rsidR="008C25AF" w:rsidRPr="003E5D68" w:rsidRDefault="008C25AF" w:rsidP="008C25AF">
      <w:pPr>
        <w:pStyle w:val="Tekstpodstawowy"/>
        <w:spacing w:line="276" w:lineRule="auto"/>
        <w:ind w:left="5387" w:hanging="5387"/>
        <w:jc w:val="center"/>
        <w:rPr>
          <w:rFonts w:cs="Arial"/>
          <w:sz w:val="28"/>
          <w:szCs w:val="28"/>
        </w:rPr>
      </w:pPr>
      <w:r w:rsidRPr="003E5D68">
        <w:rPr>
          <w:b/>
          <w:sz w:val="28"/>
          <w:szCs w:val="28"/>
        </w:rPr>
        <w:t xml:space="preserve">UMOWA  NR </w:t>
      </w:r>
      <w:r w:rsidRPr="003E5D6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………………</w:t>
      </w:r>
    </w:p>
    <w:p w:rsidR="008C25AF" w:rsidRPr="008C25AF" w:rsidRDefault="001C71D8" w:rsidP="001C71D8">
      <w:pPr>
        <w:tabs>
          <w:tab w:val="left" w:pos="0"/>
        </w:tabs>
        <w:snapToGrid w:val="0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zawarta w</w:t>
      </w:r>
      <w:r w:rsidR="008C25AF" w:rsidRPr="008C25AF">
        <w:rPr>
          <w:rFonts w:ascii="Arial" w:hAnsi="Arial" w:cs="Arial"/>
        </w:rPr>
        <w:t xml:space="preserve"> dniu </w:t>
      </w:r>
      <w:r w:rsidR="008C25AF" w:rsidRPr="008C25AF">
        <w:rPr>
          <w:rFonts w:ascii="Arial" w:hAnsi="Arial" w:cs="Arial"/>
          <w:b/>
        </w:rPr>
        <w:t>………2020 r</w:t>
      </w:r>
      <w:r w:rsidR="008C25AF" w:rsidRPr="008C25AF">
        <w:rPr>
          <w:rFonts w:ascii="Arial" w:hAnsi="Arial" w:cs="Arial"/>
        </w:rPr>
        <w:t xml:space="preserve">. w Kołobrzegu pomiędzy </w:t>
      </w:r>
      <w:r w:rsidR="008C25AF" w:rsidRPr="008C25AF">
        <w:rPr>
          <w:rFonts w:ascii="Arial" w:hAnsi="Arial" w:cs="Arial"/>
          <w:b/>
        </w:rPr>
        <w:t>Gminą Miasto Kołobrzeg</w:t>
      </w:r>
      <w:r w:rsidR="008C25AF" w:rsidRPr="008C25AF">
        <w:rPr>
          <w:rFonts w:ascii="Arial" w:hAnsi="Arial" w:cs="Arial"/>
        </w:rPr>
        <w:t xml:space="preserve"> </w:t>
      </w:r>
      <w:r w:rsidR="008C25AF" w:rsidRPr="008C25AF">
        <w:rPr>
          <w:rFonts w:ascii="Arial" w:hAnsi="Arial" w:cs="Arial"/>
        </w:rPr>
        <w:br/>
      </w:r>
      <w:r w:rsidR="008C25AF" w:rsidRPr="008C25AF">
        <w:rPr>
          <w:rFonts w:ascii="Arial" w:hAnsi="Arial" w:cs="Arial"/>
          <w:bCs/>
        </w:rPr>
        <w:t xml:space="preserve">(NIP: 671-16 98-541, REGON: 330920736) </w:t>
      </w:r>
      <w:r w:rsidR="008C25AF" w:rsidRPr="008C25AF">
        <w:rPr>
          <w:rFonts w:ascii="Arial" w:hAnsi="Arial" w:cs="Arial"/>
        </w:rPr>
        <w:t xml:space="preserve">z siedzibą w Kołobrzegu, przy ul. Ratuszowej 13 zwaną w tekście </w:t>
      </w:r>
      <w:r w:rsidR="008C25AF" w:rsidRPr="008C25AF">
        <w:rPr>
          <w:rFonts w:ascii="Arial" w:hAnsi="Arial" w:cs="Arial"/>
          <w:u w:val="single"/>
        </w:rPr>
        <w:t>Zamawiającym</w:t>
      </w:r>
      <w:r w:rsidR="008C25AF" w:rsidRPr="008C25AF">
        <w:rPr>
          <w:rFonts w:ascii="Arial" w:hAnsi="Arial" w:cs="Arial"/>
        </w:rPr>
        <w:t xml:space="preserve">, reprezentowaną przez: </w:t>
      </w:r>
    </w:p>
    <w:p w:rsidR="008C25AF" w:rsidRPr="008C25AF" w:rsidRDefault="008C25AF" w:rsidP="008C25AF">
      <w:pPr>
        <w:pStyle w:val="Tekstpodstawowy"/>
        <w:spacing w:before="120" w:after="0" w:line="276" w:lineRule="auto"/>
        <w:rPr>
          <w:rFonts w:cs="Arial"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Annę Mieczkowską</w:t>
      </w:r>
      <w:r w:rsidRPr="008C25AF">
        <w:rPr>
          <w:rFonts w:cs="Arial"/>
          <w:b/>
          <w:sz w:val="22"/>
          <w:szCs w:val="22"/>
        </w:rPr>
        <w:tab/>
      </w:r>
      <w:r w:rsidRPr="008C25AF">
        <w:rPr>
          <w:rFonts w:cs="Arial"/>
          <w:sz w:val="22"/>
          <w:szCs w:val="22"/>
        </w:rPr>
        <w:t xml:space="preserve">-  Prezydenta Miasta Kołobrzeg </w:t>
      </w:r>
    </w:p>
    <w:p w:rsidR="008C25AF" w:rsidRPr="008C25AF" w:rsidRDefault="008C25AF" w:rsidP="008C25AF">
      <w:pPr>
        <w:tabs>
          <w:tab w:val="left" w:pos="0"/>
        </w:tabs>
        <w:suppressAutoHyphens/>
        <w:spacing w:before="120" w:after="120"/>
        <w:rPr>
          <w:rFonts w:ascii="Arial" w:hAnsi="Arial" w:cs="Arial"/>
        </w:rPr>
      </w:pPr>
      <w:r w:rsidRPr="008C25AF">
        <w:rPr>
          <w:rFonts w:ascii="Arial" w:hAnsi="Arial" w:cs="Arial"/>
        </w:rPr>
        <w:t xml:space="preserve">a: </w:t>
      </w:r>
      <w:r w:rsidRPr="008C25AF">
        <w:rPr>
          <w:rFonts w:ascii="Arial" w:hAnsi="Arial" w:cs="Arial"/>
          <w:b/>
        </w:rPr>
        <w:t>……………………………………………………………………………………………………………………………………………………</w:t>
      </w:r>
      <w:r w:rsidRPr="008C25AF">
        <w:rPr>
          <w:rFonts w:ascii="Arial" w:hAnsi="Arial" w:cs="Arial"/>
        </w:rPr>
        <w:t xml:space="preserve">, zwanym w tekście </w:t>
      </w:r>
      <w:r w:rsidRPr="008C25AF">
        <w:rPr>
          <w:rFonts w:ascii="Arial" w:hAnsi="Arial" w:cs="Arial"/>
          <w:u w:val="single"/>
        </w:rPr>
        <w:t>Wykonawcą,</w:t>
      </w:r>
      <w:r w:rsidRPr="008C25AF">
        <w:rPr>
          <w:rFonts w:ascii="Arial" w:hAnsi="Arial" w:cs="Arial"/>
        </w:rPr>
        <w:t xml:space="preserve"> </w:t>
      </w:r>
    </w:p>
    <w:p w:rsidR="008C25AF" w:rsidRPr="008C25AF" w:rsidRDefault="008C25AF" w:rsidP="008C25AF">
      <w:pPr>
        <w:pStyle w:val="Tekstpodstawowy"/>
        <w:spacing w:before="120" w:after="0" w:line="276" w:lineRule="auto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rezultacie dokonania przez Zamawiającego wyboru oferty Wykonawcy, na podstawie</w:t>
      </w:r>
      <w:r w:rsidRPr="008C25AF">
        <w:rPr>
          <w:rFonts w:cs="Arial"/>
          <w:sz w:val="22"/>
          <w:szCs w:val="22"/>
        </w:rPr>
        <w:br/>
        <w:t>art. 4 pkt 8 Ustawy z dnia 29.01.2004</w:t>
      </w:r>
      <w:r w:rsidR="00E72C0E">
        <w:rPr>
          <w:rFonts w:cs="Arial"/>
          <w:sz w:val="22"/>
          <w:szCs w:val="22"/>
        </w:rPr>
        <w:t xml:space="preserve"> </w:t>
      </w:r>
      <w:r w:rsidRPr="008C25AF">
        <w:rPr>
          <w:rFonts w:cs="Arial"/>
          <w:sz w:val="22"/>
          <w:szCs w:val="22"/>
        </w:rPr>
        <w:t>r. Prawo zamówień publicznych (</w:t>
      </w:r>
      <w:r w:rsidRPr="008C25AF">
        <w:rPr>
          <w:rFonts w:cs="Arial"/>
          <w:i/>
          <w:sz w:val="22"/>
          <w:szCs w:val="22"/>
        </w:rPr>
        <w:t>Dz. U. z 2019 r., poz. 1843</w:t>
      </w:r>
      <w:r w:rsidRPr="008C25AF">
        <w:rPr>
          <w:rFonts w:cs="Arial"/>
          <w:sz w:val="22"/>
          <w:szCs w:val="22"/>
        </w:rPr>
        <w:t>) została zawarta umowa o następującej treści:</w:t>
      </w:r>
    </w:p>
    <w:p w:rsidR="008C25AF" w:rsidRPr="008C25AF" w:rsidRDefault="008C25AF" w:rsidP="008C25AF">
      <w:pPr>
        <w:spacing w:before="240" w:after="120"/>
        <w:ind w:right="142"/>
        <w:jc w:val="center"/>
        <w:rPr>
          <w:rFonts w:ascii="Arial" w:hAnsi="Arial" w:cs="Arial"/>
          <w:b/>
        </w:rPr>
      </w:pPr>
      <w:r w:rsidRPr="008C25AF">
        <w:rPr>
          <w:rFonts w:ascii="Arial" w:hAnsi="Arial" w:cs="Arial"/>
          <w:b/>
        </w:rPr>
        <w:t>PRZEDMIOT  UMOWY</w:t>
      </w:r>
    </w:p>
    <w:p w:rsidR="008C25AF" w:rsidRPr="008C25AF" w:rsidRDefault="008C25AF" w:rsidP="008C25AF">
      <w:pPr>
        <w:pStyle w:val="Tekstpodstawowy"/>
        <w:spacing w:before="120" w:line="276" w:lineRule="auto"/>
        <w:ind w:right="-17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1</w:t>
      </w:r>
    </w:p>
    <w:p w:rsidR="00E479AA" w:rsidRPr="008C25AF" w:rsidRDefault="00E479AA" w:rsidP="00E479AA">
      <w:pPr>
        <w:pStyle w:val="Tekstpodstawowy"/>
        <w:numPr>
          <w:ilvl w:val="0"/>
          <w:numId w:val="30"/>
        </w:numPr>
        <w:tabs>
          <w:tab w:val="clear" w:pos="720"/>
          <w:tab w:val="left" w:pos="426"/>
        </w:tabs>
        <w:spacing w:before="60" w:after="0" w:line="276" w:lineRule="auto"/>
        <w:ind w:left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Zamawiający, na podstawie art. 18 ust. 2 ustawy Prawo Budowlane z dnia 07.07.1994 r. </w:t>
      </w:r>
      <w:r w:rsidRPr="00A03F79">
        <w:rPr>
          <w:rFonts w:cs="Arial"/>
          <w:i/>
          <w:sz w:val="22"/>
          <w:szCs w:val="22"/>
        </w:rPr>
        <w:t>(</w:t>
      </w:r>
      <w:proofErr w:type="spellStart"/>
      <w:r w:rsidRPr="00A03F79">
        <w:rPr>
          <w:rFonts w:cs="Arial"/>
          <w:i/>
          <w:sz w:val="22"/>
          <w:szCs w:val="22"/>
        </w:rPr>
        <w:t>t.j</w:t>
      </w:r>
      <w:proofErr w:type="spellEnd"/>
      <w:r w:rsidRPr="00A03F79">
        <w:rPr>
          <w:rFonts w:cs="Arial"/>
          <w:i/>
          <w:sz w:val="22"/>
          <w:szCs w:val="22"/>
        </w:rPr>
        <w:t xml:space="preserve">. Dz. U. z 2019 r. poz. 1186 </w:t>
      </w:r>
      <w:r w:rsidRPr="008C25AF">
        <w:rPr>
          <w:rFonts w:cs="Arial"/>
          <w:i/>
          <w:sz w:val="22"/>
          <w:szCs w:val="22"/>
        </w:rPr>
        <w:t>z </w:t>
      </w:r>
      <w:proofErr w:type="spellStart"/>
      <w:r w:rsidRPr="008C25AF">
        <w:rPr>
          <w:rFonts w:cs="Arial"/>
          <w:i/>
          <w:sz w:val="22"/>
          <w:szCs w:val="22"/>
        </w:rPr>
        <w:t>późn</w:t>
      </w:r>
      <w:proofErr w:type="spellEnd"/>
      <w:r w:rsidRPr="008C25AF">
        <w:rPr>
          <w:rFonts w:cs="Arial"/>
          <w:i/>
          <w:sz w:val="22"/>
          <w:szCs w:val="22"/>
        </w:rPr>
        <w:t>. zm.</w:t>
      </w:r>
      <w:r w:rsidRPr="008C25AF">
        <w:rPr>
          <w:rFonts w:cs="Arial"/>
          <w:sz w:val="22"/>
          <w:szCs w:val="22"/>
        </w:rPr>
        <w:t xml:space="preserve">) zleca, a Wykonawca przyjmuje na siebie obowiązek zapewnienia przez osoby posiadające odpowiednie uprawnienia, </w:t>
      </w:r>
      <w:r w:rsidRPr="008C25AF">
        <w:rPr>
          <w:rFonts w:cs="Arial"/>
          <w:b/>
          <w:sz w:val="22"/>
          <w:szCs w:val="22"/>
        </w:rPr>
        <w:t xml:space="preserve">nadzoru inwestorskiego w branży konstrukcyjno-budowlanej </w:t>
      </w:r>
      <w:r w:rsidRPr="008C25AF">
        <w:rPr>
          <w:rFonts w:cs="Arial"/>
          <w:sz w:val="22"/>
          <w:szCs w:val="22"/>
        </w:rPr>
        <w:t xml:space="preserve">przy realizacji </w:t>
      </w:r>
      <w:proofErr w:type="spellStart"/>
      <w:r w:rsidRPr="008C25AF">
        <w:rPr>
          <w:rFonts w:cs="Arial"/>
          <w:sz w:val="22"/>
          <w:szCs w:val="22"/>
        </w:rPr>
        <w:t>zadania:montaż</w:t>
      </w:r>
      <w:proofErr w:type="spellEnd"/>
      <w:r w:rsidRPr="008C25AF">
        <w:rPr>
          <w:rFonts w:cs="Arial"/>
          <w:sz w:val="22"/>
          <w:szCs w:val="22"/>
        </w:rPr>
        <w:t xml:space="preserve"> urządzeń zabawowych wraz z nawierzchnią bezpieczną na placach zabaw przy szkołach podstawowych zlokalizowanych w granicach administracyjnych Gminy Miasto Kołobrzeg, na potrzeby realizacji projektu INT 52 „ZDROWE DZIECI W ZDROWYCH GMINACH/GESUNDE KINDER IN GESUNDE KOMMUNEN” dofinansowanego przez Unię Europejską z środków Europejskiego Funduszu Rozwoju Regionalnego (EFRR) – Program Współpracy INTERREG VA Meklemburgia-Pomorze Przednie/Brandenburgia/Polska ”</w:t>
      </w:r>
      <w:r w:rsidRPr="008C25AF">
        <w:rPr>
          <w:rFonts w:cs="Arial"/>
          <w:i/>
          <w:sz w:val="22"/>
          <w:szCs w:val="22"/>
        </w:rPr>
        <w:t>.</w:t>
      </w:r>
    </w:p>
    <w:p w:rsidR="008C25AF" w:rsidRPr="008C25AF" w:rsidRDefault="003D3E28" w:rsidP="008C25AF">
      <w:pPr>
        <w:pStyle w:val="Tekstpodstawowy"/>
        <w:numPr>
          <w:ilvl w:val="0"/>
          <w:numId w:val="30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Przedmiot umowy obejmuje również z</w:t>
      </w:r>
      <w:r w:rsidR="008C25AF" w:rsidRPr="008C25AF">
        <w:rPr>
          <w:rFonts w:cs="Arial"/>
          <w:sz w:val="22"/>
          <w:szCs w:val="22"/>
        </w:rPr>
        <w:t>apewnienie nadzoru inwestycyjnego nad wykonywaniem robót zamiennych lub dodatkowych, jeżeli takie wystąpią w trakcie wykonywania zasadniczych robót budowlanych na przedmiotowym zadaniu.</w:t>
      </w:r>
    </w:p>
    <w:p w:rsidR="008C25AF" w:rsidRPr="008C25AF" w:rsidRDefault="008C25AF" w:rsidP="008C25AF">
      <w:pPr>
        <w:pStyle w:val="Tekstpodstawowy"/>
        <w:tabs>
          <w:tab w:val="center" w:pos="4543"/>
          <w:tab w:val="left" w:pos="7013"/>
        </w:tabs>
        <w:spacing w:before="120" w:line="276" w:lineRule="auto"/>
        <w:ind w:right="-17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2</w:t>
      </w:r>
    </w:p>
    <w:p w:rsidR="008C25AF" w:rsidRPr="008C25AF" w:rsidRDefault="008C25AF" w:rsidP="008C25AF">
      <w:pPr>
        <w:pStyle w:val="Tekstpodstawowy"/>
        <w:numPr>
          <w:ilvl w:val="0"/>
          <w:numId w:val="32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Zakres obowiązków i uprawnień nadzoru inwestorskiego określają przepisy ustawy Prawo Budowlane z dn. 07.07.1994</w:t>
      </w:r>
      <w:r w:rsidR="00E72C0E">
        <w:rPr>
          <w:rFonts w:cs="Arial"/>
          <w:sz w:val="22"/>
          <w:szCs w:val="22"/>
        </w:rPr>
        <w:t xml:space="preserve"> </w:t>
      </w:r>
      <w:r w:rsidRPr="008C25AF">
        <w:rPr>
          <w:rFonts w:cs="Arial"/>
          <w:sz w:val="22"/>
          <w:szCs w:val="22"/>
        </w:rPr>
        <w:t>r.</w:t>
      </w:r>
      <w:r w:rsidR="00E72C0E" w:rsidRPr="00E72C0E">
        <w:rPr>
          <w:rFonts w:cs="Arial"/>
          <w:i/>
          <w:sz w:val="22"/>
          <w:szCs w:val="22"/>
        </w:rPr>
        <w:t xml:space="preserve"> </w:t>
      </w:r>
      <w:r w:rsidR="00E72C0E" w:rsidRPr="00A03F79">
        <w:rPr>
          <w:rFonts w:cs="Arial"/>
          <w:i/>
          <w:sz w:val="22"/>
          <w:szCs w:val="22"/>
        </w:rPr>
        <w:t>(</w:t>
      </w:r>
      <w:proofErr w:type="spellStart"/>
      <w:r w:rsidR="00E72C0E" w:rsidRPr="00A03F79">
        <w:rPr>
          <w:rFonts w:cs="Arial"/>
          <w:i/>
          <w:sz w:val="22"/>
          <w:szCs w:val="22"/>
        </w:rPr>
        <w:t>t.j</w:t>
      </w:r>
      <w:proofErr w:type="spellEnd"/>
      <w:r w:rsidR="00E72C0E" w:rsidRPr="00A03F79">
        <w:rPr>
          <w:rFonts w:cs="Arial"/>
          <w:i/>
          <w:sz w:val="22"/>
          <w:szCs w:val="22"/>
        </w:rPr>
        <w:t xml:space="preserve">. Dz. U. z 2019 r. poz. 1186 </w:t>
      </w:r>
      <w:r w:rsidR="00E72C0E" w:rsidRPr="008C25AF">
        <w:rPr>
          <w:rFonts w:cs="Arial"/>
          <w:i/>
          <w:sz w:val="22"/>
          <w:szCs w:val="22"/>
        </w:rPr>
        <w:t>z </w:t>
      </w:r>
      <w:proofErr w:type="spellStart"/>
      <w:r w:rsidR="00E72C0E" w:rsidRPr="008C25AF">
        <w:rPr>
          <w:rFonts w:cs="Arial"/>
          <w:i/>
          <w:sz w:val="22"/>
          <w:szCs w:val="22"/>
        </w:rPr>
        <w:t>późn</w:t>
      </w:r>
      <w:proofErr w:type="spellEnd"/>
      <w:r w:rsidR="00E72C0E" w:rsidRPr="008C25AF">
        <w:rPr>
          <w:rFonts w:cs="Arial"/>
          <w:i/>
          <w:sz w:val="22"/>
          <w:szCs w:val="22"/>
        </w:rPr>
        <w:t>. zm.</w:t>
      </w:r>
      <w:r w:rsidR="00E72C0E" w:rsidRPr="008C25AF">
        <w:rPr>
          <w:rFonts w:cs="Arial"/>
          <w:sz w:val="22"/>
          <w:szCs w:val="22"/>
        </w:rPr>
        <w:t>)</w:t>
      </w:r>
      <w:r w:rsidR="00E72C0E">
        <w:rPr>
          <w:rFonts w:cs="Arial"/>
          <w:sz w:val="22"/>
          <w:szCs w:val="22"/>
        </w:rPr>
        <w:t>.</w:t>
      </w:r>
    </w:p>
    <w:p w:rsidR="001C71D8" w:rsidRDefault="008C25AF" w:rsidP="001C71D8">
      <w:pPr>
        <w:pStyle w:val="Tekstpodstawowy"/>
        <w:numPr>
          <w:ilvl w:val="0"/>
          <w:numId w:val="32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Do obowiązków Wykonawcy należy w szczególności:</w:t>
      </w:r>
    </w:p>
    <w:p w:rsidR="001C71D8" w:rsidRDefault="001C71D8" w:rsidP="001C71D8">
      <w:pPr>
        <w:pStyle w:val="Tekstpodstawowy"/>
        <w:spacing w:before="60" w:after="0" w:line="276" w:lineRule="auto"/>
        <w:ind w:left="426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1) </w:t>
      </w:r>
      <w:r w:rsidR="008C25AF" w:rsidRPr="001C71D8">
        <w:rPr>
          <w:rFonts w:cs="Arial"/>
          <w:sz w:val="22"/>
          <w:szCs w:val="22"/>
        </w:rPr>
        <w:t>Obecność na budowie</w:t>
      </w:r>
      <w:r w:rsidR="008C25AF" w:rsidRPr="001C71D8">
        <w:rPr>
          <w:rFonts w:eastAsia="TimesNewRoman" w:cs="Arial"/>
          <w:sz w:val="22"/>
          <w:szCs w:val="22"/>
        </w:rPr>
        <w:t xml:space="preserve"> </w:t>
      </w:r>
      <w:r w:rsidR="008C25AF" w:rsidRPr="001C71D8">
        <w:rPr>
          <w:rFonts w:cs="Arial"/>
          <w:sz w:val="22"/>
          <w:szCs w:val="22"/>
        </w:rPr>
        <w:t>(w trakcie jej realizacji) w takich odst</w:t>
      </w:r>
      <w:r w:rsidR="008C25AF" w:rsidRPr="001C71D8">
        <w:rPr>
          <w:rFonts w:eastAsia="TimesNewRoman" w:cs="Arial"/>
          <w:sz w:val="22"/>
          <w:szCs w:val="22"/>
        </w:rPr>
        <w:t>ę</w:t>
      </w:r>
      <w:r w:rsidR="008C25AF" w:rsidRPr="001C71D8">
        <w:rPr>
          <w:rFonts w:cs="Arial"/>
          <w:sz w:val="22"/>
          <w:szCs w:val="22"/>
        </w:rPr>
        <w:t>pach czasu aby była zapewniona skuteczno</w:t>
      </w:r>
      <w:r w:rsidR="008C25AF" w:rsidRPr="001C71D8">
        <w:rPr>
          <w:rFonts w:eastAsia="TimesNewRoman" w:cs="Arial"/>
          <w:sz w:val="22"/>
          <w:szCs w:val="22"/>
        </w:rPr>
        <w:t xml:space="preserve">ść realizacji przedmiotu umowy, </w:t>
      </w:r>
      <w:r w:rsidR="008C25AF" w:rsidRPr="001C71D8">
        <w:rPr>
          <w:rFonts w:eastAsia="TimesNewRoman" w:cs="Arial"/>
          <w:sz w:val="22"/>
          <w:szCs w:val="22"/>
          <w:u w:val="single"/>
        </w:rPr>
        <w:t>nie rzadziej niż 2 razy w tygodniu</w:t>
      </w:r>
      <w:r w:rsidR="008C25AF" w:rsidRPr="001C71D8">
        <w:rPr>
          <w:rFonts w:cs="Arial"/>
          <w:sz w:val="22"/>
          <w:szCs w:val="22"/>
        </w:rPr>
        <w:t>, odnotowując swój pobyt wpisem w Dziennik Budowy i/lub w protokołach z narad na budowie i/lub kartach pobytu potwierdzonych przez przedstawiciela Zamawiającego.</w:t>
      </w:r>
    </w:p>
    <w:p w:rsidR="008C25AF" w:rsidRPr="008C25AF" w:rsidRDefault="001C71D8" w:rsidP="001C71D8">
      <w:pPr>
        <w:pStyle w:val="Tekstpodstawowy"/>
        <w:spacing w:before="60" w:after="0" w:line="276" w:lineRule="auto"/>
        <w:ind w:left="426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2) </w:t>
      </w:r>
      <w:r w:rsidR="008C25AF" w:rsidRPr="008C25AF">
        <w:rPr>
          <w:rFonts w:cs="Arial"/>
          <w:sz w:val="22"/>
          <w:szCs w:val="22"/>
        </w:rPr>
        <w:t>Kontrola techniczna wykonywany</w:t>
      </w:r>
      <w:r w:rsidR="008C25AF">
        <w:rPr>
          <w:rFonts w:cs="Arial"/>
          <w:sz w:val="22"/>
          <w:szCs w:val="22"/>
        </w:rPr>
        <w:t xml:space="preserve">ch robót pod względem </w:t>
      </w:r>
      <w:r w:rsidR="008C25AF" w:rsidRPr="008C25AF">
        <w:rPr>
          <w:rFonts w:cs="Arial"/>
          <w:sz w:val="22"/>
          <w:szCs w:val="22"/>
        </w:rPr>
        <w:t>zgodności z opisem przedmiotu zamówienia zawartym w Specyfikacj</w:t>
      </w:r>
      <w:r w:rsidR="008C25AF">
        <w:rPr>
          <w:rFonts w:cs="Arial"/>
          <w:sz w:val="22"/>
          <w:szCs w:val="22"/>
        </w:rPr>
        <w:t>i Istotnych Warunków Zamówienia</w:t>
      </w:r>
      <w:r w:rsidR="008C25AF" w:rsidRPr="008C25AF">
        <w:rPr>
          <w:rFonts w:cs="Arial"/>
          <w:sz w:val="22"/>
          <w:szCs w:val="22"/>
        </w:rPr>
        <w:t>, przepisami prawa budowlanego i sztuką budowlaną.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3) </w:t>
      </w:r>
      <w:r w:rsidR="008C25AF" w:rsidRPr="008C25AF">
        <w:rPr>
          <w:rFonts w:cs="Arial"/>
          <w:sz w:val="22"/>
          <w:szCs w:val="22"/>
        </w:rPr>
        <w:t>Kontrola zgodności wykonywanych robót budowlanych  zgodnie z zakresem ujętym w SIWZ, uzgodnieniami oraz innymi, wymaganymi przez przepisy decyzjami i dokumentami.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4) </w:t>
      </w:r>
      <w:r w:rsidR="008C25AF" w:rsidRPr="008C25AF">
        <w:rPr>
          <w:rFonts w:cs="Arial"/>
          <w:sz w:val="22"/>
          <w:szCs w:val="22"/>
        </w:rPr>
        <w:t>Sprawdzanie odpowiedniości i autentyczności wszystkich certyfikatów, ubezpieczeń, zabezpieczeń, gwarancji itd., za które wykonawca jest odpowiedzialny zgodnie z warunkami u</w:t>
      </w:r>
      <w:r>
        <w:rPr>
          <w:rFonts w:cs="Arial"/>
          <w:sz w:val="22"/>
          <w:szCs w:val="22"/>
        </w:rPr>
        <w:t>mowy.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5) </w:t>
      </w:r>
      <w:r w:rsidR="008C25AF" w:rsidRPr="008C25AF">
        <w:rPr>
          <w:rFonts w:cs="Arial"/>
          <w:sz w:val="22"/>
          <w:szCs w:val="22"/>
        </w:rPr>
        <w:t>Bieżące rozwiązywanie problemów technicznych w trakcie wykonywania robót</w:t>
      </w:r>
      <w:r>
        <w:rPr>
          <w:rFonts w:cs="Arial"/>
          <w:sz w:val="22"/>
          <w:szCs w:val="22"/>
        </w:rPr>
        <w:t>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6) </w:t>
      </w:r>
      <w:r w:rsidR="008C25AF" w:rsidRPr="008C25AF">
        <w:rPr>
          <w:rFonts w:cs="Arial"/>
          <w:sz w:val="22"/>
          <w:szCs w:val="22"/>
        </w:rPr>
        <w:t xml:space="preserve">Uzgadnianie z Zamawiającym wszelkich zmian dotyczących wartości i zakresu </w:t>
      </w:r>
      <w:r>
        <w:rPr>
          <w:rFonts w:cs="Arial"/>
          <w:sz w:val="22"/>
          <w:szCs w:val="22"/>
        </w:rPr>
        <w:t>nadzorowanych robót.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7) </w:t>
      </w:r>
      <w:r w:rsidR="008C25AF" w:rsidRPr="008C25AF">
        <w:rPr>
          <w:rFonts w:cs="Arial"/>
          <w:sz w:val="22"/>
          <w:szCs w:val="22"/>
        </w:rPr>
        <w:t>Zapewnienia nadzoru inwestorskiego</w:t>
      </w:r>
      <w:r w:rsidR="008C25AF" w:rsidRPr="008C25AF">
        <w:rPr>
          <w:rFonts w:cs="Arial"/>
          <w:b/>
          <w:sz w:val="22"/>
          <w:szCs w:val="22"/>
        </w:rPr>
        <w:t xml:space="preserve"> </w:t>
      </w:r>
      <w:r w:rsidR="008C25AF" w:rsidRPr="008C25AF">
        <w:rPr>
          <w:rFonts w:cs="Arial"/>
          <w:sz w:val="22"/>
          <w:szCs w:val="22"/>
        </w:rPr>
        <w:t>w zakresie robót konstrukcyjno-budowlanych.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8) </w:t>
      </w:r>
      <w:r w:rsidR="008C25AF" w:rsidRPr="008C25AF">
        <w:rPr>
          <w:rFonts w:cs="Arial"/>
          <w:sz w:val="22"/>
          <w:szCs w:val="22"/>
        </w:rPr>
        <w:t>Niezwłoczne zawiadomienie Zamawiającego o konieczności wykonania zamówień dodatkowych/robót zamiennych, nieprzewidzianych umową zawartą z wykonawcą robót budowlanych; bez zgody Zamawiającego wyrażonej w formie pisemnej pod rygorem nieważności Wykonawca nie jest uprawniony do wydawania wykonawcy robót budowlanych wiążących poleceń w zakresie wykonania zamówień do</w:t>
      </w:r>
      <w:r>
        <w:rPr>
          <w:rFonts w:cs="Arial"/>
          <w:sz w:val="22"/>
          <w:szCs w:val="22"/>
        </w:rPr>
        <w:t>datkowych lub robót zamiennych.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 w:rsidRPr="001C71D8">
        <w:rPr>
          <w:rFonts w:cs="Arial"/>
          <w:sz w:val="22"/>
          <w:szCs w:val="22"/>
        </w:rPr>
        <w:t xml:space="preserve">9) </w:t>
      </w:r>
      <w:r w:rsidR="008C25AF" w:rsidRPr="001C71D8">
        <w:rPr>
          <w:rFonts w:cs="Arial"/>
          <w:sz w:val="22"/>
          <w:szCs w:val="22"/>
        </w:rPr>
        <w:t>Sprawdzanie jakości wykonywanych</w:t>
      </w:r>
      <w:r w:rsidR="008C25AF">
        <w:rPr>
          <w:rFonts w:cs="Arial"/>
        </w:rPr>
        <w:t xml:space="preserve"> </w:t>
      </w:r>
      <w:r w:rsidR="008C25AF" w:rsidRPr="008C25AF">
        <w:rPr>
          <w:rFonts w:cs="Arial"/>
          <w:sz w:val="22"/>
          <w:szCs w:val="22"/>
        </w:rPr>
        <w:t>robót budowlano-konstrukcyjnych związanych z montażem placów zaba</w:t>
      </w:r>
      <w:r w:rsidR="008C25AF">
        <w:rPr>
          <w:rFonts w:cs="Arial"/>
        </w:rPr>
        <w:t>w,</w:t>
      </w:r>
      <w:r w:rsidR="008C25AF" w:rsidRPr="008C25AF">
        <w:rPr>
          <w:rFonts w:cs="Arial"/>
          <w:sz w:val="22"/>
          <w:szCs w:val="22"/>
        </w:rPr>
        <w:t xml:space="preserve"> a w szczególności zapobieganie zastosowaniu wyrobów budowlanych o parametrach innych (gorszych)</w:t>
      </w:r>
      <w:r w:rsidR="008C25AF">
        <w:rPr>
          <w:rFonts w:cs="Arial"/>
        </w:rPr>
        <w:t xml:space="preserve"> </w:t>
      </w:r>
      <w:r w:rsidR="008C25AF" w:rsidRPr="008C25AF">
        <w:rPr>
          <w:rFonts w:cs="Arial"/>
        </w:rPr>
        <w:t xml:space="preserve">niż </w:t>
      </w:r>
      <w:r w:rsidR="008C25AF" w:rsidRPr="008C25AF">
        <w:rPr>
          <w:rFonts w:cs="Arial"/>
          <w:sz w:val="22"/>
          <w:szCs w:val="22"/>
        </w:rPr>
        <w:t xml:space="preserve">opisanych w przedmiocie zamówienia oraz w kartach </w:t>
      </w:r>
      <w:r w:rsidR="008C25AF" w:rsidRPr="008C25AF">
        <w:rPr>
          <w:rFonts w:eastAsia="Calibri" w:cs="Arial"/>
          <w:bCs/>
          <w:sz w:val="22"/>
          <w:szCs w:val="22"/>
          <w:lang w:eastAsia="en-US"/>
        </w:rPr>
        <w:t>technicznych każdego oferowanego urządzenia zabawowego</w:t>
      </w:r>
      <w:r w:rsidR="008C25AF" w:rsidRPr="008C25AF">
        <w:rPr>
          <w:rFonts w:cs="Arial"/>
          <w:sz w:val="22"/>
          <w:szCs w:val="22"/>
        </w:rPr>
        <w:t>, wadliwych lub niedopuszczonych do obrotu i stosowania w budownictwie.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10) </w:t>
      </w:r>
      <w:r w:rsidR="008C25AF" w:rsidRPr="008C25AF">
        <w:rPr>
          <w:rFonts w:cs="Arial"/>
          <w:sz w:val="22"/>
          <w:szCs w:val="22"/>
        </w:rPr>
        <w:t>Przeprowadzanie kontroli przestrzegania p</w:t>
      </w:r>
      <w:r>
        <w:rPr>
          <w:rFonts w:cs="Arial"/>
          <w:sz w:val="22"/>
          <w:szCs w:val="22"/>
        </w:rPr>
        <w:t>rzepisów BHP na terenie budowy.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11) </w:t>
      </w:r>
      <w:r w:rsidR="008C25AF" w:rsidRPr="008C25AF">
        <w:rPr>
          <w:rFonts w:cs="Arial"/>
          <w:sz w:val="22"/>
          <w:szCs w:val="22"/>
        </w:rPr>
        <w:t>Potwierdzanie zakresu faktycznie wykonanych</w:t>
      </w:r>
      <w:r w:rsidR="008C25AF" w:rsidRPr="001C71D8">
        <w:rPr>
          <w:rFonts w:cs="Arial"/>
          <w:sz w:val="22"/>
          <w:szCs w:val="22"/>
        </w:rPr>
        <w:t>: robót budowlano-montażowych poprzez podpisanie protokołów końcowych</w:t>
      </w:r>
      <w:r w:rsidR="008C25AF" w:rsidRPr="008C25AF">
        <w:rPr>
          <w:rFonts w:cs="Arial"/>
          <w:sz w:val="22"/>
          <w:szCs w:val="22"/>
        </w:rPr>
        <w:t xml:space="preserve"> oraz wszelkiej innej dokumentacji wymaganej obowiązującymi przepisami lub wymaganymi przez Zamawiającego (</w:t>
      </w:r>
      <w:r w:rsidR="008C25AF" w:rsidRPr="008C25AF">
        <w:rPr>
          <w:rFonts w:cs="Arial"/>
          <w:i/>
          <w:sz w:val="22"/>
          <w:szCs w:val="22"/>
        </w:rPr>
        <w:t>np.: dokumentacji fotograficznej).</w:t>
      </w:r>
    </w:p>
    <w:p w:rsidR="001C71D8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12) </w:t>
      </w:r>
      <w:r w:rsidR="008C25AF" w:rsidRPr="008C25AF">
        <w:rPr>
          <w:rFonts w:cs="Arial"/>
          <w:sz w:val="22"/>
          <w:szCs w:val="22"/>
        </w:rPr>
        <w:t>Kontrola placu budowy w zakresie przebywania na j</w:t>
      </w:r>
      <w:r>
        <w:rPr>
          <w:rFonts w:cs="Arial"/>
          <w:sz w:val="22"/>
          <w:szCs w:val="22"/>
        </w:rPr>
        <w:t>ego terenie osób upoważnionych,</w:t>
      </w:r>
    </w:p>
    <w:p w:rsidR="00A72AA7" w:rsidRDefault="001C71D8" w:rsidP="001C71D8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13) </w:t>
      </w:r>
      <w:r w:rsidR="008C25AF" w:rsidRPr="008C25AF">
        <w:rPr>
          <w:rFonts w:cs="Arial"/>
          <w:sz w:val="22"/>
          <w:szCs w:val="22"/>
        </w:rPr>
        <w:t xml:space="preserve">Reprezentowanie interesów Zamawiającego na budowie poprzez sprawowanie kontroli zgodności realizacji zadania z umową zawartą pomiędzy Wykonawcą </w:t>
      </w:r>
      <w:r w:rsidR="008C25AF" w:rsidRPr="008C25AF">
        <w:rPr>
          <w:rFonts w:cs="Arial"/>
          <w:strike/>
          <w:sz w:val="22"/>
          <w:szCs w:val="22"/>
        </w:rPr>
        <w:t>y</w:t>
      </w:r>
      <w:r w:rsidR="008C25AF" w:rsidRPr="008C25AF">
        <w:rPr>
          <w:rFonts w:cs="Arial"/>
          <w:sz w:val="22"/>
          <w:szCs w:val="22"/>
        </w:rPr>
        <w:t xml:space="preserve"> </w:t>
      </w:r>
      <w:r w:rsidR="008C25AF" w:rsidRPr="001C71D8">
        <w:rPr>
          <w:rFonts w:cs="Arial"/>
          <w:sz w:val="22"/>
          <w:szCs w:val="22"/>
        </w:rPr>
        <w:t>placów zabaw</w:t>
      </w:r>
      <w:r>
        <w:rPr>
          <w:rFonts w:cs="Arial"/>
          <w:sz w:val="22"/>
          <w:szCs w:val="22"/>
        </w:rPr>
        <w:t>, a Zamawiającym.</w:t>
      </w:r>
    </w:p>
    <w:p w:rsidR="00A72AA7" w:rsidRDefault="00A72AA7" w:rsidP="00A72AA7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14) </w:t>
      </w:r>
      <w:r w:rsidR="008C25AF" w:rsidRPr="008C25AF">
        <w:rPr>
          <w:rFonts w:cs="Arial"/>
          <w:sz w:val="22"/>
          <w:szCs w:val="22"/>
        </w:rPr>
        <w:t>W przypadku wystąpienia konieczność wykonania robót niezbędnych ze względu na bezpieczeństwo lub zabezpieczenie przed awarią - dokonanie niezbędnych zapisów w Dzienniku Budowy i powiadomienie o tym niezwłocznie Zamawiającego.</w:t>
      </w:r>
    </w:p>
    <w:p w:rsidR="00E479AA" w:rsidRDefault="00A72AA7" w:rsidP="00E479AA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15) </w:t>
      </w:r>
      <w:r w:rsidR="008C25AF" w:rsidRPr="008C25AF">
        <w:rPr>
          <w:rFonts w:cs="Arial"/>
          <w:sz w:val="22"/>
          <w:szCs w:val="22"/>
        </w:rPr>
        <w:t xml:space="preserve">Uczestniczenie (po pisemnym wezwaniu) w okresowych przeglądach </w:t>
      </w:r>
      <w:proofErr w:type="spellStart"/>
      <w:r w:rsidR="008C25AF" w:rsidRPr="008C25AF">
        <w:rPr>
          <w:rFonts w:cs="Arial"/>
          <w:sz w:val="22"/>
          <w:szCs w:val="22"/>
        </w:rPr>
        <w:t>międzygwaranacyjnych</w:t>
      </w:r>
      <w:proofErr w:type="spellEnd"/>
      <w:r w:rsidR="008C25AF" w:rsidRPr="008C25AF">
        <w:rPr>
          <w:rFonts w:cs="Arial"/>
          <w:sz w:val="22"/>
          <w:szCs w:val="22"/>
        </w:rPr>
        <w:t xml:space="preserve"> - w okr</w:t>
      </w:r>
      <w:r w:rsidR="001C71D8">
        <w:rPr>
          <w:rFonts w:cs="Arial"/>
          <w:sz w:val="22"/>
          <w:szCs w:val="22"/>
        </w:rPr>
        <w:t>esie obowiązywania gwarancji na wykonane place zabaw</w:t>
      </w:r>
      <w:r w:rsidR="008C25AF" w:rsidRPr="001C71D8">
        <w:rPr>
          <w:rFonts w:cs="Arial"/>
          <w:sz w:val="22"/>
          <w:szCs w:val="22"/>
        </w:rPr>
        <w:t>.</w:t>
      </w:r>
    </w:p>
    <w:p w:rsidR="008C25AF" w:rsidRPr="008C25AF" w:rsidRDefault="00A72AA7" w:rsidP="00E479AA">
      <w:pPr>
        <w:pStyle w:val="Tekstpodstawowywcity2"/>
        <w:spacing w:before="60" w:after="0" w:line="276" w:lineRule="auto"/>
        <w:ind w:left="56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16) </w:t>
      </w:r>
      <w:r w:rsidR="008C25AF" w:rsidRPr="008C25AF">
        <w:rPr>
          <w:rFonts w:cs="Arial"/>
          <w:bCs/>
          <w:sz w:val="22"/>
          <w:szCs w:val="22"/>
        </w:rPr>
        <w:t>Nadzorowanie prac związanych z usunięciem usterek które wystąpią po dacie podpisania protokołu odbioru końcowego.</w:t>
      </w:r>
    </w:p>
    <w:p w:rsidR="00A72AA7" w:rsidRDefault="00A72AA7" w:rsidP="008C25AF">
      <w:pPr>
        <w:pStyle w:val="Tekstpodstawowy"/>
        <w:spacing w:before="120" w:line="276" w:lineRule="auto"/>
        <w:ind w:left="720" w:right="-17" w:hanging="720"/>
        <w:jc w:val="center"/>
        <w:rPr>
          <w:rFonts w:cs="Arial"/>
          <w:b/>
          <w:sz w:val="22"/>
          <w:szCs w:val="22"/>
        </w:rPr>
      </w:pPr>
    </w:p>
    <w:p w:rsidR="008C25AF" w:rsidRPr="008C25AF" w:rsidRDefault="008C25AF" w:rsidP="008C25AF">
      <w:pPr>
        <w:pStyle w:val="Tekstpodstawowy"/>
        <w:spacing w:before="120" w:line="276" w:lineRule="auto"/>
        <w:ind w:left="720" w:right="-17" w:hanging="720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3</w:t>
      </w:r>
    </w:p>
    <w:p w:rsidR="008C25AF" w:rsidRPr="008C25AF" w:rsidRDefault="008C25AF" w:rsidP="008C25AF">
      <w:pPr>
        <w:numPr>
          <w:ilvl w:val="0"/>
          <w:numId w:val="25"/>
        </w:numPr>
        <w:tabs>
          <w:tab w:val="clear" w:pos="720"/>
          <w:tab w:val="num" w:pos="426"/>
        </w:tabs>
        <w:spacing w:before="60" w:after="0"/>
        <w:ind w:left="426" w:right="74" w:hanging="426"/>
        <w:jc w:val="both"/>
        <w:rPr>
          <w:rFonts w:ascii="Arial" w:hAnsi="Arial" w:cs="Arial"/>
        </w:rPr>
      </w:pPr>
      <w:r w:rsidRPr="008C25AF">
        <w:rPr>
          <w:rFonts w:ascii="Arial" w:hAnsi="Arial" w:cs="Arial"/>
        </w:rPr>
        <w:t>Zamawiający wyznacza Przedstawiciela Zamawiającego w osobie ……………………………………… który jest upoważniony do bezpośrednich kontaktów z Wykonawcą. Zamawiającemu przysługuje prawo zmiany Przedstawiciela Zamawiającego. O dokonaniu powyższej zmiany, Zamawiający powiadomi Wykonawcę pisemnie.</w:t>
      </w:r>
    </w:p>
    <w:p w:rsidR="008C25AF" w:rsidRPr="008C25AF" w:rsidRDefault="008C25AF" w:rsidP="008C25AF">
      <w:pPr>
        <w:numPr>
          <w:ilvl w:val="0"/>
          <w:numId w:val="25"/>
        </w:numPr>
        <w:tabs>
          <w:tab w:val="clear" w:pos="720"/>
          <w:tab w:val="num" w:pos="426"/>
        </w:tabs>
        <w:spacing w:before="60" w:after="0"/>
        <w:ind w:left="426" w:right="74" w:hanging="426"/>
        <w:jc w:val="both"/>
        <w:rPr>
          <w:rFonts w:ascii="Arial" w:hAnsi="Arial" w:cs="Arial"/>
        </w:rPr>
      </w:pPr>
      <w:r w:rsidRPr="008C25AF">
        <w:rPr>
          <w:rFonts w:ascii="Arial" w:hAnsi="Arial" w:cs="Arial"/>
          <w:bCs/>
        </w:rPr>
        <w:t xml:space="preserve">Koordynatorem Wykonawcy w zakresie obowiązków wynikających z niniejszej umowy </w:t>
      </w:r>
      <w:r w:rsidRPr="008C25AF">
        <w:rPr>
          <w:rFonts w:ascii="Arial" w:hAnsi="Arial" w:cs="Arial"/>
        </w:rPr>
        <w:t>przed Zamawiającym jest </w:t>
      </w:r>
      <w:r w:rsidRPr="008C25AF">
        <w:rPr>
          <w:rFonts w:ascii="Arial" w:hAnsi="Arial" w:cs="Arial"/>
          <w:b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8C25AF" w:rsidRPr="008C25AF" w:rsidRDefault="008C25AF" w:rsidP="008C25AF">
      <w:pPr>
        <w:pStyle w:val="Tekstpodstawowy"/>
        <w:tabs>
          <w:tab w:val="num" w:pos="0"/>
        </w:tabs>
        <w:spacing w:before="240" w:line="276" w:lineRule="auto"/>
        <w:jc w:val="center"/>
        <w:rPr>
          <w:rFonts w:cs="Arial"/>
          <w:b/>
          <w:bCs/>
          <w:sz w:val="22"/>
          <w:szCs w:val="22"/>
        </w:rPr>
      </w:pPr>
      <w:r w:rsidRPr="008C25AF">
        <w:rPr>
          <w:rFonts w:cs="Arial"/>
          <w:b/>
          <w:bCs/>
          <w:sz w:val="22"/>
          <w:szCs w:val="22"/>
        </w:rPr>
        <w:t>OKRES OBOWIĄZYWANIA UMOWY</w:t>
      </w:r>
    </w:p>
    <w:p w:rsidR="008C25AF" w:rsidRPr="001C71D8" w:rsidRDefault="008C25AF" w:rsidP="008C25AF">
      <w:pPr>
        <w:pStyle w:val="Tekstpodstawowy"/>
        <w:tabs>
          <w:tab w:val="left" w:pos="426"/>
        </w:tabs>
        <w:spacing w:before="120" w:line="276" w:lineRule="auto"/>
        <w:ind w:right="-17"/>
        <w:jc w:val="center"/>
        <w:rPr>
          <w:rFonts w:cs="Arial"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4</w:t>
      </w:r>
    </w:p>
    <w:p w:rsidR="008C25AF" w:rsidRPr="008C25AF" w:rsidRDefault="008C25AF" w:rsidP="008C25AF">
      <w:pPr>
        <w:pStyle w:val="Tekstpodstawowy"/>
        <w:numPr>
          <w:ilvl w:val="0"/>
          <w:numId w:val="26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/>
          <w:bCs/>
          <w:sz w:val="22"/>
          <w:szCs w:val="22"/>
        </w:rPr>
      </w:pPr>
      <w:r w:rsidRPr="008C25AF">
        <w:rPr>
          <w:rFonts w:cs="Arial"/>
          <w:sz w:val="22"/>
          <w:szCs w:val="22"/>
        </w:rPr>
        <w:t>Termin rozpoczęcia umowy ustala się na dzień jej podpisania.</w:t>
      </w:r>
    </w:p>
    <w:p w:rsidR="008C25AF" w:rsidRPr="008C25AF" w:rsidRDefault="008C25AF" w:rsidP="008C25AF">
      <w:pPr>
        <w:pStyle w:val="Tekstpodstawowy"/>
        <w:numPr>
          <w:ilvl w:val="0"/>
          <w:numId w:val="26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/>
          <w:bCs/>
          <w:i/>
          <w:sz w:val="22"/>
          <w:szCs w:val="22"/>
        </w:rPr>
      </w:pPr>
      <w:r w:rsidRPr="008C25AF">
        <w:rPr>
          <w:rFonts w:cs="Arial"/>
          <w:sz w:val="22"/>
          <w:szCs w:val="22"/>
        </w:rPr>
        <w:t>Termin zakończenia wykonania przedmiotu umowy ustala się na dzień</w:t>
      </w:r>
      <w:r w:rsidRPr="008C25AF">
        <w:rPr>
          <w:rFonts w:cs="Arial"/>
          <w:bCs/>
          <w:sz w:val="22"/>
          <w:szCs w:val="22"/>
        </w:rPr>
        <w:t xml:space="preserve"> całkowitego zakończenia i rozliczenia zadania wraz z odbiorem końcowym </w:t>
      </w:r>
      <w:r w:rsidRPr="008C25AF">
        <w:rPr>
          <w:rFonts w:cs="Arial"/>
          <w:bCs/>
          <w:i/>
          <w:sz w:val="22"/>
          <w:szCs w:val="22"/>
        </w:rPr>
        <w:t>(umowny termin zakończenia ……………………………...)</w:t>
      </w:r>
    </w:p>
    <w:p w:rsidR="008C25AF" w:rsidRPr="008C25AF" w:rsidRDefault="008C25AF" w:rsidP="008C25AF">
      <w:pPr>
        <w:pStyle w:val="Tekstpodstawowy"/>
        <w:numPr>
          <w:ilvl w:val="0"/>
          <w:numId w:val="26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/>
          <w:bCs/>
          <w:sz w:val="22"/>
          <w:szCs w:val="22"/>
        </w:rPr>
      </w:pPr>
      <w:r w:rsidRPr="008C25AF">
        <w:rPr>
          <w:rFonts w:cs="Arial"/>
          <w:bCs/>
          <w:sz w:val="22"/>
          <w:szCs w:val="22"/>
        </w:rPr>
        <w:t>Jeżeli okres realizacji inwestycji ulegnie wydłużeniu, umowa obowiązywać będzie do czasu zakończenia i odbioru inwestycji.</w:t>
      </w:r>
    </w:p>
    <w:p w:rsidR="008C25AF" w:rsidRPr="008C25AF" w:rsidRDefault="008C25AF" w:rsidP="008C25AF">
      <w:pPr>
        <w:pStyle w:val="Tekstpodstawowy"/>
        <w:spacing w:before="24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REALIZACJA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5</w:t>
      </w:r>
    </w:p>
    <w:p w:rsidR="008C25AF" w:rsidRPr="008C25AF" w:rsidRDefault="008C25AF" w:rsidP="008C25AF">
      <w:pPr>
        <w:pStyle w:val="Tekstpodstawowy"/>
        <w:numPr>
          <w:ilvl w:val="0"/>
          <w:numId w:val="36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Wykonawca oświadcza, że przedmiot umowy będzie wykonywał w sposób ciągły poprzez osoby posiadające odpowiednie kwalifikacje w tym: uprawnienia do nadzorowania i kontrolowania robót na budowie.</w:t>
      </w:r>
    </w:p>
    <w:p w:rsidR="008C25AF" w:rsidRPr="008C25AF" w:rsidRDefault="008C25AF" w:rsidP="008C25AF">
      <w:pPr>
        <w:pStyle w:val="Tekstpodstawowy"/>
        <w:numPr>
          <w:ilvl w:val="0"/>
          <w:numId w:val="36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Wykonawca nie jest uprawniony do zaciągania żadnych zobowiązań w imieniu Zamawiającego.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6</w:t>
      </w:r>
    </w:p>
    <w:p w:rsidR="008C25AF" w:rsidRPr="008C25AF" w:rsidRDefault="008C25AF" w:rsidP="008C25AF">
      <w:pPr>
        <w:pStyle w:val="Tekstpodstawowy"/>
        <w:numPr>
          <w:ilvl w:val="0"/>
          <w:numId w:val="28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Cs/>
          <w:sz w:val="22"/>
          <w:szCs w:val="22"/>
        </w:rPr>
      </w:pPr>
      <w:r w:rsidRPr="008C25AF">
        <w:rPr>
          <w:rFonts w:cs="Arial"/>
          <w:bCs/>
          <w:sz w:val="22"/>
          <w:szCs w:val="22"/>
        </w:rPr>
        <w:t>Jeżeli w trakcie realizacji zajdzie konieczność wykonania robót dodatkowych nieprzewidzianych umową z Wykonawcą placów</w:t>
      </w:r>
      <w:r w:rsidR="003D3E28">
        <w:rPr>
          <w:rFonts w:cs="Arial"/>
          <w:bCs/>
          <w:sz w:val="22"/>
          <w:szCs w:val="22"/>
        </w:rPr>
        <w:t xml:space="preserve"> zabaw</w:t>
      </w:r>
      <w:r w:rsidRPr="008C25AF">
        <w:rPr>
          <w:rFonts w:cs="Arial"/>
          <w:bCs/>
          <w:sz w:val="22"/>
          <w:szCs w:val="22"/>
        </w:rPr>
        <w:t xml:space="preserve">, to </w:t>
      </w:r>
      <w:r w:rsidRPr="008C25AF">
        <w:rPr>
          <w:rFonts w:cs="Arial"/>
          <w:sz w:val="22"/>
          <w:szCs w:val="22"/>
        </w:rPr>
        <w:t>Wykonawca</w:t>
      </w:r>
      <w:r w:rsidRPr="008C25AF">
        <w:rPr>
          <w:rFonts w:cs="Arial"/>
          <w:bCs/>
          <w:sz w:val="22"/>
          <w:szCs w:val="22"/>
        </w:rPr>
        <w:t xml:space="preserve"> powinien niezwłocznie zawiadomić o tym Zamawiającego celem podjęcia decyzji, co do ich zlecenia wykonawcy. </w:t>
      </w:r>
    </w:p>
    <w:p w:rsidR="008C25AF" w:rsidRPr="008C25AF" w:rsidRDefault="008C25AF" w:rsidP="008C25AF">
      <w:pPr>
        <w:pStyle w:val="Tekstpodstawowy"/>
        <w:numPr>
          <w:ilvl w:val="0"/>
          <w:numId w:val="28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Cs/>
          <w:sz w:val="22"/>
          <w:szCs w:val="22"/>
        </w:rPr>
      </w:pPr>
      <w:r w:rsidRPr="008C25AF">
        <w:rPr>
          <w:rFonts w:cs="Arial"/>
          <w:bCs/>
          <w:sz w:val="22"/>
          <w:szCs w:val="22"/>
        </w:rPr>
        <w:t>Bez zgody Zamawiającego Wykonawca nie jest upoważniony do wydania wykonawcy robót polecenia wykonania robót dodatkowych.</w:t>
      </w:r>
    </w:p>
    <w:p w:rsidR="008C25AF" w:rsidRPr="008C25AF" w:rsidRDefault="008C25AF" w:rsidP="008C25AF">
      <w:pPr>
        <w:pStyle w:val="Tekstpodstawowy"/>
        <w:numPr>
          <w:ilvl w:val="0"/>
          <w:numId w:val="28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Cs/>
          <w:sz w:val="22"/>
          <w:szCs w:val="22"/>
        </w:rPr>
      </w:pPr>
      <w:r w:rsidRPr="008C25AF">
        <w:rPr>
          <w:rFonts w:cs="Arial"/>
          <w:bCs/>
          <w:sz w:val="22"/>
          <w:szCs w:val="22"/>
        </w:rPr>
        <w:t xml:space="preserve">Jeżeli zajdzie konieczność wykonania robót niezbędnych ze względu na bezpieczeństwo lub zabezpieczenia przed awarią, to Zamawiający upoważnia Wykonawcę do udzielenia wykonawcy </w:t>
      </w:r>
      <w:r w:rsidR="001C71D8">
        <w:rPr>
          <w:rFonts w:cs="Arial"/>
          <w:bCs/>
          <w:sz w:val="22"/>
          <w:szCs w:val="22"/>
        </w:rPr>
        <w:t>placów zabaw</w:t>
      </w:r>
      <w:r w:rsidRPr="008C25AF">
        <w:rPr>
          <w:rFonts w:cs="Arial"/>
          <w:bCs/>
          <w:sz w:val="22"/>
          <w:szCs w:val="22"/>
        </w:rPr>
        <w:t xml:space="preserve"> polecenia ich wykonania wpisem w Dziennik Budowy w swoim imieniu oraz zobowiązuje do niezwłocznego zawiadomienia o tym fakcie Zamawiającego.</w:t>
      </w:r>
    </w:p>
    <w:p w:rsidR="008C25AF" w:rsidRPr="008C25AF" w:rsidRDefault="008C25AF" w:rsidP="008C25AF">
      <w:pPr>
        <w:pStyle w:val="Tekstpodstawowy"/>
        <w:numPr>
          <w:ilvl w:val="0"/>
          <w:numId w:val="28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Cs/>
          <w:sz w:val="22"/>
          <w:szCs w:val="22"/>
        </w:rPr>
      </w:pPr>
      <w:r w:rsidRPr="008C25AF">
        <w:rPr>
          <w:rFonts w:cs="Arial"/>
          <w:bCs/>
          <w:sz w:val="22"/>
          <w:szCs w:val="22"/>
        </w:rPr>
        <w:lastRenderedPageBreak/>
        <w:t xml:space="preserve">Wszystkie roboty dodatkowe wykonywane będą na podstawie zatwierdzonego przez Zamawiającego protokołu konieczności wykonania robót dodatkowych podpisanego przez Kierownika Budowy, </w:t>
      </w:r>
      <w:r w:rsidRPr="008C25AF">
        <w:rPr>
          <w:rFonts w:cs="Arial"/>
          <w:sz w:val="22"/>
          <w:szCs w:val="22"/>
        </w:rPr>
        <w:t>Wykonawcę</w:t>
      </w:r>
      <w:r w:rsidRPr="008C25AF">
        <w:rPr>
          <w:rFonts w:cs="Arial"/>
          <w:bCs/>
          <w:sz w:val="22"/>
          <w:szCs w:val="22"/>
        </w:rPr>
        <w:t xml:space="preserve"> oraz przedstawiciela Zamawiającego.</w:t>
      </w:r>
    </w:p>
    <w:p w:rsidR="008C25AF" w:rsidRPr="008C25AF" w:rsidRDefault="008C25AF" w:rsidP="008C25AF">
      <w:pPr>
        <w:spacing w:before="240" w:after="120"/>
        <w:jc w:val="center"/>
        <w:rPr>
          <w:rFonts w:ascii="Arial" w:hAnsi="Arial" w:cs="Arial"/>
          <w:b/>
        </w:rPr>
      </w:pPr>
      <w:r w:rsidRPr="008C25AF">
        <w:rPr>
          <w:rFonts w:ascii="Arial" w:hAnsi="Arial" w:cs="Arial"/>
          <w:b/>
        </w:rPr>
        <w:t>WYNAGRODZENIE UMOWNE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7</w:t>
      </w:r>
    </w:p>
    <w:p w:rsidR="008C25AF" w:rsidRPr="008C25AF" w:rsidRDefault="008C25AF" w:rsidP="008C25AF">
      <w:pPr>
        <w:pStyle w:val="Tekstpodstawowy"/>
        <w:numPr>
          <w:ilvl w:val="0"/>
          <w:numId w:val="27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Strony ustalają wynagrodzenie ryczałtowe w wysokości </w:t>
      </w:r>
      <w:r w:rsidRPr="008C25AF">
        <w:rPr>
          <w:rFonts w:cs="Arial"/>
          <w:b/>
          <w:sz w:val="22"/>
          <w:szCs w:val="22"/>
        </w:rPr>
        <w:t>……………………………………………………………………………………….</w:t>
      </w:r>
      <w:r w:rsidRPr="008C25AF">
        <w:rPr>
          <w:rFonts w:cs="Arial"/>
          <w:i/>
          <w:sz w:val="22"/>
          <w:szCs w:val="22"/>
        </w:rPr>
        <w:t xml:space="preserve">, </w:t>
      </w:r>
      <w:r w:rsidRPr="008C25AF">
        <w:rPr>
          <w:rFonts w:cs="Arial"/>
          <w:sz w:val="22"/>
          <w:szCs w:val="22"/>
        </w:rPr>
        <w:t>w tym podatek VAT wg obowiązującej stawki.</w:t>
      </w:r>
    </w:p>
    <w:p w:rsidR="008C25AF" w:rsidRPr="008C25AF" w:rsidRDefault="008C25AF" w:rsidP="008C25AF">
      <w:pPr>
        <w:pStyle w:val="Tekstpodstawowy"/>
        <w:numPr>
          <w:ilvl w:val="0"/>
          <w:numId w:val="27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Wynagrodzenie ustalone w ust. 1 obejmuje prowadzenie wszelkich czynności określonych w § 2 w terminach ustalonych w § 4.</w:t>
      </w:r>
    </w:p>
    <w:p w:rsidR="008C25AF" w:rsidRPr="008C25AF" w:rsidRDefault="008C25AF" w:rsidP="008C25AF">
      <w:pPr>
        <w:pStyle w:val="Tekstpodstawowy2"/>
        <w:numPr>
          <w:ilvl w:val="0"/>
          <w:numId w:val="27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bCs/>
          <w:sz w:val="22"/>
          <w:szCs w:val="22"/>
        </w:rPr>
      </w:pPr>
      <w:r w:rsidRPr="008C25AF">
        <w:rPr>
          <w:rFonts w:cs="Arial"/>
          <w:sz w:val="22"/>
          <w:szCs w:val="22"/>
        </w:rPr>
        <w:t>Wykonawca zobowiązany jest do zdobycia wszelkich informacji, które mogą być konieczne do wykonania prawidłowej wyceny zamówienia, gdyż wykluczona jest możliwość roszczeń Wykonawcy związanych z błędnym skalkulowaniem ceny lub pominięciem elementów niezbędnych do wykonania zadania.</w:t>
      </w:r>
    </w:p>
    <w:p w:rsidR="008C25AF" w:rsidRPr="008C25AF" w:rsidRDefault="008C25AF" w:rsidP="008C25AF">
      <w:pPr>
        <w:pStyle w:val="Tekstpodstawowy"/>
        <w:spacing w:before="24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KARY UMOWNE I ODSZKODOWANIA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8</w:t>
      </w:r>
    </w:p>
    <w:p w:rsidR="008C25AF" w:rsidRPr="008C25AF" w:rsidRDefault="008C25AF" w:rsidP="008C25AF">
      <w:pPr>
        <w:pStyle w:val="Tekstpodstawowy"/>
        <w:numPr>
          <w:ilvl w:val="0"/>
          <w:numId w:val="29"/>
        </w:numPr>
        <w:tabs>
          <w:tab w:val="clear" w:pos="720"/>
          <w:tab w:val="left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Zamawiający zapłaci Wykonawcy karę umowną w razie odstąpienia od umowy wskutek okoliczności, za które odpowiada Zamawiający w kwocie </w:t>
      </w:r>
      <w:r w:rsidRPr="008C25AF">
        <w:rPr>
          <w:rFonts w:cs="Arial"/>
          <w:b/>
          <w:sz w:val="22"/>
          <w:szCs w:val="22"/>
        </w:rPr>
        <w:t>20%</w:t>
      </w:r>
      <w:r w:rsidRPr="008C25AF">
        <w:rPr>
          <w:rFonts w:cs="Arial"/>
          <w:sz w:val="22"/>
          <w:szCs w:val="22"/>
        </w:rPr>
        <w:t xml:space="preserve"> wynagrodzenia brutto ustalonego w § 7 ust. 1 umowy.</w:t>
      </w:r>
    </w:p>
    <w:p w:rsidR="008C25AF" w:rsidRPr="008C25AF" w:rsidRDefault="008C25AF" w:rsidP="008C25AF">
      <w:pPr>
        <w:pStyle w:val="Tekstpodstawowy"/>
        <w:numPr>
          <w:ilvl w:val="0"/>
          <w:numId w:val="29"/>
        </w:numPr>
        <w:tabs>
          <w:tab w:val="clear" w:pos="720"/>
          <w:tab w:val="left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Wykonawca zapłaci karę umowną Zamawiającemu w razie odstąpienia od umowy wskutek okoliczności za które odpowiada Wykonawca w kwocie </w:t>
      </w:r>
      <w:r w:rsidRPr="008C25AF">
        <w:rPr>
          <w:rFonts w:cs="Arial"/>
          <w:b/>
          <w:sz w:val="22"/>
          <w:szCs w:val="22"/>
        </w:rPr>
        <w:t>20%</w:t>
      </w:r>
      <w:r w:rsidRPr="008C25AF">
        <w:rPr>
          <w:rFonts w:cs="Arial"/>
          <w:sz w:val="22"/>
          <w:szCs w:val="22"/>
        </w:rPr>
        <w:t xml:space="preserve"> wynagrodzenia brutto ustalonego w § 7 ust. 1 umowy.</w:t>
      </w:r>
    </w:p>
    <w:p w:rsidR="008C25AF" w:rsidRPr="008C25AF" w:rsidRDefault="003D3E28" w:rsidP="003D3E28">
      <w:pPr>
        <w:pStyle w:val="Tekstpodstawowy"/>
        <w:numPr>
          <w:ilvl w:val="0"/>
          <w:numId w:val="29"/>
        </w:numPr>
        <w:tabs>
          <w:tab w:val="clear" w:pos="720"/>
          <w:tab w:val="left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Wykonawca zapłaci karę umowna Zamawiającemu w kwocie 300 zł brutto za każdy dzień nieobecności na budowie (uchybienie zapisów § 2 ust. 2 pkt 1). </w:t>
      </w:r>
    </w:p>
    <w:p w:rsidR="008C25AF" w:rsidRPr="008C25AF" w:rsidRDefault="008C25AF" w:rsidP="008C25AF">
      <w:pPr>
        <w:pStyle w:val="Tekstpodstawowy"/>
        <w:numPr>
          <w:ilvl w:val="0"/>
          <w:numId w:val="29"/>
        </w:numPr>
        <w:tabs>
          <w:tab w:val="clear" w:pos="720"/>
          <w:tab w:val="left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color w:val="000000"/>
          <w:sz w:val="22"/>
          <w:szCs w:val="22"/>
        </w:rPr>
        <w:t>Strony</w:t>
      </w:r>
      <w:r w:rsidRPr="008C25AF">
        <w:rPr>
          <w:rFonts w:cs="Arial"/>
          <w:sz w:val="22"/>
          <w:szCs w:val="22"/>
        </w:rPr>
        <w:t xml:space="preserve"> zastrzegają sobie prawo do odszkodowania uzupełniającego, przenoszącego wysokość kar umownych do wysokości rzeczywiście poniesionej szkody.</w:t>
      </w:r>
    </w:p>
    <w:p w:rsidR="008C25AF" w:rsidRPr="008C25AF" w:rsidRDefault="008C25AF" w:rsidP="008C25AF">
      <w:pPr>
        <w:pStyle w:val="Tekstpodstawowy"/>
        <w:numPr>
          <w:ilvl w:val="0"/>
          <w:numId w:val="29"/>
        </w:numPr>
        <w:tabs>
          <w:tab w:val="clear" w:pos="720"/>
          <w:tab w:val="left" w:pos="142"/>
          <w:tab w:val="left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Zamawiający zastrzega sobie prawo do potrącania kar umownych z faktur wystawionych przez Wykonawcę</w:t>
      </w:r>
    </w:p>
    <w:p w:rsidR="008C25AF" w:rsidRPr="008C25AF" w:rsidRDefault="008C25AF" w:rsidP="008C25AF">
      <w:pPr>
        <w:pStyle w:val="Tekstpodstawowy"/>
        <w:numPr>
          <w:ilvl w:val="0"/>
          <w:numId w:val="29"/>
        </w:numPr>
        <w:tabs>
          <w:tab w:val="clear" w:pos="720"/>
          <w:tab w:val="left" w:pos="142"/>
          <w:tab w:val="left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Wykonawca zwróci Zamawiającemu wszelkie koszty, jakie Zamawiający poniesie z tytułu roszczeń, strat i szkód poniesionych przez Zamawiającego lub przez osoby trzecie mające z tego tytułu roszczenia wobec Zamawiającego (w szczególności szkód osobowych, rzeczowych i finansowych) wynikłych z jakiegokolwiek nie wywiązania się Wykonawcę z jego zobowiązań. </w:t>
      </w:r>
    </w:p>
    <w:p w:rsidR="008C25AF" w:rsidRPr="008C25AF" w:rsidRDefault="008C25AF" w:rsidP="008C25AF">
      <w:pPr>
        <w:pStyle w:val="Tekstpodstawowy"/>
        <w:numPr>
          <w:ilvl w:val="0"/>
          <w:numId w:val="29"/>
        </w:numPr>
        <w:tabs>
          <w:tab w:val="clear" w:pos="720"/>
          <w:tab w:val="left" w:pos="142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Wykonawca, na żądanie Zamawiającego, naprawi na koszt własny każdą nieprawidłowość w realizacji przedmiotu umowy wynikającą z winy Wykonawcy.</w:t>
      </w:r>
    </w:p>
    <w:p w:rsidR="008C25AF" w:rsidRPr="008C25AF" w:rsidRDefault="008C25AF" w:rsidP="008C25AF">
      <w:pPr>
        <w:pStyle w:val="Tekstpodstawowy"/>
        <w:spacing w:before="24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UBEZPIECZENIE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9</w:t>
      </w:r>
    </w:p>
    <w:p w:rsidR="008C25AF" w:rsidRPr="008C25AF" w:rsidRDefault="008C25AF" w:rsidP="008C25AF">
      <w:pPr>
        <w:numPr>
          <w:ilvl w:val="0"/>
          <w:numId w:val="34"/>
        </w:numPr>
        <w:tabs>
          <w:tab w:val="clear" w:pos="720"/>
          <w:tab w:val="num" w:pos="426"/>
        </w:tabs>
        <w:spacing w:before="60" w:after="0"/>
        <w:ind w:left="426" w:hanging="426"/>
        <w:jc w:val="both"/>
        <w:rPr>
          <w:rFonts w:ascii="Arial" w:hAnsi="Arial" w:cs="Arial"/>
          <w:iCs/>
        </w:rPr>
      </w:pPr>
      <w:r w:rsidRPr="008C25AF">
        <w:rPr>
          <w:rFonts w:ascii="Arial" w:hAnsi="Arial" w:cs="Arial"/>
          <w:iCs/>
        </w:rPr>
        <w:t>Wykonawca</w:t>
      </w:r>
      <w:r w:rsidRPr="008C25AF">
        <w:rPr>
          <w:rFonts w:ascii="Arial" w:hAnsi="Arial" w:cs="Arial"/>
        </w:rPr>
        <w:t xml:space="preserve"> przedstawił opłaconą polisę ubezpieczenia odpowiedzialności cywilnej zgodnie z zakresem wynikającym z realizowanego kontraktu, z okresem ubezpieczenia </w:t>
      </w:r>
      <w:r w:rsidRPr="008C25AF">
        <w:rPr>
          <w:rFonts w:ascii="Arial" w:hAnsi="Arial" w:cs="Arial"/>
        </w:rPr>
        <w:lastRenderedPageBreak/>
        <w:t>nie krótszym niż okres realizacji zadania, przy sumie gwarancyjnej nie mniejszej niż 200’000,00 PLN na jedno i wszystkie zdarzenia w okresie ubezpieczenia.</w:t>
      </w:r>
    </w:p>
    <w:p w:rsidR="008C25AF" w:rsidRPr="008C25AF" w:rsidRDefault="008C25AF" w:rsidP="008C25AF">
      <w:pPr>
        <w:numPr>
          <w:ilvl w:val="0"/>
          <w:numId w:val="34"/>
        </w:numPr>
        <w:tabs>
          <w:tab w:val="clear" w:pos="720"/>
          <w:tab w:val="num" w:pos="426"/>
        </w:tabs>
        <w:spacing w:before="60" w:after="0"/>
        <w:ind w:left="426" w:hanging="426"/>
        <w:jc w:val="both"/>
        <w:rPr>
          <w:rFonts w:ascii="Arial" w:hAnsi="Arial" w:cs="Arial"/>
          <w:iCs/>
        </w:rPr>
      </w:pPr>
      <w:r w:rsidRPr="008C25AF">
        <w:rPr>
          <w:rFonts w:ascii="Arial" w:hAnsi="Arial" w:cs="Arial"/>
          <w:iCs/>
        </w:rPr>
        <w:t xml:space="preserve">Wymóg </w:t>
      </w:r>
      <w:r w:rsidRPr="008C25AF">
        <w:rPr>
          <w:rFonts w:ascii="Arial" w:hAnsi="Arial" w:cs="Arial"/>
        </w:rPr>
        <w:t xml:space="preserve">zawarcia umowy ubezpieczenia będzie uważany za spełniony, jeśli wykonawca przedłoży, </w:t>
      </w:r>
      <w:r w:rsidRPr="008C25AF">
        <w:rPr>
          <w:rFonts w:ascii="Arial" w:hAnsi="Arial" w:cs="Arial"/>
          <w:u w:val="single"/>
        </w:rPr>
        <w:t>przed podpisaniem umowy</w:t>
      </w:r>
      <w:r w:rsidRPr="008C25AF">
        <w:rPr>
          <w:rFonts w:ascii="Arial" w:hAnsi="Arial" w:cs="Arial"/>
        </w:rPr>
        <w:t>, polisę odpowiedzialności cywilnej zgodnie z zakresem realizowanego kontraktu, z okresem ubezpieczenia nie krótszym niż okres realizacji kontraktu wraz z potwierdzeniem opłaty składki.</w:t>
      </w:r>
    </w:p>
    <w:p w:rsidR="008C25AF" w:rsidRPr="008C25AF" w:rsidRDefault="008C25AF" w:rsidP="008C25AF">
      <w:pPr>
        <w:pStyle w:val="Nagwek4"/>
        <w:numPr>
          <w:ilvl w:val="3"/>
          <w:numId w:val="20"/>
        </w:numPr>
        <w:tabs>
          <w:tab w:val="clear" w:pos="864"/>
          <w:tab w:val="num" w:pos="0"/>
        </w:tabs>
        <w:suppressAutoHyphens/>
        <w:spacing w:after="120" w:line="276" w:lineRule="auto"/>
        <w:ind w:left="0" w:firstLine="0"/>
        <w:jc w:val="center"/>
        <w:rPr>
          <w:rFonts w:ascii="Arial" w:hAnsi="Arial" w:cs="Arial"/>
          <w:sz w:val="22"/>
          <w:szCs w:val="22"/>
          <w:highlight w:val="red"/>
        </w:rPr>
      </w:pPr>
      <w:r w:rsidRPr="008C25AF">
        <w:rPr>
          <w:rFonts w:ascii="Arial" w:hAnsi="Arial" w:cs="Arial"/>
          <w:sz w:val="22"/>
          <w:szCs w:val="22"/>
        </w:rPr>
        <w:t xml:space="preserve">WARUNKI PŁATNOŚCI 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10</w:t>
      </w:r>
    </w:p>
    <w:p w:rsidR="008C25AF" w:rsidRPr="001C71D8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Strony postanawiają, że rozliczenie za wykonanie przedmiotu umowy odbywać się będzie </w:t>
      </w:r>
      <w:r w:rsidRPr="001C71D8">
        <w:rPr>
          <w:rFonts w:cs="Arial"/>
          <w:sz w:val="22"/>
          <w:szCs w:val="22"/>
        </w:rPr>
        <w:t>na podstawie faktury końcowej.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uppressAutoHyphens/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Fakturę końcową Wykonawca wystawi po podpisa</w:t>
      </w:r>
      <w:r w:rsidR="001C71D8">
        <w:rPr>
          <w:rFonts w:cs="Arial"/>
          <w:sz w:val="22"/>
          <w:szCs w:val="22"/>
        </w:rPr>
        <w:t>niu protokołu odbioru końcowego</w:t>
      </w:r>
      <w:r w:rsidRPr="008C25AF">
        <w:rPr>
          <w:rFonts w:cs="Arial"/>
          <w:sz w:val="22"/>
          <w:szCs w:val="22"/>
        </w:rPr>
        <w:t xml:space="preserve"> </w:t>
      </w:r>
      <w:r w:rsidR="001C71D8">
        <w:rPr>
          <w:rFonts w:cs="Arial"/>
          <w:sz w:val="22"/>
          <w:szCs w:val="22"/>
        </w:rPr>
        <w:t xml:space="preserve">wykonania placów zabaw </w:t>
      </w:r>
      <w:r w:rsidRPr="008C25AF">
        <w:rPr>
          <w:rFonts w:cs="Arial"/>
          <w:sz w:val="22"/>
          <w:szCs w:val="22"/>
        </w:rPr>
        <w:t>i zatwierdzeniu przez Zamawiającego raportu zakończenia.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Wykonawca zobowiązany jest do wystawienia faktury wypisanej komputerowo, na papierze kserograficznym formatu A4, z przywołaniem numeru umowy której dotyczy faktura 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Zafakturowaną należność Zamawiający ureguluje przelewem na konto Wykonawcy w terminie 30 dni, licząc od daty otrzymania prawidłowo wystawionej faktury.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color w:val="00000A"/>
          <w:sz w:val="22"/>
          <w:szCs w:val="22"/>
        </w:rPr>
        <w:t>Za termin płatności wynagrodzenia Wykonawcy Strony zgodnie uznają dzień obciążenia rachunku bankowego Zamawiającego poleceniem zapłaty wynagrodzenia.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przypadku zmiany nr rachunku Wykonawca zobowiązany jest powiadomić o tym fakcie Zamawiającego w formie pisemnej.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razie opóźnienia w zapłacie wierzytelności pieniężnych Zamawiający zobowiązuje się do zapłaty odsetek ustawowych za opóźnienie.</w:t>
      </w:r>
    </w:p>
    <w:p w:rsidR="008C25AF" w:rsidRPr="008C25AF" w:rsidRDefault="008C25AF" w:rsidP="008C25AF">
      <w:pPr>
        <w:pStyle w:val="Tekstpodstawowy"/>
        <w:numPr>
          <w:ilvl w:val="0"/>
          <w:numId w:val="21"/>
        </w:numPr>
        <w:tabs>
          <w:tab w:val="clear" w:pos="720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Wykonawca nie może przenieść wierzytelności lub praw służących mu na podstawie niniejszej umowy na osoby trzecie.</w:t>
      </w:r>
    </w:p>
    <w:p w:rsidR="008C25AF" w:rsidRPr="008C25AF" w:rsidRDefault="008C25AF" w:rsidP="008C25AF">
      <w:pPr>
        <w:pStyle w:val="Tekstpodstawowy"/>
        <w:spacing w:before="240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OCHRONA DANYCH OSOBOWYCH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rPr>
          <w:rFonts w:cs="Arial"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11</w:t>
      </w:r>
    </w:p>
    <w:p w:rsidR="008C25AF" w:rsidRPr="008C25AF" w:rsidRDefault="008C25AF" w:rsidP="008C25AF">
      <w:pPr>
        <w:pStyle w:val="Tekstpodstawowy"/>
        <w:spacing w:before="120" w:line="276" w:lineRule="auto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Administratorem danych osobowych przetwarzanych w związku z realizacją niniejszej umowy jest Prezydent Miasta Kołobrzeg. Szczegółowe informacje dotyczące zasad przetwarzania danych osobowych znajdują się w Biuletynie Informacji Publicznej Urzędu Miasta Kołobrzeg dostępnym pod adresem strony internetowej http://um.kolobrzeg.pl/. Administrator Danych umożliwia spełnienie praw wynikających z ogólnego rozporządzenia o ochronie danych (zwanego "RODO") - tj. prawo dostępu, sprostowania, zapomnienia oraz usunięcia danych, ograniczenia ich przetwarzania, prawo do ich przenoszenia, niepodlegania zautomatyzowanemu podejmowaniu decyzji, w tym profilowaniu, a także prawo do wyrażenia sprzeciwu wobec przetwarzania danych osobowych. Wnioski w tych sprawach prosimy kierować do siedziby administratora danych.</w:t>
      </w:r>
    </w:p>
    <w:p w:rsidR="008C25AF" w:rsidRPr="008C25AF" w:rsidRDefault="008C25AF" w:rsidP="008C25AF">
      <w:pPr>
        <w:pStyle w:val="Tekstpodstawowy"/>
        <w:spacing w:before="24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INNE POSTANOWIENIA UMOWY</w:t>
      </w:r>
    </w:p>
    <w:p w:rsidR="008C25AF" w:rsidRPr="008C25AF" w:rsidRDefault="008C25AF" w:rsidP="008C25AF">
      <w:pPr>
        <w:pStyle w:val="Tekstpodstawowy"/>
        <w:spacing w:before="120" w:after="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12</w:t>
      </w:r>
    </w:p>
    <w:p w:rsidR="008C25AF" w:rsidRPr="008C25AF" w:rsidRDefault="008C25AF" w:rsidP="008C25AF">
      <w:pPr>
        <w:pStyle w:val="Tekstpodstawowy"/>
        <w:numPr>
          <w:ilvl w:val="0"/>
          <w:numId w:val="22"/>
        </w:numPr>
        <w:tabs>
          <w:tab w:val="clear" w:pos="720"/>
          <w:tab w:val="num" w:pos="284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lastRenderedPageBreak/>
        <w:t>Oprócz wypadków wymienionych w treści tytułu XV kodeksu cywilnego, Zamawiającemu przysługuje prawo odstąpienia od umowy w następujących sytuacjach:</w:t>
      </w:r>
    </w:p>
    <w:p w:rsidR="008C25AF" w:rsidRPr="008C25AF" w:rsidRDefault="008C25AF" w:rsidP="008C25AF">
      <w:pPr>
        <w:pStyle w:val="Tekstpodstawowy"/>
        <w:numPr>
          <w:ilvl w:val="1"/>
          <w:numId w:val="22"/>
        </w:numPr>
        <w:tabs>
          <w:tab w:val="num" w:pos="851"/>
        </w:tabs>
        <w:spacing w:before="60" w:after="0" w:line="276" w:lineRule="auto"/>
        <w:ind w:left="851" w:hanging="284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razie wystąpienia istotnej zmiany okoliczności powodującej, że wykonanie umowy nie leży w interesie publicznym, czego nie można było przewidzieć w chwili zawarcia umowy, Zamawiający może odstąpić od umowy w terminie 30 dni od powzięcia wiadomości o powyższych okolicznościach. W takim wypadku Wykonawca może żądać jedynie wynagrodzenia należnego mu z tytułu wykonania części umowy,</w:t>
      </w:r>
    </w:p>
    <w:p w:rsidR="008C25AF" w:rsidRPr="008C25AF" w:rsidRDefault="008C25AF" w:rsidP="008C25AF">
      <w:pPr>
        <w:pStyle w:val="Tekstpodstawowy"/>
        <w:numPr>
          <w:ilvl w:val="1"/>
          <w:numId w:val="22"/>
        </w:numPr>
        <w:tabs>
          <w:tab w:val="num" w:pos="851"/>
        </w:tabs>
        <w:spacing w:before="60" w:after="0" w:line="276" w:lineRule="auto"/>
        <w:ind w:hanging="873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przypadku nie wywiązywania się z obowiązków dotyczących nadzoru,</w:t>
      </w:r>
    </w:p>
    <w:p w:rsidR="008C25AF" w:rsidRPr="008C25AF" w:rsidRDefault="008C25AF" w:rsidP="008C25AF">
      <w:pPr>
        <w:pStyle w:val="Tekstpodstawowy"/>
        <w:numPr>
          <w:ilvl w:val="1"/>
          <w:numId w:val="22"/>
        </w:numPr>
        <w:tabs>
          <w:tab w:val="num" w:pos="851"/>
        </w:tabs>
        <w:spacing w:before="60" w:after="0" w:line="276" w:lineRule="auto"/>
        <w:ind w:left="851" w:hanging="284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Wykonawca przerwał nadzór nad robotami bez uzasadnionych przyczyn i przerwa ta trwa dłużej niż </w:t>
      </w:r>
      <w:r w:rsidRPr="008C25AF">
        <w:rPr>
          <w:rFonts w:cs="Arial"/>
          <w:b/>
          <w:sz w:val="22"/>
          <w:szCs w:val="22"/>
        </w:rPr>
        <w:t>10</w:t>
      </w:r>
      <w:r w:rsidRPr="008C25AF">
        <w:rPr>
          <w:rFonts w:cs="Arial"/>
          <w:sz w:val="22"/>
          <w:szCs w:val="22"/>
        </w:rPr>
        <w:t xml:space="preserve"> dni.</w:t>
      </w:r>
    </w:p>
    <w:p w:rsidR="008C25AF" w:rsidRPr="008C25AF" w:rsidRDefault="008C25AF" w:rsidP="008C25AF">
      <w:pPr>
        <w:pStyle w:val="Tekstpodstawowy"/>
        <w:numPr>
          <w:ilvl w:val="0"/>
          <w:numId w:val="22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Oprócz wypadków wymienionych w treści tytułu XV kodeksu cywilnego, Wykonawcy przysługuje prawo do odstąpienia od umowy w szczególności, jeżeli:</w:t>
      </w:r>
    </w:p>
    <w:p w:rsidR="008C25AF" w:rsidRPr="008C25AF" w:rsidRDefault="008C25AF" w:rsidP="008C25AF">
      <w:pPr>
        <w:pStyle w:val="Tekstpodstawowy"/>
        <w:numPr>
          <w:ilvl w:val="1"/>
          <w:numId w:val="22"/>
        </w:numPr>
        <w:tabs>
          <w:tab w:val="num" w:pos="851"/>
        </w:tabs>
        <w:spacing w:before="60" w:after="0" w:line="276" w:lineRule="auto"/>
        <w:ind w:left="851" w:hanging="284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Zamawiający zawiadomi Wykonawcę, iż wobec zaistnienia uprzednio nieprzewidzianych okoliczności nie będzie mógł spełnić swoich zobowiązań umownych wobec Wykonawcę,</w:t>
      </w:r>
    </w:p>
    <w:p w:rsidR="008C25AF" w:rsidRPr="008C25AF" w:rsidRDefault="008C25AF" w:rsidP="008C25AF">
      <w:pPr>
        <w:pStyle w:val="Tekstpodstawowy"/>
        <w:numPr>
          <w:ilvl w:val="0"/>
          <w:numId w:val="22"/>
        </w:numPr>
        <w:tabs>
          <w:tab w:val="clear" w:pos="720"/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Strony mogą odstąpić od umowy w terminie 30 dni od powzięcia wiadomości o okolicznościach stanowiących podstawę odstąpienia.</w:t>
      </w:r>
    </w:p>
    <w:p w:rsidR="008C25AF" w:rsidRPr="008C25AF" w:rsidRDefault="008C25AF" w:rsidP="008C25AF">
      <w:pPr>
        <w:pStyle w:val="Tekstpodstawowy"/>
        <w:numPr>
          <w:ilvl w:val="0"/>
          <w:numId w:val="22"/>
        </w:numPr>
        <w:tabs>
          <w:tab w:val="clear" w:pos="720"/>
          <w:tab w:val="num" w:pos="426"/>
        </w:tabs>
        <w:spacing w:before="60" w:after="0" w:line="276" w:lineRule="auto"/>
        <w:ind w:left="425" w:hanging="425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Odstąpienie od umowy powinno nastąpić w formie pisemnej pod rygorem nieważności i powinno zawierać uzasadnienie.</w:t>
      </w:r>
      <w:r w:rsidRPr="008C25AF">
        <w:rPr>
          <w:rFonts w:cs="Arial"/>
          <w:color w:val="00000A"/>
          <w:sz w:val="22"/>
          <w:szCs w:val="22"/>
        </w:rPr>
        <w:t xml:space="preserve"> </w:t>
      </w:r>
    </w:p>
    <w:p w:rsidR="008C25AF" w:rsidRPr="008C25AF" w:rsidRDefault="008C25AF" w:rsidP="008C25AF">
      <w:pPr>
        <w:pStyle w:val="Tekstpodstawowy"/>
        <w:numPr>
          <w:ilvl w:val="0"/>
          <w:numId w:val="22"/>
        </w:numPr>
        <w:tabs>
          <w:tab w:val="clear" w:pos="720"/>
          <w:tab w:val="num" w:pos="426"/>
        </w:tabs>
        <w:spacing w:before="60" w:after="0" w:line="276" w:lineRule="auto"/>
        <w:ind w:left="425" w:hanging="425"/>
        <w:rPr>
          <w:rFonts w:cs="Arial"/>
          <w:sz w:val="22"/>
          <w:szCs w:val="22"/>
        </w:rPr>
      </w:pPr>
      <w:r w:rsidRPr="008C25AF">
        <w:rPr>
          <w:rFonts w:cs="Arial"/>
          <w:color w:val="00000A"/>
          <w:sz w:val="22"/>
          <w:szCs w:val="22"/>
        </w:rPr>
        <w:t>Niezależnie od innych postanowień umownych w przypadku odstąpienia od umowy z przyczyn leżących po stronie Zamawiającego, Wykonawcy należy się wynagrodzenie za pracę już wykonaną.</w:t>
      </w:r>
    </w:p>
    <w:p w:rsidR="008C25AF" w:rsidRPr="008C25AF" w:rsidRDefault="008C25AF" w:rsidP="008C25AF">
      <w:pPr>
        <w:pStyle w:val="Tekstpodstawowy"/>
        <w:spacing w:before="120" w:after="0" w:line="276" w:lineRule="auto"/>
        <w:jc w:val="center"/>
        <w:rPr>
          <w:rFonts w:cs="Arial"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13</w:t>
      </w:r>
    </w:p>
    <w:p w:rsidR="008C25AF" w:rsidRPr="008C25AF" w:rsidRDefault="008C25AF" w:rsidP="008C25AF">
      <w:pPr>
        <w:pStyle w:val="Tekstpodstawowy"/>
        <w:numPr>
          <w:ilvl w:val="0"/>
          <w:numId w:val="23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razie powstania sporu na tle wykonania niniejszej umowy w sprawie zamówienia publicznego Wykonawca jest Zobowiązany przede wszystkim do wyczerpania drogi postępowania reklamacyjnego.</w:t>
      </w:r>
    </w:p>
    <w:p w:rsidR="008C25AF" w:rsidRPr="008C25AF" w:rsidRDefault="008C25AF" w:rsidP="008C25AF">
      <w:pPr>
        <w:pStyle w:val="Tekstpodstawowy"/>
        <w:numPr>
          <w:ilvl w:val="0"/>
          <w:numId w:val="23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Reklamację wykonuje się poprzez skierowanie konkretnego roszczenia do Zamawiającego.</w:t>
      </w:r>
    </w:p>
    <w:p w:rsidR="008C25AF" w:rsidRPr="008C25AF" w:rsidRDefault="008C25AF" w:rsidP="008C25AF">
      <w:pPr>
        <w:pStyle w:val="Tekstpodstawowy"/>
        <w:numPr>
          <w:ilvl w:val="0"/>
          <w:numId w:val="23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Zamawiający ma obowiązek do pisemnego ustosunkowania się do zgłoszonego przez Wykonawcę roszczenia w terminie 21 dni od daty zgłoszenia roszczenia. </w:t>
      </w:r>
    </w:p>
    <w:p w:rsidR="008C25AF" w:rsidRPr="008C25AF" w:rsidRDefault="008C25AF" w:rsidP="008C25AF">
      <w:pPr>
        <w:pStyle w:val="Tekstpodstawowy"/>
        <w:numPr>
          <w:ilvl w:val="0"/>
          <w:numId w:val="23"/>
        </w:numPr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 razie odmowy przez Zamawiającego uznania roszczenia Wykonawcy, względnie nie udzielenia odpowiedzi na roszczenie w terminie, o którym mowa w ust. 3, Wykonawca uprawniony jest do wystąpienia na drogę sądową.</w:t>
      </w:r>
    </w:p>
    <w:p w:rsidR="008C25AF" w:rsidRPr="008C25AF" w:rsidRDefault="008C25AF" w:rsidP="008C25AF">
      <w:pPr>
        <w:pStyle w:val="Tekstpodstawowy"/>
        <w:spacing w:before="120" w:after="0" w:line="276" w:lineRule="auto"/>
        <w:jc w:val="center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t>§ 13</w:t>
      </w:r>
    </w:p>
    <w:p w:rsidR="008C25AF" w:rsidRPr="008C25AF" w:rsidRDefault="008C25AF" w:rsidP="008C25AF">
      <w:pPr>
        <w:pStyle w:val="Tekstpodstawowy"/>
        <w:numPr>
          <w:ilvl w:val="0"/>
          <w:numId w:val="24"/>
        </w:numPr>
        <w:tabs>
          <w:tab w:val="num" w:pos="426"/>
        </w:tabs>
        <w:spacing w:before="60" w:after="0" w:line="276" w:lineRule="auto"/>
        <w:ind w:left="426" w:hanging="426"/>
        <w:rPr>
          <w:rFonts w:cs="Arial"/>
          <w:b/>
          <w:sz w:val="22"/>
          <w:szCs w:val="22"/>
        </w:rPr>
      </w:pPr>
      <w:r w:rsidRPr="008C25AF">
        <w:rPr>
          <w:rFonts w:cs="Arial"/>
          <w:sz w:val="22"/>
          <w:szCs w:val="22"/>
        </w:rPr>
        <w:t>W sprawach nieuregulowanych niniejszą umową stosuje się przepisy kodeksu cywilnego.</w:t>
      </w:r>
    </w:p>
    <w:p w:rsidR="008C25AF" w:rsidRPr="008C25AF" w:rsidRDefault="008C25AF" w:rsidP="008C25AF">
      <w:pPr>
        <w:pStyle w:val="Tekstpodstawowy"/>
        <w:numPr>
          <w:ilvl w:val="0"/>
          <w:numId w:val="24"/>
        </w:numPr>
        <w:tabs>
          <w:tab w:val="num" w:pos="426"/>
        </w:tabs>
        <w:spacing w:before="60" w:after="0" w:line="276" w:lineRule="auto"/>
        <w:ind w:left="426" w:hanging="426"/>
        <w:rPr>
          <w:rFonts w:cs="Arial"/>
          <w:b/>
          <w:sz w:val="22"/>
          <w:szCs w:val="22"/>
        </w:rPr>
      </w:pPr>
      <w:r w:rsidRPr="008C25AF">
        <w:rPr>
          <w:rFonts w:cs="Arial"/>
          <w:sz w:val="22"/>
          <w:szCs w:val="22"/>
        </w:rPr>
        <w:t xml:space="preserve">Wszelkie zmiany umowy wymagają zachowania formy pisemnej pod rygorem nieważności. </w:t>
      </w:r>
    </w:p>
    <w:p w:rsidR="008C25AF" w:rsidRPr="008C25AF" w:rsidRDefault="008C25AF" w:rsidP="008C25AF">
      <w:pPr>
        <w:pStyle w:val="Tekstpodstawowy"/>
        <w:numPr>
          <w:ilvl w:val="0"/>
          <w:numId w:val="24"/>
        </w:numPr>
        <w:tabs>
          <w:tab w:val="num" w:pos="426"/>
        </w:tabs>
        <w:spacing w:before="60" w:after="0" w:line="276" w:lineRule="auto"/>
        <w:ind w:left="426" w:hanging="426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W</w:t>
      </w:r>
      <w:bookmarkStart w:id="0" w:name="_GoBack"/>
      <w:bookmarkEnd w:id="0"/>
      <w:r w:rsidRPr="008C25AF">
        <w:rPr>
          <w:rFonts w:cs="Arial"/>
          <w:sz w:val="22"/>
          <w:szCs w:val="22"/>
        </w:rPr>
        <w:t>łaściwym do rozpoznania sporów wynikłych na tle realizacji niniejszej umowy jest Sąd właściwy dla siedziby Zamawiającego.</w:t>
      </w:r>
    </w:p>
    <w:p w:rsidR="008C25AF" w:rsidRPr="008C25AF" w:rsidRDefault="008C25AF" w:rsidP="008C25AF">
      <w:pPr>
        <w:pStyle w:val="Tekstpodstawowy"/>
        <w:spacing w:before="120" w:line="276" w:lineRule="auto"/>
        <w:jc w:val="center"/>
        <w:outlineLvl w:val="0"/>
        <w:rPr>
          <w:rFonts w:cs="Arial"/>
          <w:b/>
          <w:sz w:val="22"/>
          <w:szCs w:val="22"/>
        </w:rPr>
      </w:pPr>
      <w:r w:rsidRPr="008C25AF">
        <w:rPr>
          <w:rFonts w:cs="Arial"/>
          <w:b/>
          <w:sz w:val="22"/>
          <w:szCs w:val="22"/>
        </w:rPr>
        <w:lastRenderedPageBreak/>
        <w:t>§ 14</w:t>
      </w:r>
    </w:p>
    <w:p w:rsidR="008C25AF" w:rsidRPr="008C25AF" w:rsidRDefault="008C25AF" w:rsidP="008C25AF">
      <w:pPr>
        <w:pStyle w:val="Tekstpodstawowy"/>
        <w:spacing w:after="0" w:line="276" w:lineRule="auto"/>
        <w:rPr>
          <w:rFonts w:cs="Arial"/>
          <w:sz w:val="22"/>
          <w:szCs w:val="22"/>
        </w:rPr>
      </w:pPr>
      <w:r w:rsidRPr="008C25AF">
        <w:rPr>
          <w:rFonts w:cs="Arial"/>
          <w:sz w:val="22"/>
          <w:szCs w:val="22"/>
        </w:rPr>
        <w:t>Umowę niniejszą sporządza się w 3 jednobrzmiących egzemplarzach, z czego 2 egzemplarze otrzymuje Zamawiający a 1 egzemplarz Wykonawca.</w:t>
      </w:r>
    </w:p>
    <w:p w:rsidR="008C25AF" w:rsidRPr="008C25AF" w:rsidRDefault="008C25AF" w:rsidP="008C25AF">
      <w:pPr>
        <w:pStyle w:val="Tekstpodstawowy"/>
        <w:spacing w:after="0" w:line="276" w:lineRule="auto"/>
        <w:jc w:val="left"/>
        <w:rPr>
          <w:rFonts w:cs="Arial"/>
          <w:sz w:val="22"/>
          <w:szCs w:val="22"/>
        </w:rPr>
      </w:pPr>
    </w:p>
    <w:p w:rsidR="008C25AF" w:rsidRPr="008C25AF" w:rsidRDefault="008C25AF" w:rsidP="008C25AF">
      <w:pPr>
        <w:pStyle w:val="Tekstpodstawowy"/>
        <w:spacing w:after="0" w:line="276" w:lineRule="auto"/>
        <w:jc w:val="left"/>
        <w:rPr>
          <w:rFonts w:cs="Arial"/>
          <w:sz w:val="22"/>
          <w:szCs w:val="22"/>
        </w:rPr>
      </w:pPr>
    </w:p>
    <w:p w:rsidR="008C25AF" w:rsidRPr="001C71D8" w:rsidRDefault="008C25AF" w:rsidP="008C25AF">
      <w:pPr>
        <w:pStyle w:val="Tekstpodstawowy"/>
        <w:spacing w:after="0" w:line="276" w:lineRule="auto"/>
        <w:jc w:val="left"/>
        <w:rPr>
          <w:rFonts w:cs="Arial"/>
          <w:i/>
          <w:sz w:val="20"/>
          <w:u w:val="single"/>
        </w:rPr>
      </w:pPr>
      <w:r w:rsidRPr="001C71D8">
        <w:rPr>
          <w:rFonts w:cs="Arial"/>
          <w:i/>
          <w:sz w:val="20"/>
          <w:u w:val="single"/>
        </w:rPr>
        <w:t>Załączniki:</w:t>
      </w:r>
    </w:p>
    <w:p w:rsidR="008C25AF" w:rsidRPr="001C71D8" w:rsidRDefault="008C25AF" w:rsidP="008C25AF">
      <w:pPr>
        <w:pStyle w:val="Tekstpodstawowy"/>
        <w:numPr>
          <w:ilvl w:val="0"/>
          <w:numId w:val="33"/>
        </w:numPr>
        <w:tabs>
          <w:tab w:val="clear" w:pos="1080"/>
          <w:tab w:val="num" w:pos="426"/>
        </w:tabs>
        <w:spacing w:after="0" w:line="276" w:lineRule="auto"/>
        <w:ind w:left="426" w:hanging="284"/>
        <w:jc w:val="left"/>
        <w:rPr>
          <w:rFonts w:cs="Arial"/>
          <w:i/>
          <w:sz w:val="20"/>
        </w:rPr>
      </w:pPr>
      <w:r w:rsidRPr="001C71D8">
        <w:rPr>
          <w:rFonts w:cs="Arial"/>
          <w:i/>
          <w:sz w:val="20"/>
        </w:rPr>
        <w:t>Oferta Wykonawcy</w:t>
      </w:r>
    </w:p>
    <w:p w:rsidR="008C25AF" w:rsidRPr="003E5D68" w:rsidRDefault="008C25AF" w:rsidP="008C25AF">
      <w:pPr>
        <w:pStyle w:val="Tekstpodstawowy"/>
        <w:spacing w:after="0" w:line="276" w:lineRule="auto"/>
        <w:jc w:val="left"/>
        <w:rPr>
          <w:rFonts w:cs="Arial"/>
          <w:i/>
          <w:sz w:val="20"/>
        </w:rPr>
      </w:pPr>
    </w:p>
    <w:p w:rsidR="008C25AF" w:rsidRPr="003E5D68" w:rsidRDefault="008C25AF" w:rsidP="008C25AF">
      <w:pPr>
        <w:pStyle w:val="Tekstpodstawowy"/>
        <w:spacing w:after="0" w:line="276" w:lineRule="auto"/>
        <w:jc w:val="left"/>
        <w:rPr>
          <w:rFonts w:cs="Arial"/>
          <w:i/>
          <w:sz w:val="20"/>
        </w:rPr>
      </w:pPr>
    </w:p>
    <w:p w:rsidR="008C25AF" w:rsidRPr="00A54A61" w:rsidRDefault="008C25AF" w:rsidP="008C25AF">
      <w:pPr>
        <w:pStyle w:val="Tekstpodstawowy"/>
        <w:spacing w:after="0" w:line="276" w:lineRule="auto"/>
        <w:ind w:left="142"/>
        <w:jc w:val="center"/>
        <w:rPr>
          <w:rFonts w:cs="Arial"/>
          <w:b/>
          <w:szCs w:val="24"/>
        </w:rPr>
      </w:pPr>
      <w:r w:rsidRPr="003E5D68">
        <w:rPr>
          <w:rFonts w:cs="Arial"/>
          <w:b/>
          <w:szCs w:val="24"/>
        </w:rPr>
        <w:t>WYKONAWCA:                                                                  ZAMAWIAJĄCY:</w:t>
      </w:r>
    </w:p>
    <w:p w:rsidR="00086E29" w:rsidRDefault="00086E29" w:rsidP="00480B18">
      <w:pPr>
        <w:spacing w:before="240" w:after="0"/>
        <w:rPr>
          <w:rFonts w:cstheme="minorHAnsi"/>
        </w:rPr>
      </w:pPr>
    </w:p>
    <w:sectPr w:rsidR="00086E2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7F9" w:rsidRDefault="006D47F9" w:rsidP="00874020">
      <w:pPr>
        <w:spacing w:after="0" w:line="240" w:lineRule="auto"/>
      </w:pPr>
      <w:r>
        <w:separator/>
      </w:r>
    </w:p>
  </w:endnote>
  <w:endnote w:type="continuationSeparator" w:id="0">
    <w:p w:rsidR="006D47F9" w:rsidRDefault="006D47F9" w:rsidP="0087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>
    <w:pPr>
      <w:pStyle w:val="Stopka"/>
    </w:pPr>
  </w:p>
  <w:p w:rsidR="00874020" w:rsidRDefault="00874020">
    <w:pPr>
      <w:pStyle w:val="Stopka"/>
    </w:pPr>
    <w:r>
      <w:rPr>
        <w:noProof/>
        <w:lang w:val="pl-PL" w:eastAsia="pl-PL"/>
      </w:rPr>
      <w:drawing>
        <wp:inline distT="0" distB="0" distL="0" distR="0" wp14:anchorId="375FBE9F" wp14:editId="6F20B698">
          <wp:extent cx="5760720" cy="412115"/>
          <wp:effectExtent l="0" t="0" r="0" b="698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kgk-Interreg plus Schriftzug-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7F9" w:rsidRDefault="006D47F9" w:rsidP="00874020">
      <w:pPr>
        <w:spacing w:after="0" w:line="240" w:lineRule="auto"/>
      </w:pPr>
      <w:r>
        <w:separator/>
      </w:r>
    </w:p>
  </w:footnote>
  <w:footnote w:type="continuationSeparator" w:id="0">
    <w:p w:rsidR="006D47F9" w:rsidRDefault="006D47F9" w:rsidP="00874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020" w:rsidRDefault="00874020" w:rsidP="00874020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33CF8BB2" wp14:editId="3C2EE7C2">
          <wp:simplePos x="0" y="0"/>
          <wp:positionH relativeFrom="column">
            <wp:posOffset>62230</wp:posOffset>
          </wp:positionH>
          <wp:positionV relativeFrom="paragraph">
            <wp:posOffset>55245</wp:posOffset>
          </wp:positionV>
          <wp:extent cx="1134000" cy="568800"/>
          <wp:effectExtent l="0" t="0" r="0" b="3175"/>
          <wp:wrapTight wrapText="bothSides">
            <wp:wrapPolygon edited="0">
              <wp:start x="1815" y="0"/>
              <wp:lineTo x="0" y="4344"/>
              <wp:lineTo x="0" y="10136"/>
              <wp:lineTo x="1815" y="11584"/>
              <wp:lineTo x="726" y="15204"/>
              <wp:lineTo x="1089" y="20273"/>
              <wp:lineTo x="3267" y="20997"/>
              <wp:lineTo x="5445" y="20997"/>
              <wp:lineTo x="21055" y="18101"/>
              <wp:lineTo x="21055" y="4344"/>
              <wp:lineTo x="6534" y="0"/>
              <wp:lineTo x="1815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dzg_logotyp_RGB_beztl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6E7DCAE0" wp14:editId="6ADCE590">
          <wp:extent cx="3693233" cy="610653"/>
          <wp:effectExtent l="0" t="0" r="254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eiste_gkgk-Kommunen plus ES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496" cy="61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4020" w:rsidRDefault="0087402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B46333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534751"/>
    <w:multiLevelType w:val="hybridMultilevel"/>
    <w:tmpl w:val="D062B960"/>
    <w:lvl w:ilvl="0" w:tplc="DD443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3F0656C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91198B"/>
    <w:multiLevelType w:val="hybridMultilevel"/>
    <w:tmpl w:val="6E94B4FA"/>
    <w:lvl w:ilvl="0" w:tplc="526ECF0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B66EC7"/>
    <w:multiLevelType w:val="hybridMultilevel"/>
    <w:tmpl w:val="20526386"/>
    <w:lvl w:ilvl="0" w:tplc="DBF86CC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535365"/>
    <w:multiLevelType w:val="hybridMultilevel"/>
    <w:tmpl w:val="A6F478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82BFF"/>
    <w:multiLevelType w:val="hybridMultilevel"/>
    <w:tmpl w:val="343C28DC"/>
    <w:lvl w:ilvl="0" w:tplc="FEB8A75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8A1D03"/>
    <w:multiLevelType w:val="hybridMultilevel"/>
    <w:tmpl w:val="BCE06D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5A4C73"/>
    <w:multiLevelType w:val="hybridMultilevel"/>
    <w:tmpl w:val="3758BD48"/>
    <w:lvl w:ilvl="0" w:tplc="C3F0656C">
      <w:start w:val="1"/>
      <w:numFmt w:val="lowerLetter"/>
      <w:lvlText w:val="%1)"/>
      <w:lvlJc w:val="left"/>
      <w:pPr>
        <w:ind w:left="787" w:hanging="360"/>
      </w:pPr>
      <w:rPr>
        <w:rFonts w:ascii="Arial" w:eastAsia="Times New Roman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95CFF"/>
    <w:multiLevelType w:val="hybridMultilevel"/>
    <w:tmpl w:val="86446406"/>
    <w:lvl w:ilvl="0" w:tplc="04070019">
      <w:start w:val="1"/>
      <w:numFmt w:val="lowerLetter"/>
      <w:lvlText w:val="%1."/>
      <w:lvlJc w:val="left"/>
      <w:pPr>
        <w:ind w:left="0" w:firstLine="0"/>
      </w:pPr>
      <w:rPr>
        <w:b/>
      </w:rPr>
    </w:lvl>
    <w:lvl w:ilvl="1" w:tplc="668EB70E">
      <w:numFmt w:val="decimal"/>
      <w:lvlText w:val=""/>
      <w:lvlJc w:val="left"/>
      <w:pPr>
        <w:ind w:left="0" w:firstLine="0"/>
      </w:pPr>
    </w:lvl>
    <w:lvl w:ilvl="2" w:tplc="3A6211B4">
      <w:numFmt w:val="decimal"/>
      <w:lvlText w:val=""/>
      <w:lvlJc w:val="left"/>
      <w:pPr>
        <w:ind w:left="0" w:firstLine="0"/>
      </w:pPr>
    </w:lvl>
    <w:lvl w:ilvl="3" w:tplc="A052EAA6">
      <w:numFmt w:val="decimal"/>
      <w:lvlText w:val=""/>
      <w:lvlJc w:val="left"/>
      <w:pPr>
        <w:ind w:left="0" w:firstLine="0"/>
      </w:pPr>
    </w:lvl>
    <w:lvl w:ilvl="4" w:tplc="88C68652">
      <w:numFmt w:val="decimal"/>
      <w:lvlText w:val=""/>
      <w:lvlJc w:val="left"/>
      <w:pPr>
        <w:ind w:left="0" w:firstLine="0"/>
      </w:pPr>
    </w:lvl>
    <w:lvl w:ilvl="5" w:tplc="5F104556">
      <w:numFmt w:val="decimal"/>
      <w:lvlText w:val=""/>
      <w:lvlJc w:val="left"/>
      <w:pPr>
        <w:ind w:left="0" w:firstLine="0"/>
      </w:pPr>
    </w:lvl>
    <w:lvl w:ilvl="6" w:tplc="4D8EA6B0">
      <w:numFmt w:val="decimal"/>
      <w:lvlText w:val=""/>
      <w:lvlJc w:val="left"/>
      <w:pPr>
        <w:ind w:left="0" w:firstLine="0"/>
      </w:pPr>
    </w:lvl>
    <w:lvl w:ilvl="7" w:tplc="4B625FFE">
      <w:numFmt w:val="decimal"/>
      <w:lvlText w:val=""/>
      <w:lvlJc w:val="left"/>
      <w:pPr>
        <w:ind w:left="0" w:firstLine="0"/>
      </w:pPr>
    </w:lvl>
    <w:lvl w:ilvl="8" w:tplc="EAFAFDD0">
      <w:numFmt w:val="decimal"/>
      <w:lvlText w:val=""/>
      <w:lvlJc w:val="left"/>
      <w:pPr>
        <w:ind w:left="0" w:firstLine="0"/>
      </w:pPr>
    </w:lvl>
  </w:abstractNum>
  <w:abstractNum w:abstractNumId="10">
    <w:nsid w:val="1DC83E17"/>
    <w:multiLevelType w:val="hybridMultilevel"/>
    <w:tmpl w:val="92786F78"/>
    <w:lvl w:ilvl="0" w:tplc="659203B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E1F29"/>
    <w:multiLevelType w:val="hybridMultilevel"/>
    <w:tmpl w:val="150A929C"/>
    <w:lvl w:ilvl="0" w:tplc="E8AA4214">
      <w:start w:val="3"/>
      <w:numFmt w:val="upperLetter"/>
      <w:lvlText w:val="%1"/>
      <w:lvlJc w:val="left"/>
    </w:lvl>
    <w:lvl w:ilvl="1" w:tplc="78F6E528">
      <w:numFmt w:val="decimal"/>
      <w:lvlText w:val=""/>
      <w:lvlJc w:val="left"/>
    </w:lvl>
    <w:lvl w:ilvl="2" w:tplc="E736C49A">
      <w:numFmt w:val="decimal"/>
      <w:lvlText w:val=""/>
      <w:lvlJc w:val="left"/>
    </w:lvl>
    <w:lvl w:ilvl="3" w:tplc="D30C09BA">
      <w:numFmt w:val="decimal"/>
      <w:lvlText w:val=""/>
      <w:lvlJc w:val="left"/>
    </w:lvl>
    <w:lvl w:ilvl="4" w:tplc="8A186092">
      <w:numFmt w:val="decimal"/>
      <w:lvlText w:val=""/>
      <w:lvlJc w:val="left"/>
    </w:lvl>
    <w:lvl w:ilvl="5" w:tplc="48426A6E">
      <w:numFmt w:val="decimal"/>
      <w:lvlText w:val=""/>
      <w:lvlJc w:val="left"/>
    </w:lvl>
    <w:lvl w:ilvl="6" w:tplc="8FCAB42E">
      <w:numFmt w:val="decimal"/>
      <w:lvlText w:val=""/>
      <w:lvlJc w:val="left"/>
    </w:lvl>
    <w:lvl w:ilvl="7" w:tplc="E8FA67A4">
      <w:numFmt w:val="decimal"/>
      <w:lvlText w:val=""/>
      <w:lvlJc w:val="left"/>
    </w:lvl>
    <w:lvl w:ilvl="8" w:tplc="59A4630A">
      <w:numFmt w:val="decimal"/>
      <w:lvlText w:val=""/>
      <w:lvlJc w:val="left"/>
    </w:lvl>
  </w:abstractNum>
  <w:abstractNum w:abstractNumId="12">
    <w:nsid w:val="24A75D64"/>
    <w:multiLevelType w:val="hybridMultilevel"/>
    <w:tmpl w:val="36EED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50C21"/>
    <w:multiLevelType w:val="hybridMultilevel"/>
    <w:tmpl w:val="B2FCE042"/>
    <w:lvl w:ilvl="0" w:tplc="EBF474B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Arial" w:eastAsia="Times New Roman" w:hAnsi="Arial" w:cs="Ari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5">
    <w:nsid w:val="2B8007D0"/>
    <w:multiLevelType w:val="hybridMultilevel"/>
    <w:tmpl w:val="E12C1986"/>
    <w:lvl w:ilvl="0" w:tplc="A8B22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F023ED"/>
    <w:multiLevelType w:val="hybridMultilevel"/>
    <w:tmpl w:val="F1528D64"/>
    <w:lvl w:ilvl="0" w:tplc="CA70CE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EC2215"/>
    <w:multiLevelType w:val="hybridMultilevel"/>
    <w:tmpl w:val="12F46FF6"/>
    <w:lvl w:ilvl="0" w:tplc="CA90A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7F66B3"/>
    <w:multiLevelType w:val="hybridMultilevel"/>
    <w:tmpl w:val="46743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334539"/>
    <w:multiLevelType w:val="multilevel"/>
    <w:tmpl w:val="C8981C1A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20">
    <w:nsid w:val="349273C5"/>
    <w:multiLevelType w:val="hybridMultilevel"/>
    <w:tmpl w:val="582633C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575BCF"/>
    <w:multiLevelType w:val="hybridMultilevel"/>
    <w:tmpl w:val="C9B25D3C"/>
    <w:lvl w:ilvl="0" w:tplc="95427974">
      <w:start w:val="4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412F7084"/>
    <w:multiLevelType w:val="hybridMultilevel"/>
    <w:tmpl w:val="8D00CD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CF27CD"/>
    <w:multiLevelType w:val="hybridMultilevel"/>
    <w:tmpl w:val="FE14F1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25102B"/>
    <w:multiLevelType w:val="hybridMultilevel"/>
    <w:tmpl w:val="E07A2AD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D777769"/>
    <w:multiLevelType w:val="hybridMultilevel"/>
    <w:tmpl w:val="C7CEB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82D57"/>
    <w:multiLevelType w:val="hybridMultilevel"/>
    <w:tmpl w:val="6180F892"/>
    <w:lvl w:ilvl="0" w:tplc="DBF86CC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5558EC"/>
    <w:multiLevelType w:val="hybridMultilevel"/>
    <w:tmpl w:val="3AB825CC"/>
    <w:lvl w:ilvl="0" w:tplc="85E8BE8E">
      <w:start w:val="1"/>
      <w:numFmt w:val="decimal"/>
      <w:lvlText w:val="%1."/>
      <w:lvlJc w:val="left"/>
    </w:lvl>
    <w:lvl w:ilvl="1" w:tplc="F112F48A">
      <w:numFmt w:val="decimal"/>
      <w:lvlText w:val=""/>
      <w:lvlJc w:val="left"/>
    </w:lvl>
    <w:lvl w:ilvl="2" w:tplc="EF9E4224">
      <w:numFmt w:val="decimal"/>
      <w:lvlText w:val=""/>
      <w:lvlJc w:val="left"/>
    </w:lvl>
    <w:lvl w:ilvl="3" w:tplc="B2027B68">
      <w:numFmt w:val="decimal"/>
      <w:lvlText w:val=""/>
      <w:lvlJc w:val="left"/>
    </w:lvl>
    <w:lvl w:ilvl="4" w:tplc="C1A46048">
      <w:numFmt w:val="decimal"/>
      <w:lvlText w:val=""/>
      <w:lvlJc w:val="left"/>
    </w:lvl>
    <w:lvl w:ilvl="5" w:tplc="430C8B34">
      <w:numFmt w:val="decimal"/>
      <w:lvlText w:val=""/>
      <w:lvlJc w:val="left"/>
    </w:lvl>
    <w:lvl w:ilvl="6" w:tplc="BC1032A8">
      <w:numFmt w:val="decimal"/>
      <w:lvlText w:val=""/>
      <w:lvlJc w:val="left"/>
    </w:lvl>
    <w:lvl w:ilvl="7" w:tplc="DA1CF32E">
      <w:numFmt w:val="decimal"/>
      <w:lvlText w:val=""/>
      <w:lvlJc w:val="left"/>
    </w:lvl>
    <w:lvl w:ilvl="8" w:tplc="CBC009B8">
      <w:numFmt w:val="decimal"/>
      <w:lvlText w:val=""/>
      <w:lvlJc w:val="left"/>
    </w:lvl>
  </w:abstractNum>
  <w:abstractNum w:abstractNumId="29">
    <w:nsid w:val="64707996"/>
    <w:multiLevelType w:val="hybridMultilevel"/>
    <w:tmpl w:val="7E480A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8733F0B"/>
    <w:multiLevelType w:val="hybridMultilevel"/>
    <w:tmpl w:val="DA5814F4"/>
    <w:lvl w:ilvl="0" w:tplc="DB32B4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094B19"/>
    <w:multiLevelType w:val="hybridMultilevel"/>
    <w:tmpl w:val="A22CEA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9D4F3E"/>
    <w:multiLevelType w:val="hybridMultilevel"/>
    <w:tmpl w:val="44EC7E7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AD34520"/>
    <w:multiLevelType w:val="hybridMultilevel"/>
    <w:tmpl w:val="5D70FDD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32A4E4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ascii="Arial" w:eastAsia="Times New Roman" w:hAnsi="Arial" w:cs="Times New Roman" w:hint="default"/>
        <w:b w:val="0"/>
        <w:i w:val="0"/>
        <w:color w:val="auto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F2315D"/>
    <w:multiLevelType w:val="hybridMultilevel"/>
    <w:tmpl w:val="A8B01BE0"/>
    <w:lvl w:ilvl="0" w:tplc="D3CCB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9E70D4"/>
    <w:multiLevelType w:val="hybridMultilevel"/>
    <w:tmpl w:val="1262B7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9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9"/>
  </w:num>
  <w:num w:numId="6">
    <w:abstractNumId w:val="9"/>
  </w:num>
  <w:num w:numId="7">
    <w:abstractNumId w:val="28"/>
  </w:num>
  <w:num w:numId="8">
    <w:abstractNumId w:val="11"/>
  </w:num>
  <w:num w:numId="9">
    <w:abstractNumId w:val="5"/>
  </w:num>
  <w:num w:numId="10">
    <w:abstractNumId w:val="2"/>
  </w:num>
  <w:num w:numId="11">
    <w:abstractNumId w:val="20"/>
  </w:num>
  <w:num w:numId="12">
    <w:abstractNumId w:val="21"/>
  </w:num>
  <w:num w:numId="13">
    <w:abstractNumId w:val="26"/>
  </w:num>
  <w:num w:numId="14">
    <w:abstractNumId w:val="32"/>
  </w:num>
  <w:num w:numId="15">
    <w:abstractNumId w:val="8"/>
  </w:num>
  <w:num w:numId="16">
    <w:abstractNumId w:val="6"/>
  </w:num>
  <w:num w:numId="17">
    <w:abstractNumId w:val="4"/>
  </w:num>
  <w:num w:numId="18">
    <w:abstractNumId w:val="13"/>
  </w:num>
  <w:num w:numId="19">
    <w:abstractNumId w:val="25"/>
  </w:num>
  <w:num w:numId="20">
    <w:abstractNumId w:val="0"/>
  </w:num>
  <w:num w:numId="21">
    <w:abstractNumId w:val="30"/>
  </w:num>
  <w:num w:numId="22">
    <w:abstractNumId w:val="1"/>
  </w:num>
  <w:num w:numId="23">
    <w:abstractNumId w:val="3"/>
  </w:num>
  <w:num w:numId="24">
    <w:abstractNumId w:val="27"/>
  </w:num>
  <w:num w:numId="25">
    <w:abstractNumId w:val="17"/>
  </w:num>
  <w:num w:numId="26">
    <w:abstractNumId w:val="15"/>
  </w:num>
  <w:num w:numId="27">
    <w:abstractNumId w:val="35"/>
  </w:num>
  <w:num w:numId="28">
    <w:abstractNumId w:val="31"/>
  </w:num>
  <w:num w:numId="29">
    <w:abstractNumId w:val="34"/>
  </w:num>
  <w:num w:numId="30">
    <w:abstractNumId w:val="33"/>
  </w:num>
  <w:num w:numId="31">
    <w:abstractNumId w:val="14"/>
  </w:num>
  <w:num w:numId="32">
    <w:abstractNumId w:val="18"/>
  </w:num>
  <w:num w:numId="33">
    <w:abstractNumId w:val="10"/>
  </w:num>
  <w:num w:numId="34">
    <w:abstractNumId w:val="23"/>
  </w:num>
  <w:num w:numId="35">
    <w:abstractNumId w:val="7"/>
  </w:num>
  <w:num w:numId="36">
    <w:abstractNumId w:val="12"/>
  </w:num>
  <w:num w:numId="37">
    <w:abstractNumId w:val="19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0C"/>
    <w:rsid w:val="00086E29"/>
    <w:rsid w:val="000977FF"/>
    <w:rsid w:val="000A679A"/>
    <w:rsid w:val="000B6B6D"/>
    <w:rsid w:val="000F770E"/>
    <w:rsid w:val="0013258C"/>
    <w:rsid w:val="00132592"/>
    <w:rsid w:val="00156724"/>
    <w:rsid w:val="001813A5"/>
    <w:rsid w:val="001C71D8"/>
    <w:rsid w:val="0021128A"/>
    <w:rsid w:val="002176C4"/>
    <w:rsid w:val="002226D8"/>
    <w:rsid w:val="0023444A"/>
    <w:rsid w:val="0027035A"/>
    <w:rsid w:val="002A58A5"/>
    <w:rsid w:val="003C7A2D"/>
    <w:rsid w:val="003D3E28"/>
    <w:rsid w:val="0041310F"/>
    <w:rsid w:val="004550F6"/>
    <w:rsid w:val="004569D1"/>
    <w:rsid w:val="00480B18"/>
    <w:rsid w:val="004B4077"/>
    <w:rsid w:val="00587016"/>
    <w:rsid w:val="0059549B"/>
    <w:rsid w:val="005B2CB7"/>
    <w:rsid w:val="005D278A"/>
    <w:rsid w:val="005F0B01"/>
    <w:rsid w:val="006079B6"/>
    <w:rsid w:val="00645A0C"/>
    <w:rsid w:val="00653DFC"/>
    <w:rsid w:val="0067541D"/>
    <w:rsid w:val="006B693A"/>
    <w:rsid w:val="006C0B49"/>
    <w:rsid w:val="006D47F9"/>
    <w:rsid w:val="00784DB0"/>
    <w:rsid w:val="007F520E"/>
    <w:rsid w:val="0084585F"/>
    <w:rsid w:val="00874020"/>
    <w:rsid w:val="008C25AF"/>
    <w:rsid w:val="008D74B3"/>
    <w:rsid w:val="008F13A9"/>
    <w:rsid w:val="00902756"/>
    <w:rsid w:val="009458D4"/>
    <w:rsid w:val="00974E14"/>
    <w:rsid w:val="009A04F9"/>
    <w:rsid w:val="009B63B7"/>
    <w:rsid w:val="009D3685"/>
    <w:rsid w:val="009F2A16"/>
    <w:rsid w:val="00A02218"/>
    <w:rsid w:val="00A076B1"/>
    <w:rsid w:val="00A72AA7"/>
    <w:rsid w:val="00A7543E"/>
    <w:rsid w:val="00A84610"/>
    <w:rsid w:val="00AE4E98"/>
    <w:rsid w:val="00AF4DF3"/>
    <w:rsid w:val="00B116CF"/>
    <w:rsid w:val="00B25D11"/>
    <w:rsid w:val="00B607DB"/>
    <w:rsid w:val="00B6265E"/>
    <w:rsid w:val="00BD021F"/>
    <w:rsid w:val="00BE301D"/>
    <w:rsid w:val="00BF445E"/>
    <w:rsid w:val="00C166F8"/>
    <w:rsid w:val="00C5631F"/>
    <w:rsid w:val="00C564C0"/>
    <w:rsid w:val="00D8270D"/>
    <w:rsid w:val="00DB1812"/>
    <w:rsid w:val="00DB3B48"/>
    <w:rsid w:val="00E14546"/>
    <w:rsid w:val="00E479AA"/>
    <w:rsid w:val="00E72C0E"/>
    <w:rsid w:val="00EA5C5F"/>
    <w:rsid w:val="00EF1CB4"/>
    <w:rsid w:val="00F40285"/>
    <w:rsid w:val="00F42B43"/>
    <w:rsid w:val="00FB3210"/>
    <w:rsid w:val="00FF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4">
    <w:name w:val="heading 4"/>
    <w:basedOn w:val="Normalny"/>
    <w:next w:val="Normalny"/>
    <w:link w:val="Nagwek4Znak"/>
    <w:qFormat/>
    <w:rsid w:val="008C25AF"/>
    <w:pPr>
      <w:keepNext/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rsid w:val="008C25AF"/>
    <w:rPr>
      <w:rFonts w:ascii="Times New Roman" w:eastAsia="Times New Roman" w:hAnsi="Times New Roman" w:cs="Times New Roman"/>
      <w:b/>
      <w:bCs/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rsid w:val="008C25AF"/>
    <w:pPr>
      <w:spacing w:after="120" w:line="36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C25AF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2">
    <w:name w:val="Body Text 2"/>
    <w:basedOn w:val="Normalny"/>
    <w:link w:val="Tekstpodstawowy2Znak"/>
    <w:rsid w:val="008C25AF"/>
    <w:pPr>
      <w:spacing w:after="120" w:line="48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C25AF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wcity2">
    <w:name w:val="Body Text Indent 2"/>
    <w:basedOn w:val="Normalny"/>
    <w:link w:val="Tekstpodstawowywcity2Znak"/>
    <w:rsid w:val="008C25AF"/>
    <w:pPr>
      <w:spacing w:after="120" w:line="480" w:lineRule="auto"/>
      <w:ind w:left="283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C25AF"/>
    <w:rPr>
      <w:rFonts w:ascii="Arial" w:eastAsia="Times New Roman" w:hAnsi="Arial" w:cs="Times New Roman"/>
      <w:sz w:val="24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16C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de-DE"/>
    </w:rPr>
  </w:style>
  <w:style w:type="paragraph" w:styleId="Nagwek4">
    <w:name w:val="heading 4"/>
    <w:basedOn w:val="Normalny"/>
    <w:next w:val="Normalny"/>
    <w:link w:val="Nagwek4Znak"/>
    <w:qFormat/>
    <w:rsid w:val="008C25AF"/>
    <w:pPr>
      <w:keepNext/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5A0C"/>
    <w:pPr>
      <w:ind w:left="720"/>
      <w:contextualSpacing/>
    </w:pPr>
    <w:rPr>
      <w:rFonts w:asciiTheme="minorHAnsi" w:eastAsiaTheme="minorHAnsi" w:hAnsiTheme="minorHAnsi" w:cstheme="minorBidi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rsid w:val="00874020"/>
  </w:style>
  <w:style w:type="paragraph" w:styleId="Stopka">
    <w:name w:val="footer"/>
    <w:basedOn w:val="Normalny"/>
    <w:link w:val="StopkaZnak"/>
    <w:uiPriority w:val="99"/>
    <w:unhideWhenUsed/>
    <w:rsid w:val="008740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StopkaZnak">
    <w:name w:val="Stopka Znak"/>
    <w:basedOn w:val="Domylnaczcionkaakapitu"/>
    <w:link w:val="Stopka"/>
    <w:uiPriority w:val="99"/>
    <w:rsid w:val="00874020"/>
  </w:style>
  <w:style w:type="character" w:styleId="Hipercze">
    <w:name w:val="Hyperlink"/>
    <w:basedOn w:val="Domylnaczcionkaakapitu"/>
    <w:uiPriority w:val="99"/>
    <w:unhideWhenUsed/>
    <w:rsid w:val="0087402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74B3"/>
    <w:pPr>
      <w:spacing w:after="0" w:line="240" w:lineRule="auto"/>
    </w:pPr>
    <w:rPr>
      <w:rFonts w:ascii="Segoe UI" w:eastAsiaTheme="minorHAnsi" w:hAnsi="Segoe UI" w:cs="Segoe UI"/>
      <w:sz w:val="18"/>
      <w:szCs w:val="18"/>
      <w:lang w:val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4B3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5C5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5C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5C5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5672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6B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rsid w:val="008C25AF"/>
    <w:rPr>
      <w:rFonts w:ascii="Times New Roman" w:eastAsia="Times New Roman" w:hAnsi="Times New Roman" w:cs="Times New Roman"/>
      <w:b/>
      <w:bCs/>
      <w:sz w:val="28"/>
      <w:szCs w:val="28"/>
      <w:lang w:val="pl-PL" w:eastAsia="pl-PL"/>
    </w:rPr>
  </w:style>
  <w:style w:type="paragraph" w:styleId="Tekstpodstawowy">
    <w:name w:val="Body Text"/>
    <w:basedOn w:val="Normalny"/>
    <w:link w:val="TekstpodstawowyZnak"/>
    <w:rsid w:val="008C25AF"/>
    <w:pPr>
      <w:spacing w:after="120" w:line="36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C25AF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2">
    <w:name w:val="Body Text 2"/>
    <w:basedOn w:val="Normalny"/>
    <w:link w:val="Tekstpodstawowy2Znak"/>
    <w:rsid w:val="008C25AF"/>
    <w:pPr>
      <w:spacing w:after="120" w:line="48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C25AF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wcity2">
    <w:name w:val="Body Text Indent 2"/>
    <w:basedOn w:val="Normalny"/>
    <w:link w:val="Tekstpodstawowywcity2Znak"/>
    <w:rsid w:val="008C25AF"/>
    <w:pPr>
      <w:spacing w:after="120" w:line="480" w:lineRule="auto"/>
      <w:ind w:left="283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C25AF"/>
    <w:rPr>
      <w:rFonts w:ascii="Arial" w:eastAsia="Times New Roman" w:hAnsi="Arial" w:cs="Times New Roman"/>
      <w:sz w:val="24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2003</Words>
  <Characters>12023</Characters>
  <Application>Microsoft Office Word</Application>
  <DocSecurity>0</DocSecurity>
  <Lines>100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 Zimmer</dc:creator>
  <cp:keywords/>
  <dc:description/>
  <cp:lastModifiedBy>Romuald Kociuba</cp:lastModifiedBy>
  <cp:revision>9</cp:revision>
  <cp:lastPrinted>2020-01-10T11:25:00Z</cp:lastPrinted>
  <dcterms:created xsi:type="dcterms:W3CDTF">2018-02-28T12:14:00Z</dcterms:created>
  <dcterms:modified xsi:type="dcterms:W3CDTF">2020-01-10T11:28:00Z</dcterms:modified>
</cp:coreProperties>
</file>