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CF" w:rsidRPr="00E27A69" w:rsidRDefault="005857CF">
      <w:pPr>
        <w:rPr>
          <w:rFonts w:ascii="Arial" w:hAnsi="Arial" w:cs="Arial"/>
          <w:b/>
        </w:rPr>
      </w:pPr>
      <w:r w:rsidRPr="00E27A69">
        <w:rPr>
          <w:rFonts w:ascii="Arial" w:hAnsi="Arial" w:cs="Arial"/>
          <w:b/>
        </w:rPr>
        <w:t>Oświadczenia</w:t>
      </w:r>
      <w:r w:rsidR="00664843" w:rsidRPr="00E27A69">
        <w:rPr>
          <w:rFonts w:ascii="Arial" w:hAnsi="Arial" w:cs="Arial"/>
          <w:b/>
        </w:rPr>
        <w:t xml:space="preserve"> zawodnika ubiegającego się o stypendium sportowe</w:t>
      </w:r>
      <w:r w:rsidR="0073505B" w:rsidRPr="00E27A69">
        <w:rPr>
          <w:rFonts w:ascii="Arial" w:hAnsi="Arial" w:cs="Arial"/>
          <w:b/>
        </w:rPr>
        <w:t>:</w:t>
      </w:r>
    </w:p>
    <w:p w:rsidR="000276ED" w:rsidRPr="00E27A69" w:rsidRDefault="00664843" w:rsidP="000276ED">
      <w:pPr>
        <w:jc w:val="both"/>
        <w:rPr>
          <w:rFonts w:ascii="Arial" w:hAnsi="Arial" w:cs="Arial"/>
        </w:rPr>
      </w:pPr>
      <w:r w:rsidRPr="00E27A69">
        <w:rPr>
          <w:rFonts w:ascii="Arial" w:hAnsi="Arial" w:cs="Arial"/>
        </w:rPr>
        <w:t xml:space="preserve">1. </w:t>
      </w:r>
      <w:r w:rsidR="005857CF" w:rsidRPr="00E27A69">
        <w:rPr>
          <w:rFonts w:ascii="Arial" w:hAnsi="Arial" w:cs="Arial"/>
        </w:rPr>
        <w:t xml:space="preserve">Oświadczam, że pobieram / nie pobieram* stypendium sportowe ze środków </w:t>
      </w:r>
      <w:r w:rsidR="000276ED" w:rsidRPr="00E27A69">
        <w:rPr>
          <w:rFonts w:ascii="Arial" w:hAnsi="Arial" w:cs="Arial"/>
        </w:rPr>
        <w:t xml:space="preserve">samorządu terytorialnego innych szczebli, związku sportowego, wynagrodzenia na podstawie umowy </w:t>
      </w:r>
      <w:r w:rsidR="0073505B" w:rsidRPr="00E27A69">
        <w:rPr>
          <w:rFonts w:ascii="Arial" w:hAnsi="Arial" w:cs="Arial"/>
        </w:rPr>
        <w:br/>
      </w:r>
      <w:r w:rsidR="000276ED" w:rsidRPr="00E27A69">
        <w:rPr>
          <w:rFonts w:ascii="Arial" w:hAnsi="Arial" w:cs="Arial"/>
        </w:rPr>
        <w:t xml:space="preserve">o pracę lub umowy </w:t>
      </w:r>
      <w:proofErr w:type="spellStart"/>
      <w:r w:rsidR="000276ED" w:rsidRPr="00E27A69">
        <w:rPr>
          <w:rFonts w:ascii="Arial" w:hAnsi="Arial" w:cs="Arial"/>
        </w:rPr>
        <w:t>cywilno</w:t>
      </w:r>
      <w:proofErr w:type="spellEnd"/>
      <w:r w:rsidR="000276ED" w:rsidRPr="00E27A69">
        <w:rPr>
          <w:rFonts w:ascii="Arial" w:hAnsi="Arial" w:cs="Arial"/>
        </w:rPr>
        <w:t xml:space="preserve"> – prawnej z tytułu upr</w:t>
      </w:r>
      <w:r w:rsidR="0073505B" w:rsidRPr="00E27A69">
        <w:rPr>
          <w:rFonts w:ascii="Arial" w:hAnsi="Arial" w:cs="Arial"/>
        </w:rPr>
        <w:t>awiania danej dyscypliny sportu.</w:t>
      </w:r>
    </w:p>
    <w:p w:rsidR="00B45BD1" w:rsidRPr="00E27A69" w:rsidRDefault="0073505B" w:rsidP="0073505B">
      <w:pPr>
        <w:jc w:val="both"/>
        <w:rPr>
          <w:rFonts w:ascii="Arial" w:hAnsi="Arial" w:cs="Arial"/>
        </w:rPr>
      </w:pPr>
      <w:r w:rsidRPr="00E27A69">
        <w:rPr>
          <w:rFonts w:ascii="Arial" w:hAnsi="Arial" w:cs="Arial"/>
        </w:rPr>
        <w:t xml:space="preserve">2. </w:t>
      </w:r>
      <w:r w:rsidR="005857CF" w:rsidRPr="00E27A69">
        <w:rPr>
          <w:rFonts w:ascii="Arial" w:hAnsi="Arial" w:cs="Arial"/>
        </w:rPr>
        <w:t>Oświadczam, że ubiegam / nie ubiegam się* o stypendium sportowe ze środków innej jednostki samorządu terytorialnego: …………………………………………………………… (wpisać pełną nazwę Urzędu Miasta lub Gminy)</w:t>
      </w:r>
    </w:p>
    <w:p w:rsidR="0073505B" w:rsidRPr="00E27A69" w:rsidRDefault="00664843">
      <w:pPr>
        <w:rPr>
          <w:rFonts w:ascii="Arial" w:hAnsi="Arial" w:cs="Arial"/>
        </w:rPr>
      </w:pPr>
      <w:r w:rsidRPr="00E27A69">
        <w:rPr>
          <w:rFonts w:ascii="Arial" w:hAnsi="Arial" w:cs="Arial"/>
        </w:rPr>
        <w:t xml:space="preserve">3. </w:t>
      </w:r>
      <w:r w:rsidR="005857CF" w:rsidRPr="00E27A69">
        <w:rPr>
          <w:rFonts w:ascii="Arial" w:hAnsi="Arial" w:cs="Arial"/>
        </w:rPr>
        <w:t xml:space="preserve">Posiadam* / nie posiadam status: - ucznia szkoły podstawowej, </w:t>
      </w:r>
      <w:r w:rsidR="0073505B" w:rsidRPr="00E27A69">
        <w:rPr>
          <w:rFonts w:ascii="Arial" w:hAnsi="Arial" w:cs="Arial"/>
        </w:rPr>
        <w:t xml:space="preserve"> policealnej, studenta </w:t>
      </w:r>
    </w:p>
    <w:p w:rsidR="00664843" w:rsidRDefault="005857CF">
      <w:pPr>
        <w:rPr>
          <w:rFonts w:ascii="Arial" w:hAnsi="Arial" w:cs="Arial"/>
        </w:rPr>
      </w:pPr>
      <w:r w:rsidRPr="00E27A69">
        <w:rPr>
          <w:rFonts w:ascii="Arial" w:hAnsi="Arial" w:cs="Arial"/>
        </w:rPr>
        <w:t>……………………………………</w:t>
      </w:r>
      <w:r w:rsidR="0073505B" w:rsidRPr="00E27A69">
        <w:rPr>
          <w:rFonts w:ascii="Arial" w:hAnsi="Arial" w:cs="Arial"/>
        </w:rPr>
        <w:t>………………………………………………………………………(nazwa szkoły, nazwa uczelni).</w:t>
      </w:r>
    </w:p>
    <w:p w:rsidR="00E27A69" w:rsidRDefault="00E27A69">
      <w:pPr>
        <w:rPr>
          <w:rFonts w:ascii="Arial" w:hAnsi="Arial" w:cs="Arial"/>
        </w:rPr>
      </w:pPr>
      <w:r>
        <w:rPr>
          <w:rFonts w:ascii="Arial" w:hAnsi="Arial" w:cs="Arial"/>
        </w:rPr>
        <w:t>4. Zapoznałem</w:t>
      </w:r>
      <w:r w:rsidR="00EE59B7">
        <w:rPr>
          <w:rFonts w:ascii="Arial" w:hAnsi="Arial" w:cs="Arial"/>
        </w:rPr>
        <w:t xml:space="preserve">/- łam </w:t>
      </w:r>
      <w:r>
        <w:rPr>
          <w:rFonts w:ascii="Arial" w:hAnsi="Arial" w:cs="Arial"/>
        </w:rPr>
        <w:t xml:space="preserve"> się z zasadami przetwarzania danych osobowych (RODO).</w:t>
      </w:r>
    </w:p>
    <w:p w:rsidR="00664843" w:rsidRPr="00EE59B7" w:rsidRDefault="00EE59B7" w:rsidP="00EE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EE59B7">
        <w:rPr>
          <w:rFonts w:ascii="Arial" w:hAnsi="Arial" w:cs="Arial"/>
        </w:rPr>
        <w:t>Zapoznałem/-łam się z warunkami przyznawania i pozbawiania stypendiów sportowych określonymi szczegółowo w Uchwale  XVI/228/19 RADY MIASTA KOŁOBRZEG z dnia 9 grudnia 2019 r. w sprawie szczegółowych zasad, trybu przyznawania i pozbawiania oraz rodzajów i wysokości stypendiów sportowych oraz nagród Prezydenta Miasta Kołobrzeg za osiągnięte wyniki sportowe</w:t>
      </w:r>
    </w:p>
    <w:p w:rsidR="00E27A69" w:rsidRPr="005A62D2" w:rsidRDefault="005857CF" w:rsidP="00E27A69">
      <w:pPr>
        <w:jc w:val="both"/>
        <w:rPr>
          <w:rFonts w:ascii="Arial" w:hAnsi="Arial" w:cs="Arial"/>
          <w:b/>
        </w:rPr>
      </w:pPr>
      <w:r w:rsidRPr="005A62D2">
        <w:rPr>
          <w:rFonts w:ascii="Arial" w:hAnsi="Arial" w:cs="Arial"/>
          <w:b/>
        </w:rPr>
        <w:t xml:space="preserve">UWAGA! Należy dołączyć do oświadczenia kopię aktualnej legitymacji </w:t>
      </w:r>
      <w:r w:rsidR="00E27A69" w:rsidRPr="005A62D2">
        <w:rPr>
          <w:rFonts w:ascii="Arial" w:hAnsi="Arial" w:cs="Arial"/>
          <w:b/>
        </w:rPr>
        <w:t>s</w:t>
      </w:r>
      <w:r w:rsidRPr="005A62D2">
        <w:rPr>
          <w:rFonts w:ascii="Arial" w:hAnsi="Arial" w:cs="Arial"/>
          <w:b/>
        </w:rPr>
        <w:t xml:space="preserve">tudenckiej/uczniowskiej * </w:t>
      </w:r>
      <w:r w:rsidR="00E27A69" w:rsidRPr="005A62D2">
        <w:rPr>
          <w:rFonts w:ascii="Arial" w:hAnsi="Arial" w:cs="Arial"/>
          <w:b/>
        </w:rPr>
        <w:t xml:space="preserve">. </w:t>
      </w:r>
    </w:p>
    <w:p w:rsidR="00664843" w:rsidRPr="00E27A69" w:rsidRDefault="005857CF" w:rsidP="00E27A69">
      <w:pPr>
        <w:jc w:val="both"/>
        <w:rPr>
          <w:rFonts w:ascii="Arial" w:hAnsi="Arial" w:cs="Arial"/>
        </w:rPr>
      </w:pPr>
      <w:r w:rsidRPr="00E27A69">
        <w:rPr>
          <w:rFonts w:ascii="Arial" w:hAnsi="Arial" w:cs="Arial"/>
        </w:rPr>
        <w:t>W przypadku utraty statusu ucznia lub studenta NIEZWŁOCZNIE pow</w:t>
      </w:r>
      <w:r w:rsidR="00664843" w:rsidRPr="00E27A69">
        <w:rPr>
          <w:rFonts w:ascii="Arial" w:hAnsi="Arial" w:cs="Arial"/>
        </w:rPr>
        <w:t>iadomię o tym Urząd Miasta Kołobrzeg</w:t>
      </w:r>
      <w:r w:rsidRPr="00E27A69">
        <w:rPr>
          <w:rFonts w:ascii="Arial" w:hAnsi="Arial" w:cs="Arial"/>
        </w:rPr>
        <w:t xml:space="preserve"> ( m.in. rezygnacja z dalszej nauki, usunięcie z listy uczniów lub studentów danej placówki, złożenie egzaminu dyplomowego studiów I lub II stopnia albo uzyskanie tytułu inżyniera) </w:t>
      </w:r>
      <w:bookmarkStart w:id="0" w:name="_GoBack"/>
      <w:bookmarkEnd w:id="0"/>
    </w:p>
    <w:p w:rsidR="00E27A69" w:rsidRPr="00E27A69" w:rsidRDefault="00E27A69" w:rsidP="00E27A69">
      <w:pPr>
        <w:rPr>
          <w:rFonts w:ascii="Arial" w:hAnsi="Arial" w:cs="Arial"/>
        </w:rPr>
      </w:pPr>
      <w:r w:rsidRPr="00E27A6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niepotrzebne skreślić </w:t>
      </w:r>
    </w:p>
    <w:p w:rsidR="00664843" w:rsidRPr="00E27A69" w:rsidRDefault="00664843">
      <w:pPr>
        <w:rPr>
          <w:rFonts w:ascii="Arial" w:hAnsi="Arial" w:cs="Arial"/>
        </w:rPr>
      </w:pPr>
    </w:p>
    <w:p w:rsidR="00664843" w:rsidRPr="00E27A69" w:rsidRDefault="00664843" w:rsidP="00664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64843" w:rsidRPr="00E27A69" w:rsidRDefault="00664843" w:rsidP="00664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64843" w:rsidRPr="00E27A69" w:rsidRDefault="00664843" w:rsidP="00664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7A69">
        <w:rPr>
          <w:rFonts w:ascii="Arial" w:hAnsi="Arial" w:cs="Arial"/>
        </w:rPr>
        <w:t>………………………………….….</w:t>
      </w:r>
      <w:r w:rsidRPr="00E27A69">
        <w:rPr>
          <w:rFonts w:ascii="Arial" w:hAnsi="Arial" w:cs="Arial"/>
        </w:rPr>
        <w:tab/>
      </w:r>
      <w:r w:rsidRPr="00E27A69">
        <w:rPr>
          <w:rFonts w:ascii="Arial" w:hAnsi="Arial" w:cs="Arial"/>
        </w:rPr>
        <w:tab/>
      </w:r>
      <w:r w:rsidRPr="00E27A69">
        <w:rPr>
          <w:rFonts w:ascii="Arial" w:hAnsi="Arial" w:cs="Arial"/>
        </w:rPr>
        <w:tab/>
        <w:t>…………………………….………………</w:t>
      </w:r>
    </w:p>
    <w:p w:rsidR="00664843" w:rsidRPr="00E27A69" w:rsidRDefault="00664843" w:rsidP="00E27A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E27A69">
        <w:rPr>
          <w:rFonts w:ascii="Arial" w:hAnsi="Arial" w:cs="Arial"/>
        </w:rPr>
        <w:t xml:space="preserve">     </w:t>
      </w:r>
      <w:r w:rsidRPr="00E27A69">
        <w:rPr>
          <w:rFonts w:ascii="Arial" w:hAnsi="Arial" w:cs="Arial"/>
        </w:rPr>
        <w:tab/>
        <w:t xml:space="preserve">  Miejscowość, data</w:t>
      </w:r>
      <w:r w:rsidRPr="00E27A69">
        <w:rPr>
          <w:rFonts w:ascii="Arial" w:hAnsi="Arial" w:cs="Arial"/>
        </w:rPr>
        <w:tab/>
      </w:r>
      <w:r w:rsidRPr="00E27A69">
        <w:rPr>
          <w:rFonts w:ascii="Arial" w:hAnsi="Arial" w:cs="Arial"/>
        </w:rPr>
        <w:tab/>
      </w:r>
      <w:r w:rsidRPr="00E27A69">
        <w:rPr>
          <w:rFonts w:ascii="Arial" w:hAnsi="Arial" w:cs="Arial"/>
        </w:rPr>
        <w:tab/>
        <w:t xml:space="preserve">   </w:t>
      </w:r>
      <w:r w:rsidR="0073505B" w:rsidRPr="00E27A69">
        <w:rPr>
          <w:rFonts w:ascii="Arial" w:hAnsi="Arial" w:cs="Arial"/>
        </w:rPr>
        <w:tab/>
        <w:t xml:space="preserve"> </w:t>
      </w:r>
      <w:r w:rsidR="00E27A69" w:rsidRPr="00E27A69">
        <w:rPr>
          <w:rFonts w:ascii="Arial" w:hAnsi="Arial" w:cs="Arial"/>
        </w:rPr>
        <w:t>P</w:t>
      </w:r>
      <w:r w:rsidR="0073505B" w:rsidRPr="00E27A69">
        <w:rPr>
          <w:rFonts w:ascii="Arial" w:hAnsi="Arial" w:cs="Arial"/>
        </w:rPr>
        <w:t xml:space="preserve">odpis zawodnika </w:t>
      </w:r>
      <w:r w:rsidR="00E27A69">
        <w:rPr>
          <w:rFonts w:ascii="Arial" w:hAnsi="Arial" w:cs="Arial"/>
        </w:rPr>
        <w:t xml:space="preserve">lub </w:t>
      </w:r>
      <w:r w:rsidR="00E27A69" w:rsidRPr="00E27A69">
        <w:rPr>
          <w:rFonts w:ascii="Arial" w:hAnsi="Arial" w:cs="Arial"/>
        </w:rPr>
        <w:t xml:space="preserve">opiekuna prawnego w przypadku osoby niepełnoletniej </w:t>
      </w:r>
    </w:p>
    <w:p w:rsidR="00664843" w:rsidRPr="00E27A69" w:rsidRDefault="00664843" w:rsidP="00664843">
      <w:pPr>
        <w:spacing w:after="0"/>
        <w:rPr>
          <w:rFonts w:ascii="Arial" w:hAnsi="Arial" w:cs="Arial"/>
          <w:b/>
        </w:rPr>
      </w:pPr>
    </w:p>
    <w:p w:rsidR="00664843" w:rsidRPr="00E27A69" w:rsidRDefault="00664843" w:rsidP="00664843">
      <w:pPr>
        <w:spacing w:after="0"/>
        <w:jc w:val="center"/>
        <w:rPr>
          <w:rFonts w:ascii="Arial" w:hAnsi="Arial" w:cs="Arial"/>
          <w:b/>
        </w:rPr>
      </w:pPr>
    </w:p>
    <w:p w:rsidR="00664843" w:rsidRPr="00E27A69" w:rsidRDefault="00664843" w:rsidP="00664843">
      <w:pPr>
        <w:spacing w:after="0"/>
        <w:jc w:val="center"/>
        <w:rPr>
          <w:rFonts w:ascii="Arial" w:hAnsi="Arial" w:cs="Arial"/>
          <w:b/>
        </w:rPr>
      </w:pPr>
    </w:p>
    <w:p w:rsidR="00664843" w:rsidRDefault="00664843" w:rsidP="00664843">
      <w:pPr>
        <w:spacing w:after="0"/>
        <w:jc w:val="center"/>
        <w:rPr>
          <w:rFonts w:ascii="Times New Roman" w:hAnsi="Times New Roman"/>
          <w:b/>
        </w:rPr>
      </w:pPr>
    </w:p>
    <w:p w:rsidR="00664843" w:rsidRDefault="00664843" w:rsidP="00664843">
      <w:pPr>
        <w:spacing w:after="0"/>
        <w:jc w:val="center"/>
        <w:rPr>
          <w:rFonts w:ascii="Times New Roman" w:hAnsi="Times New Roman"/>
          <w:b/>
        </w:rPr>
      </w:pPr>
    </w:p>
    <w:p w:rsidR="00664843" w:rsidRDefault="00664843" w:rsidP="00664843">
      <w:pPr>
        <w:spacing w:after="0"/>
        <w:jc w:val="center"/>
        <w:rPr>
          <w:rFonts w:ascii="Times New Roman" w:hAnsi="Times New Roman"/>
          <w:b/>
        </w:rPr>
      </w:pPr>
    </w:p>
    <w:p w:rsidR="00664843" w:rsidRDefault="00664843" w:rsidP="00664843">
      <w:pPr>
        <w:spacing w:after="0"/>
        <w:jc w:val="center"/>
        <w:rPr>
          <w:rFonts w:ascii="Times New Roman" w:hAnsi="Times New Roman"/>
          <w:b/>
        </w:rPr>
      </w:pPr>
    </w:p>
    <w:p w:rsidR="0073505B" w:rsidRDefault="0073505B" w:rsidP="00664843">
      <w:pPr>
        <w:spacing w:after="0"/>
        <w:jc w:val="center"/>
        <w:rPr>
          <w:rFonts w:ascii="Times New Roman" w:hAnsi="Times New Roman"/>
          <w:b/>
        </w:rPr>
      </w:pPr>
    </w:p>
    <w:p w:rsidR="0073505B" w:rsidRDefault="0073505B" w:rsidP="00664843">
      <w:pPr>
        <w:spacing w:after="0"/>
        <w:jc w:val="center"/>
        <w:rPr>
          <w:rFonts w:ascii="Times New Roman" w:hAnsi="Times New Roman"/>
          <w:b/>
        </w:rPr>
      </w:pPr>
    </w:p>
    <w:p w:rsidR="0073505B" w:rsidRDefault="0073505B" w:rsidP="00664843">
      <w:pPr>
        <w:spacing w:after="0"/>
        <w:jc w:val="center"/>
        <w:rPr>
          <w:rFonts w:ascii="Times New Roman" w:hAnsi="Times New Roman"/>
          <w:b/>
        </w:rPr>
      </w:pPr>
    </w:p>
    <w:p w:rsidR="0073505B" w:rsidRDefault="0073505B" w:rsidP="00664843">
      <w:pPr>
        <w:spacing w:after="0"/>
        <w:jc w:val="center"/>
        <w:rPr>
          <w:rFonts w:ascii="Times New Roman" w:hAnsi="Times New Roman"/>
          <w:b/>
        </w:rPr>
      </w:pPr>
    </w:p>
    <w:p w:rsidR="0073505B" w:rsidRDefault="0073505B" w:rsidP="00664843">
      <w:pPr>
        <w:spacing w:after="0"/>
        <w:jc w:val="center"/>
        <w:rPr>
          <w:rFonts w:ascii="Times New Roman" w:hAnsi="Times New Roman"/>
          <w:b/>
        </w:rPr>
      </w:pPr>
    </w:p>
    <w:p w:rsidR="00A60B20" w:rsidRDefault="00A60B20" w:rsidP="00A60B20">
      <w:pPr>
        <w:shd w:val="clear" w:color="auto" w:fill="FFFFFF" w:themeFill="background1"/>
        <w:tabs>
          <w:tab w:val="left" w:pos="284"/>
          <w:tab w:val="left" w:leader="dot" w:pos="6682"/>
        </w:tabs>
        <w:spacing w:before="122" w:after="0" w:line="360" w:lineRule="auto"/>
        <w:ind w:right="2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Zgodnie z art. 13 ust. 1 i 2 rozporządzenia Parlamentu Europejskiego i Rady (UE) 2016/679   z dnia 27 kwietnia 2016 r. w sprawie ochrony osób fizycznych w związku z przetwarzaniem danych osobowych i w sprawie swobodnego przepływu takich danych oraz uchylenia dyrektywy 95/46/WE (dalej RODO):</w:t>
      </w:r>
    </w:p>
    <w:p w:rsidR="00A60B20" w:rsidRDefault="00A60B20" w:rsidP="00A60B20">
      <w:pPr>
        <w:shd w:val="clear" w:color="auto" w:fill="FFFFFF" w:themeFill="background1"/>
        <w:tabs>
          <w:tab w:val="left" w:pos="284"/>
          <w:tab w:val="left" w:leader="dot" w:pos="6682"/>
        </w:tabs>
        <w:spacing w:before="122" w:after="0" w:line="360" w:lineRule="auto"/>
        <w:ind w:right="29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informuję, że:</w:t>
      </w:r>
    </w:p>
    <w:p w:rsidR="00A60B20" w:rsidRDefault="00A60B20" w:rsidP="00A60B20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left" w:leader="dot" w:pos="6682"/>
        </w:tabs>
        <w:spacing w:before="122" w:line="360" w:lineRule="auto"/>
        <w:ind w:left="284" w:right="29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Administratorem Pani/Pana danych osobowych jest: Prezydent Miasta Kołobrzeg.  Siedzibą Administratora Danych jest Urząd Miasta Kołobrzeg, 78-100 Kołobrzeg, ul Ratuszowa 13.</w:t>
      </w:r>
    </w:p>
    <w:p w:rsidR="00A60B20" w:rsidRDefault="00A60B20" w:rsidP="00A60B20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left" w:leader="dot" w:pos="6682"/>
        </w:tabs>
        <w:spacing w:before="122" w:line="360" w:lineRule="auto"/>
        <w:ind w:left="284" w:right="29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 Danych wyznaczył Inspektora Ochrony Danych. Kontakt z IOD możliwy jest poprzez: kontakt osobisty w siedzibie Urzędu Miasta Kołobrzeg – pok. nr 316, 78-100 Kołobrzeg, ul. Ratuszowa 13, adres e-mail: iod@um.kolobrzeg.pl, lub nr tel. 94-35-51-584. Z IOD mogą się Państwo kontaktować we wszystkich sprawach dotyczących przetwarzania danych osobowych oraz korzystania z praw związanych z przetwarzaniem danych.</w:t>
      </w:r>
    </w:p>
    <w:p w:rsidR="00A60B20" w:rsidRDefault="00A60B20" w:rsidP="00A60B20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left" w:leader="dot" w:pos="6682"/>
        </w:tabs>
        <w:spacing w:after="0" w:line="360" w:lineRule="auto"/>
        <w:ind w:left="284" w:right="29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przetwarzane na podstawie art. 6 ust. 1 lit. c i e RODO, ustawy z dnia 25 czerwca 2010 r. o sporcie (Dz.U. z 2020 r. poz. 1133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.) oraz uchwały Nr XVI/228/19 Rady Miasta Kołobrzeg z dnia 09 grudnia 2019 r. w sprawie szczegółowych zasad, trybu przyznawania i pozbawiania oraz rodzajów i wysokości stypendiów sportowych oraz nagród Prezydenta Miasta Kołobrzeg za osiągnięte wyniki sportowe ( Dz. Urz. Woj. Zachodniopomorskiego z 2020 r., poz. 54).</w:t>
      </w:r>
    </w:p>
    <w:p w:rsidR="00A60B20" w:rsidRDefault="00A60B20" w:rsidP="00A60B20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left" w:leader="dot" w:pos="6682"/>
        </w:tabs>
        <w:spacing w:before="122" w:line="360" w:lineRule="auto"/>
        <w:ind w:left="284" w:right="29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-BoldMT" w:hAnsi="Arial-BoldMT" w:cs="Arial-BoldMT"/>
        </w:rPr>
        <w:t xml:space="preserve">Pani/Pana dane osobowe będą przetwarzane w celu oceny wniosku i przyznania stypendium sportowego lub nagrody Prezydenta Miasta Kołobrzeg za osiągnięte wyniki sportowe. W przypadku osób, które otrzymały stypendium, dane osobowe będą przetwarzane także w celu monitorowania realizacji programu stypendium. </w:t>
      </w:r>
    </w:p>
    <w:p w:rsidR="00A60B20" w:rsidRDefault="00A60B20" w:rsidP="00A60B20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left" w:leader="dot" w:pos="6682"/>
        </w:tabs>
        <w:spacing w:before="122" w:line="360" w:lineRule="auto"/>
        <w:ind w:left="284" w:right="29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osobowe nie będą  przekazywane do państwa trzeciego/organizacji międzynarodowej.</w:t>
      </w:r>
    </w:p>
    <w:p w:rsidR="00A60B20" w:rsidRDefault="00A60B20" w:rsidP="00A60B20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left" w:leader="dot" w:pos="6682"/>
        </w:tabs>
        <w:spacing w:before="122" w:line="360" w:lineRule="auto"/>
        <w:ind w:left="284" w:right="29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mogą zostać przekazane podmiotom zewnętrznym </w:t>
      </w:r>
      <w:r>
        <w:rPr>
          <w:rFonts w:ascii="Arial" w:eastAsia="Times New Roman" w:hAnsi="Arial" w:cs="Arial"/>
          <w:lang w:eastAsia="pl-PL"/>
        </w:rPr>
        <w:br/>
        <w:t xml:space="preserve">w przypadkach ściśle określonych przepisami prawa, a także będą udostępnianie podmiotom zewnętrznym, które świadczą wsparcie techniczne i serwisowe dla oprogramowania wykorzystywanego w Urzędzie Miasta Kołobrzeg na podstawie każdorazowo zawieranej umowy powierzenia danych osobowych. Tego typu umowa reguluje tryb, zasady, cel przetwarzania, jak i środki bezpieczeństwa przetwarzania tych danych oraz odpowiedzialność Administratora Danych jak i podmiotu przetwarzającego. </w:t>
      </w:r>
    </w:p>
    <w:p w:rsidR="00A60B20" w:rsidRDefault="00A60B20" w:rsidP="00A60B20">
      <w:pPr>
        <w:numPr>
          <w:ilvl w:val="0"/>
          <w:numId w:val="3"/>
        </w:numPr>
        <w:tabs>
          <w:tab w:val="left" w:pos="284"/>
          <w:tab w:val="left" w:leader="dot" w:pos="6682"/>
        </w:tabs>
        <w:spacing w:before="122" w:line="360" w:lineRule="auto"/>
        <w:ind w:left="284" w:right="29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Dane osobowe w zakresie imienia i nazwiska osób, którym przyznano stypendium lub nagrodę wraz z podaniem jego kwoty, będą udostępnione </w:t>
      </w:r>
      <w:r>
        <w:rPr>
          <w:rFonts w:ascii="Arial" w:eastAsia="Times New Roman" w:hAnsi="Arial" w:cs="Arial"/>
          <w:lang w:eastAsia="pl-PL"/>
        </w:rPr>
        <w:t xml:space="preserve">na stronie internetowej Miasta Kołobrzeg oraz w Biuletynie Informacji Publicznej Urzędu Miasta Kołobrzeg. </w:t>
      </w:r>
    </w:p>
    <w:p w:rsidR="00A60B20" w:rsidRDefault="00A60B20" w:rsidP="00A60B20">
      <w:pPr>
        <w:numPr>
          <w:ilvl w:val="0"/>
          <w:numId w:val="3"/>
        </w:numPr>
        <w:tabs>
          <w:tab w:val="left" w:pos="284"/>
          <w:tab w:val="left" w:leader="dot" w:pos="6682"/>
        </w:tabs>
        <w:spacing w:before="122" w:line="360" w:lineRule="auto"/>
        <w:ind w:right="29"/>
        <w:contextualSpacing/>
        <w:jc w:val="both"/>
        <w:rPr>
          <w:rFonts w:ascii="Arial" w:eastAsia="Times New Roman" w:hAnsi="Arial" w:cs="Arial"/>
          <w:strike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Pani/Pana dane osobowe będą gromadzone i przechowywane przez okres ściśle określony w rozporządzeniu Prezesa Rady Ministrów z dnia 18 stycznia 2011 r. w sprawie instrukcji kancelaryjnej, jednolitych rzeczowych wykazów akt oraz instrukcji w sprawie organizacji zakresu działania archiwów zakładowych. </w:t>
      </w:r>
    </w:p>
    <w:p w:rsidR="00A60B20" w:rsidRDefault="00A60B20" w:rsidP="00A60B20">
      <w:pPr>
        <w:numPr>
          <w:ilvl w:val="0"/>
          <w:numId w:val="3"/>
        </w:numPr>
        <w:tabs>
          <w:tab w:val="left" w:pos="284"/>
          <w:tab w:val="left" w:leader="dot" w:pos="6682"/>
        </w:tabs>
        <w:spacing w:before="122" w:line="360" w:lineRule="auto"/>
        <w:ind w:right="29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 prawo dostępu do treści swoich danych oraz prawo ich sprosto</w:t>
      </w:r>
      <w:r>
        <w:rPr>
          <w:rFonts w:ascii="Arial" w:eastAsia="Times New Roman" w:hAnsi="Arial" w:cs="Arial"/>
          <w:lang w:eastAsia="pl-PL"/>
        </w:rPr>
        <w:softHyphen/>
        <w:t>wania, usunięcia, ograniczenia przetwarzania, prawo do przenoszenia danych, prawo wniesienia sprzeciwu.</w:t>
      </w:r>
    </w:p>
    <w:p w:rsidR="00A60B20" w:rsidRDefault="00A60B20" w:rsidP="00A60B20">
      <w:pPr>
        <w:numPr>
          <w:ilvl w:val="1"/>
          <w:numId w:val="3"/>
        </w:numPr>
        <w:tabs>
          <w:tab w:val="left" w:pos="284"/>
          <w:tab w:val="left" w:leader="dot" w:pos="6682"/>
        </w:tabs>
        <w:spacing w:after="0" w:line="360" w:lineRule="auto"/>
        <w:ind w:left="850" w:right="28" w:hanging="493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Wobec przysługującego Pani/Panu prawa do usunięcia danych ich przenoszenia oraz wniesienia sprzeciwu mają zastosowanie ograniczenia wynikające z art. 17 ust. 3, art. 20, art. 21 rozporządzenia UE.</w:t>
      </w:r>
    </w:p>
    <w:p w:rsidR="00A60B20" w:rsidRDefault="00A60B20" w:rsidP="00A60B20">
      <w:pPr>
        <w:pStyle w:val="Akapitzlist"/>
        <w:numPr>
          <w:ilvl w:val="0"/>
          <w:numId w:val="3"/>
        </w:numPr>
        <w:tabs>
          <w:tab w:val="left" w:pos="284"/>
          <w:tab w:val="left" w:leader="dot" w:pos="6682"/>
        </w:tabs>
        <w:spacing w:after="0" w:line="360" w:lineRule="auto"/>
        <w:ind w:right="29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Ma Pan/Pani prawo wniesienia skargi do organu nadzorczego tj. Prezesa Urzędu Ochrony Danych , gdy uzna Pani/Pan, iż przetwarza</w:t>
      </w:r>
      <w:r>
        <w:rPr>
          <w:rFonts w:ascii="Arial" w:hAnsi="Arial" w:cs="Arial"/>
          <w:lang w:eastAsia="pl-PL"/>
        </w:rPr>
        <w:softHyphen/>
        <w:t>nie danych osobowych Pani/Pana dotyczących narusza przepisy ogólnego rozporzą</w:t>
      </w:r>
      <w:r>
        <w:rPr>
          <w:rFonts w:ascii="Arial" w:hAnsi="Arial" w:cs="Arial"/>
          <w:lang w:eastAsia="pl-PL"/>
        </w:rPr>
        <w:softHyphen/>
        <w:t>dzenia o ochronie danych osobowych z dnia 27 kwietnia 2016 r.</w:t>
      </w:r>
    </w:p>
    <w:p w:rsidR="00A60B20" w:rsidRDefault="00A60B20" w:rsidP="00A60B20">
      <w:pPr>
        <w:pStyle w:val="Akapitzlist"/>
        <w:numPr>
          <w:ilvl w:val="0"/>
          <w:numId w:val="3"/>
        </w:numPr>
        <w:tabs>
          <w:tab w:val="left" w:pos="284"/>
          <w:tab w:val="left" w:leader="dot" w:pos="6682"/>
        </w:tabs>
        <w:spacing w:before="122" w:after="200" w:line="360" w:lineRule="auto"/>
        <w:ind w:right="29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Podanie przez Pana/Panią danych osobowych jest wymogiem prawnym. Jest Pan/Pani zobowiązana do ich podania, a konsekwencją niepodania danych osobowych będzie brak możliwości rozpatrzenia wniosku o przyznanie stypendium sportowego lub nagrody Prezydenta Miasta Kołobrzeg za osiągnięte wyniki sportowe. </w:t>
      </w:r>
    </w:p>
    <w:p w:rsidR="00A60B20" w:rsidRDefault="00A60B20" w:rsidP="00A60B20">
      <w:pPr>
        <w:pStyle w:val="Akapitzlist"/>
        <w:numPr>
          <w:ilvl w:val="0"/>
          <w:numId w:val="3"/>
        </w:numPr>
        <w:tabs>
          <w:tab w:val="left" w:pos="284"/>
          <w:tab w:val="left" w:leader="dot" w:pos="6682"/>
        </w:tabs>
        <w:spacing w:before="122" w:after="200" w:line="360" w:lineRule="auto"/>
        <w:ind w:right="29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 dane  osobowe  nie  będą  przetwarzane  w  sposób  zautomatyzowany  i  nie  będą podlegały profilowaniu.  </w:t>
      </w:r>
    </w:p>
    <w:p w:rsidR="00A60B20" w:rsidRDefault="00A60B20" w:rsidP="00A60B20">
      <w:pPr>
        <w:rPr>
          <w:b/>
          <w:bCs/>
        </w:rPr>
      </w:pPr>
    </w:p>
    <w:p w:rsidR="00664843" w:rsidRPr="00E27A69" w:rsidRDefault="00664843" w:rsidP="00664843">
      <w:pPr>
        <w:pStyle w:val="Bodytext21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</w:rPr>
      </w:pPr>
    </w:p>
    <w:p w:rsidR="00664843" w:rsidRPr="00E27A69" w:rsidRDefault="00664843">
      <w:pPr>
        <w:rPr>
          <w:rFonts w:ascii="Arial" w:hAnsi="Arial" w:cs="Arial"/>
        </w:rPr>
      </w:pPr>
    </w:p>
    <w:sectPr w:rsidR="00664843" w:rsidRPr="00E2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7F8D"/>
    <w:multiLevelType w:val="multilevel"/>
    <w:tmpl w:val="218C6A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BA62D93"/>
    <w:multiLevelType w:val="hybridMultilevel"/>
    <w:tmpl w:val="4AE6A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CF"/>
    <w:rsid w:val="000276ED"/>
    <w:rsid w:val="005038A9"/>
    <w:rsid w:val="005857CF"/>
    <w:rsid w:val="005A62D2"/>
    <w:rsid w:val="00664843"/>
    <w:rsid w:val="0073505B"/>
    <w:rsid w:val="00A60B20"/>
    <w:rsid w:val="00B45BD1"/>
    <w:rsid w:val="00E27A69"/>
    <w:rsid w:val="00E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1"/>
    <w:uiPriority w:val="99"/>
    <w:locked/>
    <w:rsid w:val="00664843"/>
    <w:rPr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664843"/>
    <w:pPr>
      <w:widowControl w:val="0"/>
      <w:shd w:val="clear" w:color="auto" w:fill="FFFFFF"/>
      <w:spacing w:before="300" w:after="100" w:line="244" w:lineRule="exact"/>
      <w:ind w:hanging="360"/>
      <w:jc w:val="both"/>
    </w:pPr>
  </w:style>
  <w:style w:type="paragraph" w:styleId="Akapitzlist">
    <w:name w:val="List Paragraph"/>
    <w:basedOn w:val="Normalny"/>
    <w:uiPriority w:val="34"/>
    <w:qFormat/>
    <w:rsid w:val="0066484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1"/>
    <w:uiPriority w:val="99"/>
    <w:locked/>
    <w:rsid w:val="00664843"/>
    <w:rPr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664843"/>
    <w:pPr>
      <w:widowControl w:val="0"/>
      <w:shd w:val="clear" w:color="auto" w:fill="FFFFFF"/>
      <w:spacing w:before="300" w:after="100" w:line="244" w:lineRule="exact"/>
      <w:ind w:hanging="360"/>
      <w:jc w:val="both"/>
    </w:pPr>
  </w:style>
  <w:style w:type="paragraph" w:styleId="Akapitzlist">
    <w:name w:val="List Paragraph"/>
    <w:basedOn w:val="Normalny"/>
    <w:uiPriority w:val="34"/>
    <w:qFormat/>
    <w:rsid w:val="0066484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uczachorowska</dc:creator>
  <cp:lastModifiedBy>uczachorowska</cp:lastModifiedBy>
  <cp:revision>2</cp:revision>
  <dcterms:created xsi:type="dcterms:W3CDTF">2021-11-23T09:04:00Z</dcterms:created>
  <dcterms:modified xsi:type="dcterms:W3CDTF">2021-11-23T09:04:00Z</dcterms:modified>
</cp:coreProperties>
</file>