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A5866" w:rsidP="00682A81">
      <w:pPr>
        <w:rPr>
          <w:rFonts w:ascii="Arial" w:hAnsi="Arial" w:cs="Arial"/>
        </w:rPr>
      </w:pPr>
      <w:r>
        <w:rPr>
          <w:rFonts w:ascii="Arial" w:hAnsi="Arial" w:cs="Arial"/>
        </w:rPr>
        <w:t>K-IO.7021.</w:t>
      </w:r>
      <w:r w:rsidR="00957446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 w:rsidR="00957446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957446">
        <w:rPr>
          <w:rFonts w:ascii="Arial" w:hAnsi="Arial" w:cs="Arial"/>
        </w:rPr>
        <w:t>8</w:t>
      </w:r>
      <w:r>
        <w:rPr>
          <w:rFonts w:ascii="Arial" w:hAnsi="Arial" w:cs="Arial"/>
        </w:rPr>
        <w:t>.V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Pr="00151E89" w:rsidRDefault="00682A81" w:rsidP="00142A3C">
      <w:pPr>
        <w:rPr>
          <w:rFonts w:ascii="Arial" w:hAnsi="Arial" w:cs="Arial"/>
        </w:rPr>
      </w:pPr>
    </w:p>
    <w:p w:rsidR="00957446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>zadania</w:t>
      </w:r>
    </w:p>
    <w:p w:rsidR="00957446" w:rsidRDefault="00957446" w:rsidP="00682A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DOKUMENTACJA PROJEKTOWA NA </w:t>
      </w:r>
      <w:r w:rsidR="00F64203">
        <w:rPr>
          <w:rFonts w:ascii="Arial" w:hAnsi="Arial" w:cs="Arial"/>
          <w:bCs/>
          <w:sz w:val="22"/>
          <w:szCs w:val="22"/>
        </w:rPr>
        <w:t>PRZEBUDOWĘ DRÓG POLEGAJĄC</w:t>
      </w:r>
      <w:r w:rsidR="007B5F45">
        <w:rPr>
          <w:rFonts w:ascii="Arial" w:hAnsi="Arial" w:cs="Arial"/>
          <w:bCs/>
          <w:sz w:val="22"/>
          <w:szCs w:val="22"/>
        </w:rPr>
        <w:t>A</w:t>
      </w:r>
      <w:r w:rsidR="00F64203">
        <w:rPr>
          <w:rFonts w:ascii="Arial" w:hAnsi="Arial" w:cs="Arial"/>
          <w:bCs/>
          <w:sz w:val="22"/>
          <w:szCs w:val="22"/>
        </w:rPr>
        <w:t xml:space="preserve"> NA </w:t>
      </w:r>
      <w:r>
        <w:rPr>
          <w:rFonts w:ascii="Arial" w:hAnsi="Arial" w:cs="Arial"/>
          <w:bCs/>
          <w:sz w:val="22"/>
          <w:szCs w:val="22"/>
        </w:rPr>
        <w:t>BUDOW</w:t>
      </w:r>
      <w:r w:rsidR="00F64203">
        <w:rPr>
          <w:rFonts w:ascii="Arial" w:hAnsi="Arial" w:cs="Arial"/>
          <w:bCs/>
          <w:sz w:val="22"/>
          <w:szCs w:val="22"/>
        </w:rPr>
        <w:t>IE</w:t>
      </w:r>
      <w:r>
        <w:rPr>
          <w:rFonts w:ascii="Arial" w:hAnsi="Arial" w:cs="Arial"/>
          <w:bCs/>
          <w:sz w:val="22"/>
          <w:szCs w:val="22"/>
        </w:rPr>
        <w:t xml:space="preserve"> OŚWIETLENIA PRZEJŚĆ DLA PIESZYCH: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ppor. Edmunda Łopuskiego przy ul. Lotniczej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ppor. Edmunda Łopuskiego przy ul. Zygmuntowskiej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ppor. Edmunda Łopuskiego przy Szkole Podstawowej nr 3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Szpitalna przy zatoce postojowej komunikacji miejskiej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Rzeczna przy skrzyżowaniu z ul. ppor. Edmunda Łopuskiego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Dworcowa przy szkole muzycznej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Plac 18 Marca przy ul. Piastowskiej</w:t>
      </w:r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ul. Zwycięstwa przy ul. Źródlanej z rozbudową oświetlenia ul. Źródlanej </w:t>
      </w:r>
      <w:r w:rsidR="00EE1BAF">
        <w:rPr>
          <w:rFonts w:ascii="Arial" w:hAnsi="Arial" w:cs="Arial"/>
          <w:b/>
          <w:i/>
          <w:sz w:val="22"/>
          <w:szCs w:val="22"/>
        </w:rPr>
        <w:t>(na odcinku od ul. Zwycięzców do al. I Armii Wojska Polskiego)</w:t>
      </w:r>
      <w:bookmarkStart w:id="0" w:name="_GoBack"/>
      <w:bookmarkEnd w:id="0"/>
    </w:p>
    <w:p w:rsidR="00957446" w:rsidRDefault="00957446" w:rsidP="00957446">
      <w:pPr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Zwycięstwa przy ul. Pomorskiej</w:t>
      </w:r>
    </w:p>
    <w:p w:rsidR="00682A81" w:rsidRPr="00142A3C" w:rsidRDefault="00607BB9" w:rsidP="00682A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57446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opisanego w Zapytaniu Ofertowym</w:t>
      </w:r>
      <w:r w:rsidR="00957446">
        <w:rPr>
          <w:rFonts w:ascii="Arial" w:hAnsi="Arial" w:cs="Arial"/>
          <w:sz w:val="22"/>
          <w:szCs w:val="22"/>
        </w:rPr>
        <w:t xml:space="preserve"> w następującym </w:t>
      </w:r>
      <w:r w:rsidR="00B123BB">
        <w:rPr>
          <w:rFonts w:ascii="Arial" w:hAnsi="Arial" w:cs="Arial"/>
          <w:sz w:val="22"/>
          <w:szCs w:val="22"/>
        </w:rPr>
        <w:t>lokalizacjach</w:t>
      </w:r>
      <w:r w:rsidR="00142A3C" w:rsidRPr="00142A3C">
        <w:rPr>
          <w:rFonts w:ascii="Arial" w:hAnsi="Arial" w:cs="Arial"/>
          <w:sz w:val="32"/>
          <w:szCs w:val="32"/>
        </w:rPr>
        <w:t>*</w:t>
      </w:r>
      <w:r w:rsidR="00B123BB">
        <w:rPr>
          <w:rFonts w:ascii="Arial" w:hAnsi="Arial" w:cs="Arial"/>
          <w:sz w:val="22"/>
          <w:szCs w:val="22"/>
        </w:rPr>
        <w:t>,</w:t>
      </w:r>
      <w:r w:rsidR="00957446">
        <w:rPr>
          <w:rFonts w:ascii="Arial" w:hAnsi="Arial" w:cs="Arial"/>
          <w:sz w:val="22"/>
          <w:szCs w:val="22"/>
        </w:rPr>
        <w:t xml:space="preserve"> za następującym wynagrodzeniem</w:t>
      </w:r>
      <w:r w:rsidR="00B123BB">
        <w:rPr>
          <w:rFonts w:ascii="Arial" w:hAnsi="Arial" w:cs="Arial"/>
          <w:sz w:val="22"/>
          <w:szCs w:val="22"/>
        </w:rPr>
        <w:t xml:space="preserve"> i w następującym terminie</w:t>
      </w:r>
      <w:r w:rsidR="00607BB9">
        <w:rPr>
          <w:rFonts w:ascii="Arial" w:hAnsi="Arial" w:cs="Arial"/>
          <w:sz w:val="22"/>
          <w:szCs w:val="22"/>
        </w:rPr>
        <w:t>:</w:t>
      </w:r>
    </w:p>
    <w:p w:rsidR="00691C1C" w:rsidRDefault="00691C1C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498"/>
        <w:gridCol w:w="1134"/>
        <w:gridCol w:w="1149"/>
        <w:gridCol w:w="1794"/>
      </w:tblGrid>
      <w:tr w:rsidR="00957446" w:rsidTr="00B123BB">
        <w:trPr>
          <w:trHeight w:val="304"/>
        </w:trPr>
        <w:tc>
          <w:tcPr>
            <w:tcW w:w="572" w:type="dxa"/>
            <w:vAlign w:val="center"/>
          </w:tcPr>
          <w:p w:rsidR="00957446" w:rsidRPr="00B123BB" w:rsidRDefault="00957446" w:rsidP="00B123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498" w:type="dxa"/>
            <w:vAlign w:val="center"/>
          </w:tcPr>
          <w:p w:rsidR="00957446" w:rsidRPr="00B123BB" w:rsidRDefault="00B123BB" w:rsidP="00B123BB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Lokalizacja projektowanego oświetlenia</w:t>
            </w:r>
          </w:p>
        </w:tc>
        <w:tc>
          <w:tcPr>
            <w:tcW w:w="1134" w:type="dxa"/>
            <w:vAlign w:val="center"/>
          </w:tcPr>
          <w:p w:rsidR="00957446" w:rsidRPr="00B123BB" w:rsidRDefault="00B123BB" w:rsidP="00B123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49" w:type="dxa"/>
            <w:vAlign w:val="center"/>
          </w:tcPr>
          <w:p w:rsidR="00957446" w:rsidRPr="00B123BB" w:rsidRDefault="00B123BB" w:rsidP="00B123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794" w:type="dxa"/>
            <w:vAlign w:val="center"/>
          </w:tcPr>
          <w:p w:rsidR="00957446" w:rsidRDefault="00B123BB" w:rsidP="00B123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</w:p>
          <w:p w:rsidR="00B123BB" w:rsidRPr="00B123BB" w:rsidRDefault="00B123BB" w:rsidP="00B123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dniach, licząc od daty podpisania umowy</w:t>
            </w: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</w:tcPr>
          <w:p w:rsidR="00957446" w:rsidRPr="00B123BB" w:rsidRDefault="00957446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ul. ppor. Edmunda Łop</w:t>
            </w:r>
            <w:r w:rsidR="00B123BB" w:rsidRPr="00B123BB">
              <w:rPr>
                <w:rFonts w:ascii="Arial" w:hAnsi="Arial" w:cs="Arial"/>
                <w:sz w:val="18"/>
                <w:szCs w:val="18"/>
              </w:rPr>
              <w:t xml:space="preserve">uskiego przy ul. </w:t>
            </w:r>
            <w:r w:rsidR="00B123BB">
              <w:rPr>
                <w:rFonts w:ascii="Arial" w:hAnsi="Arial" w:cs="Arial"/>
                <w:sz w:val="18"/>
                <w:szCs w:val="18"/>
              </w:rPr>
              <w:t>Lotniczej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</w:tcPr>
          <w:p w:rsidR="00957446" w:rsidRPr="00B123BB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ul. ppor. Edmunda Łopuskiego przy ul. Zygmuntowskiej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</w:tcPr>
          <w:p w:rsidR="00957446" w:rsidRPr="00B123BB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ul. ppor. Edmunda Łopuskiego przy Szkole Podstawowej nr 3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</w:tcPr>
          <w:p w:rsidR="00957446" w:rsidRPr="00B123BB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ul. Szpitalna przy zatoce postojowej komunikacji miejskiej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</w:tcPr>
          <w:p w:rsidR="00957446" w:rsidRPr="00B123BB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ul. Rzeczna przy skrzyżowaniu z ul. ppor. Edmunda Łopuskiego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</w:tcPr>
          <w:p w:rsidR="00957446" w:rsidRPr="00142A3C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C">
              <w:rPr>
                <w:rFonts w:ascii="Arial" w:hAnsi="Arial" w:cs="Arial"/>
                <w:sz w:val="18"/>
                <w:szCs w:val="18"/>
              </w:rPr>
              <w:t>ul. Dworcowa przy szkole muzycznej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</w:tcPr>
          <w:p w:rsidR="00957446" w:rsidRPr="00142A3C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C">
              <w:rPr>
                <w:rFonts w:ascii="Arial" w:hAnsi="Arial" w:cs="Arial"/>
                <w:sz w:val="18"/>
                <w:szCs w:val="18"/>
              </w:rPr>
              <w:t>Plac 18 Marca przy ul. Piastowskiej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</w:tcPr>
          <w:p w:rsidR="00957446" w:rsidRPr="00142A3C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C">
              <w:rPr>
                <w:rFonts w:ascii="Arial" w:hAnsi="Arial" w:cs="Arial"/>
                <w:sz w:val="18"/>
                <w:szCs w:val="18"/>
              </w:rPr>
              <w:t xml:space="preserve">ul. Zwycięstwa przy ul. Źródlanej z rozbudową oświetlenia ul. Źródlanej 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57446" w:rsidTr="00D54C5B">
        <w:trPr>
          <w:trHeight w:val="567"/>
        </w:trPr>
        <w:tc>
          <w:tcPr>
            <w:tcW w:w="572" w:type="dxa"/>
          </w:tcPr>
          <w:p w:rsidR="00957446" w:rsidRPr="00B123BB" w:rsidRDefault="00957446" w:rsidP="00BC0262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</w:tcPr>
          <w:p w:rsidR="00957446" w:rsidRPr="00142A3C" w:rsidRDefault="00B123BB" w:rsidP="00B123BB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A3C">
              <w:rPr>
                <w:rFonts w:ascii="Arial" w:hAnsi="Arial" w:cs="Arial"/>
                <w:sz w:val="18"/>
                <w:szCs w:val="18"/>
              </w:rPr>
              <w:t>ul. Zwycięstwa przy ul. Pomorskiej</w:t>
            </w:r>
            <w:r w:rsidR="00142A3C">
              <w:rPr>
                <w:rFonts w:ascii="Arial" w:hAnsi="Arial" w:cs="Arial"/>
                <w:sz w:val="18"/>
                <w:szCs w:val="18"/>
              </w:rPr>
              <w:t xml:space="preserve"> (dwa przejścia)</w:t>
            </w:r>
          </w:p>
        </w:tc>
        <w:tc>
          <w:tcPr>
            <w:tcW w:w="113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957446" w:rsidRPr="00B123BB" w:rsidRDefault="00957446" w:rsidP="00682A8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957446" w:rsidRPr="00142A3C" w:rsidRDefault="00957446" w:rsidP="00142A3C">
      <w:pPr>
        <w:widowControl w:val="0"/>
        <w:ind w:left="710"/>
        <w:jc w:val="both"/>
        <w:rPr>
          <w:rFonts w:ascii="Arial" w:hAnsi="Arial" w:cs="Arial"/>
          <w:sz w:val="22"/>
          <w:szCs w:val="22"/>
        </w:rPr>
      </w:pPr>
    </w:p>
    <w:p w:rsidR="00682A81" w:rsidRPr="00E77E55" w:rsidRDefault="00682A81" w:rsidP="00BC0262">
      <w:pPr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BC0262" w:rsidRDefault="00BC0262" w:rsidP="00BC02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3FF1" w:rsidRPr="00013FF1" w:rsidRDefault="00013FF1" w:rsidP="000A473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</w:t>
      </w:r>
      <w:r w:rsidR="00013FF1" w:rsidRPr="00142A3C">
        <w:rPr>
          <w:rFonts w:ascii="Arial" w:hAnsi="Arial" w:cs="Arial"/>
          <w:sz w:val="32"/>
          <w:szCs w:val="32"/>
        </w:rPr>
        <w:t>*</w:t>
      </w:r>
      <w:r w:rsidRPr="004058BA">
        <w:rPr>
          <w:rFonts w:ascii="Arial" w:hAnsi="Arial" w:cs="Arial"/>
          <w:b/>
          <w:sz w:val="22"/>
        </w:rPr>
        <w:t>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013FF1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wymaga złożenia oferty na wszystkie lokalizacje. Oferta może dotyczyć wybranych przez Wykonawcę lokalizacji.</w:t>
      </w:r>
    </w:p>
    <w:p w:rsidR="00013FF1" w:rsidRPr="00013FF1" w:rsidRDefault="00013FF1" w:rsidP="00013FF1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Pozycje w </w:t>
      </w:r>
      <w:r w:rsidRPr="004058BA">
        <w:rPr>
          <w:rFonts w:ascii="Arial" w:hAnsi="Arial" w:cs="Arial"/>
          <w:sz w:val="22"/>
          <w:szCs w:val="22"/>
        </w:rPr>
        <w:t>tabeli</w:t>
      </w:r>
      <w:r>
        <w:rPr>
          <w:rFonts w:ascii="Arial" w:hAnsi="Arial" w:cs="Arial"/>
          <w:sz w:val="22"/>
          <w:szCs w:val="22"/>
        </w:rPr>
        <w:t xml:space="preserve">, które nie są przedmiotem oferty należy </w:t>
      </w:r>
      <w:r w:rsidRPr="00405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przekreślić.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013F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</w:p>
    <w:p w:rsidR="002C0D5B" w:rsidRPr="007F78F1" w:rsidRDefault="00013FF1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nie może być </w:t>
      </w:r>
      <w:r w:rsidR="009D3BF3">
        <w:rPr>
          <w:rFonts w:ascii="Arial" w:hAnsi="Arial" w:cs="Arial"/>
          <w:sz w:val="22"/>
          <w:szCs w:val="22"/>
        </w:rPr>
        <w:t xml:space="preserve">krótszy niż </w:t>
      </w:r>
      <w:r w:rsidR="007B5F45">
        <w:rPr>
          <w:rFonts w:ascii="Arial" w:hAnsi="Arial" w:cs="Arial"/>
          <w:sz w:val="22"/>
          <w:szCs w:val="22"/>
        </w:rPr>
        <w:t>7</w:t>
      </w:r>
      <w:r w:rsidR="009D3BF3">
        <w:rPr>
          <w:rFonts w:ascii="Arial" w:hAnsi="Arial" w:cs="Arial"/>
          <w:sz w:val="22"/>
          <w:szCs w:val="22"/>
        </w:rPr>
        <w:t xml:space="preserve">0 dni i nie </w:t>
      </w:r>
      <w:r>
        <w:rPr>
          <w:rFonts w:ascii="Arial" w:hAnsi="Arial" w:cs="Arial"/>
          <w:sz w:val="22"/>
          <w:szCs w:val="22"/>
        </w:rPr>
        <w:t>dłuższy niż 120 dni.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A46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BBB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30F2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1DD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46A3F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E48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1FA7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0779"/>
    <w:multiLevelType w:val="hybridMultilevel"/>
    <w:tmpl w:val="DAA0C2EA"/>
    <w:lvl w:ilvl="0" w:tplc="490E0F36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F247DB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666DE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4D3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810D1"/>
    <w:multiLevelType w:val="hybridMultilevel"/>
    <w:tmpl w:val="65A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C6856"/>
    <w:multiLevelType w:val="hybridMultilevel"/>
    <w:tmpl w:val="606A571A"/>
    <w:lvl w:ilvl="0" w:tplc="CB6CA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013FF1"/>
    <w:rsid w:val="000A4735"/>
    <w:rsid w:val="00110A2E"/>
    <w:rsid w:val="00111951"/>
    <w:rsid w:val="00142A3C"/>
    <w:rsid w:val="00151E89"/>
    <w:rsid w:val="00245FC5"/>
    <w:rsid w:val="002C0D5B"/>
    <w:rsid w:val="002C22B9"/>
    <w:rsid w:val="003A7718"/>
    <w:rsid w:val="003D741C"/>
    <w:rsid w:val="004636C8"/>
    <w:rsid w:val="00492F4D"/>
    <w:rsid w:val="005D7284"/>
    <w:rsid w:val="005E09DD"/>
    <w:rsid w:val="00607BB9"/>
    <w:rsid w:val="00650DF4"/>
    <w:rsid w:val="00682A81"/>
    <w:rsid w:val="00691C1C"/>
    <w:rsid w:val="007B5F45"/>
    <w:rsid w:val="0081475D"/>
    <w:rsid w:val="008E7D23"/>
    <w:rsid w:val="00957446"/>
    <w:rsid w:val="00966BA9"/>
    <w:rsid w:val="009D3BF3"/>
    <w:rsid w:val="00A8553B"/>
    <w:rsid w:val="00B123BB"/>
    <w:rsid w:val="00BC0262"/>
    <w:rsid w:val="00CC41D1"/>
    <w:rsid w:val="00D54C5B"/>
    <w:rsid w:val="00DA5866"/>
    <w:rsid w:val="00EE1BAF"/>
    <w:rsid w:val="00F6397E"/>
    <w:rsid w:val="00F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57446"/>
    <w:pPr>
      <w:ind w:left="720"/>
      <w:contextualSpacing/>
    </w:pPr>
  </w:style>
  <w:style w:type="table" w:styleId="Tabela-Siatka">
    <w:name w:val="Table Grid"/>
    <w:basedOn w:val="Standardowy"/>
    <w:uiPriority w:val="59"/>
    <w:rsid w:val="009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57446"/>
    <w:pPr>
      <w:ind w:left="720"/>
      <w:contextualSpacing/>
    </w:pPr>
  </w:style>
  <w:style w:type="table" w:styleId="Tabela-Siatka">
    <w:name w:val="Table Grid"/>
    <w:basedOn w:val="Standardowy"/>
    <w:uiPriority w:val="59"/>
    <w:rsid w:val="009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6</cp:revision>
  <dcterms:created xsi:type="dcterms:W3CDTF">2018-03-20T08:57:00Z</dcterms:created>
  <dcterms:modified xsi:type="dcterms:W3CDTF">2018-03-28T11:41:00Z</dcterms:modified>
</cp:coreProperties>
</file>