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9C" w:rsidRPr="00AE39FB" w:rsidRDefault="00AB5E9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E39FB">
        <w:rPr>
          <w:rFonts w:ascii="Arial" w:hAnsi="Arial" w:cs="Arial"/>
          <w:b/>
          <w:sz w:val="28"/>
          <w:szCs w:val="28"/>
        </w:rPr>
        <w:t xml:space="preserve">Część III </w:t>
      </w:r>
    </w:p>
    <w:p w:rsidR="00AB5E9C" w:rsidRDefault="00AB5E9C" w:rsidP="00AB5E9C">
      <w:pPr>
        <w:tabs>
          <w:tab w:val="left" w:pos="1905"/>
        </w:tabs>
        <w:rPr>
          <w:rFonts w:ascii="Arial" w:hAnsi="Arial" w:cs="Arial"/>
          <w:b/>
          <w:sz w:val="24"/>
          <w:szCs w:val="24"/>
        </w:rPr>
      </w:pPr>
      <w:r w:rsidRPr="00AB5E9C">
        <w:rPr>
          <w:rFonts w:ascii="Arial" w:hAnsi="Arial" w:cs="Arial"/>
          <w:b/>
          <w:sz w:val="24"/>
          <w:szCs w:val="24"/>
        </w:rPr>
        <w:tab/>
        <w:t>OPIS PRZEDMIOTU ZAMÓWIENIA</w:t>
      </w:r>
    </w:p>
    <w:p w:rsidR="00345987" w:rsidRPr="00623265" w:rsidRDefault="00AB5E9C" w:rsidP="00345987">
      <w:pPr>
        <w:ind w:left="425" w:firstLine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345987" w:rsidRPr="00345987">
        <w:rPr>
          <w:rFonts w:ascii="Arial" w:eastAsia="Times New Roman" w:hAnsi="Arial" w:cs="Arial"/>
          <w:lang w:eastAsia="pl-PL"/>
        </w:rPr>
        <w:t xml:space="preserve">Przedmiotem zamówienia jest dostawa koszy na odpady komunalne. Zamówienie </w:t>
      </w:r>
      <w:r w:rsidR="00345987" w:rsidRPr="00623265">
        <w:rPr>
          <w:rFonts w:ascii="Arial" w:eastAsia="Times New Roman" w:hAnsi="Arial" w:cs="Arial"/>
          <w:lang w:eastAsia="pl-PL"/>
        </w:rPr>
        <w:t xml:space="preserve">obejmuje dostawę </w:t>
      </w:r>
      <w:r w:rsidR="00EA3E8A" w:rsidRPr="00623265">
        <w:rPr>
          <w:rFonts w:ascii="Arial" w:eastAsia="Times New Roman" w:hAnsi="Arial" w:cs="Arial"/>
          <w:lang w:eastAsia="pl-PL"/>
        </w:rPr>
        <w:t xml:space="preserve">określonych poniżej typów </w:t>
      </w:r>
      <w:r w:rsidR="00EA3E8A" w:rsidRPr="00623265">
        <w:rPr>
          <w:rFonts w:ascii="Arial" w:eastAsia="Times New Roman" w:hAnsi="Arial" w:cs="Arial"/>
          <w:i/>
          <w:lang w:eastAsia="pl-PL"/>
        </w:rPr>
        <w:t>(</w:t>
      </w:r>
      <w:r w:rsidR="0016454F">
        <w:rPr>
          <w:rFonts w:ascii="Arial" w:eastAsia="Times New Roman" w:hAnsi="Arial" w:cs="Arial"/>
          <w:i/>
          <w:lang w:eastAsia="pl-PL"/>
        </w:rPr>
        <w:t xml:space="preserve">dwóch </w:t>
      </w:r>
      <w:r w:rsidR="00EA3E8A" w:rsidRPr="00623265">
        <w:rPr>
          <w:rFonts w:ascii="Arial" w:eastAsia="Times New Roman" w:hAnsi="Arial" w:cs="Arial"/>
          <w:i/>
          <w:lang w:eastAsia="pl-PL"/>
        </w:rPr>
        <w:t>wzorów)</w:t>
      </w:r>
      <w:r w:rsidR="0016454F">
        <w:rPr>
          <w:rFonts w:ascii="Arial" w:eastAsia="Times New Roman" w:hAnsi="Arial" w:cs="Arial"/>
          <w:i/>
          <w:lang w:eastAsia="pl-PL"/>
        </w:rPr>
        <w:t xml:space="preserve"> </w:t>
      </w:r>
      <w:r w:rsidR="00EA3E8A" w:rsidRPr="00623265">
        <w:rPr>
          <w:rFonts w:ascii="Arial" w:eastAsia="Times New Roman" w:hAnsi="Arial" w:cs="Arial"/>
          <w:lang w:eastAsia="pl-PL"/>
        </w:rPr>
        <w:t xml:space="preserve">koszy różniących się budową i wielkością,  </w:t>
      </w:r>
      <w:r w:rsidR="00345987" w:rsidRPr="00623265">
        <w:rPr>
          <w:rFonts w:ascii="Arial" w:eastAsia="Times New Roman" w:hAnsi="Arial" w:cs="Arial"/>
          <w:lang w:eastAsia="pl-PL"/>
        </w:rPr>
        <w:t>tj.:</w:t>
      </w:r>
    </w:p>
    <w:p w:rsidR="00EA3E8A" w:rsidRDefault="00EA3E8A" w:rsidP="00345987">
      <w:pPr>
        <w:spacing w:after="0" w:line="240" w:lineRule="auto"/>
        <w:ind w:left="425" w:firstLine="283"/>
        <w:jc w:val="both"/>
        <w:rPr>
          <w:rFonts w:ascii="Arial" w:eastAsia="Times New Roman" w:hAnsi="Arial" w:cs="Arial"/>
          <w:lang w:eastAsia="pl-PL"/>
        </w:rPr>
      </w:pPr>
    </w:p>
    <w:p w:rsidR="00EA3E8A" w:rsidRDefault="00A15D6E" w:rsidP="00EA3E8A">
      <w:pPr>
        <w:spacing w:after="0" w:line="240" w:lineRule="auto"/>
        <w:ind w:left="425" w:hanging="14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="00EA3E8A">
        <w:rPr>
          <w:rFonts w:ascii="Arial" w:eastAsia="Times New Roman" w:hAnsi="Arial" w:cs="Arial"/>
          <w:lang w:eastAsia="pl-PL"/>
        </w:rPr>
        <w:t xml:space="preserve">) </w:t>
      </w:r>
      <w:r w:rsidR="00EA3E8A" w:rsidRPr="00EA3E8A">
        <w:rPr>
          <w:rFonts w:ascii="Arial" w:eastAsia="Times New Roman" w:hAnsi="Arial" w:cs="Arial"/>
          <w:b/>
          <w:lang w:eastAsia="pl-PL"/>
        </w:rPr>
        <w:t>Typ I</w:t>
      </w:r>
      <w:r w:rsidR="00EA3E8A">
        <w:rPr>
          <w:rFonts w:ascii="Arial" w:eastAsia="Times New Roman" w:hAnsi="Arial" w:cs="Arial"/>
          <w:lang w:eastAsia="pl-PL"/>
        </w:rPr>
        <w:t xml:space="preserve"> – </w:t>
      </w:r>
      <w:r w:rsidR="00EA3E8A" w:rsidRPr="00EA3E8A">
        <w:rPr>
          <w:rFonts w:ascii="Arial" w:eastAsia="Times New Roman" w:hAnsi="Arial" w:cs="Arial"/>
          <w:b/>
          <w:lang w:eastAsia="pl-PL"/>
        </w:rPr>
        <w:t>kosz parkowy na</w:t>
      </w:r>
      <w:r>
        <w:rPr>
          <w:rFonts w:ascii="Arial" w:eastAsia="Times New Roman" w:hAnsi="Arial" w:cs="Arial"/>
          <w:b/>
          <w:lang w:eastAsia="pl-PL"/>
        </w:rPr>
        <w:t xml:space="preserve"> dwóch </w:t>
      </w:r>
      <w:r w:rsidR="00EA3E8A" w:rsidRPr="00EA3E8A">
        <w:rPr>
          <w:rFonts w:ascii="Arial" w:eastAsia="Times New Roman" w:hAnsi="Arial" w:cs="Arial"/>
          <w:b/>
          <w:lang w:eastAsia="pl-PL"/>
        </w:rPr>
        <w:t>słupk</w:t>
      </w:r>
      <w:r w:rsidR="00EF5D7B">
        <w:rPr>
          <w:rFonts w:ascii="Arial" w:eastAsia="Times New Roman" w:hAnsi="Arial" w:cs="Arial"/>
          <w:b/>
          <w:lang w:eastAsia="pl-PL"/>
        </w:rPr>
        <w:t>a</w:t>
      </w:r>
      <w:r>
        <w:rPr>
          <w:rFonts w:ascii="Arial" w:eastAsia="Times New Roman" w:hAnsi="Arial" w:cs="Arial"/>
          <w:b/>
          <w:lang w:eastAsia="pl-PL"/>
        </w:rPr>
        <w:t>ch</w:t>
      </w:r>
      <w:r w:rsidR="009A5C1C">
        <w:rPr>
          <w:rFonts w:ascii="Arial" w:eastAsia="Times New Roman" w:hAnsi="Arial" w:cs="Arial"/>
          <w:lang w:eastAsia="pl-PL"/>
        </w:rPr>
        <w:t xml:space="preserve">– </w:t>
      </w:r>
      <w:r w:rsidR="009A5C1C" w:rsidRPr="002E1DE3">
        <w:rPr>
          <w:rFonts w:ascii="Arial" w:eastAsia="Times New Roman" w:hAnsi="Arial" w:cs="Arial"/>
          <w:b/>
          <w:lang w:eastAsia="pl-PL"/>
        </w:rPr>
        <w:t>z daszkiem</w:t>
      </w:r>
      <w:r w:rsidR="00EA3E8A">
        <w:rPr>
          <w:rFonts w:ascii="Arial" w:eastAsia="Times New Roman" w:hAnsi="Arial" w:cs="Arial"/>
          <w:lang w:eastAsia="pl-PL"/>
        </w:rPr>
        <w:t>,</w:t>
      </w:r>
      <w:r w:rsidR="009A5C1C">
        <w:rPr>
          <w:rFonts w:ascii="Arial" w:eastAsia="Times New Roman" w:hAnsi="Arial" w:cs="Arial"/>
          <w:lang w:eastAsia="pl-PL"/>
        </w:rPr>
        <w:t xml:space="preserve"> - w </w:t>
      </w:r>
      <w:r w:rsidR="00623265">
        <w:rPr>
          <w:rFonts w:ascii="Arial" w:eastAsia="Times New Roman" w:hAnsi="Arial" w:cs="Arial"/>
          <w:lang w:eastAsia="pl-PL"/>
        </w:rPr>
        <w:t>ilości</w:t>
      </w:r>
      <w:r>
        <w:rPr>
          <w:rFonts w:ascii="Arial" w:eastAsia="Times New Roman" w:hAnsi="Arial" w:cs="Arial"/>
          <w:b/>
          <w:lang w:eastAsia="pl-PL"/>
        </w:rPr>
        <w:t>30</w:t>
      </w:r>
      <w:r w:rsidR="009A5C1C" w:rsidRPr="00623265">
        <w:rPr>
          <w:rFonts w:ascii="Arial" w:eastAsia="Times New Roman" w:hAnsi="Arial" w:cs="Arial"/>
          <w:b/>
          <w:lang w:eastAsia="pl-PL"/>
        </w:rPr>
        <w:t xml:space="preserve"> szt</w:t>
      </w:r>
      <w:r w:rsidR="009A5C1C">
        <w:rPr>
          <w:rFonts w:ascii="Arial" w:eastAsia="Times New Roman" w:hAnsi="Arial" w:cs="Arial"/>
          <w:lang w:eastAsia="pl-PL"/>
        </w:rPr>
        <w:t>.</w:t>
      </w:r>
    </w:p>
    <w:p w:rsidR="006F2ABB" w:rsidRDefault="009A5C1C" w:rsidP="003142B0">
      <w:pPr>
        <w:shd w:val="clear" w:color="auto" w:fill="FFFFFF"/>
        <w:spacing w:after="150" w:line="240" w:lineRule="auto"/>
        <w:ind w:left="851" w:firstLine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kosz </w:t>
      </w:r>
      <w:r w:rsidRPr="003142B0">
        <w:rPr>
          <w:rFonts w:ascii="Arial" w:eastAsia="Times New Roman" w:hAnsi="Arial" w:cs="Arial"/>
          <w:b/>
          <w:lang w:eastAsia="pl-PL"/>
        </w:rPr>
        <w:t>o pojemności min.</w:t>
      </w:r>
      <w:r w:rsidRPr="009A5C1C">
        <w:rPr>
          <w:rFonts w:ascii="Arial" w:eastAsia="Times New Roman" w:hAnsi="Arial" w:cs="Arial"/>
          <w:lang w:eastAsia="pl-PL"/>
        </w:rPr>
        <w:t xml:space="preserve">  </w:t>
      </w:r>
      <w:r w:rsidR="00A15D6E">
        <w:rPr>
          <w:rFonts w:ascii="Arial" w:eastAsia="Times New Roman" w:hAnsi="Arial" w:cs="Arial"/>
          <w:b/>
          <w:bCs/>
          <w:lang w:eastAsia="pl-PL"/>
        </w:rPr>
        <w:t>50 ÷60 litrów</w:t>
      </w:r>
      <w:r w:rsidRPr="009A5C1C">
        <w:rPr>
          <w:rFonts w:ascii="Arial" w:eastAsia="Times New Roman" w:hAnsi="Arial" w:cs="Arial"/>
          <w:lang w:eastAsia="pl-PL"/>
        </w:rPr>
        <w:t xml:space="preserve"> wykonany </w:t>
      </w:r>
      <w:r>
        <w:rPr>
          <w:rFonts w:ascii="Arial" w:eastAsia="Times New Roman" w:hAnsi="Arial" w:cs="Arial"/>
          <w:lang w:eastAsia="pl-PL"/>
        </w:rPr>
        <w:t xml:space="preserve"> z </w:t>
      </w:r>
      <w:r w:rsidRPr="009A5C1C">
        <w:rPr>
          <w:rFonts w:ascii="Arial" w:eastAsia="Times New Roman" w:hAnsi="Arial" w:cs="Arial"/>
          <w:lang w:eastAsia="pl-PL"/>
        </w:rPr>
        <w:t>ocynkowanej</w:t>
      </w:r>
      <w:r w:rsidRPr="009A5C1C">
        <w:rPr>
          <w:rFonts w:ascii="Arial" w:eastAsia="Times New Roman" w:hAnsi="Arial" w:cs="Arial"/>
          <w:bCs/>
          <w:lang w:eastAsia="pl-PL"/>
        </w:rPr>
        <w:t xml:space="preserve"> blachy stalowej o grubości </w:t>
      </w:r>
      <w:r w:rsidR="0016454F">
        <w:rPr>
          <w:rFonts w:ascii="Arial" w:eastAsia="Times New Roman" w:hAnsi="Arial" w:cs="Arial"/>
          <w:bCs/>
          <w:lang w:eastAsia="pl-PL"/>
        </w:rPr>
        <w:t>min</w:t>
      </w:r>
      <w:r w:rsidR="00315024">
        <w:rPr>
          <w:rFonts w:ascii="Arial" w:eastAsia="Times New Roman" w:hAnsi="Arial" w:cs="Arial"/>
          <w:bCs/>
          <w:lang w:eastAsia="pl-PL"/>
        </w:rPr>
        <w:t>.</w:t>
      </w:r>
      <w:r w:rsidR="0016454F">
        <w:rPr>
          <w:rFonts w:ascii="Arial" w:eastAsia="Times New Roman" w:hAnsi="Arial" w:cs="Arial"/>
          <w:bCs/>
          <w:lang w:eastAsia="pl-PL"/>
        </w:rPr>
        <w:t xml:space="preserve"> 2 m</w:t>
      </w:r>
      <w:r w:rsidRPr="009A5C1C">
        <w:rPr>
          <w:rFonts w:ascii="Arial" w:eastAsia="Times New Roman" w:hAnsi="Arial" w:cs="Arial"/>
          <w:bCs/>
          <w:lang w:eastAsia="pl-PL"/>
        </w:rPr>
        <w:t>m</w:t>
      </w:r>
      <w:r w:rsidRPr="009A5C1C">
        <w:rPr>
          <w:rFonts w:ascii="Arial" w:eastAsia="Times New Roman" w:hAnsi="Arial" w:cs="Arial"/>
          <w:lang w:eastAsia="pl-PL"/>
        </w:rPr>
        <w:t xml:space="preserve">. </w:t>
      </w:r>
      <w:r w:rsidR="00623265">
        <w:rPr>
          <w:rFonts w:ascii="Arial" w:eastAsia="Times New Roman" w:hAnsi="Arial" w:cs="Arial"/>
          <w:lang w:eastAsia="pl-PL"/>
        </w:rPr>
        <w:t xml:space="preserve">Kosz uchylny zamontowany na </w:t>
      </w:r>
      <w:r w:rsidR="007376BE">
        <w:rPr>
          <w:rFonts w:ascii="Arial" w:eastAsia="Times New Roman" w:hAnsi="Arial" w:cs="Arial"/>
          <w:lang w:eastAsia="pl-PL"/>
        </w:rPr>
        <w:t xml:space="preserve">dwóch </w:t>
      </w:r>
      <w:r w:rsidR="00623265">
        <w:rPr>
          <w:rFonts w:ascii="Arial" w:eastAsia="Times New Roman" w:hAnsi="Arial" w:cs="Arial"/>
          <w:lang w:eastAsia="pl-PL"/>
        </w:rPr>
        <w:t>słupk</w:t>
      </w:r>
      <w:r w:rsidR="007376BE">
        <w:rPr>
          <w:rFonts w:ascii="Arial" w:eastAsia="Times New Roman" w:hAnsi="Arial" w:cs="Arial"/>
          <w:lang w:eastAsia="pl-PL"/>
        </w:rPr>
        <w:t>a</w:t>
      </w:r>
      <w:r w:rsidR="0016454F">
        <w:rPr>
          <w:rFonts w:ascii="Arial" w:eastAsia="Times New Roman" w:hAnsi="Arial" w:cs="Arial"/>
          <w:lang w:eastAsia="pl-PL"/>
        </w:rPr>
        <w:t>ch</w:t>
      </w:r>
      <w:r w:rsidR="007376BE">
        <w:rPr>
          <w:rFonts w:ascii="Arial" w:eastAsia="Times New Roman" w:hAnsi="Arial" w:cs="Arial"/>
          <w:lang w:eastAsia="pl-PL"/>
        </w:rPr>
        <w:t xml:space="preserve"> stalowych </w:t>
      </w:r>
      <w:r w:rsidR="00623265">
        <w:rPr>
          <w:rFonts w:ascii="Arial" w:eastAsia="Times New Roman" w:hAnsi="Arial" w:cs="Arial"/>
          <w:lang w:eastAsia="pl-PL"/>
        </w:rPr>
        <w:t xml:space="preserve">. Mocowanie </w:t>
      </w:r>
      <w:r w:rsidR="00623265" w:rsidRPr="009A5C1C">
        <w:rPr>
          <w:rFonts w:ascii="Arial" w:eastAsia="Times New Roman" w:hAnsi="Arial" w:cs="Arial"/>
          <w:lang w:eastAsia="pl-PL"/>
        </w:rPr>
        <w:t>kosza odbywa się przez zabetonowanie słupk</w:t>
      </w:r>
      <w:r w:rsidR="007376BE">
        <w:rPr>
          <w:rFonts w:ascii="Arial" w:eastAsia="Times New Roman" w:hAnsi="Arial" w:cs="Arial"/>
          <w:lang w:eastAsia="pl-PL"/>
        </w:rPr>
        <w:t>ów z kotwą</w:t>
      </w:r>
      <w:r w:rsidR="003142B0">
        <w:rPr>
          <w:rFonts w:ascii="Arial" w:eastAsia="Times New Roman" w:hAnsi="Arial" w:cs="Arial"/>
          <w:lang w:eastAsia="pl-PL"/>
        </w:rPr>
        <w:t xml:space="preserve">. </w:t>
      </w:r>
      <w:r w:rsidR="00623265">
        <w:rPr>
          <w:rFonts w:ascii="Arial" w:eastAsia="Times New Roman" w:hAnsi="Arial" w:cs="Arial"/>
          <w:lang w:eastAsia="pl-PL"/>
        </w:rPr>
        <w:t>Słupk</w:t>
      </w:r>
      <w:r w:rsidR="006F2ABB">
        <w:rPr>
          <w:rFonts w:ascii="Arial" w:eastAsia="Times New Roman" w:hAnsi="Arial" w:cs="Arial"/>
          <w:lang w:eastAsia="pl-PL"/>
        </w:rPr>
        <w:t>i</w:t>
      </w:r>
      <w:r w:rsidR="0016454F">
        <w:rPr>
          <w:rFonts w:ascii="Arial" w:eastAsia="Times New Roman" w:hAnsi="Arial" w:cs="Arial"/>
          <w:lang w:eastAsia="pl-PL"/>
        </w:rPr>
        <w:t xml:space="preserve"> muszą być </w:t>
      </w:r>
      <w:r w:rsidR="007376BE">
        <w:rPr>
          <w:rFonts w:ascii="Arial" w:eastAsia="Times New Roman" w:hAnsi="Arial" w:cs="Arial"/>
          <w:lang w:eastAsia="pl-PL"/>
        </w:rPr>
        <w:t xml:space="preserve">o długości  umożliwiającej stabilne zabetonowanie </w:t>
      </w:r>
      <w:r w:rsidR="006F2ABB">
        <w:rPr>
          <w:rFonts w:ascii="Arial" w:eastAsia="Times New Roman" w:hAnsi="Arial" w:cs="Arial"/>
          <w:lang w:eastAsia="pl-PL"/>
        </w:rPr>
        <w:t xml:space="preserve">konstrukcji </w:t>
      </w:r>
      <w:r w:rsidR="007376BE">
        <w:rPr>
          <w:rFonts w:ascii="Arial" w:eastAsia="Times New Roman" w:hAnsi="Arial" w:cs="Arial"/>
          <w:lang w:eastAsia="pl-PL"/>
        </w:rPr>
        <w:t>w gruncie ( ok. 0,5m</w:t>
      </w:r>
      <w:r w:rsidR="006F2ABB">
        <w:rPr>
          <w:rFonts w:ascii="Arial" w:eastAsia="Times New Roman" w:hAnsi="Arial" w:cs="Arial"/>
          <w:lang w:eastAsia="pl-PL"/>
        </w:rPr>
        <w:t>b)</w:t>
      </w:r>
      <w:r w:rsidR="0016454F">
        <w:rPr>
          <w:rFonts w:ascii="Arial" w:eastAsia="Times New Roman" w:hAnsi="Arial" w:cs="Arial"/>
          <w:lang w:eastAsia="pl-PL"/>
        </w:rPr>
        <w:t>.</w:t>
      </w:r>
      <w:r w:rsidR="006F2ABB">
        <w:rPr>
          <w:rFonts w:ascii="Arial" w:eastAsia="Times New Roman" w:hAnsi="Arial" w:cs="Arial"/>
          <w:lang w:eastAsia="pl-PL"/>
        </w:rPr>
        <w:t xml:space="preserve"> </w:t>
      </w:r>
    </w:p>
    <w:p w:rsidR="003142B0" w:rsidRPr="009A5C1C" w:rsidRDefault="00623265" w:rsidP="006F2ABB">
      <w:pPr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Kosz</w:t>
      </w:r>
      <w:r w:rsidR="0016454F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</w:t>
      </w:r>
      <w:r w:rsidR="007376BE">
        <w:rPr>
          <w:rFonts w:ascii="Arial" w:eastAsia="Times New Roman" w:hAnsi="Arial" w:cs="Arial"/>
          <w:lang w:eastAsia="pl-PL"/>
        </w:rPr>
        <w:t xml:space="preserve">i słupki </w:t>
      </w:r>
      <w:r>
        <w:rPr>
          <w:rFonts w:ascii="Arial" w:eastAsia="Times New Roman" w:hAnsi="Arial" w:cs="Arial"/>
          <w:lang w:eastAsia="pl-PL"/>
        </w:rPr>
        <w:t>m</w:t>
      </w:r>
      <w:r w:rsidR="007376BE">
        <w:rPr>
          <w:rFonts w:ascii="Arial" w:eastAsia="Times New Roman" w:hAnsi="Arial" w:cs="Arial"/>
          <w:lang w:eastAsia="pl-PL"/>
        </w:rPr>
        <w:t xml:space="preserve">aja </w:t>
      </w:r>
      <w:r>
        <w:rPr>
          <w:rFonts w:ascii="Arial" w:eastAsia="Times New Roman" w:hAnsi="Arial" w:cs="Arial"/>
          <w:lang w:eastAsia="pl-PL"/>
        </w:rPr>
        <w:t xml:space="preserve">  być zabezpieczon</w:t>
      </w:r>
      <w:r w:rsidR="0016454F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antykorozyjnie</w:t>
      </w:r>
      <w:r w:rsidR="003142B0">
        <w:rPr>
          <w:rFonts w:ascii="Arial" w:eastAsia="Times New Roman" w:hAnsi="Arial" w:cs="Arial"/>
          <w:lang w:eastAsia="pl-PL"/>
        </w:rPr>
        <w:t xml:space="preserve"> i</w:t>
      </w:r>
      <w:r>
        <w:rPr>
          <w:rFonts w:ascii="Arial" w:eastAsia="Times New Roman" w:hAnsi="Arial" w:cs="Arial"/>
          <w:lang w:eastAsia="pl-PL"/>
        </w:rPr>
        <w:t xml:space="preserve"> pomalowan</w:t>
      </w:r>
      <w:r w:rsidR="00315024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farbami proszkowymi  na kolor czarny</w:t>
      </w:r>
    </w:p>
    <w:p w:rsidR="003142B0" w:rsidRDefault="00A15D6E" w:rsidP="00CC2C60">
      <w:pPr>
        <w:spacing w:after="0" w:line="240" w:lineRule="auto"/>
        <w:ind w:left="425" w:hanging="14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</w:t>
      </w:r>
      <w:r w:rsidR="0016454F">
        <w:rPr>
          <w:rFonts w:ascii="Arial" w:eastAsia="Times New Roman" w:hAnsi="Arial" w:cs="Arial"/>
          <w:lang w:eastAsia="pl-PL"/>
        </w:rPr>
        <w:t xml:space="preserve">) </w:t>
      </w:r>
      <w:r w:rsidR="00CC2C60" w:rsidRPr="00CC2C60">
        <w:rPr>
          <w:rFonts w:ascii="Arial" w:eastAsia="Times New Roman" w:hAnsi="Arial" w:cs="Arial"/>
          <w:b/>
          <w:lang w:eastAsia="pl-PL"/>
        </w:rPr>
        <w:t>Typ I</w:t>
      </w:r>
      <w:r>
        <w:rPr>
          <w:rFonts w:ascii="Arial" w:eastAsia="Times New Roman" w:hAnsi="Arial" w:cs="Arial"/>
          <w:b/>
          <w:lang w:eastAsia="pl-PL"/>
        </w:rPr>
        <w:t>I</w:t>
      </w:r>
      <w:r w:rsidR="00CC2C60" w:rsidRPr="00CC2C60">
        <w:rPr>
          <w:rFonts w:ascii="Arial" w:eastAsia="Times New Roman" w:hAnsi="Arial" w:cs="Arial"/>
          <w:b/>
          <w:lang w:eastAsia="pl-PL"/>
        </w:rPr>
        <w:t xml:space="preserve"> – kosz uliczny</w:t>
      </w:r>
      <w:r w:rsidR="00CC2C60">
        <w:rPr>
          <w:rFonts w:ascii="Arial" w:eastAsia="Times New Roman" w:hAnsi="Arial" w:cs="Arial"/>
          <w:lang w:eastAsia="pl-PL"/>
        </w:rPr>
        <w:t xml:space="preserve"> –</w:t>
      </w:r>
      <w:r w:rsidR="00CC2C60" w:rsidRPr="00355C0E">
        <w:rPr>
          <w:rFonts w:ascii="Arial" w:eastAsia="Times New Roman" w:hAnsi="Arial" w:cs="Arial"/>
          <w:b/>
          <w:lang w:eastAsia="pl-PL"/>
        </w:rPr>
        <w:t>betonowy</w:t>
      </w:r>
      <w:r w:rsidR="002E1DE3">
        <w:rPr>
          <w:rFonts w:ascii="Arial" w:eastAsia="Times New Roman" w:hAnsi="Arial" w:cs="Arial"/>
          <w:lang w:eastAsia="pl-PL"/>
        </w:rPr>
        <w:t xml:space="preserve">- </w:t>
      </w:r>
      <w:r w:rsidR="00E30DC0" w:rsidRPr="00E30DC0">
        <w:rPr>
          <w:rFonts w:ascii="Arial" w:eastAsia="Times New Roman" w:hAnsi="Arial" w:cs="Arial"/>
          <w:b/>
          <w:lang w:eastAsia="pl-PL"/>
        </w:rPr>
        <w:t>z daszkiem</w:t>
      </w:r>
      <w:r w:rsidR="00E30DC0">
        <w:rPr>
          <w:rFonts w:ascii="Arial" w:eastAsia="Times New Roman" w:hAnsi="Arial" w:cs="Arial"/>
          <w:lang w:eastAsia="pl-PL"/>
        </w:rPr>
        <w:t xml:space="preserve"> , </w:t>
      </w:r>
      <w:r w:rsidR="003142B0">
        <w:rPr>
          <w:rFonts w:ascii="Arial" w:eastAsia="Times New Roman" w:hAnsi="Arial" w:cs="Arial"/>
          <w:lang w:eastAsia="pl-PL"/>
        </w:rPr>
        <w:t xml:space="preserve">wolnostojący - w ilości </w:t>
      </w:r>
      <w:r w:rsidR="00C0286F" w:rsidRPr="00C0286F">
        <w:rPr>
          <w:rFonts w:ascii="Arial" w:eastAsia="Times New Roman" w:hAnsi="Arial" w:cs="Arial"/>
          <w:b/>
          <w:lang w:eastAsia="pl-PL"/>
        </w:rPr>
        <w:t>5</w:t>
      </w:r>
      <w:r w:rsidR="003142B0" w:rsidRPr="00C0286F">
        <w:rPr>
          <w:rFonts w:ascii="Arial" w:eastAsia="Times New Roman" w:hAnsi="Arial" w:cs="Arial"/>
          <w:b/>
          <w:lang w:eastAsia="pl-PL"/>
        </w:rPr>
        <w:t xml:space="preserve">0 </w:t>
      </w:r>
      <w:r w:rsidR="003142B0" w:rsidRPr="009A5C1C">
        <w:rPr>
          <w:rFonts w:ascii="Arial" w:eastAsia="Times New Roman" w:hAnsi="Arial" w:cs="Arial"/>
          <w:b/>
          <w:lang w:eastAsia="pl-PL"/>
        </w:rPr>
        <w:t>szt.</w:t>
      </w:r>
      <w:r w:rsidR="003142B0">
        <w:rPr>
          <w:rFonts w:ascii="Arial" w:eastAsia="Times New Roman" w:hAnsi="Arial" w:cs="Arial"/>
          <w:lang w:eastAsia="pl-PL"/>
        </w:rPr>
        <w:t xml:space="preserve">, </w:t>
      </w:r>
    </w:p>
    <w:p w:rsidR="003142B0" w:rsidRDefault="003142B0" w:rsidP="003142B0">
      <w:pPr>
        <w:spacing w:after="0" w:line="240" w:lineRule="auto"/>
        <w:ind w:left="1133" w:firstLine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elementami dekoracyjnymi z </w:t>
      </w:r>
      <w:r w:rsidR="00CC2C60">
        <w:rPr>
          <w:rFonts w:ascii="Arial" w:eastAsia="Times New Roman" w:hAnsi="Arial" w:cs="Arial"/>
          <w:lang w:eastAsia="pl-PL"/>
        </w:rPr>
        <w:t xml:space="preserve">drewna </w:t>
      </w:r>
      <w:r>
        <w:rPr>
          <w:rFonts w:ascii="Arial" w:eastAsia="Times New Roman" w:hAnsi="Arial" w:cs="Arial"/>
          <w:lang w:eastAsia="pl-PL"/>
        </w:rPr>
        <w:t xml:space="preserve">(np. jesion). </w:t>
      </w:r>
    </w:p>
    <w:p w:rsidR="007A63DE" w:rsidRDefault="00CC2C60" w:rsidP="003142B0">
      <w:pPr>
        <w:spacing w:after="0" w:line="240" w:lineRule="auto"/>
        <w:ind w:left="851"/>
        <w:jc w:val="both"/>
        <w:rPr>
          <w:rFonts w:ascii="Arial" w:hAnsi="Arial" w:cs="Arial"/>
          <w:shd w:val="clear" w:color="auto" w:fill="FFFFFF"/>
        </w:rPr>
      </w:pPr>
      <w:r w:rsidRPr="00CC2C60">
        <w:rPr>
          <w:rFonts w:ascii="Arial" w:hAnsi="Arial" w:cs="Arial"/>
          <w:shd w:val="clear" w:color="auto" w:fill="FFFFFF"/>
        </w:rPr>
        <w:t xml:space="preserve">Kosz uliczny </w:t>
      </w:r>
      <w:r w:rsidR="003142B0">
        <w:rPr>
          <w:rFonts w:ascii="Arial" w:hAnsi="Arial" w:cs="Arial"/>
          <w:shd w:val="clear" w:color="auto" w:fill="FFFFFF"/>
        </w:rPr>
        <w:t xml:space="preserve">prostokątny </w:t>
      </w:r>
      <w:r w:rsidRPr="003142B0">
        <w:rPr>
          <w:rFonts w:ascii="Arial" w:hAnsi="Arial" w:cs="Arial"/>
          <w:b/>
          <w:shd w:val="clear" w:color="auto" w:fill="FFFFFF"/>
        </w:rPr>
        <w:t>o pojemności</w:t>
      </w:r>
      <w:r w:rsidR="0016454F">
        <w:rPr>
          <w:rFonts w:ascii="Arial" w:hAnsi="Arial" w:cs="Arial"/>
          <w:b/>
          <w:shd w:val="clear" w:color="auto" w:fill="FFFFFF"/>
        </w:rPr>
        <w:t xml:space="preserve"> </w:t>
      </w:r>
      <w:r w:rsidR="003142B0" w:rsidRPr="003142B0">
        <w:rPr>
          <w:rFonts w:ascii="Arial" w:hAnsi="Arial" w:cs="Arial"/>
          <w:b/>
          <w:shd w:val="clear" w:color="auto" w:fill="FFFFFF"/>
        </w:rPr>
        <w:t xml:space="preserve">min. </w:t>
      </w:r>
      <w:r w:rsidRPr="003142B0">
        <w:rPr>
          <w:rFonts w:ascii="Arial" w:hAnsi="Arial" w:cs="Arial"/>
          <w:b/>
          <w:shd w:val="clear" w:color="auto" w:fill="FFFFFF"/>
        </w:rPr>
        <w:t>1</w:t>
      </w:r>
      <w:r w:rsidR="0016454F">
        <w:rPr>
          <w:rFonts w:ascii="Arial" w:hAnsi="Arial" w:cs="Arial"/>
          <w:b/>
          <w:shd w:val="clear" w:color="auto" w:fill="FFFFFF"/>
        </w:rPr>
        <w:t>20÷140 litrów</w:t>
      </w:r>
      <w:r w:rsidRPr="00CC2C60">
        <w:rPr>
          <w:rFonts w:ascii="Arial" w:hAnsi="Arial" w:cs="Arial"/>
          <w:shd w:val="clear" w:color="auto" w:fill="FFFFFF"/>
        </w:rPr>
        <w:t xml:space="preserve">, z daszkiem i popielnicą. </w:t>
      </w:r>
      <w:r w:rsidRPr="00CC2C60">
        <w:rPr>
          <w:rFonts w:ascii="Arial" w:hAnsi="Arial" w:cs="Arial"/>
          <w:u w:val="single"/>
          <w:shd w:val="clear" w:color="auto" w:fill="FFFFFF"/>
        </w:rPr>
        <w:t xml:space="preserve">Daszek </w:t>
      </w:r>
      <w:r w:rsidR="00315024">
        <w:rPr>
          <w:rFonts w:ascii="Arial" w:hAnsi="Arial" w:cs="Arial"/>
          <w:u w:val="single"/>
          <w:shd w:val="clear" w:color="auto" w:fill="FFFFFF"/>
        </w:rPr>
        <w:t>–</w:t>
      </w:r>
      <w:r w:rsidRPr="00CC2C60">
        <w:rPr>
          <w:rFonts w:ascii="Arial" w:hAnsi="Arial" w:cs="Arial"/>
          <w:u w:val="single"/>
          <w:shd w:val="clear" w:color="auto" w:fill="FFFFFF"/>
        </w:rPr>
        <w:t xml:space="preserve"> pokrywa</w:t>
      </w:r>
      <w:r w:rsidR="00315024">
        <w:rPr>
          <w:rFonts w:ascii="Arial" w:hAnsi="Arial" w:cs="Arial"/>
          <w:u w:val="single"/>
          <w:shd w:val="clear" w:color="auto" w:fill="FFFFFF"/>
        </w:rPr>
        <w:t xml:space="preserve"> </w:t>
      </w:r>
      <w:r w:rsidR="000B6780">
        <w:rPr>
          <w:rFonts w:ascii="Arial" w:hAnsi="Arial" w:cs="Arial"/>
          <w:shd w:val="clear" w:color="auto" w:fill="FFFFFF"/>
        </w:rPr>
        <w:t xml:space="preserve">(z popielnicą) </w:t>
      </w:r>
      <w:r w:rsidRPr="00CC2C60">
        <w:rPr>
          <w:rFonts w:ascii="Arial" w:hAnsi="Arial" w:cs="Arial"/>
          <w:shd w:val="clear" w:color="auto" w:fill="FFFFFF"/>
        </w:rPr>
        <w:t xml:space="preserve">wykonana  z blachy ocynkowanej o grubości </w:t>
      </w:r>
      <w:r>
        <w:rPr>
          <w:rFonts w:ascii="Arial" w:hAnsi="Arial" w:cs="Arial"/>
          <w:shd w:val="clear" w:color="auto" w:fill="FFFFFF"/>
        </w:rPr>
        <w:t xml:space="preserve">min. </w:t>
      </w:r>
      <w:r w:rsidRPr="00CC2C60">
        <w:rPr>
          <w:rFonts w:ascii="Arial" w:hAnsi="Arial" w:cs="Arial"/>
          <w:shd w:val="clear" w:color="auto" w:fill="FFFFFF"/>
        </w:rPr>
        <w:t>2 mm (</w:t>
      </w:r>
      <w:r>
        <w:rPr>
          <w:rFonts w:ascii="Arial" w:hAnsi="Arial" w:cs="Arial"/>
          <w:shd w:val="clear" w:color="auto" w:fill="FFFFFF"/>
        </w:rPr>
        <w:t>w kolorze czarnym</w:t>
      </w:r>
      <w:r w:rsidRPr="00CC2C60">
        <w:rPr>
          <w:rFonts w:ascii="Arial" w:hAnsi="Arial" w:cs="Arial"/>
          <w:shd w:val="clear" w:color="auto" w:fill="FFFFFF"/>
        </w:rPr>
        <w:t xml:space="preserve">) oraz </w:t>
      </w:r>
      <w:r w:rsidR="0016454F">
        <w:rPr>
          <w:rFonts w:ascii="Arial" w:hAnsi="Arial" w:cs="Arial"/>
          <w:shd w:val="clear" w:color="auto" w:fill="FFFFFF"/>
        </w:rPr>
        <w:t>wyposażona</w:t>
      </w:r>
      <w:r w:rsidR="0016454F" w:rsidRPr="00CC2C60">
        <w:rPr>
          <w:rFonts w:ascii="Arial" w:hAnsi="Arial" w:cs="Arial"/>
          <w:shd w:val="clear" w:color="auto" w:fill="FFFFFF"/>
        </w:rPr>
        <w:t xml:space="preserve"> </w:t>
      </w:r>
      <w:r w:rsidR="0016454F">
        <w:rPr>
          <w:rFonts w:ascii="Arial" w:hAnsi="Arial" w:cs="Arial"/>
          <w:shd w:val="clear" w:color="auto" w:fill="FFFFFF"/>
        </w:rPr>
        <w:t xml:space="preserve">w </w:t>
      </w:r>
      <w:r w:rsidRPr="00CC2C60">
        <w:rPr>
          <w:rFonts w:ascii="Arial" w:hAnsi="Arial" w:cs="Arial"/>
          <w:shd w:val="clear" w:color="auto" w:fill="FFFFFF"/>
        </w:rPr>
        <w:t>zamek</w:t>
      </w:r>
      <w:r w:rsidR="0016454F">
        <w:rPr>
          <w:rFonts w:ascii="Arial" w:hAnsi="Arial" w:cs="Arial"/>
          <w:shd w:val="clear" w:color="auto" w:fill="FFFFFF"/>
        </w:rPr>
        <w:t xml:space="preserve"> </w:t>
      </w:r>
      <w:r w:rsidRPr="00CC2C60">
        <w:rPr>
          <w:rFonts w:ascii="Arial" w:hAnsi="Arial" w:cs="Arial"/>
          <w:shd w:val="clear" w:color="auto" w:fill="FFFFFF"/>
        </w:rPr>
        <w:t xml:space="preserve">, umożliwiający opróżnienie kosza tylko obsłudze. </w:t>
      </w:r>
      <w:r>
        <w:rPr>
          <w:rFonts w:ascii="Arial" w:hAnsi="Arial" w:cs="Arial"/>
          <w:shd w:val="clear" w:color="auto" w:fill="FFFFFF"/>
        </w:rPr>
        <w:t>Ściany boczne z betonu</w:t>
      </w:r>
      <w:r w:rsidR="003142B0">
        <w:rPr>
          <w:rFonts w:ascii="Arial" w:hAnsi="Arial" w:cs="Arial"/>
          <w:shd w:val="clear" w:color="auto" w:fill="FFFFFF"/>
        </w:rPr>
        <w:t xml:space="preserve">,. </w:t>
      </w:r>
      <w:r w:rsidR="007A63DE">
        <w:rPr>
          <w:rFonts w:ascii="Arial" w:hAnsi="Arial" w:cs="Arial"/>
          <w:shd w:val="clear" w:color="auto" w:fill="FFFFFF"/>
        </w:rPr>
        <w:t>Wyposażenie</w:t>
      </w:r>
      <w:r w:rsidR="000B6780">
        <w:rPr>
          <w:rFonts w:ascii="Arial" w:hAnsi="Arial" w:cs="Arial"/>
          <w:shd w:val="clear" w:color="auto" w:fill="FFFFFF"/>
        </w:rPr>
        <w:t>:</w:t>
      </w:r>
      <w:r w:rsidR="007A63DE">
        <w:rPr>
          <w:rFonts w:ascii="Arial" w:hAnsi="Arial" w:cs="Arial"/>
          <w:shd w:val="clear" w:color="auto" w:fill="FFFFFF"/>
        </w:rPr>
        <w:t xml:space="preserve"> d</w:t>
      </w:r>
      <w:r w:rsidR="003142B0">
        <w:rPr>
          <w:rFonts w:ascii="Arial" w:hAnsi="Arial" w:cs="Arial"/>
          <w:shd w:val="clear" w:color="auto" w:fill="FFFFFF"/>
        </w:rPr>
        <w:t>odatkow</w:t>
      </w:r>
      <w:r w:rsidR="007A63DE">
        <w:rPr>
          <w:rFonts w:ascii="Arial" w:hAnsi="Arial" w:cs="Arial"/>
          <w:shd w:val="clear" w:color="auto" w:fill="FFFFFF"/>
        </w:rPr>
        <w:t>y</w:t>
      </w:r>
      <w:r w:rsidR="0016454F">
        <w:rPr>
          <w:rFonts w:ascii="Arial" w:hAnsi="Arial" w:cs="Arial"/>
          <w:shd w:val="clear" w:color="auto" w:fill="FFFFFF"/>
        </w:rPr>
        <w:t xml:space="preserve"> </w:t>
      </w:r>
      <w:r w:rsidRPr="00CC2C60">
        <w:rPr>
          <w:rFonts w:ascii="Arial" w:hAnsi="Arial" w:cs="Arial"/>
          <w:shd w:val="clear" w:color="auto" w:fill="FFFFFF"/>
        </w:rPr>
        <w:t>wkład ze stali ocynkowanej. K</w:t>
      </w:r>
      <w:r w:rsidR="003142B0">
        <w:rPr>
          <w:rFonts w:ascii="Arial" w:hAnsi="Arial" w:cs="Arial"/>
          <w:shd w:val="clear" w:color="auto" w:fill="FFFFFF"/>
        </w:rPr>
        <w:t xml:space="preserve">osz powinien być wystarczająco </w:t>
      </w:r>
      <w:r w:rsidR="007A63DE">
        <w:rPr>
          <w:rFonts w:ascii="Arial" w:hAnsi="Arial" w:cs="Arial"/>
          <w:shd w:val="clear" w:color="auto" w:fill="FFFFFF"/>
        </w:rPr>
        <w:t>ciężki, by stał stabilnie bez dodat</w:t>
      </w:r>
      <w:r w:rsidR="000B6780">
        <w:rPr>
          <w:rFonts w:ascii="Arial" w:hAnsi="Arial" w:cs="Arial"/>
          <w:shd w:val="clear" w:color="auto" w:fill="FFFFFF"/>
        </w:rPr>
        <w:t>k</w:t>
      </w:r>
      <w:r w:rsidR="007A63DE">
        <w:rPr>
          <w:rFonts w:ascii="Arial" w:hAnsi="Arial" w:cs="Arial"/>
          <w:shd w:val="clear" w:color="auto" w:fill="FFFFFF"/>
        </w:rPr>
        <w:t xml:space="preserve">owych mocowań. </w:t>
      </w:r>
      <w:r w:rsidR="0016454F">
        <w:rPr>
          <w:rFonts w:ascii="Arial" w:hAnsi="Arial" w:cs="Arial"/>
          <w:shd w:val="clear" w:color="auto" w:fill="FFFFFF"/>
        </w:rPr>
        <w:t>Elementy dekoracyjne z drewna (np. jesion) zabezpieczone preparatami, kolor : jasny brąz – lub naturalne drewno).</w:t>
      </w:r>
    </w:p>
    <w:p w:rsidR="00CC2C60" w:rsidRDefault="00CC2C60" w:rsidP="00CC2C60">
      <w:pPr>
        <w:spacing w:after="0" w:line="240" w:lineRule="auto"/>
        <w:ind w:left="425" w:hanging="141"/>
        <w:jc w:val="both"/>
        <w:rPr>
          <w:rFonts w:ascii="Arial" w:eastAsia="Times New Roman" w:hAnsi="Arial" w:cs="Arial"/>
          <w:lang w:eastAsia="pl-PL"/>
        </w:rPr>
      </w:pPr>
    </w:p>
    <w:p w:rsidR="00345987" w:rsidRPr="00345987" w:rsidRDefault="00345987" w:rsidP="002E1D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45987">
        <w:rPr>
          <w:rFonts w:ascii="Arial" w:eastAsia="Times New Roman" w:hAnsi="Arial" w:cs="Arial"/>
          <w:lang w:eastAsia="pl-PL"/>
        </w:rPr>
        <w:t xml:space="preserve">Wzory (szkic wyglądu koszy) oraz szczegółowy opis wymaganych parametrów koszy zawierają załączniki graficzne oraz specyfikacja opisowa koszy. </w:t>
      </w:r>
    </w:p>
    <w:p w:rsidR="004A0626" w:rsidRDefault="004A0626" w:rsidP="000A2CD6">
      <w:pPr>
        <w:spacing w:after="120"/>
        <w:ind w:firstLine="425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zobowiązany jest dostarczyć przedmiot zamówienia na wskazane przez Zamawiającego miejsce w Kołobrzegu, tj. na plac składowy na terenie Miejskiego Zakładu Zieleni Dróg i Ochrony Środowiska  sp. z o.o. w Kołobrzegu, przy ul. 6 Dywizji Piechoty 60 w Kołobrzegu. Możliwe terminy dostaw : w dni robocze  w godzinach 7</w:t>
      </w:r>
      <w:r w:rsidR="000A2CD6">
        <w:rPr>
          <w:rFonts w:ascii="Arial" w:eastAsia="Times New Roman" w:hAnsi="Arial" w:cs="Arial"/>
          <w:vertAlign w:val="superscript"/>
          <w:lang w:eastAsia="ar-SA"/>
        </w:rPr>
        <w:t>00</w:t>
      </w:r>
      <w:r>
        <w:rPr>
          <w:rFonts w:ascii="Arial" w:eastAsia="Times New Roman" w:hAnsi="Arial" w:cs="Arial"/>
          <w:lang w:eastAsia="ar-SA"/>
        </w:rPr>
        <w:t xml:space="preserve"> – 1</w:t>
      </w:r>
      <w:r w:rsidR="000A2CD6">
        <w:rPr>
          <w:rFonts w:ascii="Arial" w:eastAsia="Times New Roman" w:hAnsi="Arial" w:cs="Arial"/>
          <w:lang w:eastAsia="ar-SA"/>
        </w:rPr>
        <w:t>4</w:t>
      </w:r>
      <w:r w:rsidR="000A2CD6">
        <w:rPr>
          <w:rFonts w:ascii="Arial" w:eastAsia="Times New Roman" w:hAnsi="Arial" w:cs="Arial"/>
          <w:vertAlign w:val="superscript"/>
          <w:lang w:eastAsia="ar-SA"/>
        </w:rPr>
        <w:t>00</w:t>
      </w:r>
      <w:r>
        <w:rPr>
          <w:rFonts w:ascii="Arial" w:eastAsia="Times New Roman" w:hAnsi="Arial" w:cs="Arial"/>
          <w:lang w:eastAsia="ar-SA"/>
        </w:rPr>
        <w:t>. O planowanej dostawie należy powiadomić MZZDiOŚ  z wyprzedzeniem min. 2 dniowym.</w:t>
      </w:r>
    </w:p>
    <w:p w:rsidR="003F3403" w:rsidRDefault="003F3403" w:rsidP="000A2CD6">
      <w:pPr>
        <w:spacing w:after="120"/>
        <w:ind w:firstLine="425"/>
        <w:rPr>
          <w:rFonts w:ascii="Arial" w:eastAsia="Times New Roman" w:hAnsi="Arial" w:cs="Arial"/>
          <w:lang w:eastAsia="ar-SA"/>
        </w:rPr>
      </w:pPr>
    </w:p>
    <w:p w:rsidR="0061583A" w:rsidRPr="003F3403" w:rsidRDefault="0061583A" w:rsidP="008E1AC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3F340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Załączniki: </w:t>
      </w:r>
    </w:p>
    <w:p w:rsidR="005C0CC2" w:rsidRPr="003F3403" w:rsidRDefault="007376BE" w:rsidP="005C0CC2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Zał. graf. Nr 1</w:t>
      </w:r>
      <w:r w:rsidR="003F3403" w:rsidRPr="003F3403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D27EB5" w:rsidRPr="003F3403">
        <w:rPr>
          <w:rFonts w:ascii="Arial" w:eastAsia="Times New Roman" w:hAnsi="Arial" w:cs="Arial"/>
          <w:sz w:val="20"/>
          <w:szCs w:val="20"/>
          <w:lang w:eastAsia="ar-SA"/>
        </w:rPr>
        <w:t>Wygląd kosza</w:t>
      </w:r>
      <w:r w:rsidR="0016454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45987" w:rsidRPr="003F340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Typ </w:t>
      </w:r>
      <w:r w:rsidR="00D27EB5" w:rsidRPr="003F3403"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="003F3403" w:rsidRPr="003F3403">
        <w:rPr>
          <w:rFonts w:ascii="Arial" w:eastAsia="Times New Roman" w:hAnsi="Arial" w:cs="Arial"/>
          <w:sz w:val="20"/>
          <w:szCs w:val="20"/>
          <w:lang w:eastAsia="ar-SA"/>
        </w:rPr>
        <w:t>(parkowy na słupk</w:t>
      </w:r>
      <w:r>
        <w:rPr>
          <w:rFonts w:ascii="Arial" w:eastAsia="Times New Roman" w:hAnsi="Arial" w:cs="Arial"/>
          <w:sz w:val="20"/>
          <w:szCs w:val="20"/>
          <w:lang w:eastAsia="ar-SA"/>
        </w:rPr>
        <w:t>ach</w:t>
      </w:r>
      <w:r w:rsidR="003F3403" w:rsidRPr="003F340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)  </w:t>
      </w:r>
      <w:r w:rsidR="00000BD0" w:rsidRPr="003F3403">
        <w:rPr>
          <w:rFonts w:ascii="Arial" w:eastAsia="Times New Roman" w:hAnsi="Arial" w:cs="Arial"/>
          <w:sz w:val="20"/>
          <w:szCs w:val="20"/>
          <w:lang w:eastAsia="ar-SA"/>
        </w:rPr>
        <w:t xml:space="preserve">z opisem </w:t>
      </w:r>
    </w:p>
    <w:p w:rsidR="003F3403" w:rsidRPr="003F3403" w:rsidRDefault="007376BE" w:rsidP="005C0CC2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Zał. graf. Nr 2</w:t>
      </w:r>
      <w:r w:rsidR="003F3403" w:rsidRPr="003F3403">
        <w:rPr>
          <w:rFonts w:ascii="Arial" w:eastAsia="Times New Roman" w:hAnsi="Arial" w:cs="Arial"/>
          <w:sz w:val="20"/>
          <w:szCs w:val="20"/>
          <w:lang w:eastAsia="ar-SA"/>
        </w:rPr>
        <w:t xml:space="preserve"> - Wygląd kosza – </w:t>
      </w:r>
      <w:r w:rsidR="003F3403" w:rsidRPr="003F3403">
        <w:rPr>
          <w:rFonts w:ascii="Arial" w:eastAsia="Times New Roman" w:hAnsi="Arial" w:cs="Arial"/>
          <w:b/>
          <w:sz w:val="20"/>
          <w:szCs w:val="20"/>
          <w:lang w:eastAsia="ar-SA"/>
        </w:rPr>
        <w:t>Typ I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="003F3403" w:rsidRPr="003F3403">
        <w:rPr>
          <w:rFonts w:ascii="Arial" w:eastAsia="Times New Roman" w:hAnsi="Arial" w:cs="Arial"/>
          <w:sz w:val="20"/>
          <w:szCs w:val="20"/>
          <w:lang w:eastAsia="ar-SA"/>
        </w:rPr>
        <w:t xml:space="preserve"> (betonowy – wolnostojący) z opisem </w:t>
      </w:r>
    </w:p>
    <w:p w:rsidR="00035BEE" w:rsidRDefault="00035BEE">
      <w:p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br w:type="page"/>
      </w:r>
    </w:p>
    <w:p w:rsidR="00273B6F" w:rsidRDefault="00345987" w:rsidP="00A205BD">
      <w:pPr>
        <w:jc w:val="right"/>
        <w:rPr>
          <w:rFonts w:ascii="Arial" w:eastAsia="Times New Roman" w:hAnsi="Arial" w:cs="Arial"/>
          <w:lang w:eastAsia="ar-SA"/>
        </w:rPr>
      </w:pPr>
      <w:r w:rsidRPr="00345987">
        <w:rPr>
          <w:rFonts w:ascii="Arial" w:hAnsi="Arial" w:cs="Arial"/>
          <w:sz w:val="28"/>
          <w:szCs w:val="28"/>
        </w:rPr>
        <w:lastRenderedPageBreak/>
        <w:t xml:space="preserve">Zał. graf. </w:t>
      </w:r>
      <w:r>
        <w:rPr>
          <w:rFonts w:ascii="Arial" w:hAnsi="Arial" w:cs="Arial"/>
          <w:sz w:val="28"/>
          <w:szCs w:val="28"/>
        </w:rPr>
        <w:t>N</w:t>
      </w:r>
      <w:r w:rsidRPr="00345987">
        <w:rPr>
          <w:rFonts w:ascii="Arial" w:hAnsi="Arial" w:cs="Arial"/>
          <w:sz w:val="28"/>
          <w:szCs w:val="28"/>
        </w:rPr>
        <w:t>r 1</w:t>
      </w:r>
    </w:p>
    <w:p w:rsidR="00372764" w:rsidRDefault="00345987" w:rsidP="0034598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26BA6" w:rsidRPr="00345987">
        <w:rPr>
          <w:rFonts w:ascii="Arial" w:hAnsi="Arial" w:cs="Arial"/>
          <w:sz w:val="28"/>
          <w:szCs w:val="28"/>
        </w:rPr>
        <w:t xml:space="preserve">zkic kosza </w:t>
      </w:r>
      <w:r w:rsidR="00A26BA6" w:rsidRPr="00345987">
        <w:rPr>
          <w:rFonts w:ascii="Arial" w:hAnsi="Arial" w:cs="Arial"/>
          <w:b/>
          <w:sz w:val="28"/>
          <w:szCs w:val="28"/>
        </w:rPr>
        <w:t>Typ I</w:t>
      </w:r>
      <w:r>
        <w:rPr>
          <w:rFonts w:ascii="Arial" w:hAnsi="Arial" w:cs="Arial"/>
        </w:rPr>
        <w:t xml:space="preserve">– (pojemność min </w:t>
      </w:r>
      <w:r w:rsidR="00A71B4A">
        <w:rPr>
          <w:rFonts w:ascii="Arial" w:hAnsi="Arial" w:cs="Arial"/>
        </w:rPr>
        <w:t>50÷60</w:t>
      </w:r>
      <w:r>
        <w:rPr>
          <w:rFonts w:ascii="Arial" w:hAnsi="Arial" w:cs="Arial"/>
        </w:rPr>
        <w:t xml:space="preserve"> l</w:t>
      </w:r>
      <w:r>
        <w:rPr>
          <w:rFonts w:ascii="Arial" w:hAnsi="Arial" w:cs="Arial"/>
          <w:sz w:val="28"/>
          <w:szCs w:val="28"/>
        </w:rPr>
        <w:t xml:space="preserve">) </w:t>
      </w:r>
      <w:r w:rsidR="00A205BD">
        <w:rPr>
          <w:rFonts w:ascii="Arial" w:hAnsi="Arial" w:cs="Arial"/>
          <w:sz w:val="28"/>
          <w:szCs w:val="28"/>
        </w:rPr>
        <w:t>z opisem</w:t>
      </w:r>
    </w:p>
    <w:p w:rsidR="00A71B4A" w:rsidRPr="00E30DC0" w:rsidRDefault="00A71B4A" w:rsidP="00345987">
      <w:pPr>
        <w:pStyle w:val="Akapitzlist"/>
        <w:rPr>
          <w:rFonts w:ascii="Arial" w:hAnsi="Arial" w:cs="Arial"/>
          <w:b/>
        </w:rPr>
      </w:pPr>
      <w:r w:rsidRPr="00E30DC0">
        <w:rPr>
          <w:rFonts w:ascii="Arial" w:hAnsi="Arial" w:cs="Arial"/>
          <w:b/>
        </w:rPr>
        <w:t xml:space="preserve">Kosz parkowy </w:t>
      </w:r>
      <w:r w:rsidR="00E30DC0" w:rsidRPr="00E30DC0">
        <w:rPr>
          <w:rFonts w:ascii="Arial" w:hAnsi="Arial" w:cs="Arial"/>
          <w:b/>
        </w:rPr>
        <w:t xml:space="preserve">na dwóch słupkach </w:t>
      </w:r>
    </w:p>
    <w:p w:rsidR="00372764" w:rsidRDefault="00A71B4A" w:rsidP="00E300C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4477385" cy="4157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BE" w:rsidRDefault="007376BE" w:rsidP="007376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Arial" w:hAnsi="Arial" w:cs="Arial"/>
          <w:b/>
          <w:lang w:bidi="en-US"/>
        </w:rPr>
        <w:t>K</w:t>
      </w:r>
      <w:r>
        <w:rPr>
          <w:rFonts w:ascii="Helvetica" w:hAnsi="Helvetica" w:cs="Helvetica"/>
          <w:color w:val="222222"/>
          <w:sz w:val="23"/>
          <w:szCs w:val="23"/>
        </w:rPr>
        <w:t>osz wykonany z blachy ocynkowanej gr. min. 2,0 mm  malowanej proszkowo na kolor czarny wyposażony w popielnicę Wszystkie elementy (słupki, kosz,  daszek) powinny być zabezpieczone antykorozyjnie, i pomalowane farbami proszkowymi na kolor czarny.</w:t>
      </w:r>
    </w:p>
    <w:p w:rsidR="007376BE" w:rsidRDefault="007376BE" w:rsidP="007376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Pojemność kosza 50-60 litrów.</w:t>
      </w:r>
    </w:p>
    <w:p w:rsidR="007376BE" w:rsidRDefault="007376BE" w:rsidP="007376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Opróżnianie – przez wychylenie kosza</w:t>
      </w:r>
    </w:p>
    <w:p w:rsidR="007376BE" w:rsidRDefault="007376BE" w:rsidP="007376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Zakotwienie – wbetonowane słupki w grunt</w:t>
      </w:r>
    </w:p>
    <w:p w:rsidR="007376BE" w:rsidRDefault="007376BE" w:rsidP="00A71B4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7376BE" w:rsidRDefault="007376BE">
      <w:pPr>
        <w:rPr>
          <w:rFonts w:ascii="Helvetica" w:eastAsia="Times New Roman" w:hAnsi="Helvetica" w:cs="Helvetica"/>
          <w:color w:val="222222"/>
          <w:sz w:val="23"/>
          <w:szCs w:val="23"/>
          <w:lang w:eastAsia="pl-PL"/>
        </w:rPr>
      </w:pPr>
      <w:r>
        <w:rPr>
          <w:rFonts w:ascii="Helvetica" w:hAnsi="Helvetica" w:cs="Helvetica"/>
          <w:color w:val="222222"/>
          <w:sz w:val="23"/>
          <w:szCs w:val="23"/>
        </w:rPr>
        <w:br w:type="page"/>
      </w:r>
    </w:p>
    <w:p w:rsidR="00E24050" w:rsidRDefault="00E24050" w:rsidP="00AD7080">
      <w:pPr>
        <w:jc w:val="right"/>
        <w:rPr>
          <w:rFonts w:ascii="Arial" w:hAnsi="Arial" w:cs="Arial"/>
          <w:sz w:val="28"/>
          <w:szCs w:val="28"/>
        </w:rPr>
      </w:pPr>
    </w:p>
    <w:p w:rsidR="00345987" w:rsidRDefault="00273B6F" w:rsidP="00AD7080">
      <w:pPr>
        <w:jc w:val="right"/>
        <w:rPr>
          <w:rFonts w:ascii="Arial" w:hAnsi="Arial" w:cs="Arial"/>
          <w:sz w:val="28"/>
          <w:szCs w:val="28"/>
        </w:rPr>
      </w:pPr>
      <w:r w:rsidRPr="00372764">
        <w:rPr>
          <w:rFonts w:ascii="Arial" w:hAnsi="Arial" w:cs="Arial"/>
          <w:sz w:val="28"/>
          <w:szCs w:val="28"/>
        </w:rPr>
        <w:t xml:space="preserve">Zał. graf. </w:t>
      </w:r>
      <w:r w:rsidR="00345987">
        <w:rPr>
          <w:rFonts w:ascii="Arial" w:hAnsi="Arial" w:cs="Arial"/>
          <w:sz w:val="28"/>
          <w:szCs w:val="28"/>
        </w:rPr>
        <w:t>N</w:t>
      </w:r>
      <w:r w:rsidRPr="00372764">
        <w:rPr>
          <w:rFonts w:ascii="Arial" w:hAnsi="Arial" w:cs="Arial"/>
          <w:sz w:val="28"/>
          <w:szCs w:val="28"/>
        </w:rPr>
        <w:t xml:space="preserve">r </w:t>
      </w:r>
      <w:r>
        <w:rPr>
          <w:rFonts w:ascii="Arial" w:hAnsi="Arial" w:cs="Arial"/>
          <w:sz w:val="28"/>
          <w:szCs w:val="28"/>
        </w:rPr>
        <w:t>2</w:t>
      </w:r>
    </w:p>
    <w:p w:rsidR="00273B6F" w:rsidRDefault="005C0CC2" w:rsidP="00273B6F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S</w:t>
      </w:r>
      <w:r w:rsidR="00273B6F" w:rsidRPr="00372764">
        <w:rPr>
          <w:rFonts w:ascii="Arial" w:hAnsi="Arial" w:cs="Arial"/>
          <w:sz w:val="28"/>
          <w:szCs w:val="28"/>
        </w:rPr>
        <w:t xml:space="preserve">zkic kosza </w:t>
      </w:r>
      <w:r w:rsidR="00273B6F" w:rsidRPr="00372764">
        <w:rPr>
          <w:rFonts w:ascii="Arial" w:hAnsi="Arial" w:cs="Arial"/>
          <w:b/>
          <w:sz w:val="28"/>
          <w:szCs w:val="28"/>
        </w:rPr>
        <w:t>Typ I</w:t>
      </w:r>
      <w:r w:rsidR="00273B6F">
        <w:rPr>
          <w:rFonts w:ascii="Arial" w:hAnsi="Arial" w:cs="Arial"/>
          <w:b/>
          <w:sz w:val="28"/>
          <w:szCs w:val="28"/>
        </w:rPr>
        <w:t>I</w:t>
      </w:r>
      <w:r w:rsidR="008E1AC3">
        <w:rPr>
          <w:rFonts w:ascii="Arial" w:hAnsi="Arial" w:cs="Arial"/>
        </w:rPr>
        <w:t>_ (pojemność min</w:t>
      </w:r>
      <w:r w:rsidR="00A71B4A">
        <w:rPr>
          <w:rFonts w:ascii="Arial" w:hAnsi="Arial" w:cs="Arial"/>
        </w:rPr>
        <w:t xml:space="preserve"> 120  ÷140 l) </w:t>
      </w:r>
    </w:p>
    <w:p w:rsidR="00000BD0" w:rsidRPr="00D27EB5" w:rsidRDefault="00A83233" w:rsidP="00000BD0">
      <w:pPr>
        <w:jc w:val="center"/>
        <w:rPr>
          <w:rFonts w:ascii="Arial" w:hAnsi="Arial" w:cs="Arial"/>
          <w:b/>
        </w:rPr>
      </w:pPr>
      <w:r w:rsidRPr="00CC2C60">
        <w:rPr>
          <w:rFonts w:ascii="Arial" w:eastAsia="Times New Roman" w:hAnsi="Arial" w:cs="Arial"/>
          <w:b/>
          <w:lang w:eastAsia="pl-PL"/>
        </w:rPr>
        <w:t>kosz uliczny</w:t>
      </w:r>
      <w:r>
        <w:rPr>
          <w:rFonts w:ascii="Arial" w:eastAsia="Times New Roman" w:hAnsi="Arial" w:cs="Arial"/>
          <w:lang w:eastAsia="pl-PL"/>
        </w:rPr>
        <w:t xml:space="preserve"> –</w:t>
      </w:r>
      <w:r w:rsidRPr="00355C0E">
        <w:rPr>
          <w:rFonts w:ascii="Arial" w:eastAsia="Times New Roman" w:hAnsi="Arial" w:cs="Arial"/>
          <w:b/>
          <w:lang w:eastAsia="pl-PL"/>
        </w:rPr>
        <w:t>betonowy</w:t>
      </w:r>
      <w:r>
        <w:rPr>
          <w:rFonts w:ascii="Arial" w:eastAsia="Times New Roman" w:hAnsi="Arial" w:cs="Arial"/>
          <w:lang w:eastAsia="pl-PL"/>
        </w:rPr>
        <w:t xml:space="preserve"> </w:t>
      </w:r>
      <w:r w:rsidR="00E30DC0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E30DC0" w:rsidRPr="00E30DC0">
        <w:rPr>
          <w:rFonts w:ascii="Arial" w:eastAsia="Times New Roman" w:hAnsi="Arial" w:cs="Arial"/>
          <w:b/>
          <w:lang w:eastAsia="pl-PL"/>
        </w:rPr>
        <w:t>z daszkiem</w:t>
      </w:r>
      <w:r w:rsidR="00E30DC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wolnostojący </w:t>
      </w:r>
    </w:p>
    <w:p w:rsidR="00D27EB5" w:rsidRDefault="00D27EB5" w:rsidP="000E4CBC">
      <w:pPr>
        <w:rPr>
          <w:rFonts w:ascii="Arial" w:hAnsi="Arial" w:cs="Arial"/>
        </w:rPr>
      </w:pPr>
    </w:p>
    <w:p w:rsidR="005C0CC2" w:rsidRDefault="00EA3E8A" w:rsidP="000E4CB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4624619" cy="4752754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821" cy="47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80" w:rsidRDefault="000B6780" w:rsidP="000B6780">
      <w:pPr>
        <w:spacing w:after="0" w:line="240" w:lineRule="auto"/>
        <w:ind w:left="851"/>
        <w:jc w:val="both"/>
        <w:rPr>
          <w:rFonts w:ascii="Arial" w:hAnsi="Arial" w:cs="Arial"/>
          <w:shd w:val="clear" w:color="auto" w:fill="FFFFFF"/>
        </w:rPr>
      </w:pPr>
      <w:r w:rsidRPr="00CC2C60">
        <w:rPr>
          <w:rFonts w:ascii="Arial" w:hAnsi="Arial" w:cs="Arial"/>
          <w:shd w:val="clear" w:color="auto" w:fill="FFFFFF"/>
        </w:rPr>
        <w:t xml:space="preserve">Kosz uliczny </w:t>
      </w:r>
      <w:r>
        <w:rPr>
          <w:rFonts w:ascii="Arial" w:hAnsi="Arial" w:cs="Arial"/>
          <w:shd w:val="clear" w:color="auto" w:fill="FFFFFF"/>
        </w:rPr>
        <w:t xml:space="preserve">prostokątny </w:t>
      </w:r>
      <w:r w:rsidRPr="003142B0">
        <w:rPr>
          <w:rFonts w:ascii="Arial" w:hAnsi="Arial" w:cs="Arial"/>
          <w:b/>
          <w:shd w:val="clear" w:color="auto" w:fill="FFFFFF"/>
        </w:rPr>
        <w:t>o pojemności</w:t>
      </w:r>
      <w:r w:rsidR="0016454F">
        <w:rPr>
          <w:rFonts w:ascii="Arial" w:hAnsi="Arial" w:cs="Arial"/>
          <w:b/>
          <w:shd w:val="clear" w:color="auto" w:fill="FFFFFF"/>
        </w:rPr>
        <w:t xml:space="preserve"> </w:t>
      </w:r>
      <w:r w:rsidRPr="003142B0">
        <w:rPr>
          <w:rFonts w:ascii="Arial" w:hAnsi="Arial" w:cs="Arial"/>
          <w:b/>
          <w:shd w:val="clear" w:color="auto" w:fill="FFFFFF"/>
        </w:rPr>
        <w:t>min. 120 litrów</w:t>
      </w:r>
      <w:r w:rsidR="007376BE">
        <w:rPr>
          <w:rFonts w:ascii="Arial" w:hAnsi="Arial" w:cs="Arial"/>
          <w:b/>
          <w:shd w:val="clear" w:color="auto" w:fill="FFFFFF"/>
        </w:rPr>
        <w:t xml:space="preserve"> – do 140l</w:t>
      </w:r>
      <w:r w:rsidRPr="00CC2C60">
        <w:rPr>
          <w:rFonts w:ascii="Arial" w:hAnsi="Arial" w:cs="Arial"/>
          <w:shd w:val="clear" w:color="auto" w:fill="FFFFFF"/>
        </w:rPr>
        <w:t xml:space="preserve">, z daszkiem i popielnicą. </w:t>
      </w:r>
      <w:r w:rsidRPr="00CC2C60">
        <w:rPr>
          <w:rFonts w:ascii="Arial" w:hAnsi="Arial" w:cs="Arial"/>
          <w:u w:val="single"/>
          <w:shd w:val="clear" w:color="auto" w:fill="FFFFFF"/>
        </w:rPr>
        <w:t>Daszek - pokrywa</w:t>
      </w:r>
      <w:r>
        <w:rPr>
          <w:rFonts w:ascii="Arial" w:hAnsi="Arial" w:cs="Arial"/>
          <w:shd w:val="clear" w:color="auto" w:fill="FFFFFF"/>
        </w:rPr>
        <w:t xml:space="preserve">(z popielnicą) </w:t>
      </w:r>
      <w:r w:rsidRPr="00CC2C60">
        <w:rPr>
          <w:rFonts w:ascii="Arial" w:hAnsi="Arial" w:cs="Arial"/>
          <w:shd w:val="clear" w:color="auto" w:fill="FFFFFF"/>
        </w:rPr>
        <w:t xml:space="preserve">wykonana jest z blachy ocynkowanej o grubości </w:t>
      </w:r>
      <w:r>
        <w:rPr>
          <w:rFonts w:ascii="Arial" w:hAnsi="Arial" w:cs="Arial"/>
          <w:shd w:val="clear" w:color="auto" w:fill="FFFFFF"/>
        </w:rPr>
        <w:t xml:space="preserve">min. </w:t>
      </w:r>
      <w:r w:rsidRPr="00CC2C60">
        <w:rPr>
          <w:rFonts w:ascii="Arial" w:hAnsi="Arial" w:cs="Arial"/>
          <w:shd w:val="clear" w:color="auto" w:fill="FFFFFF"/>
        </w:rPr>
        <w:t>2 mm (</w:t>
      </w:r>
      <w:r>
        <w:rPr>
          <w:rFonts w:ascii="Arial" w:hAnsi="Arial" w:cs="Arial"/>
          <w:shd w:val="clear" w:color="auto" w:fill="FFFFFF"/>
        </w:rPr>
        <w:t>w kolorze czarnym</w:t>
      </w:r>
      <w:r w:rsidRPr="00CC2C60">
        <w:rPr>
          <w:rFonts w:ascii="Arial" w:hAnsi="Arial" w:cs="Arial"/>
          <w:shd w:val="clear" w:color="auto" w:fill="FFFFFF"/>
        </w:rPr>
        <w:t xml:space="preserve">) oraz zamek, umożliwiający opróżnienie kosza tylko obsłudze. </w:t>
      </w:r>
      <w:r>
        <w:rPr>
          <w:rFonts w:ascii="Arial" w:hAnsi="Arial" w:cs="Arial"/>
          <w:shd w:val="clear" w:color="auto" w:fill="FFFFFF"/>
        </w:rPr>
        <w:t>Ściany boczne z betonu,.</w:t>
      </w:r>
    </w:p>
    <w:p w:rsidR="000B6780" w:rsidRDefault="000B6780" w:rsidP="000B6780">
      <w:pPr>
        <w:spacing w:after="0" w:line="240" w:lineRule="auto"/>
        <w:ind w:left="85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Elementy dekoracyjne z drewna (np. jesion) zabezpieczone preparatami, kolor : jasny brąz – lub naturalne drewno).</w:t>
      </w:r>
    </w:p>
    <w:p w:rsidR="005D27C8" w:rsidRDefault="000B6780" w:rsidP="000B6780">
      <w:pPr>
        <w:spacing w:after="0" w:line="240" w:lineRule="auto"/>
        <w:ind w:left="85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Wyposażenie: dodatkowy </w:t>
      </w:r>
      <w:r w:rsidRPr="00CC2C60">
        <w:rPr>
          <w:rFonts w:ascii="Arial" w:hAnsi="Arial" w:cs="Arial"/>
          <w:shd w:val="clear" w:color="auto" w:fill="FFFFFF"/>
        </w:rPr>
        <w:t>wkład ze stali ocynkowanej.</w:t>
      </w:r>
    </w:p>
    <w:p w:rsidR="005D27C8" w:rsidRDefault="000B6780" w:rsidP="000B6780">
      <w:pPr>
        <w:spacing w:after="0" w:line="240" w:lineRule="auto"/>
        <w:ind w:left="851"/>
        <w:jc w:val="both"/>
        <w:rPr>
          <w:rFonts w:ascii="Arial" w:hAnsi="Arial" w:cs="Arial"/>
          <w:shd w:val="clear" w:color="auto" w:fill="FFFFFF"/>
        </w:rPr>
      </w:pPr>
      <w:r w:rsidRPr="00CC2C60">
        <w:rPr>
          <w:rFonts w:ascii="Arial" w:hAnsi="Arial" w:cs="Arial"/>
          <w:shd w:val="clear" w:color="auto" w:fill="FFFFFF"/>
        </w:rPr>
        <w:t xml:space="preserve"> K</w:t>
      </w:r>
      <w:r>
        <w:rPr>
          <w:rFonts w:ascii="Arial" w:hAnsi="Arial" w:cs="Arial"/>
          <w:shd w:val="clear" w:color="auto" w:fill="FFFFFF"/>
        </w:rPr>
        <w:t>osz do ustawiania bez dodatkowych mocowań</w:t>
      </w:r>
      <w:r w:rsidR="005D27C8">
        <w:rPr>
          <w:rFonts w:ascii="Arial" w:hAnsi="Arial" w:cs="Arial"/>
          <w:shd w:val="clear" w:color="auto" w:fill="FFFFFF"/>
        </w:rPr>
        <w:t>.</w:t>
      </w:r>
    </w:p>
    <w:p w:rsidR="000B6780" w:rsidRDefault="000B6780" w:rsidP="000E4CBC">
      <w:pPr>
        <w:rPr>
          <w:rFonts w:ascii="Arial" w:hAnsi="Arial" w:cs="Arial"/>
          <w:shd w:val="clear" w:color="auto" w:fill="FFFFFF"/>
        </w:rPr>
      </w:pPr>
    </w:p>
    <w:p w:rsidR="00F34F8E" w:rsidRDefault="00F34F8E" w:rsidP="000E4CBC">
      <w:pPr>
        <w:rPr>
          <w:rFonts w:ascii="Helvetica" w:hAnsi="Helvetica" w:cs="Helvetica"/>
          <w:color w:val="636873"/>
          <w:sz w:val="18"/>
          <w:szCs w:val="18"/>
          <w:shd w:val="clear" w:color="auto" w:fill="FFFFFF"/>
        </w:rPr>
      </w:pPr>
    </w:p>
    <w:p w:rsidR="00F34F8E" w:rsidRPr="00BE46F9" w:rsidRDefault="00F34F8E" w:rsidP="000E4CBC">
      <w:pPr>
        <w:rPr>
          <w:rFonts w:ascii="Arial" w:hAnsi="Arial" w:cs="Arial"/>
        </w:rPr>
      </w:pPr>
    </w:p>
    <w:sectPr w:rsidR="00F34F8E" w:rsidRPr="00BE46F9" w:rsidSect="007A6EC0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02" w:rsidRDefault="00185102" w:rsidP="00AB5E9C">
      <w:pPr>
        <w:spacing w:after="0" w:line="240" w:lineRule="auto"/>
      </w:pPr>
      <w:r>
        <w:separator/>
      </w:r>
    </w:p>
  </w:endnote>
  <w:endnote w:type="continuationSeparator" w:id="0">
    <w:p w:rsidR="00185102" w:rsidRDefault="00185102" w:rsidP="00AB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14" w:rsidRDefault="00AB5E9C">
    <w:pPr>
      <w:pStyle w:val="Stopka"/>
      <w:rPr>
        <w:rFonts w:ascii="Arial" w:hAnsi="Arial" w:cs="Arial"/>
        <w:sz w:val="18"/>
        <w:szCs w:val="18"/>
      </w:rPr>
    </w:pPr>
    <w:r w:rsidRPr="00AB5E9C">
      <w:rPr>
        <w:rFonts w:ascii="Arial" w:hAnsi="Arial" w:cs="Arial"/>
        <w:sz w:val="16"/>
        <w:szCs w:val="16"/>
      </w:rPr>
      <w:t xml:space="preserve">SIWZ – cz. III  </w:t>
    </w:r>
    <w:r w:rsidR="00AE39FB">
      <w:rPr>
        <w:rFonts w:ascii="Arial" w:hAnsi="Arial" w:cs="Arial"/>
        <w:sz w:val="16"/>
        <w:szCs w:val="16"/>
      </w:rPr>
      <w:t xml:space="preserve">Opis </w:t>
    </w:r>
    <w:r w:rsidR="00746C14" w:rsidRPr="00746C14">
      <w:rPr>
        <w:rFonts w:ascii="Arial" w:hAnsi="Arial" w:cs="Arial"/>
        <w:b/>
        <w:sz w:val="16"/>
        <w:szCs w:val="16"/>
      </w:rPr>
      <w:t>Dostawa koszy miejskich na odpady komunalne dla Gminy Miasto Kołobrzeg</w:t>
    </w:r>
  </w:p>
  <w:p w:rsidR="00AB5E9C" w:rsidRPr="00AB5E9C" w:rsidRDefault="00746C14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F3CD5" w:rsidRPr="00554CE8">
      <w:rPr>
        <w:rFonts w:ascii="Arial" w:hAnsi="Arial" w:cs="Arial"/>
        <w:sz w:val="16"/>
        <w:szCs w:val="16"/>
      </w:rPr>
      <w:fldChar w:fldCharType="begin"/>
    </w:r>
    <w:r w:rsidR="00554CE8" w:rsidRPr="00554CE8">
      <w:rPr>
        <w:rFonts w:ascii="Arial" w:hAnsi="Arial" w:cs="Arial"/>
        <w:sz w:val="16"/>
        <w:szCs w:val="16"/>
      </w:rPr>
      <w:instrText>PAGE   \* MERGEFORMAT</w:instrText>
    </w:r>
    <w:r w:rsidR="000F3CD5" w:rsidRPr="00554CE8">
      <w:rPr>
        <w:rFonts w:ascii="Arial" w:hAnsi="Arial" w:cs="Arial"/>
        <w:sz w:val="16"/>
        <w:szCs w:val="16"/>
      </w:rPr>
      <w:fldChar w:fldCharType="separate"/>
    </w:r>
    <w:r w:rsidR="00694EC2">
      <w:rPr>
        <w:rFonts w:ascii="Arial" w:hAnsi="Arial" w:cs="Arial"/>
        <w:noProof/>
        <w:sz w:val="16"/>
        <w:szCs w:val="16"/>
      </w:rPr>
      <w:t>36</w:t>
    </w:r>
    <w:r w:rsidR="000F3CD5" w:rsidRPr="00554CE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02" w:rsidRDefault="00185102" w:rsidP="00AB5E9C">
      <w:pPr>
        <w:spacing w:after="0" w:line="240" w:lineRule="auto"/>
      </w:pPr>
      <w:r>
        <w:separator/>
      </w:r>
    </w:p>
  </w:footnote>
  <w:footnote w:type="continuationSeparator" w:id="0">
    <w:p w:rsidR="00185102" w:rsidRDefault="00185102" w:rsidP="00AB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DB" w:rsidRDefault="002E1DE3">
    <w:pPr>
      <w:pStyle w:val="Nagwek"/>
    </w:pPr>
    <w:r>
      <w:t>BZ.271</w:t>
    </w:r>
    <w:r w:rsidR="0016454F">
      <w:t>.51.</w:t>
    </w:r>
    <w:r>
      <w:t>2020.I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CB9"/>
    <w:multiLevelType w:val="hybridMultilevel"/>
    <w:tmpl w:val="785E3E18"/>
    <w:lvl w:ilvl="0" w:tplc="E82430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7427BB"/>
    <w:multiLevelType w:val="hybridMultilevel"/>
    <w:tmpl w:val="0D0CD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FEB"/>
    <w:multiLevelType w:val="hybridMultilevel"/>
    <w:tmpl w:val="F68853E8"/>
    <w:lvl w:ilvl="0" w:tplc="E97E3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41C1"/>
    <w:multiLevelType w:val="multilevel"/>
    <w:tmpl w:val="7E58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E2549"/>
    <w:multiLevelType w:val="hybridMultilevel"/>
    <w:tmpl w:val="5FE68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C7362"/>
    <w:multiLevelType w:val="hybridMultilevel"/>
    <w:tmpl w:val="EB3C0E1A"/>
    <w:lvl w:ilvl="0" w:tplc="4894AA6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521E3"/>
    <w:multiLevelType w:val="hybridMultilevel"/>
    <w:tmpl w:val="2B1C247A"/>
    <w:lvl w:ilvl="0" w:tplc="C32E47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C74249"/>
    <w:multiLevelType w:val="hybridMultilevel"/>
    <w:tmpl w:val="0240A7B6"/>
    <w:lvl w:ilvl="0" w:tplc="18409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9C"/>
    <w:rsid w:val="00000BD0"/>
    <w:rsid w:val="0003213F"/>
    <w:rsid w:val="00035BEE"/>
    <w:rsid w:val="000563E7"/>
    <w:rsid w:val="000576D1"/>
    <w:rsid w:val="00057AE2"/>
    <w:rsid w:val="00065CFD"/>
    <w:rsid w:val="00071AB6"/>
    <w:rsid w:val="00073750"/>
    <w:rsid w:val="0008438D"/>
    <w:rsid w:val="000843A2"/>
    <w:rsid w:val="000A2CD6"/>
    <w:rsid w:val="000B13CA"/>
    <w:rsid w:val="000B43A8"/>
    <w:rsid w:val="000B6780"/>
    <w:rsid w:val="000D2313"/>
    <w:rsid w:val="000D2343"/>
    <w:rsid w:val="000E4CBC"/>
    <w:rsid w:val="000F3CD5"/>
    <w:rsid w:val="0011315D"/>
    <w:rsid w:val="001133E6"/>
    <w:rsid w:val="0013567F"/>
    <w:rsid w:val="00136CC3"/>
    <w:rsid w:val="001549D8"/>
    <w:rsid w:val="00155D24"/>
    <w:rsid w:val="00156461"/>
    <w:rsid w:val="0016454F"/>
    <w:rsid w:val="00182D8B"/>
    <w:rsid w:val="00185102"/>
    <w:rsid w:val="001B2EA6"/>
    <w:rsid w:val="001F13FC"/>
    <w:rsid w:val="00210559"/>
    <w:rsid w:val="00223742"/>
    <w:rsid w:val="0025064A"/>
    <w:rsid w:val="00273B6F"/>
    <w:rsid w:val="00284E9F"/>
    <w:rsid w:val="002E1DE3"/>
    <w:rsid w:val="002F58D2"/>
    <w:rsid w:val="0030213E"/>
    <w:rsid w:val="003142B0"/>
    <w:rsid w:val="00315024"/>
    <w:rsid w:val="00345987"/>
    <w:rsid w:val="00350C37"/>
    <w:rsid w:val="00355C0E"/>
    <w:rsid w:val="00356877"/>
    <w:rsid w:val="0036703C"/>
    <w:rsid w:val="00372764"/>
    <w:rsid w:val="00382DCE"/>
    <w:rsid w:val="003E3670"/>
    <w:rsid w:val="003F3403"/>
    <w:rsid w:val="0042423F"/>
    <w:rsid w:val="00437E14"/>
    <w:rsid w:val="004419F0"/>
    <w:rsid w:val="00441AA7"/>
    <w:rsid w:val="00477415"/>
    <w:rsid w:val="004A0626"/>
    <w:rsid w:val="004B46B3"/>
    <w:rsid w:val="004D6A67"/>
    <w:rsid w:val="004E01D1"/>
    <w:rsid w:val="00506C90"/>
    <w:rsid w:val="00535DC7"/>
    <w:rsid w:val="00554CE8"/>
    <w:rsid w:val="005613AE"/>
    <w:rsid w:val="0057051F"/>
    <w:rsid w:val="005747DB"/>
    <w:rsid w:val="0058534E"/>
    <w:rsid w:val="005937E0"/>
    <w:rsid w:val="005A1CED"/>
    <w:rsid w:val="005A5547"/>
    <w:rsid w:val="005A63EA"/>
    <w:rsid w:val="005B24DA"/>
    <w:rsid w:val="005C0CC2"/>
    <w:rsid w:val="005C2076"/>
    <w:rsid w:val="005C3049"/>
    <w:rsid w:val="005D27C8"/>
    <w:rsid w:val="005E2D15"/>
    <w:rsid w:val="005F0ECD"/>
    <w:rsid w:val="0061583A"/>
    <w:rsid w:val="00623265"/>
    <w:rsid w:val="00662879"/>
    <w:rsid w:val="006662B0"/>
    <w:rsid w:val="00681CDB"/>
    <w:rsid w:val="00686D77"/>
    <w:rsid w:val="00694EC2"/>
    <w:rsid w:val="006B6D5E"/>
    <w:rsid w:val="006C565C"/>
    <w:rsid w:val="006D15AC"/>
    <w:rsid w:val="006E458C"/>
    <w:rsid w:val="006F2ABB"/>
    <w:rsid w:val="006F7C26"/>
    <w:rsid w:val="007240FF"/>
    <w:rsid w:val="00726216"/>
    <w:rsid w:val="007376BE"/>
    <w:rsid w:val="00746C14"/>
    <w:rsid w:val="00762FBD"/>
    <w:rsid w:val="00765861"/>
    <w:rsid w:val="00782D91"/>
    <w:rsid w:val="0079384E"/>
    <w:rsid w:val="00795631"/>
    <w:rsid w:val="007A63DE"/>
    <w:rsid w:val="007A6EC0"/>
    <w:rsid w:val="007B2EA0"/>
    <w:rsid w:val="007D68FA"/>
    <w:rsid w:val="007D69C5"/>
    <w:rsid w:val="007D7A0A"/>
    <w:rsid w:val="007E42DC"/>
    <w:rsid w:val="007E4A2F"/>
    <w:rsid w:val="0082675A"/>
    <w:rsid w:val="00886AE6"/>
    <w:rsid w:val="008B0533"/>
    <w:rsid w:val="008E1AC3"/>
    <w:rsid w:val="008E3F2D"/>
    <w:rsid w:val="009032B0"/>
    <w:rsid w:val="00912611"/>
    <w:rsid w:val="009679C6"/>
    <w:rsid w:val="00973C1E"/>
    <w:rsid w:val="00992899"/>
    <w:rsid w:val="009A5C1C"/>
    <w:rsid w:val="009C25A3"/>
    <w:rsid w:val="009C56F3"/>
    <w:rsid w:val="009D2642"/>
    <w:rsid w:val="009D64D5"/>
    <w:rsid w:val="009E73EF"/>
    <w:rsid w:val="009F603A"/>
    <w:rsid w:val="00A15D6E"/>
    <w:rsid w:val="00A205BD"/>
    <w:rsid w:val="00A26BA6"/>
    <w:rsid w:val="00A36107"/>
    <w:rsid w:val="00A3654C"/>
    <w:rsid w:val="00A71B4A"/>
    <w:rsid w:val="00A83233"/>
    <w:rsid w:val="00AA5D2E"/>
    <w:rsid w:val="00AB5984"/>
    <w:rsid w:val="00AB5E9C"/>
    <w:rsid w:val="00AD1DFA"/>
    <w:rsid w:val="00AD6341"/>
    <w:rsid w:val="00AD7080"/>
    <w:rsid w:val="00AE39FB"/>
    <w:rsid w:val="00B27C50"/>
    <w:rsid w:val="00B464B4"/>
    <w:rsid w:val="00B736A6"/>
    <w:rsid w:val="00BA519A"/>
    <w:rsid w:val="00BD67AA"/>
    <w:rsid w:val="00BF0A94"/>
    <w:rsid w:val="00BF4E91"/>
    <w:rsid w:val="00C01173"/>
    <w:rsid w:val="00C0286F"/>
    <w:rsid w:val="00C44E65"/>
    <w:rsid w:val="00C85820"/>
    <w:rsid w:val="00CA39B7"/>
    <w:rsid w:val="00CC2C60"/>
    <w:rsid w:val="00CE3295"/>
    <w:rsid w:val="00D05D7B"/>
    <w:rsid w:val="00D27EB5"/>
    <w:rsid w:val="00D31B1F"/>
    <w:rsid w:val="00D53FD0"/>
    <w:rsid w:val="00D60914"/>
    <w:rsid w:val="00DB420E"/>
    <w:rsid w:val="00DB6D28"/>
    <w:rsid w:val="00DE55F9"/>
    <w:rsid w:val="00E070AD"/>
    <w:rsid w:val="00E12CD9"/>
    <w:rsid w:val="00E168FA"/>
    <w:rsid w:val="00E24050"/>
    <w:rsid w:val="00E300C8"/>
    <w:rsid w:val="00E30DC0"/>
    <w:rsid w:val="00E4151C"/>
    <w:rsid w:val="00E43D18"/>
    <w:rsid w:val="00E87D55"/>
    <w:rsid w:val="00EA3E8A"/>
    <w:rsid w:val="00EB3B06"/>
    <w:rsid w:val="00EB7C7A"/>
    <w:rsid w:val="00EC0BA3"/>
    <w:rsid w:val="00ED5547"/>
    <w:rsid w:val="00EE5AA4"/>
    <w:rsid w:val="00EE7C36"/>
    <w:rsid w:val="00EF5D7B"/>
    <w:rsid w:val="00F035A2"/>
    <w:rsid w:val="00F34F8E"/>
    <w:rsid w:val="00F36BBC"/>
    <w:rsid w:val="00F4196E"/>
    <w:rsid w:val="00F57825"/>
    <w:rsid w:val="00F75277"/>
    <w:rsid w:val="00F91F8C"/>
    <w:rsid w:val="00FA3672"/>
    <w:rsid w:val="00FA5CAB"/>
    <w:rsid w:val="00FE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6956A-2F24-48CA-9A7C-6873136B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9C"/>
  </w:style>
  <w:style w:type="paragraph" w:styleId="Stopka">
    <w:name w:val="footer"/>
    <w:basedOn w:val="Normalny"/>
    <w:link w:val="StopkaZnak"/>
    <w:uiPriority w:val="99"/>
    <w:unhideWhenUsed/>
    <w:rsid w:val="00AB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9C"/>
  </w:style>
  <w:style w:type="paragraph" w:styleId="Tekstdymka">
    <w:name w:val="Balloon Text"/>
    <w:basedOn w:val="Normalny"/>
    <w:link w:val="TekstdymkaZnak"/>
    <w:uiPriority w:val="99"/>
    <w:semiHidden/>
    <w:unhideWhenUsed/>
    <w:rsid w:val="00A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24D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C5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6F3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9C56F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0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0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0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23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4B81-9271-40F4-BB85-E4198673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arypina</dc:creator>
  <cp:lastModifiedBy>esopinka</cp:lastModifiedBy>
  <cp:revision>9</cp:revision>
  <cp:lastPrinted>2020-12-18T10:36:00Z</cp:lastPrinted>
  <dcterms:created xsi:type="dcterms:W3CDTF">2020-11-27T09:39:00Z</dcterms:created>
  <dcterms:modified xsi:type="dcterms:W3CDTF">2020-12-23T09:05:00Z</dcterms:modified>
</cp:coreProperties>
</file>