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C8" w:rsidRPr="00CB361A" w:rsidRDefault="002F4CC8" w:rsidP="002F4CC8">
      <w:pPr>
        <w:rPr>
          <w:rFonts w:ascii="Arial" w:hAnsi="Arial" w:cs="Arial"/>
          <w:b/>
          <w:sz w:val="28"/>
          <w:szCs w:val="28"/>
        </w:rPr>
      </w:pPr>
      <w:bookmarkStart w:id="0" w:name="_GoBack"/>
      <w:bookmarkEnd w:id="0"/>
      <w:r w:rsidRPr="00CB361A">
        <w:rPr>
          <w:rFonts w:ascii="Arial" w:hAnsi="Arial" w:cs="Arial"/>
          <w:b/>
          <w:sz w:val="28"/>
          <w:szCs w:val="28"/>
        </w:rPr>
        <w:t>CZĘŚĆ II                             PROJEKT  UMOWY</w:t>
      </w:r>
    </w:p>
    <w:p w:rsidR="002F4CC8" w:rsidRPr="00CB361A" w:rsidRDefault="002F4CC8" w:rsidP="002F4CC8">
      <w:pPr>
        <w:rPr>
          <w:rFonts w:ascii="Arial" w:hAnsi="Arial" w:cs="Arial"/>
          <w:sz w:val="22"/>
          <w:szCs w:val="22"/>
        </w:rPr>
      </w:pPr>
    </w:p>
    <w:p w:rsidR="002F4CC8" w:rsidRPr="00CB361A" w:rsidRDefault="002F4CC8" w:rsidP="002F4CC8">
      <w:pPr>
        <w:jc w:val="center"/>
        <w:rPr>
          <w:rFonts w:ascii="Arial" w:hAnsi="Arial" w:cs="Arial"/>
          <w:b/>
          <w:sz w:val="22"/>
          <w:szCs w:val="22"/>
        </w:rPr>
      </w:pPr>
      <w:r w:rsidRPr="00CB361A">
        <w:rPr>
          <w:rFonts w:ascii="Arial" w:hAnsi="Arial" w:cs="Arial"/>
          <w:b/>
          <w:sz w:val="22"/>
          <w:szCs w:val="22"/>
        </w:rPr>
        <w:t xml:space="preserve">UMOWA  NR  </w:t>
      </w:r>
      <w:r w:rsidRPr="00665485">
        <w:rPr>
          <w:rFonts w:ascii="Arial" w:hAnsi="Arial" w:cs="Arial"/>
          <w:sz w:val="22"/>
          <w:szCs w:val="22"/>
        </w:rPr>
        <w:t xml:space="preserve"> ....</w:t>
      </w:r>
      <w:r w:rsidRPr="00CB361A">
        <w:rPr>
          <w:rFonts w:ascii="Arial" w:hAnsi="Arial" w:cs="Arial"/>
          <w:b/>
          <w:sz w:val="22"/>
          <w:szCs w:val="22"/>
        </w:rPr>
        <w:t xml:space="preserve"> / WŚiO / 2020</w:t>
      </w:r>
    </w:p>
    <w:p w:rsidR="002F4CC8" w:rsidRPr="00CB361A" w:rsidRDefault="002F4CC8" w:rsidP="002F4CC8">
      <w:pPr>
        <w:pStyle w:val="Tekstpodstawowy"/>
        <w:spacing w:line="240" w:lineRule="atLeast"/>
        <w:rPr>
          <w:rFonts w:ascii="Arial" w:hAnsi="Arial" w:cs="Arial"/>
          <w:sz w:val="22"/>
          <w:szCs w:val="22"/>
        </w:rPr>
      </w:pPr>
    </w:p>
    <w:p w:rsidR="002F4CC8" w:rsidRPr="00CB361A" w:rsidRDefault="002F4CC8" w:rsidP="002F4CC8">
      <w:pPr>
        <w:jc w:val="both"/>
        <w:rPr>
          <w:rFonts w:ascii="Arial" w:hAnsi="Arial" w:cs="Arial"/>
          <w:sz w:val="22"/>
          <w:szCs w:val="22"/>
        </w:rPr>
      </w:pPr>
      <w:r w:rsidRPr="00CB361A">
        <w:rPr>
          <w:rFonts w:ascii="Arial" w:hAnsi="Arial" w:cs="Arial"/>
          <w:sz w:val="22"/>
          <w:szCs w:val="22"/>
        </w:rPr>
        <w:t xml:space="preserve">W dniu </w:t>
      </w:r>
      <w:r w:rsidR="00086CFF">
        <w:rPr>
          <w:rFonts w:ascii="Arial" w:hAnsi="Arial" w:cs="Arial"/>
          <w:sz w:val="22"/>
          <w:szCs w:val="22"/>
        </w:rPr>
        <w:t>………………………</w:t>
      </w:r>
      <w:r>
        <w:rPr>
          <w:rFonts w:ascii="Arial" w:hAnsi="Arial" w:cs="Arial"/>
          <w:b/>
          <w:sz w:val="22"/>
          <w:szCs w:val="22"/>
        </w:rPr>
        <w:t xml:space="preserve"> </w:t>
      </w:r>
      <w:r w:rsidRPr="00CB361A">
        <w:rPr>
          <w:rFonts w:ascii="Arial" w:hAnsi="Arial" w:cs="Arial"/>
          <w:b/>
          <w:sz w:val="22"/>
          <w:szCs w:val="22"/>
        </w:rPr>
        <w:t>2020 r.</w:t>
      </w:r>
      <w:r w:rsidRPr="00CB361A">
        <w:rPr>
          <w:rFonts w:ascii="Arial" w:hAnsi="Arial" w:cs="Arial"/>
          <w:sz w:val="22"/>
          <w:szCs w:val="22"/>
        </w:rPr>
        <w:t xml:space="preserve"> w Kołobrzegu pomiędzy </w:t>
      </w:r>
      <w:r w:rsidRPr="00CB361A">
        <w:rPr>
          <w:rFonts w:ascii="Arial" w:hAnsi="Arial" w:cs="Arial"/>
          <w:b/>
          <w:sz w:val="22"/>
          <w:szCs w:val="22"/>
        </w:rPr>
        <w:t>Gminą Miasto Kołobrzeg</w:t>
      </w:r>
      <w:r w:rsidRPr="00CB361A">
        <w:rPr>
          <w:rFonts w:ascii="Arial" w:hAnsi="Arial" w:cs="Arial"/>
          <w:sz w:val="22"/>
          <w:szCs w:val="22"/>
        </w:rPr>
        <w:t xml:space="preserve"> </w:t>
      </w:r>
      <w:r w:rsidR="00086CFF">
        <w:rPr>
          <w:rFonts w:ascii="Arial" w:hAnsi="Arial" w:cs="Arial"/>
          <w:sz w:val="22"/>
          <w:szCs w:val="22"/>
        </w:rPr>
        <w:br/>
      </w:r>
      <w:r w:rsidRPr="00CB361A">
        <w:rPr>
          <w:rFonts w:ascii="Arial" w:hAnsi="Arial" w:cs="Arial"/>
          <w:sz w:val="22"/>
          <w:szCs w:val="22"/>
        </w:rPr>
        <w:t xml:space="preserve">z siedzibą w  Kołobrzegu, ul. Ratuszowa 13  (NIP 671-16-98-541, Regon 330920736),  zwaną dalej w treści umowy </w:t>
      </w:r>
      <w:r w:rsidRPr="00CB361A">
        <w:rPr>
          <w:rFonts w:ascii="Arial" w:hAnsi="Arial" w:cs="Arial"/>
          <w:b/>
          <w:sz w:val="22"/>
          <w:szCs w:val="22"/>
        </w:rPr>
        <w:t>Zamawiającym</w:t>
      </w:r>
      <w:r w:rsidRPr="00CB361A">
        <w:rPr>
          <w:rFonts w:ascii="Arial" w:hAnsi="Arial" w:cs="Arial"/>
          <w:sz w:val="22"/>
          <w:szCs w:val="22"/>
        </w:rPr>
        <w:t>, którą  reprezentuje:</w:t>
      </w:r>
    </w:p>
    <w:p w:rsidR="002F4CC8" w:rsidRPr="00CB361A" w:rsidRDefault="002F4CC8" w:rsidP="002F4CC8">
      <w:pPr>
        <w:ind w:firstLine="708"/>
        <w:jc w:val="both"/>
        <w:rPr>
          <w:rFonts w:ascii="Arial" w:hAnsi="Arial" w:cs="Arial"/>
          <w:b/>
          <w:sz w:val="22"/>
          <w:szCs w:val="22"/>
        </w:rPr>
      </w:pPr>
      <w:r w:rsidRPr="00CB361A">
        <w:rPr>
          <w:rFonts w:ascii="Arial" w:hAnsi="Arial" w:cs="Arial"/>
          <w:b/>
          <w:sz w:val="22"/>
          <w:szCs w:val="22"/>
        </w:rPr>
        <w:t xml:space="preserve">Anna Mieczkowska </w:t>
      </w:r>
      <w:r w:rsidRPr="00C5562D">
        <w:rPr>
          <w:rFonts w:ascii="Arial" w:hAnsi="Arial" w:cs="Arial"/>
          <w:b/>
          <w:sz w:val="22"/>
          <w:szCs w:val="22"/>
        </w:rPr>
        <w:t>- Prezydent Miasta Kołobrzeg</w:t>
      </w:r>
    </w:p>
    <w:p w:rsidR="002F4CC8" w:rsidRDefault="002F4CC8" w:rsidP="002F4CC8">
      <w:pPr>
        <w:jc w:val="both"/>
        <w:rPr>
          <w:rFonts w:ascii="Arial" w:hAnsi="Arial" w:cs="Arial"/>
          <w:sz w:val="22"/>
          <w:szCs w:val="22"/>
        </w:rPr>
      </w:pPr>
      <w:r>
        <w:rPr>
          <w:rFonts w:ascii="Arial" w:hAnsi="Arial" w:cs="Arial"/>
          <w:sz w:val="22"/>
          <w:szCs w:val="22"/>
        </w:rPr>
        <w:t>a</w:t>
      </w:r>
    </w:p>
    <w:p w:rsidR="002F4CC8" w:rsidRDefault="002F4CC8" w:rsidP="002F4CC8">
      <w:pPr>
        <w:jc w:val="both"/>
        <w:rPr>
          <w:rFonts w:ascii="Arial" w:hAnsi="Arial" w:cs="Arial"/>
          <w:sz w:val="22"/>
          <w:szCs w:val="22"/>
        </w:rPr>
      </w:pPr>
      <w:r w:rsidRPr="00CB361A">
        <w:rPr>
          <w:rFonts w:ascii="Arial" w:hAnsi="Arial" w:cs="Arial"/>
          <w:sz w:val="22"/>
          <w:szCs w:val="22"/>
        </w:rPr>
        <w:t>…………………………………………………………………………………………………, mającym swą siedzibę w …………</w:t>
      </w:r>
      <w:r>
        <w:rPr>
          <w:rFonts w:ascii="Arial" w:hAnsi="Arial" w:cs="Arial"/>
          <w:sz w:val="22"/>
          <w:szCs w:val="22"/>
        </w:rPr>
        <w:t>…</w:t>
      </w:r>
      <w:r w:rsidRPr="00CB361A">
        <w:rPr>
          <w:rFonts w:ascii="Arial" w:hAnsi="Arial" w:cs="Arial"/>
          <w:sz w:val="22"/>
          <w:szCs w:val="22"/>
        </w:rPr>
        <w:t xml:space="preserve">……………………….., działającym na podstawie </w:t>
      </w:r>
      <w:r w:rsidRPr="00C5562D">
        <w:rPr>
          <w:rFonts w:ascii="Arial" w:hAnsi="Arial" w:cs="Arial"/>
          <w:i/>
          <w:sz w:val="22"/>
          <w:szCs w:val="22"/>
        </w:rPr>
        <w:t>………</w:t>
      </w:r>
      <w:r>
        <w:rPr>
          <w:rFonts w:ascii="Arial" w:hAnsi="Arial" w:cs="Arial"/>
          <w:i/>
          <w:sz w:val="22"/>
          <w:szCs w:val="22"/>
        </w:rPr>
        <w:t>…</w:t>
      </w:r>
      <w:r w:rsidRPr="00C5562D">
        <w:rPr>
          <w:rFonts w:ascii="Arial" w:hAnsi="Arial" w:cs="Arial"/>
          <w:i/>
          <w:sz w:val="22"/>
          <w:szCs w:val="22"/>
        </w:rPr>
        <w:t>……………(nr</w:t>
      </w:r>
      <w:r>
        <w:rPr>
          <w:rFonts w:ascii="Arial" w:hAnsi="Arial" w:cs="Arial"/>
          <w:i/>
          <w:sz w:val="22"/>
          <w:szCs w:val="22"/>
        </w:rPr>
        <w:t> </w:t>
      </w:r>
      <w:r w:rsidRPr="00C5562D">
        <w:rPr>
          <w:rFonts w:ascii="Arial" w:hAnsi="Arial" w:cs="Arial"/>
          <w:i/>
          <w:sz w:val="22"/>
          <w:szCs w:val="22"/>
        </w:rPr>
        <w:t>KRS</w:t>
      </w:r>
      <w:r>
        <w:rPr>
          <w:rFonts w:ascii="Arial" w:hAnsi="Arial" w:cs="Arial"/>
          <w:i/>
          <w:sz w:val="22"/>
          <w:szCs w:val="22"/>
        </w:rPr>
        <w:t> </w:t>
      </w:r>
      <w:r w:rsidRPr="00C5562D">
        <w:rPr>
          <w:rFonts w:ascii="Arial" w:hAnsi="Arial" w:cs="Arial"/>
          <w:i/>
          <w:sz w:val="22"/>
          <w:szCs w:val="22"/>
        </w:rPr>
        <w:t>lub</w:t>
      </w:r>
      <w:r>
        <w:rPr>
          <w:rFonts w:ascii="Arial" w:hAnsi="Arial" w:cs="Arial"/>
          <w:i/>
          <w:sz w:val="22"/>
          <w:szCs w:val="22"/>
        </w:rPr>
        <w:t> </w:t>
      </w:r>
      <w:r w:rsidRPr="00C5562D">
        <w:rPr>
          <w:rFonts w:ascii="Arial" w:hAnsi="Arial" w:cs="Arial"/>
          <w:i/>
          <w:sz w:val="22"/>
          <w:szCs w:val="22"/>
        </w:rPr>
        <w:t>CEIDG</w:t>
      </w:r>
      <w:r w:rsidRPr="00CB361A">
        <w:rPr>
          <w:rFonts w:ascii="Arial" w:hAnsi="Arial" w:cs="Arial"/>
          <w:sz w:val="22"/>
          <w:szCs w:val="22"/>
        </w:rPr>
        <w:t>)</w:t>
      </w:r>
      <w:r>
        <w:rPr>
          <w:rFonts w:ascii="Arial" w:hAnsi="Arial" w:cs="Arial"/>
          <w:sz w:val="22"/>
          <w:szCs w:val="22"/>
        </w:rPr>
        <w:t> </w:t>
      </w:r>
      <w:r w:rsidRPr="00CB361A">
        <w:rPr>
          <w:rFonts w:ascii="Arial" w:hAnsi="Arial" w:cs="Arial"/>
          <w:sz w:val="22"/>
          <w:szCs w:val="22"/>
        </w:rPr>
        <w:t>NIP</w:t>
      </w:r>
      <w:r>
        <w:rPr>
          <w:rFonts w:ascii="Arial" w:hAnsi="Arial" w:cs="Arial"/>
          <w:sz w:val="22"/>
          <w:szCs w:val="22"/>
        </w:rPr>
        <w:t xml:space="preserve">: </w:t>
      </w:r>
      <w:r w:rsidRPr="00CB361A">
        <w:rPr>
          <w:rFonts w:ascii="Arial" w:hAnsi="Arial" w:cs="Arial"/>
          <w:sz w:val="22"/>
          <w:szCs w:val="22"/>
        </w:rPr>
        <w:t>………………….…………………….……, Regon</w:t>
      </w:r>
      <w:r>
        <w:rPr>
          <w:rFonts w:ascii="Arial" w:hAnsi="Arial" w:cs="Arial"/>
          <w:sz w:val="22"/>
          <w:szCs w:val="22"/>
        </w:rPr>
        <w:t xml:space="preserve">: </w:t>
      </w:r>
      <w:r w:rsidRPr="00CB361A">
        <w:rPr>
          <w:rFonts w:ascii="Arial" w:hAnsi="Arial" w:cs="Arial"/>
          <w:sz w:val="22"/>
          <w:szCs w:val="22"/>
        </w:rPr>
        <w:t xml:space="preserve">…………….……………… zwanym dalej w tekście </w:t>
      </w:r>
      <w:r w:rsidRPr="00C5562D">
        <w:rPr>
          <w:rFonts w:ascii="Arial" w:hAnsi="Arial" w:cs="Arial"/>
          <w:b/>
          <w:sz w:val="22"/>
          <w:szCs w:val="22"/>
        </w:rPr>
        <w:t>Wykonawcą</w:t>
      </w:r>
      <w:r>
        <w:rPr>
          <w:rFonts w:ascii="Arial" w:hAnsi="Arial" w:cs="Arial"/>
          <w:sz w:val="22"/>
          <w:szCs w:val="22"/>
        </w:rPr>
        <w:t>, którego</w:t>
      </w:r>
      <w:r w:rsidRPr="00CB361A">
        <w:rPr>
          <w:rFonts w:ascii="Arial" w:hAnsi="Arial" w:cs="Arial"/>
          <w:sz w:val="22"/>
          <w:szCs w:val="22"/>
        </w:rPr>
        <w:t xml:space="preserve">  reprezentuje: </w:t>
      </w:r>
    </w:p>
    <w:p w:rsidR="002F4CC8" w:rsidRDefault="002F4CC8" w:rsidP="009A4C12">
      <w:pPr>
        <w:numPr>
          <w:ilvl w:val="0"/>
          <w:numId w:val="30"/>
        </w:numPr>
        <w:ind w:left="851" w:hanging="284"/>
        <w:jc w:val="both"/>
        <w:rPr>
          <w:rFonts w:ascii="Arial" w:hAnsi="Arial" w:cs="Arial"/>
          <w:sz w:val="22"/>
          <w:szCs w:val="22"/>
        </w:rPr>
      </w:pPr>
      <w:r w:rsidRPr="00CB361A">
        <w:rPr>
          <w:rFonts w:ascii="Arial" w:hAnsi="Arial" w:cs="Arial"/>
          <w:sz w:val="22"/>
          <w:szCs w:val="22"/>
        </w:rPr>
        <w:t>……………………………</w:t>
      </w:r>
      <w:r>
        <w:rPr>
          <w:rFonts w:ascii="Arial" w:hAnsi="Arial" w:cs="Arial"/>
          <w:sz w:val="22"/>
          <w:szCs w:val="22"/>
        </w:rPr>
        <w:t xml:space="preserve"> - </w:t>
      </w:r>
      <w:r w:rsidRPr="00CB361A">
        <w:rPr>
          <w:rFonts w:ascii="Arial" w:hAnsi="Arial" w:cs="Arial"/>
          <w:sz w:val="22"/>
          <w:szCs w:val="22"/>
        </w:rPr>
        <w:t>……………………………………………………</w:t>
      </w:r>
    </w:p>
    <w:p w:rsidR="002F4CC8" w:rsidRPr="00CB361A" w:rsidRDefault="002F4CC8" w:rsidP="009A4C12">
      <w:pPr>
        <w:numPr>
          <w:ilvl w:val="0"/>
          <w:numId w:val="30"/>
        </w:numPr>
        <w:ind w:left="851" w:hanging="284"/>
        <w:jc w:val="both"/>
        <w:rPr>
          <w:rFonts w:ascii="Arial" w:hAnsi="Arial" w:cs="Arial"/>
          <w:sz w:val="22"/>
          <w:szCs w:val="22"/>
        </w:rPr>
      </w:pPr>
      <w:r>
        <w:rPr>
          <w:rFonts w:ascii="Arial" w:hAnsi="Arial" w:cs="Arial"/>
          <w:sz w:val="22"/>
          <w:szCs w:val="22"/>
        </w:rPr>
        <w:t>…………………………… - …………………………………………………..</w:t>
      </w:r>
    </w:p>
    <w:p w:rsidR="002F4CC8" w:rsidRPr="00CB361A" w:rsidRDefault="002F4CC8" w:rsidP="002F4CC8">
      <w:pPr>
        <w:ind w:left="851" w:hanging="284"/>
        <w:rPr>
          <w:rFonts w:ascii="Arial" w:hAnsi="Arial" w:cs="Arial"/>
          <w:sz w:val="16"/>
          <w:szCs w:val="16"/>
        </w:rPr>
      </w:pPr>
    </w:p>
    <w:p w:rsidR="002F4CC8" w:rsidRDefault="002F4CC8" w:rsidP="002F4CC8">
      <w:pPr>
        <w:jc w:val="both"/>
        <w:rPr>
          <w:rFonts w:ascii="Arial" w:hAnsi="Arial" w:cs="Arial"/>
          <w:sz w:val="22"/>
          <w:szCs w:val="22"/>
        </w:rPr>
      </w:pPr>
      <w:r w:rsidRPr="00CB361A">
        <w:rPr>
          <w:rFonts w:ascii="Arial" w:hAnsi="Arial" w:cs="Arial"/>
          <w:sz w:val="22"/>
          <w:szCs w:val="22"/>
        </w:rPr>
        <w:t>w rezultacie dokonania przez Zamawiającego wyboru oferty Wykonawcy w drodze przeprowadzenia przetargu nieograniczonego</w:t>
      </w:r>
      <w:r>
        <w:rPr>
          <w:rFonts w:ascii="Arial" w:hAnsi="Arial" w:cs="Arial"/>
          <w:sz w:val="22"/>
          <w:szCs w:val="22"/>
        </w:rPr>
        <w:t>,</w:t>
      </w:r>
      <w:r w:rsidRPr="00CB361A">
        <w:rPr>
          <w:rFonts w:ascii="Arial" w:hAnsi="Arial" w:cs="Arial"/>
          <w:sz w:val="22"/>
          <w:szCs w:val="22"/>
        </w:rPr>
        <w:t xml:space="preserve"> zgodnie z Ustawą z dnia 29 stycznia 2004r.</w:t>
      </w:r>
      <w:r w:rsidRPr="00202031">
        <w:rPr>
          <w:rFonts w:ascii="Arial" w:hAnsi="Arial" w:cs="Arial"/>
          <w:i/>
          <w:sz w:val="22"/>
          <w:szCs w:val="22"/>
        </w:rPr>
        <w:t xml:space="preserve"> </w:t>
      </w:r>
      <w:r w:rsidRPr="00CB361A">
        <w:rPr>
          <w:rFonts w:ascii="Arial" w:hAnsi="Arial" w:cs="Arial"/>
          <w:sz w:val="22"/>
          <w:szCs w:val="22"/>
        </w:rPr>
        <w:t xml:space="preserve">Prawo zamówień publicznych </w:t>
      </w:r>
      <w:r w:rsidRPr="00050DDD">
        <w:rPr>
          <w:rFonts w:ascii="Arial" w:hAnsi="Arial" w:cs="Arial"/>
          <w:i/>
          <w:sz w:val="22"/>
          <w:szCs w:val="22"/>
        </w:rPr>
        <w:t>(Dz.U.</w:t>
      </w:r>
      <w:r>
        <w:rPr>
          <w:rFonts w:ascii="Arial" w:hAnsi="Arial" w:cs="Arial"/>
          <w:i/>
          <w:sz w:val="22"/>
          <w:szCs w:val="22"/>
        </w:rPr>
        <w:t> </w:t>
      </w:r>
      <w:r w:rsidRPr="00050DDD">
        <w:rPr>
          <w:rFonts w:ascii="Arial" w:hAnsi="Arial" w:cs="Arial"/>
          <w:i/>
          <w:sz w:val="22"/>
          <w:szCs w:val="22"/>
        </w:rPr>
        <w:t>z</w:t>
      </w:r>
      <w:r>
        <w:rPr>
          <w:rFonts w:ascii="Arial" w:hAnsi="Arial" w:cs="Arial"/>
          <w:i/>
          <w:sz w:val="22"/>
          <w:szCs w:val="22"/>
        </w:rPr>
        <w:t> </w:t>
      </w:r>
      <w:r w:rsidRPr="00050DDD">
        <w:rPr>
          <w:rFonts w:ascii="Arial" w:hAnsi="Arial" w:cs="Arial"/>
          <w:i/>
          <w:sz w:val="22"/>
          <w:szCs w:val="22"/>
        </w:rPr>
        <w:t>201</w:t>
      </w:r>
      <w:r>
        <w:rPr>
          <w:rFonts w:ascii="Arial" w:hAnsi="Arial" w:cs="Arial"/>
          <w:i/>
          <w:sz w:val="22"/>
          <w:szCs w:val="22"/>
        </w:rPr>
        <w:t>9</w:t>
      </w:r>
      <w:r w:rsidRPr="00050DDD">
        <w:rPr>
          <w:rFonts w:ascii="Arial" w:hAnsi="Arial" w:cs="Arial"/>
          <w:i/>
          <w:sz w:val="22"/>
          <w:szCs w:val="22"/>
        </w:rPr>
        <w:t>r.</w:t>
      </w:r>
      <w:r>
        <w:rPr>
          <w:rFonts w:ascii="Arial" w:hAnsi="Arial" w:cs="Arial"/>
          <w:i/>
          <w:sz w:val="22"/>
          <w:szCs w:val="22"/>
        </w:rPr>
        <w:t> </w:t>
      </w:r>
      <w:r w:rsidRPr="00050DDD">
        <w:rPr>
          <w:rFonts w:ascii="Arial" w:hAnsi="Arial" w:cs="Arial"/>
          <w:i/>
          <w:sz w:val="22"/>
          <w:szCs w:val="22"/>
        </w:rPr>
        <w:t>poz.</w:t>
      </w:r>
      <w:r>
        <w:rPr>
          <w:rFonts w:ascii="Arial" w:hAnsi="Arial" w:cs="Arial"/>
          <w:i/>
          <w:sz w:val="22"/>
          <w:szCs w:val="22"/>
        </w:rPr>
        <w:t>1834 </w:t>
      </w:r>
      <w:r w:rsidR="00153B12">
        <w:rPr>
          <w:rFonts w:ascii="Arial" w:hAnsi="Arial" w:cs="Arial"/>
          <w:i/>
          <w:sz w:val="22"/>
          <w:szCs w:val="22"/>
        </w:rPr>
        <w:t>z późn. zm.</w:t>
      </w:r>
      <w:r>
        <w:rPr>
          <w:rFonts w:ascii="Arial" w:hAnsi="Arial" w:cs="Arial"/>
          <w:i/>
          <w:sz w:val="22"/>
          <w:szCs w:val="22"/>
        </w:rPr>
        <w:t>), </w:t>
      </w:r>
      <w:r>
        <w:rPr>
          <w:rFonts w:ascii="Arial" w:hAnsi="Arial" w:cs="Arial"/>
          <w:sz w:val="22"/>
          <w:szCs w:val="22"/>
        </w:rPr>
        <w:t>została zawarta umowa o </w:t>
      </w:r>
      <w:r w:rsidRPr="00CB361A">
        <w:rPr>
          <w:rFonts w:ascii="Arial" w:hAnsi="Arial" w:cs="Arial"/>
          <w:sz w:val="22"/>
          <w:szCs w:val="22"/>
        </w:rPr>
        <w:t>następującej</w:t>
      </w:r>
      <w:r>
        <w:rPr>
          <w:rFonts w:ascii="Arial" w:hAnsi="Arial" w:cs="Arial"/>
          <w:sz w:val="22"/>
          <w:szCs w:val="22"/>
        </w:rPr>
        <w:t xml:space="preserve"> treści:</w:t>
      </w:r>
    </w:p>
    <w:p w:rsidR="00DB7C1B" w:rsidRDefault="00DB7C1B" w:rsidP="002F4CC8">
      <w:pPr>
        <w:pStyle w:val="Tekstpodstawowy"/>
        <w:jc w:val="center"/>
        <w:rPr>
          <w:rFonts w:ascii="Arial" w:hAnsi="Arial" w:cs="Arial"/>
          <w:b/>
          <w:sz w:val="22"/>
          <w:szCs w:val="22"/>
        </w:rPr>
      </w:pPr>
      <w:r>
        <w:rPr>
          <w:rFonts w:ascii="Arial" w:hAnsi="Arial" w:cs="Arial"/>
          <w:b/>
          <w:sz w:val="22"/>
          <w:szCs w:val="22"/>
        </w:rPr>
        <w:t>PRZEDMIOT UMOWY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p>
    <w:p w:rsidR="002F4CC8" w:rsidRPr="00EC6165" w:rsidRDefault="002F4CC8" w:rsidP="009A4C12">
      <w:pPr>
        <w:numPr>
          <w:ilvl w:val="0"/>
          <w:numId w:val="24"/>
        </w:numPr>
        <w:spacing w:before="60"/>
        <w:ind w:left="426" w:hanging="426"/>
        <w:jc w:val="both"/>
        <w:rPr>
          <w:rFonts w:ascii="Arial" w:hAnsi="Arial" w:cs="Arial"/>
          <w:bCs/>
          <w:i/>
          <w:sz w:val="22"/>
          <w:szCs w:val="22"/>
          <w:lang w:val="cs-CZ"/>
        </w:rPr>
      </w:pPr>
      <w:r w:rsidRPr="00050DDD">
        <w:rPr>
          <w:rFonts w:ascii="Arial" w:hAnsi="Arial" w:cs="Arial"/>
          <w:sz w:val="22"/>
          <w:szCs w:val="22"/>
          <w:lang w:val="cs-CZ"/>
        </w:rPr>
        <w:t xml:space="preserve">Przedmiotem </w:t>
      </w:r>
      <w:r>
        <w:rPr>
          <w:rFonts w:ascii="Arial" w:hAnsi="Arial" w:cs="Arial"/>
          <w:sz w:val="22"/>
          <w:szCs w:val="22"/>
          <w:lang w:val="cs-CZ"/>
        </w:rPr>
        <w:t xml:space="preserve"> umowy jest </w:t>
      </w:r>
      <w:r w:rsidRPr="00050DDD">
        <w:rPr>
          <w:rFonts w:ascii="Arial" w:hAnsi="Arial" w:cs="Arial"/>
          <w:sz w:val="22"/>
          <w:szCs w:val="22"/>
          <w:lang w:val="cs-CZ"/>
        </w:rPr>
        <w:t xml:space="preserve"> </w:t>
      </w:r>
      <w:r w:rsidR="0087157D" w:rsidRPr="00F214C1">
        <w:rPr>
          <w:rFonts w:ascii="Arial" w:hAnsi="Arial" w:cs="Arial"/>
          <w:b/>
          <w:sz w:val="22"/>
          <w:szCs w:val="22"/>
        </w:rPr>
        <w:t>„Dostawa ławek parkowo/miejskich dla Gminy Miasto K</w:t>
      </w:r>
      <w:r w:rsidR="0087157D" w:rsidRPr="00F214C1">
        <w:rPr>
          <w:rFonts w:ascii="Arial" w:hAnsi="Arial" w:cs="Arial"/>
          <w:b/>
          <w:bCs/>
          <w:sz w:val="22"/>
          <w:szCs w:val="22"/>
        </w:rPr>
        <w:t>ołobrzeg”</w:t>
      </w:r>
      <w:r w:rsidRPr="00F214C1">
        <w:rPr>
          <w:rFonts w:ascii="Arial" w:hAnsi="Arial" w:cs="Arial"/>
          <w:sz w:val="22"/>
          <w:szCs w:val="22"/>
        </w:rPr>
        <w:t>.</w:t>
      </w:r>
      <w:r>
        <w:rPr>
          <w:rFonts w:ascii="Arial" w:hAnsi="Arial" w:cs="Arial"/>
          <w:sz w:val="22"/>
          <w:szCs w:val="22"/>
        </w:rPr>
        <w:t xml:space="preserve"> </w:t>
      </w:r>
    </w:p>
    <w:p w:rsidR="002F4CC8" w:rsidRPr="00EC6165" w:rsidRDefault="002F4CC8" w:rsidP="009A4C12">
      <w:pPr>
        <w:numPr>
          <w:ilvl w:val="0"/>
          <w:numId w:val="24"/>
        </w:numPr>
        <w:ind w:left="426" w:hanging="426"/>
        <w:jc w:val="both"/>
        <w:rPr>
          <w:rFonts w:ascii="Arial" w:hAnsi="Arial" w:cs="Arial"/>
          <w:bCs/>
          <w:i/>
          <w:sz w:val="22"/>
          <w:szCs w:val="22"/>
          <w:lang w:val="cs-CZ"/>
        </w:rPr>
      </w:pPr>
      <w:r>
        <w:rPr>
          <w:rFonts w:ascii="Arial" w:hAnsi="Arial" w:cs="Arial"/>
          <w:sz w:val="22"/>
          <w:szCs w:val="22"/>
        </w:rPr>
        <w:t xml:space="preserve">Wykonawca zobowiązany jest zrealizować </w:t>
      </w:r>
      <w:r w:rsidR="00153B12">
        <w:rPr>
          <w:rFonts w:ascii="Arial" w:hAnsi="Arial" w:cs="Arial"/>
          <w:sz w:val="22"/>
          <w:szCs w:val="22"/>
        </w:rPr>
        <w:t>dostawę</w:t>
      </w:r>
      <w:r w:rsidR="00641B41">
        <w:rPr>
          <w:rFonts w:ascii="Arial" w:hAnsi="Arial" w:cs="Arial"/>
          <w:sz w:val="22"/>
          <w:szCs w:val="22"/>
        </w:rPr>
        <w:t xml:space="preserve"> </w:t>
      </w:r>
      <w:r>
        <w:rPr>
          <w:rFonts w:ascii="Arial" w:hAnsi="Arial" w:cs="Arial"/>
          <w:sz w:val="22"/>
          <w:szCs w:val="22"/>
        </w:rPr>
        <w:t>zgodnie z opisem przedmiotu zamówienia w SIWZ_cz. II</w:t>
      </w:r>
      <w:r w:rsidR="00622B5F">
        <w:rPr>
          <w:rFonts w:ascii="Arial" w:hAnsi="Arial" w:cs="Arial"/>
          <w:sz w:val="22"/>
          <w:szCs w:val="22"/>
        </w:rPr>
        <w:t>I</w:t>
      </w:r>
      <w:r>
        <w:rPr>
          <w:rFonts w:ascii="Arial" w:hAnsi="Arial" w:cs="Arial"/>
          <w:sz w:val="22"/>
          <w:szCs w:val="22"/>
        </w:rPr>
        <w:t xml:space="preserve"> i złożoną ofertą. W ramach zamówienia zostaną </w:t>
      </w:r>
      <w:r w:rsidR="001811F4">
        <w:rPr>
          <w:rFonts w:ascii="Arial" w:hAnsi="Arial" w:cs="Arial"/>
          <w:sz w:val="22"/>
          <w:szCs w:val="22"/>
        </w:rPr>
        <w:t xml:space="preserve">dostarczone </w:t>
      </w:r>
    </w:p>
    <w:p w:rsidR="003F2C9D" w:rsidRPr="003F2C9D" w:rsidRDefault="001811F4" w:rsidP="008A774C">
      <w:pPr>
        <w:numPr>
          <w:ilvl w:val="0"/>
          <w:numId w:val="23"/>
        </w:numPr>
        <w:ind w:left="851" w:hanging="425"/>
        <w:jc w:val="both"/>
        <w:rPr>
          <w:rFonts w:ascii="Arial" w:hAnsi="Arial" w:cs="Arial"/>
          <w:bCs/>
          <w:i/>
          <w:sz w:val="22"/>
          <w:szCs w:val="22"/>
          <w:lang w:val="cs-CZ"/>
        </w:rPr>
      </w:pPr>
      <w:r w:rsidRPr="003F2C9D">
        <w:rPr>
          <w:rFonts w:ascii="Arial" w:hAnsi="Arial" w:cs="Arial"/>
          <w:sz w:val="22"/>
          <w:szCs w:val="22"/>
          <w:lang w:val="cs-CZ"/>
        </w:rPr>
        <w:t>ławki</w:t>
      </w:r>
      <w:r>
        <w:rPr>
          <w:rFonts w:ascii="Arial" w:hAnsi="Arial" w:cs="Arial"/>
          <w:sz w:val="22"/>
          <w:szCs w:val="22"/>
          <w:lang w:val="cs-CZ"/>
        </w:rPr>
        <w:t xml:space="preserve"> wg wzoru </w:t>
      </w:r>
      <w:r w:rsidR="00341017">
        <w:rPr>
          <w:rFonts w:ascii="Arial" w:hAnsi="Arial" w:cs="Arial"/>
          <w:sz w:val="22"/>
          <w:szCs w:val="22"/>
          <w:lang w:val="cs-CZ"/>
        </w:rPr>
        <w:t>„</w:t>
      </w:r>
      <w:r w:rsidRPr="006E33BC">
        <w:rPr>
          <w:rFonts w:ascii="Arial" w:hAnsi="Arial" w:cs="Arial"/>
          <w:b/>
          <w:sz w:val="22"/>
          <w:szCs w:val="22"/>
          <w:lang w:val="cs-CZ"/>
        </w:rPr>
        <w:t>A</w:t>
      </w:r>
      <w:r w:rsidR="00341017">
        <w:rPr>
          <w:rFonts w:ascii="Arial" w:hAnsi="Arial" w:cs="Arial"/>
          <w:sz w:val="22"/>
          <w:szCs w:val="22"/>
          <w:lang w:val="cs-CZ"/>
        </w:rPr>
        <w:t>“</w:t>
      </w:r>
      <w:r>
        <w:rPr>
          <w:rFonts w:ascii="Arial" w:hAnsi="Arial" w:cs="Arial"/>
          <w:sz w:val="22"/>
          <w:szCs w:val="22"/>
          <w:lang w:val="cs-CZ"/>
        </w:rPr>
        <w:t xml:space="preserve">    </w:t>
      </w:r>
      <w:r w:rsidRPr="006E33BC">
        <w:rPr>
          <w:rFonts w:ascii="Arial" w:hAnsi="Arial" w:cs="Arial"/>
          <w:sz w:val="22"/>
          <w:szCs w:val="22"/>
          <w:lang w:val="cs-CZ"/>
        </w:rPr>
        <w:t xml:space="preserve">- </w:t>
      </w:r>
      <w:r w:rsidR="00A97BBD" w:rsidRPr="006E33BC">
        <w:rPr>
          <w:rFonts w:ascii="Arial" w:hAnsi="Arial" w:cs="Arial"/>
          <w:sz w:val="22"/>
          <w:szCs w:val="22"/>
          <w:lang w:val="cs-CZ"/>
        </w:rPr>
        <w:t>w ilości</w:t>
      </w:r>
      <w:r w:rsidR="00A97BBD">
        <w:rPr>
          <w:rFonts w:ascii="Arial" w:hAnsi="Arial" w:cs="Arial"/>
          <w:b/>
          <w:sz w:val="22"/>
          <w:szCs w:val="22"/>
          <w:lang w:val="cs-CZ"/>
        </w:rPr>
        <w:t xml:space="preserve"> </w:t>
      </w:r>
      <w:r>
        <w:rPr>
          <w:rFonts w:ascii="Arial" w:hAnsi="Arial" w:cs="Arial"/>
          <w:b/>
          <w:sz w:val="22"/>
          <w:szCs w:val="22"/>
          <w:lang w:val="cs-CZ"/>
        </w:rPr>
        <w:t>18 szt</w:t>
      </w:r>
      <w:r w:rsidR="002F4CC8" w:rsidRPr="003F2C9D">
        <w:rPr>
          <w:rFonts w:ascii="Arial" w:hAnsi="Arial" w:cs="Arial"/>
          <w:sz w:val="22"/>
          <w:szCs w:val="22"/>
          <w:lang w:val="cs-CZ"/>
        </w:rPr>
        <w:t xml:space="preserve">, </w:t>
      </w:r>
    </w:p>
    <w:p w:rsidR="002F4CC8" w:rsidRPr="00D92B85" w:rsidRDefault="002F4CC8" w:rsidP="009A4C12">
      <w:pPr>
        <w:numPr>
          <w:ilvl w:val="0"/>
          <w:numId w:val="24"/>
        </w:numPr>
        <w:tabs>
          <w:tab w:val="left" w:pos="426"/>
        </w:tabs>
        <w:spacing w:before="60"/>
        <w:ind w:left="426" w:hanging="426"/>
        <w:jc w:val="both"/>
        <w:rPr>
          <w:rFonts w:ascii="Arial" w:hAnsi="Arial" w:cs="Arial"/>
          <w:sz w:val="22"/>
          <w:szCs w:val="22"/>
        </w:rPr>
      </w:pPr>
      <w:r w:rsidRPr="00D92B85">
        <w:rPr>
          <w:rFonts w:ascii="Arial" w:hAnsi="Arial" w:cs="Arial"/>
          <w:sz w:val="22"/>
          <w:szCs w:val="22"/>
        </w:rPr>
        <w:t>Szczegółowy zakres zamówienia przedstawiają dokumenty stanowiące integralną część umowy:</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Specyfikacja Istotnych Warunków Zamówienia,</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Oferta Wykonawcy.</w:t>
      </w:r>
    </w:p>
    <w:p w:rsidR="002F4CC8" w:rsidRPr="00EA763E" w:rsidRDefault="002F4CC8" w:rsidP="009A4C12">
      <w:pPr>
        <w:numPr>
          <w:ilvl w:val="0"/>
          <w:numId w:val="29"/>
        </w:numPr>
        <w:ind w:left="425" w:hanging="426"/>
        <w:jc w:val="both"/>
        <w:rPr>
          <w:rFonts w:ascii="Arial" w:hAnsi="Arial" w:cs="Arial"/>
          <w:sz w:val="22"/>
          <w:szCs w:val="22"/>
        </w:rPr>
      </w:pPr>
      <w:r w:rsidRPr="00EA763E">
        <w:rPr>
          <w:rFonts w:ascii="Arial" w:hAnsi="Arial" w:cs="Arial"/>
          <w:sz w:val="22"/>
          <w:szCs w:val="22"/>
        </w:rPr>
        <w:t>Kategoria przedmiotu zamówienia wg słownika CPV:</w:t>
      </w:r>
    </w:p>
    <w:p w:rsidR="00086CFF" w:rsidRDefault="00086CFF" w:rsidP="006B72B0">
      <w:pPr>
        <w:pStyle w:val="Tekstpodstawowy3"/>
        <w:spacing w:after="0"/>
        <w:ind w:left="708"/>
        <w:jc w:val="both"/>
        <w:rPr>
          <w:rFonts w:ascii="Arial" w:hAnsi="Arial" w:cs="Arial"/>
          <w:sz w:val="22"/>
          <w:szCs w:val="22"/>
        </w:rPr>
      </w:pPr>
      <w:r w:rsidRPr="00297D11">
        <w:rPr>
          <w:rFonts w:ascii="Arial" w:hAnsi="Arial" w:cs="Arial"/>
          <w:b/>
          <w:sz w:val="22"/>
          <w:szCs w:val="22"/>
        </w:rPr>
        <w:t>Kod CPV 39.1</w:t>
      </w:r>
      <w:r>
        <w:rPr>
          <w:rFonts w:ascii="Arial" w:hAnsi="Arial" w:cs="Arial"/>
          <w:b/>
          <w:sz w:val="22"/>
          <w:szCs w:val="22"/>
        </w:rPr>
        <w:t>1</w:t>
      </w:r>
      <w:r w:rsidRPr="00297D11">
        <w:rPr>
          <w:rFonts w:ascii="Arial" w:hAnsi="Arial" w:cs="Arial"/>
          <w:b/>
          <w:sz w:val="22"/>
          <w:szCs w:val="22"/>
        </w:rPr>
        <w:t>.3600-3 ławki</w:t>
      </w:r>
      <w:r w:rsidRPr="002847E7">
        <w:rPr>
          <w:rFonts w:ascii="Arial" w:hAnsi="Arial" w:cs="Arial"/>
          <w:sz w:val="22"/>
          <w:szCs w:val="22"/>
        </w:rPr>
        <w:t xml:space="preserve">, </w:t>
      </w:r>
    </w:p>
    <w:p w:rsidR="00A97BBD" w:rsidRPr="006E33BC" w:rsidRDefault="002F4CC8" w:rsidP="00A97BBD">
      <w:pPr>
        <w:numPr>
          <w:ilvl w:val="0"/>
          <w:numId w:val="29"/>
        </w:numPr>
        <w:ind w:left="426" w:hanging="426"/>
        <w:jc w:val="both"/>
        <w:rPr>
          <w:rFonts w:ascii="Arial" w:hAnsi="Arial" w:cs="Arial"/>
          <w:sz w:val="22"/>
          <w:szCs w:val="22"/>
        </w:rPr>
      </w:pPr>
      <w:r w:rsidRPr="00A97BBD">
        <w:rPr>
          <w:rFonts w:ascii="Arial" w:hAnsi="Arial" w:cs="Arial"/>
          <w:sz w:val="22"/>
          <w:szCs w:val="22"/>
        </w:rPr>
        <w:t>Ilekroć w dalszej części umowy jest mowa o</w:t>
      </w:r>
      <w:r w:rsidR="00341017" w:rsidRPr="00A97BBD">
        <w:rPr>
          <w:rFonts w:ascii="Arial" w:hAnsi="Arial" w:cs="Arial"/>
          <w:sz w:val="22"/>
          <w:szCs w:val="22"/>
        </w:rPr>
        <w:t xml:space="preserve"> „ławkach”,</w:t>
      </w:r>
      <w:r w:rsidR="00A97BBD" w:rsidRPr="00A97BBD">
        <w:rPr>
          <w:rFonts w:ascii="Arial" w:hAnsi="Arial" w:cs="Arial"/>
          <w:sz w:val="22"/>
          <w:szCs w:val="22"/>
        </w:rPr>
        <w:t xml:space="preserve"> </w:t>
      </w:r>
      <w:r w:rsidRPr="006E33BC">
        <w:rPr>
          <w:rFonts w:ascii="Arial" w:hAnsi="Arial" w:cs="Arial"/>
          <w:sz w:val="22"/>
          <w:szCs w:val="22"/>
        </w:rPr>
        <w:t>należy przez t</w:t>
      </w:r>
      <w:r w:rsidR="00A97BBD" w:rsidRPr="006E33BC">
        <w:rPr>
          <w:rFonts w:ascii="Arial" w:hAnsi="Arial" w:cs="Arial"/>
          <w:sz w:val="22"/>
          <w:szCs w:val="22"/>
        </w:rPr>
        <w:t xml:space="preserve">o </w:t>
      </w:r>
      <w:r w:rsidR="00A97BBD">
        <w:rPr>
          <w:rFonts w:ascii="Arial" w:hAnsi="Arial" w:cs="Arial"/>
          <w:sz w:val="22"/>
          <w:szCs w:val="22"/>
        </w:rPr>
        <w:t>rozumieć w</w:t>
      </w:r>
      <w:r w:rsidR="00A97BBD" w:rsidRPr="006E33BC">
        <w:rPr>
          <w:rFonts w:ascii="Arial" w:hAnsi="Arial" w:cs="Arial"/>
          <w:sz w:val="22"/>
          <w:szCs w:val="22"/>
        </w:rPr>
        <w:t>yrób opisany w § 1 ust 2.</w:t>
      </w:r>
    </w:p>
    <w:p w:rsidR="00C05056" w:rsidRDefault="00C05056" w:rsidP="00C019CC">
      <w:pPr>
        <w:ind w:left="360"/>
        <w:jc w:val="center"/>
        <w:rPr>
          <w:rFonts w:ascii="Arial" w:hAnsi="Arial" w:cs="Arial"/>
          <w:b/>
          <w:sz w:val="22"/>
          <w:szCs w:val="22"/>
        </w:rPr>
      </w:pPr>
      <w:r>
        <w:rPr>
          <w:rFonts w:ascii="Arial" w:hAnsi="Arial" w:cs="Arial"/>
          <w:b/>
          <w:sz w:val="22"/>
          <w:szCs w:val="22"/>
        </w:rPr>
        <w:t xml:space="preserve">OBOWIĄZKI </w:t>
      </w:r>
      <w:r w:rsidR="006E33BC">
        <w:rPr>
          <w:rFonts w:ascii="Arial" w:hAnsi="Arial" w:cs="Arial"/>
          <w:b/>
          <w:sz w:val="22"/>
          <w:szCs w:val="22"/>
        </w:rPr>
        <w:t xml:space="preserve">STRON </w:t>
      </w:r>
    </w:p>
    <w:p w:rsidR="002F4CC8" w:rsidRPr="00CB361A" w:rsidRDefault="002F4CC8" w:rsidP="00C019CC">
      <w:pPr>
        <w:ind w:left="360"/>
        <w:jc w:val="center"/>
        <w:rPr>
          <w:rFonts w:ascii="Arial" w:hAnsi="Arial" w:cs="Arial"/>
          <w:b/>
          <w:sz w:val="22"/>
          <w:szCs w:val="22"/>
        </w:rPr>
      </w:pPr>
      <w:r w:rsidRPr="00CB361A">
        <w:rPr>
          <w:rFonts w:ascii="Arial" w:hAnsi="Arial" w:cs="Arial"/>
          <w:b/>
          <w:sz w:val="22"/>
          <w:szCs w:val="22"/>
        </w:rPr>
        <w:t>§ 2</w:t>
      </w:r>
    </w:p>
    <w:p w:rsidR="002F4CC8" w:rsidRPr="006E33BC" w:rsidRDefault="002F4CC8" w:rsidP="002F4CC8">
      <w:pPr>
        <w:pStyle w:val="Tekstpodstawowy"/>
        <w:numPr>
          <w:ilvl w:val="0"/>
          <w:numId w:val="2"/>
        </w:numPr>
        <w:rPr>
          <w:rFonts w:ascii="Arial" w:hAnsi="Arial" w:cs="Arial"/>
          <w:color w:val="FF0000"/>
          <w:sz w:val="22"/>
          <w:szCs w:val="22"/>
        </w:rPr>
      </w:pPr>
      <w:r w:rsidRPr="00CB361A">
        <w:rPr>
          <w:rFonts w:ascii="Arial" w:hAnsi="Arial" w:cs="Arial"/>
          <w:sz w:val="22"/>
          <w:szCs w:val="22"/>
        </w:rPr>
        <w:t xml:space="preserve">Wykonawca gwarantuje wykonanie </w:t>
      </w:r>
      <w:r w:rsidR="008C0180">
        <w:rPr>
          <w:rFonts w:ascii="Arial" w:hAnsi="Arial" w:cs="Arial"/>
          <w:sz w:val="22"/>
          <w:szCs w:val="22"/>
          <w:lang w:val="pl-PL"/>
        </w:rPr>
        <w:t>zamówienia</w:t>
      </w:r>
      <w:r w:rsidR="008C0180" w:rsidRPr="00CB361A">
        <w:rPr>
          <w:rFonts w:ascii="Arial" w:hAnsi="Arial" w:cs="Arial"/>
          <w:sz w:val="22"/>
          <w:szCs w:val="22"/>
        </w:rPr>
        <w:t xml:space="preserve"> </w:t>
      </w:r>
      <w:r w:rsidRPr="00CB361A">
        <w:rPr>
          <w:rFonts w:ascii="Arial" w:hAnsi="Arial" w:cs="Arial"/>
          <w:sz w:val="22"/>
          <w:szCs w:val="22"/>
        </w:rPr>
        <w:t xml:space="preserve">precyzyjnie, zgodnie z obowiązującymi </w:t>
      </w:r>
      <w:r w:rsidRPr="001811F4">
        <w:rPr>
          <w:rFonts w:ascii="Arial" w:hAnsi="Arial" w:cs="Arial"/>
          <w:sz w:val="22"/>
          <w:szCs w:val="22"/>
        </w:rPr>
        <w:t>warunkami technicznymi z zachowaniem Polskich Norm, przenoszących normy europejskie, przepisami BHP</w:t>
      </w:r>
      <w:r w:rsidRPr="001811F4">
        <w:rPr>
          <w:rFonts w:ascii="Arial" w:hAnsi="Arial" w:cs="Arial"/>
          <w:color w:val="FF0000"/>
          <w:sz w:val="22"/>
          <w:szCs w:val="22"/>
        </w:rPr>
        <w:t>.</w:t>
      </w:r>
    </w:p>
    <w:p w:rsidR="00A97BBD" w:rsidRPr="006E33BC" w:rsidRDefault="00A97BBD" w:rsidP="002F4CC8">
      <w:pPr>
        <w:pStyle w:val="Tekstpodstawowy"/>
        <w:numPr>
          <w:ilvl w:val="0"/>
          <w:numId w:val="2"/>
        </w:numPr>
        <w:rPr>
          <w:rFonts w:ascii="Arial" w:hAnsi="Arial" w:cs="Arial"/>
          <w:vanish/>
          <w:sz w:val="22"/>
          <w:szCs w:val="22"/>
          <w:specVanish/>
        </w:rPr>
      </w:pPr>
      <w:r w:rsidRPr="006E33BC">
        <w:rPr>
          <w:rFonts w:ascii="Arial" w:hAnsi="Arial" w:cs="Arial"/>
          <w:sz w:val="22"/>
          <w:szCs w:val="22"/>
          <w:lang w:val="pl-PL"/>
        </w:rPr>
        <w:t xml:space="preserve">Wykonawca dostarczy ławki na wskazane  przez Zamawiającego miejsce w Kołobrzegu, tj. na plac składowy na terenie Miejskiego Zakładu Zieleni Dróg i Ochrony </w:t>
      </w:r>
    </w:p>
    <w:p w:rsidR="00A97BBD" w:rsidRPr="006E33BC" w:rsidRDefault="00A97BBD" w:rsidP="006E33BC">
      <w:pPr>
        <w:pStyle w:val="Tekstpodstawowy"/>
        <w:numPr>
          <w:ilvl w:val="0"/>
          <w:numId w:val="2"/>
        </w:numPr>
        <w:rPr>
          <w:rFonts w:ascii="Arial" w:hAnsi="Arial" w:cs="Arial"/>
          <w:sz w:val="22"/>
          <w:szCs w:val="22"/>
        </w:rPr>
      </w:pPr>
      <w:r w:rsidRPr="006E33BC">
        <w:rPr>
          <w:rFonts w:ascii="Arial" w:hAnsi="Arial" w:cs="Arial"/>
          <w:sz w:val="22"/>
          <w:szCs w:val="22"/>
        </w:rPr>
        <w:t xml:space="preserve"> </w:t>
      </w:r>
      <w:r w:rsidRPr="006E33BC">
        <w:rPr>
          <w:rFonts w:ascii="Arial" w:hAnsi="Arial" w:cs="Arial"/>
          <w:sz w:val="22"/>
          <w:szCs w:val="22"/>
          <w:lang w:val="pl-PL"/>
        </w:rPr>
        <w:t>Środowiska  sp. z o.o. , ul. 6 Dywizji Piechoty 60 w Kołobrzegu.</w:t>
      </w:r>
    </w:p>
    <w:p w:rsidR="00A97BBD" w:rsidRPr="006E33BC" w:rsidRDefault="00A97BBD" w:rsidP="006E33BC">
      <w:pPr>
        <w:pStyle w:val="Tekstpodstawowy"/>
        <w:numPr>
          <w:ilvl w:val="0"/>
          <w:numId w:val="2"/>
        </w:numPr>
        <w:rPr>
          <w:rFonts w:ascii="Arial" w:hAnsi="Arial" w:cs="Arial"/>
          <w:sz w:val="22"/>
          <w:szCs w:val="22"/>
        </w:rPr>
      </w:pPr>
      <w:r>
        <w:rPr>
          <w:rFonts w:ascii="Arial" w:hAnsi="Arial" w:cs="Arial"/>
          <w:sz w:val="22"/>
          <w:szCs w:val="22"/>
          <w:lang w:val="pl-PL"/>
        </w:rPr>
        <w:t xml:space="preserve">Do obowiązku Wykonawcy jest </w:t>
      </w:r>
      <w:r w:rsidR="00E404ED">
        <w:rPr>
          <w:rFonts w:ascii="Arial" w:hAnsi="Arial" w:cs="Arial"/>
          <w:sz w:val="22"/>
          <w:szCs w:val="22"/>
          <w:lang w:val="pl-PL"/>
        </w:rPr>
        <w:t>wyprzedzające</w:t>
      </w:r>
      <w:r>
        <w:rPr>
          <w:rFonts w:ascii="Arial" w:hAnsi="Arial" w:cs="Arial"/>
          <w:sz w:val="22"/>
          <w:szCs w:val="22"/>
          <w:lang w:val="pl-PL"/>
        </w:rPr>
        <w:t>, min. 2 dniowe</w:t>
      </w:r>
      <w:r w:rsidR="00E404ED">
        <w:rPr>
          <w:rFonts w:ascii="Arial" w:hAnsi="Arial" w:cs="Arial"/>
          <w:sz w:val="22"/>
          <w:szCs w:val="22"/>
          <w:lang w:val="pl-PL"/>
        </w:rPr>
        <w:t>, przekazanie informacji o planowanym terminie dostawy ławek. Możliwe terminy dostaw: dni robocze  w godzinach 7</w:t>
      </w:r>
      <w:r w:rsidR="00E404ED">
        <w:rPr>
          <w:rFonts w:ascii="Arial" w:hAnsi="Arial" w:cs="Arial"/>
          <w:sz w:val="22"/>
          <w:szCs w:val="22"/>
          <w:vertAlign w:val="superscript"/>
          <w:lang w:val="pl-PL"/>
        </w:rPr>
        <w:t>00</w:t>
      </w:r>
      <w:r w:rsidR="00E404ED">
        <w:rPr>
          <w:rFonts w:ascii="Arial" w:hAnsi="Arial" w:cs="Arial"/>
          <w:sz w:val="22"/>
          <w:szCs w:val="22"/>
          <w:lang w:val="pl-PL"/>
        </w:rPr>
        <w:t xml:space="preserve"> - 14</w:t>
      </w:r>
      <w:r w:rsidR="00E404ED">
        <w:rPr>
          <w:rFonts w:ascii="Arial" w:hAnsi="Arial" w:cs="Arial"/>
          <w:sz w:val="22"/>
          <w:szCs w:val="22"/>
          <w:vertAlign w:val="superscript"/>
          <w:lang w:val="pl-PL"/>
        </w:rPr>
        <w:t>00</w:t>
      </w:r>
      <w:r w:rsidR="00E404ED">
        <w:rPr>
          <w:rFonts w:ascii="Arial" w:hAnsi="Arial" w:cs="Arial"/>
          <w:sz w:val="22"/>
          <w:szCs w:val="22"/>
          <w:lang w:val="pl-PL"/>
        </w:rPr>
        <w:t>.</w:t>
      </w:r>
    </w:p>
    <w:p w:rsidR="00E404ED" w:rsidRPr="006E33BC" w:rsidRDefault="00E404ED" w:rsidP="006E33BC">
      <w:pPr>
        <w:pStyle w:val="Tekstpodstawowy"/>
        <w:numPr>
          <w:ilvl w:val="0"/>
          <w:numId w:val="2"/>
        </w:numPr>
        <w:rPr>
          <w:rFonts w:ascii="Arial" w:hAnsi="Arial" w:cs="Arial"/>
          <w:sz w:val="22"/>
          <w:szCs w:val="22"/>
        </w:rPr>
      </w:pPr>
      <w:r>
        <w:rPr>
          <w:rFonts w:ascii="Arial" w:hAnsi="Arial" w:cs="Arial"/>
          <w:sz w:val="22"/>
          <w:szCs w:val="22"/>
          <w:lang w:val="pl-PL"/>
        </w:rPr>
        <w:t xml:space="preserve">Na potwierdzenie dostarczenia ławek przyjmujący dostawę wystawi dowód magazynowy PZ. </w:t>
      </w:r>
    </w:p>
    <w:p w:rsidR="006E33BC" w:rsidRPr="006E33BC" w:rsidRDefault="006E33BC" w:rsidP="006E33BC">
      <w:pPr>
        <w:pStyle w:val="Tekstpodstawowy"/>
        <w:numPr>
          <w:ilvl w:val="0"/>
          <w:numId w:val="2"/>
        </w:numPr>
        <w:rPr>
          <w:rFonts w:ascii="Arial" w:hAnsi="Arial" w:cs="Arial"/>
          <w:sz w:val="22"/>
          <w:szCs w:val="22"/>
        </w:rPr>
      </w:pPr>
      <w:r>
        <w:rPr>
          <w:rFonts w:ascii="Arial" w:hAnsi="Arial" w:cs="Arial"/>
          <w:sz w:val="22"/>
          <w:szCs w:val="22"/>
          <w:lang w:val="pl-PL"/>
        </w:rPr>
        <w:t>W przypadku zgodności zamówionych ławek z ich specyfikacja techniczną opisana w</w:t>
      </w:r>
      <w:r w:rsidR="00396DC9">
        <w:rPr>
          <w:rFonts w:ascii="Arial" w:hAnsi="Arial" w:cs="Arial"/>
          <w:sz w:val="22"/>
          <w:szCs w:val="22"/>
          <w:lang w:val="pl-PL"/>
        </w:rPr>
        <w:t xml:space="preserve"> </w:t>
      </w:r>
      <w:r w:rsidRPr="00396DC9">
        <w:rPr>
          <w:rFonts w:ascii="Arial" w:hAnsi="Arial" w:cs="Arial"/>
          <w:b/>
          <w:sz w:val="22"/>
          <w:szCs w:val="22"/>
          <w:lang w:val="pl-PL"/>
        </w:rPr>
        <w:t xml:space="preserve"> I</w:t>
      </w:r>
      <w:r w:rsidR="00986582" w:rsidRPr="00396DC9">
        <w:rPr>
          <w:rFonts w:ascii="Arial" w:hAnsi="Arial" w:cs="Arial"/>
          <w:b/>
          <w:sz w:val="22"/>
          <w:szCs w:val="22"/>
          <w:lang w:val="pl-PL"/>
        </w:rPr>
        <w:t>I</w:t>
      </w:r>
      <w:r w:rsidRPr="00396DC9">
        <w:rPr>
          <w:rFonts w:ascii="Arial" w:hAnsi="Arial" w:cs="Arial"/>
          <w:b/>
          <w:sz w:val="22"/>
          <w:szCs w:val="22"/>
          <w:lang w:val="pl-PL"/>
        </w:rPr>
        <w:t>I</w:t>
      </w:r>
      <w:r>
        <w:rPr>
          <w:rFonts w:ascii="Arial" w:hAnsi="Arial" w:cs="Arial"/>
          <w:sz w:val="22"/>
          <w:szCs w:val="22"/>
          <w:lang w:val="pl-PL"/>
        </w:rPr>
        <w:t xml:space="preserve"> cz. SIWZ , Zamawiający podpisze protokół odbioru. Osobą upoważnioną będzie  pracownik merytoryczny Wydziału Ochrony Środowiska i Gospodarki Odpadami.</w:t>
      </w:r>
    </w:p>
    <w:p w:rsidR="006E33BC" w:rsidRPr="006E33BC" w:rsidRDefault="006E33BC" w:rsidP="006E33BC">
      <w:pPr>
        <w:pStyle w:val="Tekstpodstawowy"/>
        <w:ind w:left="360"/>
        <w:jc w:val="center"/>
        <w:rPr>
          <w:rFonts w:ascii="Arial" w:hAnsi="Arial" w:cs="Arial"/>
          <w:b/>
          <w:sz w:val="22"/>
          <w:szCs w:val="22"/>
        </w:rPr>
      </w:pPr>
      <w:r w:rsidRPr="006E33BC">
        <w:rPr>
          <w:rFonts w:ascii="Arial" w:hAnsi="Arial" w:cs="Arial"/>
          <w:b/>
          <w:sz w:val="22"/>
          <w:szCs w:val="22"/>
          <w:lang w:val="pl-PL"/>
        </w:rPr>
        <w:t>§3</w:t>
      </w:r>
    </w:p>
    <w:p w:rsidR="005A51D5" w:rsidRDefault="005A51D5" w:rsidP="006E33BC">
      <w:pPr>
        <w:pStyle w:val="Tekstpodstawowy"/>
        <w:numPr>
          <w:ilvl w:val="0"/>
          <w:numId w:val="46"/>
        </w:numPr>
        <w:ind w:left="426" w:hanging="426"/>
        <w:rPr>
          <w:rFonts w:ascii="Arial" w:hAnsi="Arial" w:cs="Arial"/>
          <w:sz w:val="22"/>
          <w:szCs w:val="22"/>
        </w:rPr>
      </w:pPr>
      <w:r w:rsidRPr="00493D57">
        <w:rPr>
          <w:rFonts w:ascii="Arial" w:hAnsi="Arial" w:cs="Arial"/>
          <w:sz w:val="22"/>
          <w:szCs w:val="22"/>
        </w:rPr>
        <w:t>Wykonawca oświ</w:t>
      </w:r>
      <w:r>
        <w:rPr>
          <w:rFonts w:ascii="Arial" w:hAnsi="Arial" w:cs="Arial"/>
          <w:sz w:val="22"/>
          <w:szCs w:val="22"/>
        </w:rPr>
        <w:t xml:space="preserve">adcza że dla </w:t>
      </w:r>
      <w:r>
        <w:rPr>
          <w:rFonts w:ascii="Arial" w:hAnsi="Arial" w:cs="Arial"/>
          <w:sz w:val="22"/>
          <w:szCs w:val="22"/>
          <w:lang w:val="pl-PL"/>
        </w:rPr>
        <w:t xml:space="preserve">dostarczonych  ławek </w:t>
      </w:r>
      <w:r>
        <w:rPr>
          <w:rFonts w:ascii="Arial" w:hAnsi="Arial" w:cs="Arial"/>
          <w:sz w:val="22"/>
          <w:szCs w:val="22"/>
        </w:rPr>
        <w:t xml:space="preserve">udziela  </w:t>
      </w:r>
      <w:r w:rsidRPr="00F214C1">
        <w:rPr>
          <w:rFonts w:ascii="Arial" w:hAnsi="Arial" w:cs="Arial"/>
          <w:sz w:val="22"/>
          <w:szCs w:val="22"/>
          <w:lang w:val="pl-PL"/>
        </w:rPr>
        <w:t>…………</w:t>
      </w:r>
      <w:r w:rsidRPr="005A51D5">
        <w:rPr>
          <w:rFonts w:ascii="Arial" w:hAnsi="Arial" w:cs="Arial"/>
          <w:b/>
          <w:sz w:val="22"/>
          <w:szCs w:val="22"/>
        </w:rPr>
        <w:t>miesięcznej   gwarancji</w:t>
      </w:r>
      <w:r w:rsidRPr="00493D57">
        <w:rPr>
          <w:rFonts w:ascii="Arial" w:hAnsi="Arial" w:cs="Arial"/>
          <w:sz w:val="22"/>
          <w:szCs w:val="22"/>
        </w:rPr>
        <w:t xml:space="preserve"> </w:t>
      </w:r>
      <w:r w:rsidRPr="005A51D5">
        <w:rPr>
          <w:rFonts w:ascii="Arial" w:hAnsi="Arial" w:cs="Arial"/>
          <w:i/>
          <w:sz w:val="18"/>
          <w:szCs w:val="18"/>
          <w:lang w:val="pl-PL"/>
        </w:rPr>
        <w:t>(co najmniej 24 mcy)</w:t>
      </w:r>
      <w:r w:rsidRPr="005A51D5">
        <w:rPr>
          <w:rFonts w:ascii="Arial" w:hAnsi="Arial" w:cs="Arial"/>
          <w:sz w:val="18"/>
          <w:szCs w:val="18"/>
          <w:lang w:val="pl-PL"/>
        </w:rPr>
        <w:t xml:space="preserve"> </w:t>
      </w:r>
      <w:r w:rsidRPr="005A51D5">
        <w:rPr>
          <w:rFonts w:ascii="Arial" w:hAnsi="Arial" w:cs="Arial"/>
          <w:sz w:val="18"/>
          <w:szCs w:val="18"/>
        </w:rPr>
        <w:t xml:space="preserve"> </w:t>
      </w:r>
      <w:r>
        <w:rPr>
          <w:rFonts w:ascii="Arial" w:hAnsi="Arial" w:cs="Arial"/>
          <w:sz w:val="22"/>
          <w:szCs w:val="22"/>
        </w:rPr>
        <w:t xml:space="preserve">oraz </w:t>
      </w:r>
      <w:r w:rsidRPr="00493D57">
        <w:rPr>
          <w:rFonts w:ascii="Arial" w:hAnsi="Arial" w:cs="Arial"/>
          <w:sz w:val="22"/>
          <w:szCs w:val="22"/>
        </w:rPr>
        <w:t xml:space="preserve">zobowiązuje się do usunięcia wad, jeżeli wady te ujawnią się w ciągu terminu określonego gwarancją. </w:t>
      </w:r>
      <w:r w:rsidR="00E404ED">
        <w:rPr>
          <w:rFonts w:ascii="Arial" w:hAnsi="Arial" w:cs="Arial"/>
          <w:sz w:val="22"/>
          <w:szCs w:val="22"/>
          <w:lang w:val="pl-PL"/>
        </w:rPr>
        <w:t>Dokument Gwarancji (</w:t>
      </w:r>
      <w:r w:rsidR="00E404ED" w:rsidRPr="006E33BC">
        <w:rPr>
          <w:rFonts w:ascii="Arial" w:hAnsi="Arial" w:cs="Arial"/>
          <w:i/>
          <w:sz w:val="22"/>
          <w:szCs w:val="22"/>
          <w:lang w:val="pl-PL"/>
        </w:rPr>
        <w:t>wraz ze szczegółową specyfikacją ławek)</w:t>
      </w:r>
      <w:r w:rsidR="00E404ED">
        <w:rPr>
          <w:rFonts w:ascii="Arial" w:hAnsi="Arial" w:cs="Arial"/>
          <w:sz w:val="22"/>
          <w:szCs w:val="22"/>
          <w:lang w:val="pl-PL"/>
        </w:rPr>
        <w:t xml:space="preserve"> przekaże Zamawiającemu przy odbiorze końcowym dostawy. </w:t>
      </w:r>
    </w:p>
    <w:p w:rsidR="00E404ED" w:rsidRPr="00493D57" w:rsidRDefault="00E404ED" w:rsidP="006E33BC">
      <w:pPr>
        <w:pStyle w:val="Tekstpodstawowy"/>
        <w:numPr>
          <w:ilvl w:val="0"/>
          <w:numId w:val="46"/>
        </w:numPr>
        <w:ind w:left="426" w:hanging="426"/>
        <w:rPr>
          <w:rFonts w:ascii="Arial" w:hAnsi="Arial" w:cs="Arial"/>
          <w:sz w:val="22"/>
          <w:szCs w:val="22"/>
        </w:rPr>
      </w:pPr>
      <w:r w:rsidRPr="00493D57">
        <w:rPr>
          <w:rFonts w:ascii="Arial" w:hAnsi="Arial" w:cs="Arial"/>
          <w:sz w:val="22"/>
          <w:szCs w:val="22"/>
        </w:rPr>
        <w:lastRenderedPageBreak/>
        <w:t>Dodatkowe warunki gwarancji :</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 xml:space="preserve">Gwarancja obowiązuje od dnia podpisania protokołu końcowego odbioru </w:t>
      </w:r>
      <w:r>
        <w:rPr>
          <w:rFonts w:ascii="Arial" w:hAnsi="Arial" w:cs="Arial"/>
          <w:sz w:val="22"/>
          <w:szCs w:val="22"/>
        </w:rPr>
        <w:t>dostawy</w:t>
      </w:r>
      <w:r w:rsidRPr="00610F52">
        <w:rPr>
          <w:rFonts w:ascii="Arial" w:hAnsi="Arial" w:cs="Arial"/>
          <w:sz w:val="22"/>
          <w:szCs w:val="22"/>
        </w:rPr>
        <w:t>.</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Gwarancja obejmuje odpowiedzialność z tytułu wad tkwiących w użytych materiałach, wadliwym wykonaniu</w:t>
      </w:r>
      <w:r w:rsidR="002644C1">
        <w:rPr>
          <w:rFonts w:ascii="Arial" w:hAnsi="Arial" w:cs="Arial"/>
          <w:sz w:val="22"/>
          <w:szCs w:val="22"/>
        </w:rPr>
        <w:t xml:space="preserve">  o</w:t>
      </w:r>
      <w:r w:rsidRPr="00610F52">
        <w:rPr>
          <w:rFonts w:ascii="Arial" w:hAnsi="Arial" w:cs="Arial"/>
          <w:sz w:val="22"/>
          <w:szCs w:val="22"/>
        </w:rPr>
        <w:t>raz za szkody powstałe w związku z wystąpieniem wady.</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Wykonawca zobowiązuje się podjąć, na swój koszt, czynności zmierzające do usunięcia wszelkich ujawnionych wad w ramach gwarancji w ciągu 30 dni, licząc od chwili ich zgłoszenia, z wyjątkiem wad, których ze względów technologicznych lub atmosferycznych usunięcie nie jest możliwe w takim czasie. W takim przypadku, Zamawiający określi inny termin na usunięcie wad.</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Jeżeli Wykonawca (gwarant) wymienił</w:t>
      </w:r>
      <w:r>
        <w:rPr>
          <w:rFonts w:ascii="Arial" w:hAnsi="Arial" w:cs="Arial"/>
          <w:sz w:val="22"/>
          <w:szCs w:val="22"/>
        </w:rPr>
        <w:t xml:space="preserve"> listwę lub deskę </w:t>
      </w:r>
      <w:r w:rsidRPr="00610F52">
        <w:rPr>
          <w:rFonts w:ascii="Arial" w:hAnsi="Arial" w:cs="Arial"/>
          <w:sz w:val="22"/>
          <w:szCs w:val="22"/>
        </w:rPr>
        <w:t xml:space="preserve">na nową, termin gwarancji </w:t>
      </w:r>
      <w:r>
        <w:rPr>
          <w:rFonts w:ascii="Arial" w:hAnsi="Arial" w:cs="Arial"/>
          <w:sz w:val="22"/>
          <w:szCs w:val="22"/>
        </w:rPr>
        <w:t xml:space="preserve"> wymienionych elementów biegnie na nowo, od chwili ich</w:t>
      </w:r>
      <w:r w:rsidRPr="00610F52">
        <w:rPr>
          <w:rFonts w:ascii="Arial" w:hAnsi="Arial" w:cs="Arial"/>
          <w:sz w:val="22"/>
          <w:szCs w:val="22"/>
        </w:rPr>
        <w:t xml:space="preserve"> wymiany.</w:t>
      </w:r>
    </w:p>
    <w:p w:rsidR="00E404ED" w:rsidRPr="00610F52" w:rsidRDefault="00E404ED" w:rsidP="00E404ED">
      <w:pPr>
        <w:numPr>
          <w:ilvl w:val="0"/>
          <w:numId w:val="32"/>
        </w:numPr>
        <w:jc w:val="both"/>
        <w:rPr>
          <w:rFonts w:ascii="Arial" w:hAnsi="Arial" w:cs="Arial"/>
          <w:sz w:val="22"/>
          <w:szCs w:val="22"/>
        </w:rPr>
      </w:pPr>
      <w:r w:rsidRPr="00610F52">
        <w:rPr>
          <w:rFonts w:ascii="Arial" w:hAnsi="Arial" w:cs="Arial"/>
          <w:sz w:val="22"/>
          <w:szCs w:val="22"/>
        </w:rPr>
        <w:t>Jeżeli Wykonawca nie usunie wady w terminie, Zamawiający może usunąć wadę we własnym zakresie lub za pomocą osób trzecich na ryzyko i koszt Wykonawcy.</w:t>
      </w:r>
    </w:p>
    <w:p w:rsidR="006E33BC" w:rsidRDefault="00E404ED" w:rsidP="00E404ED">
      <w:pPr>
        <w:numPr>
          <w:ilvl w:val="0"/>
          <w:numId w:val="32"/>
        </w:numPr>
        <w:jc w:val="both"/>
        <w:rPr>
          <w:rFonts w:ascii="Arial" w:hAnsi="Arial" w:cs="Arial"/>
          <w:sz w:val="22"/>
          <w:szCs w:val="22"/>
        </w:rPr>
      </w:pPr>
      <w:r w:rsidRPr="00610F52">
        <w:rPr>
          <w:rFonts w:ascii="Arial" w:hAnsi="Arial" w:cs="Arial"/>
          <w:sz w:val="22"/>
          <w:szCs w:val="22"/>
        </w:rPr>
        <w:t>Wykonawca nie może odmówić usunięcia wad bez względu na wysokość związanych z tym kosztów.</w:t>
      </w:r>
      <w:r w:rsidR="006E33BC" w:rsidRPr="006E33BC">
        <w:rPr>
          <w:rFonts w:ascii="Arial" w:hAnsi="Arial" w:cs="Arial"/>
          <w:sz w:val="22"/>
          <w:szCs w:val="22"/>
        </w:rPr>
        <w:t xml:space="preserve"> </w:t>
      </w:r>
    </w:p>
    <w:p w:rsidR="00E404ED" w:rsidRPr="00610F52" w:rsidRDefault="006E33BC" w:rsidP="00E404ED">
      <w:pPr>
        <w:numPr>
          <w:ilvl w:val="0"/>
          <w:numId w:val="32"/>
        </w:numPr>
        <w:jc w:val="both"/>
        <w:rPr>
          <w:rFonts w:ascii="Arial" w:hAnsi="Arial" w:cs="Arial"/>
          <w:sz w:val="22"/>
          <w:szCs w:val="22"/>
        </w:rPr>
      </w:pPr>
      <w:r w:rsidRPr="00610F52">
        <w:rPr>
          <w:rFonts w:ascii="Arial" w:hAnsi="Arial" w:cs="Arial"/>
          <w:sz w:val="22"/>
          <w:szCs w:val="22"/>
        </w:rPr>
        <w:t>Wykonawca zobowiązany jest informować Zamawiającego pisemnie o każdym przypadku usunięcia wa</w:t>
      </w:r>
      <w:r>
        <w:rPr>
          <w:rFonts w:ascii="Arial" w:hAnsi="Arial" w:cs="Arial"/>
          <w:sz w:val="22"/>
          <w:szCs w:val="22"/>
        </w:rPr>
        <w:t>d</w:t>
      </w:r>
    </w:p>
    <w:p w:rsidR="00C05056" w:rsidRDefault="00C05056" w:rsidP="002F4CC8">
      <w:pPr>
        <w:pStyle w:val="Tekstpodstawowy"/>
        <w:spacing w:line="240" w:lineRule="atLeast"/>
        <w:jc w:val="center"/>
        <w:rPr>
          <w:rFonts w:ascii="Arial" w:hAnsi="Arial" w:cs="Arial"/>
          <w:b/>
          <w:sz w:val="22"/>
          <w:szCs w:val="22"/>
          <w:lang w:val="pl-PL"/>
        </w:rPr>
      </w:pPr>
      <w:r>
        <w:rPr>
          <w:rFonts w:ascii="Arial" w:hAnsi="Arial" w:cs="Arial"/>
          <w:b/>
          <w:sz w:val="22"/>
          <w:szCs w:val="22"/>
          <w:lang w:val="pl-PL"/>
        </w:rPr>
        <w:t>TERMIN REALIZACJI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4</w:t>
      </w:r>
    </w:p>
    <w:p w:rsidR="00740932" w:rsidRPr="00E9606D" w:rsidRDefault="00740932" w:rsidP="006052D1">
      <w:pPr>
        <w:pStyle w:val="Bezodstpw"/>
        <w:numPr>
          <w:ilvl w:val="0"/>
          <w:numId w:val="31"/>
        </w:numPr>
        <w:ind w:left="284" w:hanging="284"/>
        <w:rPr>
          <w:rFonts w:ascii="Arial" w:hAnsi="Arial" w:cs="Arial"/>
          <w:b/>
          <w:sz w:val="22"/>
          <w:szCs w:val="22"/>
        </w:rPr>
      </w:pPr>
      <w:r w:rsidRPr="00E9606D">
        <w:rPr>
          <w:rFonts w:ascii="Arial" w:hAnsi="Arial" w:cs="Arial"/>
          <w:sz w:val="22"/>
          <w:szCs w:val="22"/>
        </w:rPr>
        <w:t>Rozpoczęcie realizacji przedmiotu zamówienia</w:t>
      </w:r>
      <w:r w:rsidRPr="00E9606D">
        <w:rPr>
          <w:rFonts w:ascii="Arial" w:hAnsi="Arial" w:cs="Arial"/>
          <w:b/>
          <w:sz w:val="22"/>
          <w:szCs w:val="22"/>
        </w:rPr>
        <w:t xml:space="preserve"> </w:t>
      </w:r>
      <w:r w:rsidRPr="006052D1">
        <w:rPr>
          <w:rFonts w:ascii="Arial" w:hAnsi="Arial" w:cs="Arial"/>
          <w:sz w:val="22"/>
          <w:szCs w:val="22"/>
        </w:rPr>
        <w:t xml:space="preserve">– po </w:t>
      </w:r>
      <w:r w:rsidR="00643EF2">
        <w:rPr>
          <w:rFonts w:ascii="Arial" w:hAnsi="Arial" w:cs="Arial"/>
          <w:sz w:val="22"/>
          <w:szCs w:val="22"/>
        </w:rPr>
        <w:t>zawarciu umowy.</w:t>
      </w:r>
    </w:p>
    <w:p w:rsidR="00643EF2" w:rsidRDefault="00C05056" w:rsidP="006052D1">
      <w:pPr>
        <w:numPr>
          <w:ilvl w:val="0"/>
          <w:numId w:val="31"/>
        </w:numPr>
        <w:ind w:left="284" w:hanging="284"/>
        <w:rPr>
          <w:rFonts w:ascii="Arial" w:hAnsi="Arial" w:cs="Arial"/>
          <w:sz w:val="22"/>
          <w:szCs w:val="22"/>
        </w:rPr>
      </w:pPr>
      <w:r w:rsidRPr="006052D1">
        <w:rPr>
          <w:rFonts w:ascii="Arial" w:hAnsi="Arial" w:cs="Arial"/>
          <w:sz w:val="22"/>
          <w:szCs w:val="22"/>
        </w:rPr>
        <w:t xml:space="preserve">Wykonawca, </w:t>
      </w:r>
      <w:r w:rsidR="00BB3E46" w:rsidRPr="006052D1">
        <w:rPr>
          <w:rFonts w:ascii="Arial" w:hAnsi="Arial" w:cs="Arial"/>
          <w:sz w:val="22"/>
          <w:szCs w:val="22"/>
        </w:rPr>
        <w:t xml:space="preserve"> </w:t>
      </w:r>
      <w:r w:rsidRPr="006052D1">
        <w:rPr>
          <w:rFonts w:ascii="Arial" w:hAnsi="Arial" w:cs="Arial"/>
          <w:sz w:val="22"/>
          <w:szCs w:val="22"/>
        </w:rPr>
        <w:t xml:space="preserve">zobowiązuje się do </w:t>
      </w:r>
      <w:r w:rsidR="00643EF2">
        <w:rPr>
          <w:rFonts w:ascii="Arial" w:hAnsi="Arial" w:cs="Arial"/>
          <w:sz w:val="22"/>
          <w:szCs w:val="22"/>
        </w:rPr>
        <w:t xml:space="preserve">zakończenia </w:t>
      </w:r>
      <w:r w:rsidRPr="006052D1">
        <w:rPr>
          <w:rFonts w:ascii="Arial" w:hAnsi="Arial" w:cs="Arial"/>
          <w:sz w:val="22"/>
          <w:szCs w:val="22"/>
        </w:rPr>
        <w:t xml:space="preserve">całości </w:t>
      </w:r>
      <w:r w:rsidR="002959C4" w:rsidRPr="006052D1">
        <w:rPr>
          <w:rFonts w:ascii="Arial" w:hAnsi="Arial" w:cs="Arial"/>
          <w:sz w:val="22"/>
          <w:szCs w:val="22"/>
        </w:rPr>
        <w:t xml:space="preserve"> dostawy </w:t>
      </w:r>
      <w:r w:rsidRPr="006052D1">
        <w:rPr>
          <w:rFonts w:ascii="Arial" w:hAnsi="Arial" w:cs="Arial"/>
          <w:sz w:val="22"/>
          <w:szCs w:val="22"/>
        </w:rPr>
        <w:t xml:space="preserve">w </w:t>
      </w:r>
      <w:r w:rsidR="00BB3E46" w:rsidRPr="006052D1">
        <w:rPr>
          <w:rFonts w:ascii="Arial" w:hAnsi="Arial" w:cs="Arial"/>
          <w:sz w:val="22"/>
          <w:szCs w:val="22"/>
        </w:rPr>
        <w:t xml:space="preserve">ciągu </w:t>
      </w:r>
      <w:r w:rsidRPr="006052D1">
        <w:rPr>
          <w:rFonts w:ascii="Arial" w:hAnsi="Arial" w:cs="Arial"/>
          <w:sz w:val="22"/>
          <w:szCs w:val="22"/>
        </w:rPr>
        <w:t xml:space="preserve"> …....</w:t>
      </w:r>
      <w:r w:rsidRPr="006052D1">
        <w:rPr>
          <w:rFonts w:ascii="Arial" w:hAnsi="Arial" w:cs="Arial"/>
          <w:b/>
          <w:sz w:val="22"/>
          <w:szCs w:val="22"/>
        </w:rPr>
        <w:t xml:space="preserve">   dni</w:t>
      </w:r>
      <w:r w:rsidRPr="006052D1">
        <w:rPr>
          <w:rFonts w:ascii="Arial" w:hAnsi="Arial" w:cs="Arial"/>
          <w:sz w:val="22"/>
          <w:szCs w:val="22"/>
        </w:rPr>
        <w:t xml:space="preserve"> </w:t>
      </w:r>
      <w:r w:rsidR="00793463" w:rsidRPr="006052D1">
        <w:rPr>
          <w:rFonts w:ascii="Arial" w:hAnsi="Arial" w:cs="Arial"/>
          <w:sz w:val="18"/>
          <w:szCs w:val="18"/>
        </w:rPr>
        <w:t xml:space="preserve">(ilość z oferty*) </w:t>
      </w:r>
      <w:r w:rsidR="000D30A5" w:rsidRPr="006052D1">
        <w:rPr>
          <w:rFonts w:ascii="Arial" w:hAnsi="Arial" w:cs="Arial"/>
          <w:sz w:val="22"/>
          <w:szCs w:val="22"/>
        </w:rPr>
        <w:t xml:space="preserve">od </w:t>
      </w:r>
      <w:r w:rsidR="00AA306D" w:rsidRPr="006052D1">
        <w:rPr>
          <w:rFonts w:ascii="Arial" w:hAnsi="Arial" w:cs="Arial"/>
          <w:sz w:val="22"/>
          <w:szCs w:val="22"/>
        </w:rPr>
        <w:t xml:space="preserve">dnia </w:t>
      </w:r>
      <w:r w:rsidR="00740932" w:rsidRPr="006052D1">
        <w:rPr>
          <w:rFonts w:ascii="Arial" w:hAnsi="Arial" w:cs="Arial"/>
          <w:sz w:val="22"/>
          <w:szCs w:val="22"/>
        </w:rPr>
        <w:t>podpisania umowy, tj do dnia :  …</w:t>
      </w:r>
      <w:r w:rsidR="00643EF2">
        <w:rPr>
          <w:rFonts w:ascii="Arial" w:hAnsi="Arial" w:cs="Arial"/>
          <w:sz w:val="22"/>
          <w:szCs w:val="22"/>
        </w:rPr>
        <w:t>-</w:t>
      </w:r>
      <w:r w:rsidR="00740932" w:rsidRPr="006052D1">
        <w:rPr>
          <w:rFonts w:ascii="Arial" w:hAnsi="Arial" w:cs="Arial"/>
          <w:sz w:val="22"/>
          <w:szCs w:val="22"/>
        </w:rPr>
        <w:t>…………</w:t>
      </w:r>
      <w:r w:rsidR="00643EF2">
        <w:rPr>
          <w:rFonts w:ascii="Arial" w:hAnsi="Arial" w:cs="Arial"/>
          <w:sz w:val="22"/>
          <w:szCs w:val="22"/>
        </w:rPr>
        <w:t xml:space="preserve">- </w:t>
      </w:r>
      <w:r w:rsidR="00740932" w:rsidRPr="006052D1">
        <w:rPr>
          <w:rFonts w:ascii="Arial" w:hAnsi="Arial" w:cs="Arial"/>
          <w:sz w:val="22"/>
          <w:szCs w:val="22"/>
        </w:rPr>
        <w:t xml:space="preserve">20….  </w:t>
      </w:r>
      <w:r w:rsidR="00BB3E46" w:rsidRPr="006052D1">
        <w:rPr>
          <w:rFonts w:ascii="Arial" w:hAnsi="Arial" w:cs="Arial"/>
          <w:sz w:val="22"/>
          <w:szCs w:val="22"/>
        </w:rPr>
        <w:t>.</w:t>
      </w:r>
      <w:r w:rsidR="00F7080A" w:rsidRPr="006052D1">
        <w:rPr>
          <w:rFonts w:ascii="Arial" w:hAnsi="Arial" w:cs="Arial"/>
          <w:sz w:val="22"/>
          <w:szCs w:val="22"/>
        </w:rPr>
        <w:t xml:space="preserve"> </w:t>
      </w:r>
    </w:p>
    <w:p w:rsidR="002F4CC8" w:rsidRPr="00793463" w:rsidRDefault="00643EF2" w:rsidP="00F02751">
      <w:pPr>
        <w:tabs>
          <w:tab w:val="left" w:pos="284"/>
        </w:tabs>
        <w:ind w:left="284" w:hanging="284"/>
        <w:jc w:val="both"/>
        <w:rPr>
          <w:rFonts w:ascii="Arial" w:hAnsi="Arial" w:cs="Arial"/>
          <w:sz w:val="22"/>
          <w:szCs w:val="22"/>
        </w:rPr>
      </w:pPr>
      <w:r>
        <w:rPr>
          <w:rFonts w:ascii="Arial" w:hAnsi="Arial" w:cs="Arial"/>
          <w:sz w:val="22"/>
          <w:szCs w:val="22"/>
        </w:rPr>
        <w:t>3</w:t>
      </w:r>
      <w:r w:rsidR="002D5DCF">
        <w:rPr>
          <w:rFonts w:ascii="Arial" w:hAnsi="Arial" w:cs="Arial"/>
          <w:sz w:val="22"/>
          <w:szCs w:val="22"/>
        </w:rPr>
        <w:t xml:space="preserve">. </w:t>
      </w:r>
      <w:r w:rsidR="002F4CC8" w:rsidRPr="00793463">
        <w:rPr>
          <w:rFonts w:ascii="Arial" w:hAnsi="Arial" w:cs="Arial"/>
          <w:sz w:val="22"/>
          <w:szCs w:val="22"/>
        </w:rPr>
        <w:t>Z</w:t>
      </w:r>
      <w:r w:rsidR="00740932">
        <w:rPr>
          <w:rFonts w:ascii="Arial" w:hAnsi="Arial" w:cs="Arial"/>
          <w:sz w:val="22"/>
          <w:szCs w:val="22"/>
        </w:rPr>
        <w:t xml:space="preserve">e strony </w:t>
      </w:r>
      <w:r w:rsidR="002F4CC8" w:rsidRPr="00793463">
        <w:rPr>
          <w:rFonts w:ascii="Arial" w:hAnsi="Arial" w:cs="Arial"/>
          <w:sz w:val="22"/>
          <w:szCs w:val="22"/>
        </w:rPr>
        <w:t>Zamawiającego odpowiedzialną osobą za realizację przedmiotu zamówienia będzie pracownik Wydziału Ochrony Środowiska i Gospodarki Odpadami, natomiast osobą/osobami, która/które z ramienia Wykonawcy będzie/b</w:t>
      </w:r>
      <w:r w:rsidR="002B73BB">
        <w:rPr>
          <w:rFonts w:ascii="Arial" w:hAnsi="Arial" w:cs="Arial"/>
          <w:sz w:val="22"/>
          <w:szCs w:val="22"/>
        </w:rPr>
        <w:t xml:space="preserve">ędą </w:t>
      </w:r>
      <w:r w:rsidR="006E33BC">
        <w:rPr>
          <w:rFonts w:ascii="Arial" w:hAnsi="Arial" w:cs="Arial"/>
          <w:sz w:val="22"/>
          <w:szCs w:val="22"/>
        </w:rPr>
        <w:t xml:space="preserve">odpowiadać za </w:t>
      </w:r>
      <w:r w:rsidR="00740932">
        <w:rPr>
          <w:rFonts w:ascii="Arial" w:hAnsi="Arial" w:cs="Arial"/>
          <w:sz w:val="22"/>
          <w:szCs w:val="22"/>
        </w:rPr>
        <w:t>wykonanie dostawy j</w:t>
      </w:r>
      <w:r w:rsidR="00793463" w:rsidRPr="00793463">
        <w:rPr>
          <w:rFonts w:ascii="Arial" w:hAnsi="Arial" w:cs="Arial"/>
          <w:sz w:val="22"/>
          <w:szCs w:val="22"/>
        </w:rPr>
        <w:t>est</w:t>
      </w:r>
      <w:r w:rsidR="002F4CC8" w:rsidRPr="00793463">
        <w:rPr>
          <w:rFonts w:ascii="Arial" w:hAnsi="Arial" w:cs="Arial"/>
          <w:sz w:val="22"/>
          <w:szCs w:val="22"/>
        </w:rPr>
        <w:t xml:space="preserve">:           </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1) ...................................................</w:t>
      </w:r>
      <w:r w:rsidR="00793463">
        <w:rPr>
          <w:rFonts w:ascii="Arial" w:hAnsi="Arial" w:cs="Arial"/>
          <w:sz w:val="22"/>
          <w:szCs w:val="22"/>
        </w:rPr>
        <w:t xml:space="preserve">- </w:t>
      </w:r>
      <w:r w:rsidRPr="00793463">
        <w:rPr>
          <w:rFonts w:ascii="Arial" w:hAnsi="Arial" w:cs="Arial"/>
          <w:sz w:val="22"/>
          <w:szCs w:val="22"/>
        </w:rPr>
        <w:t>.....................................................................................</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2) ...................................................</w:t>
      </w:r>
      <w:r w:rsidR="00793463">
        <w:rPr>
          <w:rFonts w:ascii="Arial" w:hAnsi="Arial" w:cs="Arial"/>
          <w:sz w:val="22"/>
          <w:szCs w:val="22"/>
        </w:rPr>
        <w:t>-</w:t>
      </w:r>
      <w:r w:rsidRPr="00793463">
        <w:rPr>
          <w:rFonts w:ascii="Arial" w:hAnsi="Arial" w:cs="Arial"/>
          <w:sz w:val="22"/>
          <w:szCs w:val="22"/>
        </w:rPr>
        <w:t>....................................................................................</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5</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Jeżeli w toku czynności odbioru zostaną stwierdzone wady, to Zamawiającemu przysługują następujące uprawnienia:</w:t>
      </w:r>
    </w:p>
    <w:p w:rsidR="00131BA7" w:rsidRPr="00131BA7" w:rsidRDefault="00131BA7" w:rsidP="00D8454E">
      <w:pPr>
        <w:numPr>
          <w:ilvl w:val="1"/>
          <w:numId w:val="3"/>
        </w:numPr>
        <w:tabs>
          <w:tab w:val="clear" w:pos="1440"/>
        </w:tabs>
        <w:ind w:left="567" w:hanging="283"/>
        <w:jc w:val="both"/>
        <w:rPr>
          <w:rFonts w:ascii="Arial" w:hAnsi="Arial" w:cs="Arial"/>
          <w:sz w:val="22"/>
          <w:szCs w:val="22"/>
        </w:rPr>
      </w:pPr>
      <w:r>
        <w:rPr>
          <w:rFonts w:ascii="Arial" w:hAnsi="Arial" w:cs="Arial"/>
          <w:sz w:val="22"/>
          <w:szCs w:val="22"/>
        </w:rPr>
        <w:t>j</w:t>
      </w:r>
      <w:r w:rsidRPr="00131BA7">
        <w:rPr>
          <w:rFonts w:ascii="Arial" w:hAnsi="Arial" w:cs="Arial"/>
          <w:sz w:val="22"/>
          <w:szCs w:val="22"/>
        </w:rPr>
        <w:t>eżeli wady  będą nieistotne Zamawiający odbierze Przedmiot umowy wskazując na wady w protokole i termin ich usunięcia (zachowując prawo do wykonawstwa zastępczego oraz kar umownych),</w:t>
      </w:r>
    </w:p>
    <w:p w:rsidR="00131BA7" w:rsidRPr="00131BA7" w:rsidRDefault="00131BA7" w:rsidP="00D8454E">
      <w:pPr>
        <w:numPr>
          <w:ilvl w:val="1"/>
          <w:numId w:val="3"/>
        </w:numPr>
        <w:tabs>
          <w:tab w:val="clear" w:pos="1440"/>
        </w:tabs>
        <w:ind w:left="567" w:hanging="283"/>
        <w:jc w:val="both"/>
        <w:rPr>
          <w:rFonts w:ascii="Arial" w:hAnsi="Arial" w:cs="Arial"/>
          <w:sz w:val="22"/>
          <w:szCs w:val="22"/>
        </w:rPr>
      </w:pPr>
      <w:r w:rsidRPr="00131BA7">
        <w:rPr>
          <w:rFonts w:ascii="Arial" w:hAnsi="Arial" w:cs="Arial"/>
          <w:sz w:val="22"/>
          <w:szCs w:val="22"/>
        </w:rPr>
        <w:t xml:space="preserve">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w:t>
      </w:r>
      <w:r>
        <w:rPr>
          <w:rFonts w:ascii="Arial" w:hAnsi="Arial" w:cs="Arial"/>
          <w:sz w:val="22"/>
          <w:szCs w:val="22"/>
        </w:rPr>
        <w:t xml:space="preserve">(nie dłuższy niż 14 dni) </w:t>
      </w:r>
      <w:r w:rsidRPr="00131BA7">
        <w:rPr>
          <w:rFonts w:ascii="Arial" w:hAnsi="Arial" w:cs="Arial"/>
          <w:sz w:val="22"/>
          <w:szCs w:val="22"/>
        </w:rPr>
        <w:t>lub zlecić wykonanie przedmiotu odbioru innemu podmiotowi na koszt i ryzyko Wykonawcy lub na koszt i ryzyko Wykonawcy wykonać przedmiot odbioru własnym staraniem, bez potrzeby uzyskiwania zgody sądu.</w:t>
      </w:r>
    </w:p>
    <w:p w:rsidR="002F4CC8" w:rsidRPr="00735246" w:rsidRDefault="002F4CC8" w:rsidP="00A075F3">
      <w:pPr>
        <w:numPr>
          <w:ilvl w:val="1"/>
          <w:numId w:val="3"/>
        </w:numPr>
        <w:tabs>
          <w:tab w:val="clear" w:pos="1440"/>
          <w:tab w:val="num" w:pos="567"/>
        </w:tabs>
        <w:ind w:left="567" w:hanging="283"/>
        <w:jc w:val="both"/>
        <w:rPr>
          <w:rFonts w:ascii="Arial" w:hAnsi="Arial" w:cs="Arial"/>
          <w:sz w:val="22"/>
          <w:szCs w:val="22"/>
        </w:rPr>
      </w:pPr>
      <w:r w:rsidRPr="00735246">
        <w:rPr>
          <w:rFonts w:ascii="Arial" w:hAnsi="Arial" w:cs="Arial"/>
          <w:sz w:val="22"/>
          <w:szCs w:val="22"/>
        </w:rPr>
        <w:t>jeżeli wady (</w:t>
      </w:r>
      <w:r w:rsidRPr="00735246">
        <w:rPr>
          <w:rFonts w:ascii="Arial" w:hAnsi="Arial" w:cs="Arial"/>
          <w:i/>
          <w:sz w:val="22"/>
          <w:szCs w:val="22"/>
        </w:rPr>
        <w:t>w tym parametry jakościowe materiałów</w:t>
      </w:r>
      <w:r w:rsidRPr="00735246">
        <w:rPr>
          <w:rFonts w:ascii="Arial" w:hAnsi="Arial" w:cs="Arial"/>
          <w:sz w:val="22"/>
          <w:szCs w:val="22"/>
        </w:rPr>
        <w:t xml:space="preserve">)  stwierdzone podczas odbioru przedmiotu zamówienia, nie nadają się do usunięcia, lecz komfort korzystania z </w:t>
      </w:r>
      <w:r w:rsidR="00643EF2">
        <w:rPr>
          <w:rFonts w:ascii="Arial" w:hAnsi="Arial" w:cs="Arial"/>
          <w:sz w:val="22"/>
          <w:szCs w:val="22"/>
        </w:rPr>
        <w:t xml:space="preserve">nich </w:t>
      </w:r>
      <w:r w:rsidRPr="00735246">
        <w:rPr>
          <w:rFonts w:ascii="Arial" w:hAnsi="Arial" w:cs="Arial"/>
          <w:sz w:val="22"/>
          <w:szCs w:val="22"/>
        </w:rPr>
        <w:t>zostanie zachowany, to  Zamawiający</w:t>
      </w:r>
      <w:r w:rsidR="00131BA7">
        <w:rPr>
          <w:rFonts w:ascii="Arial" w:hAnsi="Arial" w:cs="Arial"/>
          <w:sz w:val="22"/>
          <w:szCs w:val="22"/>
        </w:rPr>
        <w:t xml:space="preserve"> według swojego wyboru</w:t>
      </w:r>
      <w:r w:rsidRPr="00735246">
        <w:rPr>
          <w:rFonts w:ascii="Arial" w:hAnsi="Arial" w:cs="Arial"/>
          <w:sz w:val="22"/>
          <w:szCs w:val="22"/>
        </w:rPr>
        <w:t xml:space="preserve"> jest uprawniony do obniżenia wynagrodzenia Wykonawcy za realizację przedmiotu zamówienia do 70 %  wartości.</w:t>
      </w:r>
    </w:p>
    <w:p w:rsidR="002F4CC8" w:rsidRDefault="002F4CC8" w:rsidP="002F4CC8">
      <w:pPr>
        <w:numPr>
          <w:ilvl w:val="0"/>
          <w:numId w:val="1"/>
        </w:numPr>
        <w:jc w:val="both"/>
        <w:rPr>
          <w:rFonts w:ascii="Arial" w:hAnsi="Arial" w:cs="Arial"/>
          <w:sz w:val="22"/>
          <w:szCs w:val="22"/>
        </w:rPr>
      </w:pPr>
      <w:r w:rsidRPr="00CB361A">
        <w:rPr>
          <w:rFonts w:ascii="Arial" w:hAnsi="Arial" w:cs="Arial"/>
          <w:sz w:val="22"/>
          <w:szCs w:val="22"/>
        </w:rPr>
        <w:t xml:space="preserve">Wykonawca zobowiązany jest do zawiadomienia Zamawiającego o usunięciu wad                      i zgłoszenie gotowości do odbioru </w:t>
      </w:r>
      <w:r w:rsidR="008C0180">
        <w:rPr>
          <w:rFonts w:ascii="Arial" w:hAnsi="Arial" w:cs="Arial"/>
          <w:sz w:val="22"/>
          <w:szCs w:val="22"/>
        </w:rPr>
        <w:t>zamówienia</w:t>
      </w:r>
      <w:r w:rsidRPr="00CB361A">
        <w:rPr>
          <w:rFonts w:ascii="Arial" w:hAnsi="Arial" w:cs="Arial"/>
          <w:sz w:val="22"/>
          <w:szCs w:val="22"/>
        </w:rPr>
        <w:t>.</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ZATRUDNIENIE I ZAPŁATA PODWYKONAWCY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6</w:t>
      </w:r>
    </w:p>
    <w:p w:rsidR="002F4CC8" w:rsidRPr="00CB361A" w:rsidRDefault="002F4CC8" w:rsidP="009A4C12">
      <w:pPr>
        <w:numPr>
          <w:ilvl w:val="0"/>
          <w:numId w:val="12"/>
        </w:numPr>
        <w:tabs>
          <w:tab w:val="clear" w:pos="1080"/>
          <w:tab w:val="num" w:pos="360"/>
          <w:tab w:val="num" w:pos="426"/>
        </w:tabs>
        <w:autoSpaceDE w:val="0"/>
        <w:autoSpaceDN w:val="0"/>
        <w:ind w:left="426" w:hanging="426"/>
        <w:jc w:val="both"/>
        <w:rPr>
          <w:rFonts w:ascii="Arial" w:hAnsi="Arial" w:cs="Arial"/>
          <w:sz w:val="22"/>
          <w:szCs w:val="22"/>
        </w:rPr>
      </w:pPr>
      <w:r w:rsidRPr="00CB361A">
        <w:rPr>
          <w:rFonts w:ascii="Arial" w:hAnsi="Arial" w:cs="Arial"/>
          <w:sz w:val="22"/>
          <w:szCs w:val="22"/>
        </w:rPr>
        <w:t>Wykonawca zobowiązuje się wykonać przedmiot umowy:</w:t>
      </w:r>
    </w:p>
    <w:p w:rsidR="002F4CC8" w:rsidRPr="00CB361A" w:rsidRDefault="002F4CC8" w:rsidP="002F4CC8">
      <w:pPr>
        <w:pStyle w:val="Tekstpodstawowy"/>
        <w:ind w:firstLine="720"/>
        <w:jc w:val="left"/>
        <w:rPr>
          <w:rFonts w:ascii="Arial" w:hAnsi="Arial" w:cs="Arial"/>
          <w:b/>
          <w:i/>
          <w:sz w:val="22"/>
          <w:szCs w:val="22"/>
        </w:rPr>
      </w:pPr>
      <w:r w:rsidRPr="00CB361A">
        <w:rPr>
          <w:rFonts w:ascii="Arial" w:hAnsi="Arial" w:cs="Arial"/>
          <w:sz w:val="22"/>
          <w:szCs w:val="22"/>
        </w:rPr>
        <w:t>1) Siłami własnymi – TAK/NIE (niepotrzebne skreślić),</w:t>
      </w:r>
    </w:p>
    <w:p w:rsidR="002F4CC8" w:rsidRPr="00CB361A" w:rsidRDefault="002F4CC8" w:rsidP="002F4CC8">
      <w:pPr>
        <w:pStyle w:val="Tekstpodstawowy"/>
        <w:ind w:firstLine="720"/>
        <w:jc w:val="left"/>
        <w:rPr>
          <w:rFonts w:ascii="Arial" w:hAnsi="Arial" w:cs="Arial"/>
          <w:sz w:val="22"/>
          <w:szCs w:val="22"/>
        </w:rPr>
      </w:pPr>
      <w:r w:rsidRPr="00CB361A">
        <w:rPr>
          <w:rFonts w:ascii="Arial" w:hAnsi="Arial" w:cs="Arial"/>
          <w:sz w:val="22"/>
          <w:szCs w:val="22"/>
        </w:rPr>
        <w:t>2) Siłami Podwykonawców – TAK/NIE (niepotrzebne skreślić).</w:t>
      </w:r>
    </w:p>
    <w:p w:rsidR="002F4CC8" w:rsidRPr="00CB361A" w:rsidRDefault="002F4CC8" w:rsidP="002F4CC8">
      <w:pPr>
        <w:tabs>
          <w:tab w:val="num" w:pos="426"/>
        </w:tabs>
        <w:autoSpaceDE w:val="0"/>
        <w:autoSpaceDN w:val="0"/>
        <w:ind w:left="426"/>
        <w:jc w:val="both"/>
        <w:rPr>
          <w:rFonts w:ascii="Arial" w:hAnsi="Arial" w:cs="Arial"/>
          <w:sz w:val="22"/>
          <w:szCs w:val="22"/>
        </w:rPr>
      </w:pPr>
      <w:r w:rsidRPr="00CB361A">
        <w:rPr>
          <w:rFonts w:ascii="Arial" w:hAnsi="Arial" w:cs="Arial"/>
          <w:sz w:val="22"/>
          <w:szCs w:val="22"/>
        </w:rPr>
        <w:t>Zakres prac, który Wykonawca wykona przy pomocy Podwykonawcy dotyczy:  ……………………………………….…………………………………………………………,</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zmiana albo rezygnacja z Podwykonawcy dotyczy podmiotu, na którego zasoby Wykonawca powoływał się, na zasadach określonych w art. 22a ust. 1 ustawy z dnia               29 stycznia 2004r. Prawo zamówień publicznych (Dz. U. z 2018r., poz. 1986 z późn. zm.), w celu wykazania spełniania warunków udziału w postępowaniu, o których mowa w art. 22 ust. 1, Wykonawca jest zobowiązany wykazać Zamawiającemu, iż proponowany inny Podwykonawca lub Wykonawca samodzielnie spełnia je w stopniu nie mniejszym niż Podwykonawcą, na którego zasoby Wykonawca powoływał się w trakcie postępowania o udzielenie zamówienia.</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Zmiana Podwykonawcy lub rezygnacja z Podwykonawcy wskazanego w ofercie, na którego zasoby Wykonawca powoływał się wymaga pisemnej zgody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ponosi wobec Zamawiającego pełną odpowiedzialność za prace, które wykonuje przy pomocy Podwykonawcy.</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zapewni ustalenie w umowie z Podwykonawcą takiego okresu odpowiedzialności za wady, aby nie był on krótszy od okresu odpowiedzialności za wady Wykonawcy wobec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 xml:space="preserve">W przypadku wykonania zamówienia siłami własnymi w 100% ustęp od 2 do </w:t>
      </w:r>
      <w:r w:rsidR="00131BA7">
        <w:rPr>
          <w:rFonts w:ascii="Arial" w:hAnsi="Arial" w:cs="Arial"/>
          <w:sz w:val="22"/>
          <w:szCs w:val="22"/>
          <w:lang w:val="pl-PL"/>
        </w:rPr>
        <w:t>6</w:t>
      </w:r>
      <w:r w:rsidRPr="00CB361A">
        <w:rPr>
          <w:rFonts w:ascii="Arial" w:hAnsi="Arial" w:cs="Arial"/>
          <w:sz w:val="22"/>
          <w:szCs w:val="22"/>
        </w:rPr>
        <w:t xml:space="preserve"> nie będzie miał zastosowania.</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WYNAGRODZENIE i PŁATNOŚCI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7</w:t>
      </w:r>
    </w:p>
    <w:p w:rsidR="005968FF"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DB7C1B">
        <w:rPr>
          <w:rFonts w:ascii="Arial" w:hAnsi="Arial" w:cs="Arial"/>
          <w:sz w:val="22"/>
          <w:szCs w:val="22"/>
          <w:lang w:val="cs-CZ"/>
        </w:rPr>
        <w:t xml:space="preserve">Wynagrodzenie przysługujące </w:t>
      </w:r>
      <w:r w:rsidR="005968FF">
        <w:rPr>
          <w:rFonts w:ascii="Arial" w:hAnsi="Arial" w:cs="Arial"/>
          <w:sz w:val="22"/>
          <w:szCs w:val="22"/>
          <w:lang w:val="cs-CZ"/>
        </w:rPr>
        <w:t xml:space="preserve">Wykonawcy </w:t>
      </w:r>
      <w:r w:rsidRPr="00DB7C1B">
        <w:rPr>
          <w:rFonts w:ascii="Arial" w:hAnsi="Arial" w:cs="Arial"/>
          <w:sz w:val="22"/>
          <w:szCs w:val="22"/>
          <w:lang w:val="cs-CZ"/>
        </w:rPr>
        <w:t>za wykonanie prz</w:t>
      </w:r>
      <w:r>
        <w:rPr>
          <w:rFonts w:ascii="Arial" w:hAnsi="Arial" w:cs="Arial"/>
          <w:sz w:val="22"/>
          <w:szCs w:val="22"/>
          <w:lang w:val="cs-CZ"/>
        </w:rPr>
        <w:t>edmiotu zamówienia</w:t>
      </w:r>
      <w:r w:rsidR="005968FF">
        <w:rPr>
          <w:rFonts w:ascii="Arial" w:hAnsi="Arial" w:cs="Arial"/>
          <w:sz w:val="22"/>
          <w:szCs w:val="22"/>
          <w:lang w:val="cs-CZ"/>
        </w:rPr>
        <w:t xml:space="preserve"> jest kwotą ryczałtową określoną przez Wykonawcę w Formularzu Oferty.</w:t>
      </w:r>
    </w:p>
    <w:p w:rsidR="00740932" w:rsidRDefault="005968FF" w:rsidP="005968FF">
      <w:pPr>
        <w:numPr>
          <w:ilvl w:val="0"/>
          <w:numId w:val="4"/>
        </w:numPr>
        <w:tabs>
          <w:tab w:val="clear" w:pos="720"/>
          <w:tab w:val="num" w:pos="426"/>
        </w:tabs>
        <w:ind w:left="425" w:hanging="426"/>
        <w:jc w:val="both"/>
        <w:rPr>
          <w:rFonts w:ascii="Arial" w:hAnsi="Arial" w:cs="Arial"/>
          <w:sz w:val="22"/>
          <w:szCs w:val="22"/>
          <w:lang w:val="cs-CZ"/>
        </w:rPr>
      </w:pPr>
      <w:r>
        <w:rPr>
          <w:rFonts w:ascii="Arial" w:hAnsi="Arial" w:cs="Arial"/>
          <w:sz w:val="22"/>
          <w:szCs w:val="22"/>
          <w:lang w:val="cs-CZ"/>
        </w:rPr>
        <w:t xml:space="preserve">Wynagrodzenie przysługujące za całkowitą realizację przedmiotu zamówienia wynosi ogółem: </w:t>
      </w:r>
      <w:r w:rsidR="00DB7C1B" w:rsidRPr="005968FF">
        <w:rPr>
          <w:rFonts w:ascii="Arial" w:hAnsi="Arial" w:cs="Arial"/>
          <w:sz w:val="22"/>
          <w:szCs w:val="22"/>
          <w:lang w:val="cs-CZ"/>
        </w:rPr>
        <w:t>............................... </w:t>
      </w:r>
      <w:r w:rsidR="00DB7C1B" w:rsidRPr="005968FF">
        <w:rPr>
          <w:rFonts w:ascii="Arial" w:hAnsi="Arial" w:cs="Arial"/>
          <w:b/>
          <w:sz w:val="22"/>
          <w:szCs w:val="22"/>
          <w:lang w:val="cs-CZ"/>
        </w:rPr>
        <w:t xml:space="preserve">zł brutto, </w:t>
      </w:r>
      <w:r w:rsidR="002B73BB" w:rsidRPr="005968FF">
        <w:rPr>
          <w:rFonts w:ascii="Arial" w:hAnsi="Arial" w:cs="Arial"/>
          <w:b/>
          <w:sz w:val="22"/>
          <w:szCs w:val="22"/>
          <w:lang w:val="cs-CZ"/>
        </w:rPr>
        <w:t>(</w:t>
      </w:r>
      <w:r w:rsidR="00DB7C1B" w:rsidRPr="005968FF">
        <w:rPr>
          <w:rFonts w:ascii="Arial" w:hAnsi="Arial" w:cs="Arial"/>
          <w:i/>
          <w:sz w:val="22"/>
          <w:szCs w:val="22"/>
          <w:lang w:val="cs-CZ"/>
        </w:rPr>
        <w:t>słownie zł: ……</w:t>
      </w:r>
      <w:r>
        <w:rPr>
          <w:rFonts w:ascii="Arial" w:hAnsi="Arial" w:cs="Arial"/>
          <w:i/>
          <w:sz w:val="22"/>
          <w:szCs w:val="22"/>
          <w:lang w:val="cs-CZ"/>
        </w:rPr>
        <w:t>.........................................</w:t>
      </w:r>
      <w:r w:rsidR="00DB7C1B" w:rsidRPr="005968FF">
        <w:rPr>
          <w:rFonts w:ascii="Arial" w:hAnsi="Arial" w:cs="Arial"/>
          <w:i/>
          <w:sz w:val="22"/>
          <w:szCs w:val="22"/>
          <w:lang w:val="cs-CZ"/>
        </w:rPr>
        <w:t>…….........</w:t>
      </w:r>
      <w:r w:rsidR="002B73BB" w:rsidRPr="005968FF">
        <w:rPr>
          <w:rFonts w:ascii="Arial" w:hAnsi="Arial" w:cs="Arial"/>
          <w:i/>
          <w:sz w:val="22"/>
          <w:szCs w:val="22"/>
          <w:lang w:val="cs-CZ"/>
        </w:rPr>
        <w:t xml:space="preserve"> </w:t>
      </w:r>
      <w:r w:rsidR="00DB7C1B" w:rsidRPr="005968FF">
        <w:rPr>
          <w:rFonts w:ascii="Arial" w:hAnsi="Arial" w:cs="Arial"/>
          <w:i/>
          <w:sz w:val="22"/>
          <w:szCs w:val="22"/>
          <w:lang w:val="cs-CZ"/>
        </w:rPr>
        <w:t>.............................................………........</w:t>
      </w:r>
      <w:r>
        <w:rPr>
          <w:rFonts w:ascii="Arial" w:hAnsi="Arial" w:cs="Arial"/>
          <w:i/>
          <w:sz w:val="22"/>
          <w:szCs w:val="22"/>
          <w:lang w:val="cs-CZ"/>
        </w:rPr>
        <w:t>............................</w:t>
      </w:r>
      <w:r w:rsidR="00DB7C1B" w:rsidRPr="005968FF">
        <w:rPr>
          <w:rFonts w:ascii="Arial" w:hAnsi="Arial" w:cs="Arial"/>
          <w:i/>
          <w:sz w:val="22"/>
          <w:szCs w:val="22"/>
          <w:lang w:val="cs-CZ"/>
        </w:rPr>
        <w:t>................................................</w:t>
      </w:r>
      <w:r w:rsidR="00DB7C1B" w:rsidRPr="005968FF">
        <w:rPr>
          <w:rFonts w:ascii="Arial" w:hAnsi="Arial" w:cs="Arial"/>
          <w:sz w:val="22"/>
          <w:szCs w:val="22"/>
          <w:lang w:val="cs-CZ"/>
        </w:rPr>
        <w:t xml:space="preserve"> </w:t>
      </w:r>
      <w:r w:rsidR="002B73BB" w:rsidRPr="005968FF">
        <w:rPr>
          <w:rFonts w:ascii="Arial" w:hAnsi="Arial" w:cs="Arial"/>
          <w:sz w:val="22"/>
          <w:szCs w:val="22"/>
          <w:lang w:val="cs-CZ"/>
        </w:rPr>
        <w:t>)</w:t>
      </w:r>
      <w:r w:rsidR="00643EF2">
        <w:rPr>
          <w:rFonts w:ascii="Arial" w:hAnsi="Arial" w:cs="Arial"/>
          <w:sz w:val="22"/>
          <w:szCs w:val="22"/>
          <w:lang w:val="cs-CZ"/>
        </w:rPr>
        <w:t>,</w:t>
      </w:r>
    </w:p>
    <w:p w:rsidR="005968FF" w:rsidRDefault="00643EF2" w:rsidP="006052D1">
      <w:pPr>
        <w:ind w:left="425"/>
        <w:jc w:val="both"/>
        <w:rPr>
          <w:rFonts w:ascii="Arial" w:hAnsi="Arial" w:cs="Arial"/>
          <w:sz w:val="22"/>
          <w:szCs w:val="22"/>
          <w:lang w:val="cs-CZ"/>
        </w:rPr>
      </w:pPr>
      <w:r>
        <w:rPr>
          <w:rFonts w:ascii="Arial" w:hAnsi="Arial" w:cs="Arial"/>
          <w:sz w:val="22"/>
          <w:szCs w:val="22"/>
          <w:lang w:val="cs-CZ"/>
        </w:rPr>
        <w:t xml:space="preserve">netto : ................................ zł, oraz </w:t>
      </w:r>
      <w:r w:rsidR="00740932">
        <w:rPr>
          <w:rFonts w:ascii="Arial" w:hAnsi="Arial" w:cs="Arial"/>
          <w:sz w:val="22"/>
          <w:szCs w:val="22"/>
          <w:lang w:val="cs-CZ"/>
        </w:rPr>
        <w:t xml:space="preserve"> podatek VAT</w:t>
      </w:r>
      <w:r>
        <w:rPr>
          <w:rFonts w:ascii="Arial" w:hAnsi="Arial" w:cs="Arial"/>
          <w:sz w:val="22"/>
          <w:szCs w:val="22"/>
          <w:lang w:val="cs-CZ"/>
        </w:rPr>
        <w:t xml:space="preserve">(.....%) </w:t>
      </w:r>
      <w:r w:rsidR="00740932">
        <w:rPr>
          <w:rFonts w:ascii="Arial" w:hAnsi="Arial" w:cs="Arial"/>
          <w:sz w:val="22"/>
          <w:szCs w:val="22"/>
          <w:lang w:val="cs-CZ"/>
        </w:rPr>
        <w:t xml:space="preserve"> </w:t>
      </w:r>
      <w:r>
        <w:rPr>
          <w:rFonts w:ascii="Arial" w:hAnsi="Arial" w:cs="Arial"/>
          <w:sz w:val="22"/>
          <w:szCs w:val="22"/>
          <w:lang w:val="cs-CZ"/>
        </w:rPr>
        <w:t xml:space="preserve"> w kwocie ..............................zł</w:t>
      </w:r>
      <w:r w:rsidR="002B73BB" w:rsidRPr="005968FF">
        <w:rPr>
          <w:rFonts w:ascii="Arial" w:hAnsi="Arial" w:cs="Arial"/>
          <w:sz w:val="22"/>
          <w:szCs w:val="22"/>
          <w:lang w:val="cs-CZ"/>
        </w:rPr>
        <w:t xml:space="preserve">, </w:t>
      </w:r>
    </w:p>
    <w:p w:rsidR="00DB7C1B" w:rsidRPr="005467D6" w:rsidRDefault="00DB7C1B" w:rsidP="005A7F38">
      <w:pPr>
        <w:ind w:left="425"/>
        <w:jc w:val="both"/>
        <w:rPr>
          <w:rFonts w:ascii="Arial" w:hAnsi="Arial" w:cs="Arial"/>
          <w:sz w:val="22"/>
          <w:szCs w:val="22"/>
          <w:lang w:val="cs-CZ"/>
        </w:rPr>
      </w:pPr>
      <w:r w:rsidRPr="005467D6">
        <w:rPr>
          <w:rFonts w:ascii="Arial" w:hAnsi="Arial" w:cs="Arial"/>
          <w:sz w:val="22"/>
          <w:szCs w:val="22"/>
        </w:rPr>
        <w:t xml:space="preserve">Wykonawca zobowiązany jest do wystawiania faktury komputerowo, na papierze kserograficznym w formularzu A4, w terminie 7 dni po podpisaniu protokołu odbioru.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Do faktury należy dołączyć  dokumenty </w:t>
      </w:r>
      <w:r w:rsidRPr="005467D6">
        <w:rPr>
          <w:rFonts w:ascii="Arial" w:hAnsi="Arial" w:cs="Arial"/>
          <w:sz w:val="22"/>
          <w:szCs w:val="22"/>
          <w:lang w:val="cs-CZ"/>
        </w:rPr>
        <w:t xml:space="preserve">potwierdzające wykonanie zamówienia tj protokół odbioru dostawy.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Płatność wynagrodzenia nastąpi przelewem, w terminie do 30 dni od daty dostarczenia prawidłowo wystawionej faktury wraz z protokołem odbioru </w:t>
      </w:r>
      <w:r w:rsidR="008C0180">
        <w:rPr>
          <w:rFonts w:ascii="Arial" w:hAnsi="Arial" w:cs="Arial"/>
          <w:sz w:val="22"/>
          <w:szCs w:val="22"/>
        </w:rPr>
        <w:t xml:space="preserve">zamówienia </w:t>
      </w:r>
      <w:r w:rsidRPr="005467D6">
        <w:rPr>
          <w:rFonts w:ascii="Arial" w:hAnsi="Arial" w:cs="Arial"/>
          <w:sz w:val="22"/>
          <w:szCs w:val="22"/>
        </w:rPr>
        <w:t>(podpisanym przez obie strony).</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Za moment zapłaty uznaje się dzień obciążenia rachunku bankowego Zamawiającego.</w:t>
      </w:r>
    </w:p>
    <w:p w:rsidR="00DB7C1B" w:rsidRPr="00EE7462" w:rsidRDefault="00DB7C1B" w:rsidP="005968FF">
      <w:pPr>
        <w:numPr>
          <w:ilvl w:val="0"/>
          <w:numId w:val="4"/>
        </w:numPr>
        <w:tabs>
          <w:tab w:val="clear" w:pos="720"/>
          <w:tab w:val="num" w:pos="426"/>
        </w:tabs>
        <w:ind w:left="425" w:hanging="426"/>
        <w:jc w:val="both"/>
        <w:rPr>
          <w:rFonts w:ascii="Arial" w:hAnsi="Arial" w:cs="Arial"/>
          <w:color w:val="FF0000"/>
          <w:sz w:val="22"/>
          <w:szCs w:val="22"/>
          <w:lang w:val="cs-CZ"/>
        </w:rPr>
      </w:pPr>
      <w:r w:rsidRPr="005467D6">
        <w:rPr>
          <w:rFonts w:ascii="Arial" w:hAnsi="Arial" w:cs="Arial"/>
          <w:sz w:val="22"/>
          <w:szCs w:val="22"/>
          <w:lang w:val="cs-CZ"/>
        </w:rPr>
        <w:t>Wykonawca nie może przenieść wierzytelności lub praw służących mu na podstawie niniejszej umowy na osoby trzecie z wyłaczeniem Podwykonawców</w:t>
      </w:r>
      <w:r w:rsidR="006F0D84">
        <w:rPr>
          <w:rFonts w:ascii="Arial" w:hAnsi="Arial" w:cs="Arial"/>
          <w:sz w:val="22"/>
          <w:szCs w:val="22"/>
          <w:lang w:val="cs-CZ"/>
        </w:rPr>
        <w:t>.</w:t>
      </w:r>
      <w:r w:rsidRPr="005467D6">
        <w:rPr>
          <w:rFonts w:ascii="Arial" w:hAnsi="Arial" w:cs="Arial"/>
          <w:sz w:val="22"/>
          <w:szCs w:val="22"/>
          <w:lang w:val="cs-CZ"/>
        </w:rPr>
        <w:t xml:space="preserve"> </w:t>
      </w:r>
    </w:p>
    <w:p w:rsidR="00DB7C1B" w:rsidRDefault="00DB7C1B" w:rsidP="00DB7C1B">
      <w:pPr>
        <w:pStyle w:val="Tekstpodstawowy"/>
        <w:numPr>
          <w:ilvl w:val="0"/>
          <w:numId w:val="4"/>
        </w:numPr>
        <w:tabs>
          <w:tab w:val="clear" w:pos="720"/>
          <w:tab w:val="num" w:pos="426"/>
        </w:tabs>
        <w:spacing w:line="240" w:lineRule="atLeast"/>
        <w:ind w:left="426" w:hanging="426"/>
        <w:rPr>
          <w:rFonts w:ascii="Arial" w:hAnsi="Arial" w:cs="Arial"/>
          <w:sz w:val="22"/>
          <w:szCs w:val="22"/>
        </w:rPr>
      </w:pPr>
      <w:r>
        <w:rPr>
          <w:rFonts w:ascii="Arial" w:hAnsi="Arial" w:cs="Arial"/>
          <w:sz w:val="22"/>
          <w:szCs w:val="22"/>
          <w:lang w:val="cs-CZ"/>
        </w:rPr>
        <w:t>Zamawiający oświadcza , że posiada zabezpieczone środki finansowe na pokrycie kosztów objętych niniejszą umową: dział 900, rozdz. 900</w:t>
      </w:r>
      <w:r w:rsidR="00B946AE">
        <w:rPr>
          <w:rFonts w:ascii="Arial" w:hAnsi="Arial" w:cs="Arial"/>
          <w:sz w:val="22"/>
          <w:szCs w:val="22"/>
          <w:lang w:val="cs-CZ"/>
        </w:rPr>
        <w:t>95</w:t>
      </w:r>
      <w:r>
        <w:rPr>
          <w:rFonts w:ascii="Arial" w:hAnsi="Arial" w:cs="Arial"/>
          <w:sz w:val="22"/>
          <w:szCs w:val="22"/>
          <w:lang w:val="cs-CZ"/>
        </w:rPr>
        <w:t xml:space="preserve"> § 4210 </w:t>
      </w:r>
      <w:r w:rsidR="00B946AE">
        <w:rPr>
          <w:rFonts w:ascii="Arial" w:hAnsi="Arial" w:cs="Arial"/>
          <w:sz w:val="22"/>
          <w:szCs w:val="22"/>
          <w:lang w:val="cs-CZ"/>
        </w:rPr>
        <w:t xml:space="preserve">, poz. 1116 </w:t>
      </w:r>
      <w:r>
        <w:rPr>
          <w:rFonts w:ascii="Arial" w:hAnsi="Arial" w:cs="Arial"/>
          <w:sz w:val="22"/>
          <w:szCs w:val="22"/>
          <w:lang w:val="cs-CZ"/>
        </w:rPr>
        <w:t>budżetu m</w:t>
      </w:r>
      <w:r w:rsidR="00B13105">
        <w:rPr>
          <w:rFonts w:ascii="Arial" w:hAnsi="Arial" w:cs="Arial"/>
          <w:sz w:val="22"/>
          <w:szCs w:val="22"/>
          <w:lang w:val="cs-CZ"/>
        </w:rPr>
        <w:t>i</w:t>
      </w:r>
      <w:r>
        <w:rPr>
          <w:rFonts w:ascii="Arial" w:hAnsi="Arial" w:cs="Arial"/>
          <w:sz w:val="22"/>
          <w:szCs w:val="22"/>
          <w:lang w:val="cs-CZ"/>
        </w:rPr>
        <w:t>asta</w:t>
      </w:r>
      <w:r w:rsidR="00B13105">
        <w:rPr>
          <w:rFonts w:ascii="Arial" w:hAnsi="Arial" w:cs="Arial"/>
          <w:sz w:val="22"/>
          <w:szCs w:val="22"/>
          <w:lang w:val="cs-CZ"/>
        </w:rPr>
        <w:t>.</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Za moment zapłaty uznaje się dzień obciążenia rachunku bankowego Zamawiającego.</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 xml:space="preserve">Za </w:t>
      </w:r>
      <w:r w:rsidR="008C0180">
        <w:rPr>
          <w:rFonts w:ascii="Arial" w:hAnsi="Arial" w:cs="Arial"/>
          <w:sz w:val="22"/>
          <w:szCs w:val="22"/>
          <w:lang w:val="pl-PL"/>
        </w:rPr>
        <w:t>zam</w:t>
      </w:r>
      <w:r w:rsidR="00F30EBC">
        <w:rPr>
          <w:rFonts w:ascii="Arial" w:hAnsi="Arial" w:cs="Arial"/>
          <w:sz w:val="22"/>
          <w:szCs w:val="22"/>
          <w:lang w:val="pl-PL"/>
        </w:rPr>
        <w:t>ó</w:t>
      </w:r>
      <w:r w:rsidR="008C0180">
        <w:rPr>
          <w:rFonts w:ascii="Arial" w:hAnsi="Arial" w:cs="Arial"/>
          <w:sz w:val="22"/>
          <w:szCs w:val="22"/>
          <w:lang w:val="pl-PL"/>
        </w:rPr>
        <w:t>wienie</w:t>
      </w:r>
      <w:r w:rsidR="008C0180" w:rsidRPr="00CB361A">
        <w:rPr>
          <w:rFonts w:ascii="Arial" w:hAnsi="Arial" w:cs="Arial"/>
          <w:sz w:val="22"/>
          <w:szCs w:val="22"/>
        </w:rPr>
        <w:t xml:space="preserve"> </w:t>
      </w:r>
      <w:r w:rsidRPr="00CB361A">
        <w:rPr>
          <w:rFonts w:ascii="Arial" w:hAnsi="Arial" w:cs="Arial"/>
          <w:sz w:val="22"/>
          <w:szCs w:val="22"/>
        </w:rPr>
        <w:t xml:space="preserve">nie </w:t>
      </w:r>
      <w:r w:rsidR="008C0180" w:rsidRPr="00CB361A">
        <w:rPr>
          <w:rFonts w:ascii="Arial" w:hAnsi="Arial" w:cs="Arial"/>
          <w:sz w:val="22"/>
          <w:szCs w:val="22"/>
        </w:rPr>
        <w:t>wykonan</w:t>
      </w:r>
      <w:r w:rsidR="008C0180">
        <w:rPr>
          <w:rFonts w:ascii="Arial" w:hAnsi="Arial" w:cs="Arial"/>
          <w:sz w:val="22"/>
          <w:szCs w:val="22"/>
          <w:lang w:val="pl-PL"/>
        </w:rPr>
        <w:t>e</w:t>
      </w:r>
      <w:r w:rsidR="008C0180" w:rsidRPr="00CB361A">
        <w:rPr>
          <w:rFonts w:ascii="Arial" w:hAnsi="Arial" w:cs="Arial"/>
          <w:sz w:val="22"/>
          <w:szCs w:val="22"/>
        </w:rPr>
        <w:t xml:space="preserve"> </w:t>
      </w:r>
      <w:r w:rsidRPr="00CB361A">
        <w:rPr>
          <w:rFonts w:ascii="Arial" w:hAnsi="Arial" w:cs="Arial"/>
          <w:sz w:val="22"/>
          <w:szCs w:val="22"/>
        </w:rPr>
        <w:t>wynagrodzenie nie przysługuje.</w:t>
      </w:r>
    </w:p>
    <w:p w:rsidR="002F4CC8" w:rsidRPr="00CB361A" w:rsidRDefault="002F4CC8" w:rsidP="002F4CC8">
      <w:pPr>
        <w:pStyle w:val="Tekstpodstawowy"/>
        <w:spacing w:line="240" w:lineRule="atLeast"/>
        <w:jc w:val="center"/>
        <w:rPr>
          <w:rFonts w:ascii="Arial" w:hAnsi="Arial" w:cs="Arial"/>
          <w:b/>
          <w:sz w:val="22"/>
          <w:szCs w:val="22"/>
          <w:lang w:val="pl-PL"/>
        </w:rPr>
      </w:pPr>
      <w:r w:rsidRPr="00CB361A">
        <w:rPr>
          <w:rFonts w:ascii="Arial" w:hAnsi="Arial" w:cs="Arial"/>
          <w:b/>
          <w:sz w:val="22"/>
          <w:szCs w:val="22"/>
        </w:rPr>
        <w:t xml:space="preserve">§ </w:t>
      </w:r>
      <w:r w:rsidR="00A14844">
        <w:rPr>
          <w:rFonts w:ascii="Arial" w:hAnsi="Arial" w:cs="Arial"/>
          <w:b/>
          <w:sz w:val="22"/>
          <w:szCs w:val="22"/>
          <w:lang w:val="pl-PL"/>
        </w:rPr>
        <w:t>8</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Zamawiający oświadcza, że będzie realizować płatności za faktury z zastosowaniem mechanizmu podzielonej płatności, tzw. split payment.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(Dz. U. z 2019 r. poz. 2357 z późn. zm.) prowadzony jest rachunek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A51C4F" w:rsidRPr="00A51C4F"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WARUNKI ZMIANY UMOWY</w:t>
      </w:r>
    </w:p>
    <w:p w:rsidR="002F4CC8" w:rsidRPr="00F96580" w:rsidRDefault="002F4CC8" w:rsidP="002F4CC8">
      <w:pPr>
        <w:pStyle w:val="Tekstpodstawowy"/>
        <w:jc w:val="center"/>
        <w:rPr>
          <w:rFonts w:ascii="Arial" w:hAnsi="Arial" w:cs="Arial"/>
          <w:b/>
          <w:sz w:val="22"/>
          <w:szCs w:val="22"/>
          <w:lang w:val="pl-PL"/>
        </w:rPr>
      </w:pPr>
      <w:r w:rsidRPr="00CB361A">
        <w:rPr>
          <w:rFonts w:ascii="Arial" w:hAnsi="Arial" w:cs="Arial"/>
          <w:b/>
          <w:sz w:val="22"/>
          <w:szCs w:val="22"/>
        </w:rPr>
        <w:t xml:space="preserve">§ </w:t>
      </w:r>
      <w:r w:rsidR="00A14844">
        <w:rPr>
          <w:rFonts w:ascii="Arial" w:hAnsi="Arial" w:cs="Arial"/>
          <w:b/>
          <w:sz w:val="22"/>
          <w:szCs w:val="22"/>
          <w:lang w:val="pl-PL"/>
        </w:rPr>
        <w:t>9</w:t>
      </w:r>
      <w:r w:rsidR="00F96580">
        <w:rPr>
          <w:rFonts w:ascii="Arial" w:hAnsi="Arial" w:cs="Arial"/>
          <w:b/>
          <w:sz w:val="22"/>
          <w:szCs w:val="22"/>
          <w:lang w:val="pl-PL"/>
        </w:rPr>
        <w:t xml:space="preserve"> </w:t>
      </w:r>
    </w:p>
    <w:p w:rsidR="001E30A0" w:rsidRDefault="00841F4C" w:rsidP="006B72B0">
      <w:pPr>
        <w:pStyle w:val="redniasiatka1akcent21"/>
        <w:numPr>
          <w:ilvl w:val="0"/>
          <w:numId w:val="9"/>
        </w:numPr>
        <w:tabs>
          <w:tab w:val="clear" w:pos="1080"/>
          <w:tab w:val="num" w:pos="426"/>
        </w:tabs>
        <w:autoSpaceDE w:val="0"/>
        <w:autoSpaceDN w:val="0"/>
        <w:adjustRightInd w:val="0"/>
        <w:ind w:left="284" w:hanging="284"/>
        <w:jc w:val="both"/>
        <w:rPr>
          <w:rFonts w:ascii="Arial" w:hAnsi="Arial" w:cs="Arial"/>
          <w:sz w:val="22"/>
          <w:szCs w:val="22"/>
        </w:rPr>
      </w:pPr>
      <w:r w:rsidRPr="00694A3C">
        <w:rPr>
          <w:rFonts w:ascii="Arial" w:hAnsi="Arial" w:cs="Arial"/>
          <w:sz w:val="22"/>
          <w:szCs w:val="22"/>
        </w:rPr>
        <w:t>Zakazuje się istotnych zmian postanowień zawartej Umowy w stosunku do treści oferty, na podstawie której dokonano wyboru Wykonawcy, chyba że zmiana będzie dotyczyła następujących zdarzeń:</w:t>
      </w:r>
    </w:p>
    <w:p w:rsidR="00463C4F" w:rsidRPr="005A7F38" w:rsidRDefault="002F4CC8" w:rsidP="005A7F38">
      <w:pPr>
        <w:pStyle w:val="redniasiatka1akcent21"/>
        <w:numPr>
          <w:ilvl w:val="0"/>
          <w:numId w:val="9"/>
        </w:numPr>
        <w:tabs>
          <w:tab w:val="clear" w:pos="1080"/>
          <w:tab w:val="num" w:pos="426"/>
        </w:tabs>
        <w:autoSpaceDE w:val="0"/>
        <w:autoSpaceDN w:val="0"/>
        <w:adjustRightInd w:val="0"/>
        <w:ind w:left="284" w:hanging="284"/>
        <w:jc w:val="both"/>
      </w:pPr>
      <w:r w:rsidRPr="005A7F38">
        <w:rPr>
          <w:rFonts w:ascii="Arial" w:hAnsi="Arial" w:cs="Arial"/>
          <w:sz w:val="22"/>
          <w:szCs w:val="22"/>
        </w:rPr>
        <w:t>Zamawiający przewiduje zmiany umowy:</w:t>
      </w:r>
    </w:p>
    <w:p w:rsidR="00265E2B" w:rsidRDefault="00463C4F" w:rsidP="005A7F38">
      <w:pPr>
        <w:numPr>
          <w:ilvl w:val="0"/>
          <w:numId w:val="44"/>
        </w:numPr>
        <w:tabs>
          <w:tab w:val="left" w:pos="426"/>
        </w:tabs>
        <w:jc w:val="both"/>
        <w:rPr>
          <w:rFonts w:ascii="Arial" w:hAnsi="Arial" w:cs="Arial"/>
          <w:color w:val="000000"/>
          <w:sz w:val="22"/>
          <w:szCs w:val="22"/>
        </w:rPr>
      </w:pPr>
      <w:r w:rsidRPr="00CB361A">
        <w:rPr>
          <w:rFonts w:ascii="Arial" w:hAnsi="Arial" w:cs="Arial"/>
          <w:color w:val="000000"/>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w:t>
      </w:r>
      <w:r w:rsidR="001E30A0">
        <w:rPr>
          <w:rFonts w:ascii="Arial" w:hAnsi="Arial" w:cs="Arial"/>
          <w:color w:val="000000"/>
          <w:sz w:val="22"/>
          <w:szCs w:val="22"/>
        </w:rPr>
        <w:t xml:space="preserve"> </w:t>
      </w:r>
      <w:r w:rsidRPr="001E30A0">
        <w:rPr>
          <w:rFonts w:ascii="Arial" w:hAnsi="Arial" w:cs="Arial"/>
          <w:color w:val="000000"/>
          <w:sz w:val="22"/>
          <w:szCs w:val="22"/>
        </w:rPr>
        <w:t>Przedłużenie terminów wykonania zamówienia z  przyczyn</w:t>
      </w:r>
      <w:r w:rsidR="001E30A0">
        <w:rPr>
          <w:rFonts w:ascii="Arial" w:hAnsi="Arial" w:cs="Arial"/>
          <w:color w:val="000000"/>
          <w:sz w:val="22"/>
          <w:szCs w:val="22"/>
        </w:rPr>
        <w:t xml:space="preserve"> wskazanych powyżej </w:t>
      </w:r>
      <w:r w:rsidRPr="001E30A0">
        <w:rPr>
          <w:rFonts w:ascii="Arial" w:hAnsi="Arial" w:cs="Arial"/>
          <w:color w:val="000000"/>
          <w:sz w:val="22"/>
          <w:szCs w:val="22"/>
        </w:rPr>
        <w:t xml:space="preserve">może nastąpić wyłącznie o czas trwania przeszkody. </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części zamówienia (zakresu prac) podwykonawcy, który nie został wskazany w ofercie po wcześniejszej akceptacji przez Zamawiającego (zmiana niewymagająca sporządzania aneksu);</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463C4F"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CB361A">
        <w:rPr>
          <w:rFonts w:ascii="Arial" w:hAnsi="Arial" w:cs="Arial"/>
          <w:color w:val="000000"/>
          <w:sz w:val="22"/>
          <w:szCs w:val="22"/>
        </w:rPr>
        <w:t xml:space="preserve">Żadnej ze stron Umowy nie przysługuje roszczenie o zawarcie aneksu (obie strony muszą wyrazić zgodę na zawarcie aneksu). </w:t>
      </w:r>
    </w:p>
    <w:p w:rsidR="00265E2B" w:rsidRP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242E0E">
        <w:rPr>
          <w:rFonts w:ascii="Arial" w:hAnsi="Arial" w:cs="Arial"/>
          <w:color w:val="000000"/>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color w:val="000000"/>
          <w:sz w:val="22"/>
          <w:szCs w:val="22"/>
        </w:rPr>
        <w:t>W razie wątpliwości, przyjmuje się, że nie stanowią zmiany Umowy następujące zmiany: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związanych z obsługą administracyjno-organizacyjną Umowy,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 xml:space="preserve">danych teleadresowych, </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rejestrowych,</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będące następstwem sukcesji uniwersalnej po jednej ze stron Umowy.</w:t>
      </w:r>
    </w:p>
    <w:p w:rsidR="00A51C4F" w:rsidRPr="005467D6" w:rsidRDefault="00A51C4F" w:rsidP="001B213C">
      <w:pPr>
        <w:pStyle w:val="Tekstpodstawowy"/>
        <w:jc w:val="center"/>
        <w:rPr>
          <w:rFonts w:ascii="Arial" w:hAnsi="Arial" w:cs="Arial"/>
          <w:b/>
          <w:sz w:val="22"/>
          <w:szCs w:val="22"/>
          <w:lang w:val="pl-PL"/>
        </w:rPr>
      </w:pPr>
      <w:r w:rsidRPr="005467D6">
        <w:rPr>
          <w:rFonts w:ascii="Arial" w:hAnsi="Arial" w:cs="Arial"/>
          <w:b/>
          <w:sz w:val="22"/>
          <w:szCs w:val="22"/>
          <w:lang w:val="pl-PL"/>
        </w:rPr>
        <w:t>REGULACJE PRAWNE ZWIĄZANE Z COVID-19</w:t>
      </w:r>
    </w:p>
    <w:p w:rsidR="001B213C" w:rsidRPr="005467D6" w:rsidRDefault="001B213C" w:rsidP="001B213C">
      <w:pPr>
        <w:pStyle w:val="Tekstpodstawowy"/>
        <w:jc w:val="center"/>
        <w:rPr>
          <w:rFonts w:ascii="Arial" w:hAnsi="Arial" w:cs="Arial"/>
          <w:b/>
          <w:sz w:val="22"/>
          <w:szCs w:val="22"/>
          <w:lang w:val="pl-PL"/>
        </w:rPr>
      </w:pPr>
      <w:r w:rsidRPr="005467D6">
        <w:rPr>
          <w:rFonts w:ascii="Arial" w:hAnsi="Arial" w:cs="Arial"/>
          <w:b/>
          <w:sz w:val="22"/>
          <w:szCs w:val="22"/>
        </w:rPr>
        <w:t xml:space="preserve">§ </w:t>
      </w:r>
      <w:r w:rsidRPr="005467D6">
        <w:rPr>
          <w:rFonts w:ascii="Arial" w:hAnsi="Arial" w:cs="Arial"/>
          <w:b/>
          <w:sz w:val="22"/>
          <w:szCs w:val="22"/>
          <w:lang w:val="pl-PL"/>
        </w:rPr>
        <w:t xml:space="preserve">10 </w:t>
      </w:r>
    </w:p>
    <w:p w:rsidR="002F4CC8" w:rsidRPr="00CB361A" w:rsidRDefault="002F4CC8" w:rsidP="006B72B0">
      <w:pPr>
        <w:numPr>
          <w:ilvl w:val="1"/>
          <w:numId w:val="9"/>
        </w:numPr>
        <w:tabs>
          <w:tab w:val="clear" w:pos="1440"/>
          <w:tab w:val="left" w:pos="426"/>
        </w:tabs>
        <w:ind w:left="426" w:hanging="426"/>
        <w:jc w:val="both"/>
        <w:rPr>
          <w:rFonts w:ascii="Arial" w:hAnsi="Arial" w:cs="Arial"/>
          <w:color w:val="000000"/>
          <w:sz w:val="22"/>
          <w:szCs w:val="22"/>
        </w:rPr>
      </w:pPr>
      <w:r w:rsidRPr="00CB361A">
        <w:rPr>
          <w:rFonts w:ascii="Arial" w:hAnsi="Arial" w:cs="Arial"/>
          <w:color w:val="000000"/>
          <w:sz w:val="22"/>
          <w:szCs w:val="22"/>
        </w:rPr>
        <w:t xml:space="preserve">Zamawiający dopuszcza możliwość zmiany umowy we wszystkich jej zakresach </w:t>
      </w:r>
      <w:r w:rsidRPr="00665485">
        <w:rPr>
          <w:rFonts w:ascii="Arial" w:hAnsi="Arial" w:cs="Arial"/>
          <w:i/>
          <w:color w:val="000000"/>
          <w:sz w:val="22"/>
          <w:szCs w:val="22"/>
        </w:rPr>
        <w:t xml:space="preserve">(w tym </w:t>
      </w:r>
      <w:r w:rsidRPr="00665485">
        <w:rPr>
          <w:rFonts w:ascii="Arial" w:hAnsi="Arial" w:cs="Arial"/>
          <w:i/>
          <w:color w:val="000000"/>
          <w:sz w:val="22"/>
          <w:szCs w:val="22"/>
        </w:rPr>
        <w:br/>
        <w:t>w zakresie terminu realizacji, wynagrodzenia wykonawcy, zakresu przedmiotowego, sposobu   płatności</w:t>
      </w:r>
      <w:r w:rsidRPr="00CB361A">
        <w:rPr>
          <w:rFonts w:ascii="Arial" w:hAnsi="Arial" w:cs="Arial"/>
          <w:color w:val="000000"/>
          <w:sz w:val="22"/>
          <w:szCs w:val="22"/>
        </w:rPr>
        <w:t xml:space="preserve">)   w   przypadku   występowania okoliczności utrudniających lub uniemożliwiających realizację zamówienia </w:t>
      </w:r>
      <w:r w:rsidRPr="00665485">
        <w:rPr>
          <w:rFonts w:ascii="Arial" w:hAnsi="Arial" w:cs="Arial"/>
          <w:i/>
          <w:color w:val="000000"/>
          <w:sz w:val="22"/>
          <w:szCs w:val="22"/>
        </w:rPr>
        <w:t>(lub dopiero mających taki stan wywołać)</w:t>
      </w:r>
      <w:r w:rsidRPr="00CB361A">
        <w:rPr>
          <w:rFonts w:ascii="Arial" w:hAnsi="Arial" w:cs="Arial"/>
          <w:color w:val="000000"/>
          <w:sz w:val="22"/>
          <w:szCs w:val="22"/>
        </w:rPr>
        <w:t xml:space="preserve"> w związku z występowaniem COVID-19.</w:t>
      </w:r>
    </w:p>
    <w:p w:rsidR="002F4CC8" w:rsidRPr="00CB361A" w:rsidRDefault="002F4CC8" w:rsidP="006B72B0">
      <w:pPr>
        <w:numPr>
          <w:ilvl w:val="1"/>
          <w:numId w:val="9"/>
        </w:numPr>
        <w:tabs>
          <w:tab w:val="clear" w:pos="1440"/>
          <w:tab w:val="left" w:pos="426"/>
        </w:tabs>
        <w:ind w:left="426" w:hanging="426"/>
        <w:jc w:val="both"/>
        <w:rPr>
          <w:rFonts w:ascii="Arial" w:hAnsi="Arial" w:cs="Arial"/>
          <w:sz w:val="22"/>
          <w:szCs w:val="22"/>
        </w:rPr>
      </w:pPr>
      <w:r w:rsidRPr="00CB361A">
        <w:rPr>
          <w:rFonts w:ascii="Arial" w:hAnsi="Arial" w:cs="Arial"/>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decyzji wydanych przez Głównego Inspektora Sanitarnego lub działającego z jego upoważnienia państwowego wojewódzkiego inspektora sanitarnego, w związku </w:t>
      </w:r>
      <w:r w:rsidRPr="00CB361A">
        <w:rPr>
          <w:rFonts w:ascii="Arial" w:hAnsi="Arial" w:cs="Arial"/>
          <w:sz w:val="22"/>
          <w:szCs w:val="22"/>
        </w:rPr>
        <w:br/>
        <w:t>z przeciwdziałaniem COVID-19, nakładających na Wykonawcę obowiązek podjęcia określonych czynności zapobiegawczych lub kontrolnych;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B361A">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sidRPr="00CB361A">
        <w:rPr>
          <w:rFonts w:ascii="Arial" w:hAnsi="Arial" w:cs="Arial"/>
          <w:sz w:val="22"/>
          <w:szCs w:val="22"/>
        </w:rPr>
        <w:t>, w tym jej zmian;</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wstrzymania lub trudności w zakresie realizacji dostaw produktów, komponentów produktu lub materiałów niezbędnych do realizacji przedmiotu umowy, </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trudności w dostępie do sprzętu lub trudności w realizacji usług transportowych;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okolicznoś</w:t>
      </w:r>
      <w:r w:rsidR="001B213C">
        <w:rPr>
          <w:rFonts w:ascii="Arial" w:hAnsi="Arial" w:cs="Arial"/>
          <w:color w:val="000000"/>
          <w:sz w:val="22"/>
          <w:szCs w:val="22"/>
        </w:rPr>
        <w:t>ci, </w:t>
      </w:r>
      <w:r w:rsidRPr="00CB361A">
        <w:rPr>
          <w:rFonts w:ascii="Arial" w:hAnsi="Arial" w:cs="Arial"/>
          <w:color w:val="000000"/>
          <w:sz w:val="22"/>
          <w:szCs w:val="22"/>
        </w:rPr>
        <w:t>o</w:t>
      </w:r>
      <w:r w:rsidR="001B213C">
        <w:rPr>
          <w:rFonts w:ascii="Arial" w:hAnsi="Arial" w:cs="Arial"/>
          <w:color w:val="000000"/>
          <w:sz w:val="22"/>
          <w:szCs w:val="22"/>
        </w:rPr>
        <w:t> </w:t>
      </w:r>
      <w:r w:rsidRPr="00CB361A">
        <w:rPr>
          <w:rFonts w:ascii="Arial" w:hAnsi="Arial" w:cs="Arial"/>
          <w:color w:val="000000"/>
          <w:sz w:val="22"/>
          <w:szCs w:val="22"/>
        </w:rPr>
        <w:t>których</w:t>
      </w:r>
      <w:r w:rsidR="001B213C">
        <w:rPr>
          <w:rFonts w:ascii="Arial" w:hAnsi="Arial" w:cs="Arial"/>
          <w:color w:val="000000"/>
          <w:sz w:val="22"/>
          <w:szCs w:val="22"/>
        </w:rPr>
        <w:t> </w:t>
      </w:r>
      <w:r w:rsidRPr="00CB361A">
        <w:rPr>
          <w:rFonts w:ascii="Arial" w:hAnsi="Arial" w:cs="Arial"/>
          <w:color w:val="000000"/>
          <w:sz w:val="22"/>
          <w:szCs w:val="22"/>
        </w:rPr>
        <w:t>mowa</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p</w:t>
      </w:r>
      <w:r w:rsidRPr="00CB361A">
        <w:rPr>
          <w:rFonts w:ascii="Arial" w:hAnsi="Arial" w:cs="Arial"/>
          <w:color w:val="000000"/>
          <w:sz w:val="22"/>
          <w:szCs w:val="22"/>
        </w:rPr>
        <w:t>kt</w:t>
      </w:r>
      <w:r w:rsidR="001B213C">
        <w:rPr>
          <w:rFonts w:ascii="Arial" w:hAnsi="Arial" w:cs="Arial"/>
          <w:color w:val="000000"/>
          <w:sz w:val="22"/>
          <w:szCs w:val="22"/>
        </w:rPr>
        <w:t>. 1</w:t>
      </w:r>
      <w:r w:rsidRPr="00CB361A">
        <w:rPr>
          <w:rFonts w:ascii="Arial" w:hAnsi="Arial" w:cs="Arial"/>
          <w:color w:val="000000"/>
          <w:sz w:val="22"/>
          <w:szCs w:val="22"/>
        </w:rPr>
        <w:t>–5,</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w:t>
      </w:r>
      <w:r w:rsidRPr="00CB361A">
        <w:rPr>
          <w:rFonts w:ascii="Arial" w:hAnsi="Arial" w:cs="Arial"/>
          <w:color w:val="000000"/>
          <w:sz w:val="22"/>
          <w:szCs w:val="22"/>
        </w:rPr>
        <w:t>zakresie</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jakim </w:t>
      </w:r>
      <w:r w:rsidRPr="00CB361A">
        <w:rPr>
          <w:rFonts w:ascii="Arial" w:hAnsi="Arial" w:cs="Arial"/>
          <w:color w:val="000000"/>
          <w:sz w:val="22"/>
          <w:szCs w:val="22"/>
        </w:rPr>
        <w:t>dotyczą</w:t>
      </w:r>
      <w:r w:rsidR="001B213C">
        <w:rPr>
          <w:rFonts w:ascii="Arial" w:hAnsi="Arial" w:cs="Arial"/>
          <w:color w:val="000000"/>
          <w:sz w:val="22"/>
          <w:szCs w:val="22"/>
        </w:rPr>
        <w:t> </w:t>
      </w:r>
      <w:r w:rsidRPr="00CB361A">
        <w:rPr>
          <w:rFonts w:ascii="Arial" w:hAnsi="Arial" w:cs="Arial"/>
          <w:color w:val="000000"/>
          <w:sz w:val="22"/>
          <w:szCs w:val="22"/>
        </w:rPr>
        <w:t>podwykonawcy lub dalszego podwykonawcy;</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wprowadzeniem płatności częściowych;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innych okoliczności, które uniemożliwiają bądź w istotnym stopniu ograniczają możliwość wykonania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color w:val="000000"/>
          <w:sz w:val="22"/>
          <w:szCs w:val="22"/>
        </w:rPr>
        <w:t xml:space="preserve">W przypadku wykonawców mających siedzibę lub wykonujących działalność związaną z realizacją umowy poza terytorium Rzeczypospolitej Polskiej, w miejsce dokumentów, o których mowa w ust. </w:t>
      </w:r>
      <w:r w:rsidR="0037338A">
        <w:rPr>
          <w:rFonts w:ascii="Arial" w:hAnsi="Arial" w:cs="Arial"/>
          <w:color w:val="000000"/>
          <w:sz w:val="22"/>
          <w:szCs w:val="22"/>
        </w:rPr>
        <w:t>2</w:t>
      </w:r>
      <w:r w:rsidR="0037338A" w:rsidRPr="00CB361A">
        <w:rPr>
          <w:rFonts w:ascii="Arial" w:hAnsi="Arial" w:cs="Arial"/>
          <w:color w:val="000000"/>
          <w:sz w:val="22"/>
          <w:szCs w:val="22"/>
        </w:rPr>
        <w:t xml:space="preserve"> </w:t>
      </w:r>
      <w:r w:rsidRPr="00CB361A">
        <w:rPr>
          <w:rFonts w:ascii="Arial" w:hAnsi="Arial" w:cs="Arial"/>
          <w:color w:val="000000"/>
          <w:sz w:val="22"/>
          <w:szCs w:val="22"/>
        </w:rPr>
        <w:t>pkt 1-8, składa się dokumenty wydane przez odpowiednie instytucje w tych krajach lub oświadczenia tych wykonawców.</w:t>
      </w:r>
    </w:p>
    <w:p w:rsidR="002F4CC8" w:rsidRPr="00CB361A" w:rsidRDefault="002F4CC8" w:rsidP="0037338A">
      <w:pPr>
        <w:numPr>
          <w:ilvl w:val="1"/>
          <w:numId w:val="9"/>
        </w:numPr>
        <w:tabs>
          <w:tab w:val="clear" w:pos="1440"/>
          <w:tab w:val="num" w:pos="426"/>
        </w:tabs>
        <w:ind w:left="426" w:hanging="284"/>
        <w:jc w:val="both"/>
        <w:rPr>
          <w:rFonts w:ascii="Arial" w:hAnsi="Arial" w:cs="Arial"/>
          <w:sz w:val="22"/>
          <w:szCs w:val="22"/>
        </w:rPr>
      </w:pPr>
      <w:r w:rsidRPr="00CB361A">
        <w:rPr>
          <w:rFonts w:ascii="Arial" w:hAnsi="Arial" w:cs="Arial"/>
          <w:sz w:val="22"/>
          <w:szCs w:val="22"/>
        </w:rPr>
        <w:t>Każda ze stron może żądać przedstawienia dodatkowych oświadczeń lub dokumentów potwierdzających wpływ okoliczności związanych z wystąpieniem COVID-19 na należyte wykonanie tej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sz w:val="22"/>
          <w:szCs w:val="22"/>
        </w:rPr>
        <w:t xml:space="preserve">Zamawiający po stwierdzeniu, że okoliczności związane z wystąpieniem COVID-19 o których mowa w ust. </w:t>
      </w:r>
      <w:r w:rsidR="0037338A">
        <w:rPr>
          <w:rFonts w:ascii="Arial" w:hAnsi="Arial" w:cs="Arial"/>
          <w:sz w:val="22"/>
          <w:szCs w:val="22"/>
        </w:rPr>
        <w:t>2</w:t>
      </w:r>
      <w:r w:rsidRPr="00CB361A">
        <w:rPr>
          <w:rFonts w:ascii="Arial" w:hAnsi="Arial" w:cs="Arial"/>
          <w:sz w:val="22"/>
          <w:szCs w:val="22"/>
        </w:rPr>
        <w:t xml:space="preserve">, wpływają na należyte wykonanie umowy w uzgodnieniu z </w:t>
      </w:r>
      <w:r w:rsidR="001B213C">
        <w:rPr>
          <w:rFonts w:ascii="Arial" w:hAnsi="Arial" w:cs="Arial"/>
          <w:sz w:val="22"/>
          <w:szCs w:val="22"/>
        </w:rPr>
        <w:t>W</w:t>
      </w:r>
      <w:r w:rsidRPr="00CB361A">
        <w:rPr>
          <w:rFonts w:ascii="Arial" w:hAnsi="Arial" w:cs="Arial"/>
          <w:sz w:val="22"/>
          <w:szCs w:val="22"/>
        </w:rPr>
        <w:t>ykonawcą dokonuje zmiany umowy, w szczególności przez:</w:t>
      </w:r>
    </w:p>
    <w:p w:rsidR="002F4CC8" w:rsidRPr="00CB361A" w:rsidRDefault="002F4CC8" w:rsidP="009A4C12">
      <w:pPr>
        <w:numPr>
          <w:ilvl w:val="0"/>
          <w:numId w:val="20"/>
        </w:numPr>
        <w:ind w:left="709" w:hanging="425"/>
        <w:jc w:val="both"/>
        <w:rPr>
          <w:rFonts w:ascii="Arial" w:hAnsi="Arial" w:cs="Arial"/>
          <w:sz w:val="22"/>
          <w:szCs w:val="22"/>
        </w:rPr>
      </w:pPr>
      <w:r w:rsidRPr="00CB361A">
        <w:rPr>
          <w:rFonts w:ascii="Arial" w:hAnsi="Arial" w:cs="Arial"/>
          <w:sz w:val="22"/>
          <w:szCs w:val="22"/>
        </w:rPr>
        <w:t>zmianę terminu wykonania umowy lub jej części, lub czasowe zawieszenie wykonywania umowy lub jej części,</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sposobu wykonywania prac (usług lub dostaw)</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zakresu świadczenia wykonawcy i odpowiadającą jej zmianę wynagrodzenia lub sposobu rozliczenia wynagrodzenia wykonawcy,</w:t>
      </w:r>
      <w:bookmarkStart w:id="1" w:name="3)_zmianę_zakresu_świadczenia_wykonawcy_"/>
      <w:bookmarkEnd w:id="1"/>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color w:val="000000"/>
          <w:sz w:val="22"/>
          <w:szCs w:val="22"/>
        </w:rPr>
        <w:t>zmianę sposobu płatności poprzez wprowadzenie możliwości rozliczenia częściowego za wykonanie przedmiotu umowy;</w:t>
      </w:r>
    </w:p>
    <w:p w:rsidR="002F4CC8" w:rsidRPr="00CB361A" w:rsidRDefault="002F4CC8" w:rsidP="001B213C">
      <w:pPr>
        <w:ind w:left="567" w:hanging="425"/>
        <w:jc w:val="both"/>
        <w:rPr>
          <w:rFonts w:ascii="Arial" w:hAnsi="Arial" w:cs="Arial"/>
          <w:sz w:val="4"/>
          <w:szCs w:val="4"/>
        </w:rPr>
      </w:pPr>
    </w:p>
    <w:p w:rsidR="002F4CC8" w:rsidRPr="00CB361A" w:rsidRDefault="002F4CC8" w:rsidP="001B213C">
      <w:pPr>
        <w:ind w:left="567" w:hanging="425"/>
        <w:jc w:val="both"/>
        <w:rPr>
          <w:rFonts w:ascii="Arial" w:hAnsi="Arial" w:cs="Arial"/>
          <w:sz w:val="22"/>
          <w:szCs w:val="22"/>
        </w:rPr>
      </w:pPr>
      <w:r w:rsidRPr="00CB361A">
        <w:rPr>
          <w:rFonts w:ascii="Arial" w:hAnsi="Arial" w:cs="Arial"/>
          <w:sz w:val="22"/>
          <w:szCs w:val="22"/>
        </w:rPr>
        <w:t>-o ile wzrost ceny spowodowany każdą kolejną zmianą nie przekroczy 50% wartości pierwotnej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W przypadku stwierdzenia, że okoliczności związane z wystąpieniem COVID-19, które mogą wpłynąć na należyte wykonanie umowy, zamawiający, w uzgodnieniu z wykonawcą, może dokonać zmiany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Zmiana terminu wykonania umowy lub jej części, lub czasowe zawieszenie wykonywania umowy lub jej części</w:t>
      </w:r>
      <w:r w:rsidRPr="00CB361A">
        <w:rPr>
          <w:rFonts w:ascii="Arial" w:hAnsi="Arial" w:cs="Arial"/>
          <w:bCs/>
          <w:sz w:val="22"/>
          <w:szCs w:val="22"/>
        </w:rPr>
        <w:t xml:space="preserve"> mo</w:t>
      </w:r>
      <w:r w:rsidRPr="00CB361A">
        <w:rPr>
          <w:rFonts w:ascii="Arial" w:eastAsia="MS Gothic" w:hAnsi="Arial" w:cs="Arial"/>
          <w:bCs/>
          <w:sz w:val="22"/>
          <w:szCs w:val="22"/>
        </w:rPr>
        <w:t>ż</w:t>
      </w:r>
      <w:r w:rsidRPr="00CB361A">
        <w:rPr>
          <w:rFonts w:ascii="Arial" w:hAnsi="Arial" w:cs="Arial"/>
          <w:bCs/>
          <w:sz w:val="22"/>
          <w:szCs w:val="22"/>
        </w:rPr>
        <w:t>e nast</w:t>
      </w:r>
      <w:r w:rsidRPr="00CB361A">
        <w:rPr>
          <w:rFonts w:ascii="Arial" w:eastAsia="MS Gothic" w:hAnsi="Arial" w:cs="Arial"/>
          <w:bCs/>
          <w:sz w:val="22"/>
          <w:szCs w:val="22"/>
        </w:rPr>
        <w:t>ą</w:t>
      </w:r>
      <w:r w:rsidRPr="00CB361A">
        <w:rPr>
          <w:rFonts w:ascii="Arial" w:hAnsi="Arial" w:cs="Arial"/>
          <w:bCs/>
          <w:sz w:val="22"/>
          <w:szCs w:val="22"/>
        </w:rPr>
        <w:t>pi</w:t>
      </w:r>
      <w:r w:rsidRPr="00CB361A">
        <w:rPr>
          <w:rFonts w:ascii="Arial" w:eastAsia="MS Gothic" w:hAnsi="Arial" w:cs="Arial"/>
          <w:bCs/>
          <w:sz w:val="22"/>
          <w:szCs w:val="22"/>
        </w:rPr>
        <w:t>ć</w:t>
      </w:r>
      <w:r w:rsidRPr="00CB361A">
        <w:rPr>
          <w:rFonts w:ascii="Arial" w:hAnsi="Arial" w:cs="Arial"/>
          <w:bCs/>
          <w:sz w:val="22"/>
          <w:szCs w:val="22"/>
        </w:rPr>
        <w:t xml:space="preserve"> wy</w:t>
      </w:r>
      <w:r w:rsidRPr="00CB361A">
        <w:rPr>
          <w:rFonts w:ascii="Arial" w:eastAsia="Malgun Gothic" w:hAnsi="Arial" w:cs="Arial"/>
          <w:bCs/>
          <w:sz w:val="22"/>
          <w:szCs w:val="22"/>
        </w:rPr>
        <w:t>ł</w:t>
      </w:r>
      <w:r w:rsidRPr="00CB361A">
        <w:rPr>
          <w:rFonts w:ascii="Arial" w:eastAsia="MS Gothic" w:hAnsi="Arial" w:cs="Arial"/>
          <w:bCs/>
          <w:sz w:val="22"/>
          <w:szCs w:val="22"/>
        </w:rPr>
        <w:t>ą</w:t>
      </w:r>
      <w:r w:rsidRPr="00CB361A">
        <w:rPr>
          <w:rFonts w:ascii="Arial" w:hAnsi="Arial" w:cs="Arial"/>
          <w:bCs/>
          <w:sz w:val="22"/>
          <w:szCs w:val="22"/>
        </w:rPr>
        <w:t xml:space="preserve">cznie o czas trwania przeszkody i/lub o czas trwania skutków związanych z wystąpieniem tej przeszkody </w:t>
      </w:r>
      <w:r w:rsidRPr="00CB361A">
        <w:rPr>
          <w:rFonts w:ascii="Arial" w:hAnsi="Arial" w:cs="Arial"/>
          <w:color w:val="000000"/>
          <w:sz w:val="22"/>
          <w:szCs w:val="22"/>
        </w:rPr>
        <w:t>w związku z występowaniem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Strona wnioskująca o zmianę umowy przedstawia wpływ okoliczności związanych </w:t>
      </w:r>
      <w:r w:rsidRPr="00CB361A">
        <w:rPr>
          <w:rFonts w:ascii="Arial" w:hAnsi="Arial" w:cs="Arial"/>
          <w:sz w:val="22"/>
          <w:szCs w:val="22"/>
        </w:rPr>
        <w:br/>
        <w:t>z wystąpieniem COVID-19 na należyte jej wykonanie.</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W przypadku dokonania zmiany umowy </w:t>
      </w:r>
      <w:r w:rsidRPr="00CB361A">
        <w:rPr>
          <w:rFonts w:ascii="Arial" w:hAnsi="Arial" w:cs="Arial"/>
          <w:color w:val="000000"/>
          <w:sz w:val="22"/>
          <w:szCs w:val="22"/>
        </w:rPr>
        <w:t>w związku z występowaniem COVID-19</w:t>
      </w:r>
      <w:r w:rsidRPr="00CB361A">
        <w:rPr>
          <w:rFonts w:ascii="Arial" w:hAnsi="Arial" w:cs="Arial"/>
          <w:sz w:val="22"/>
          <w:szCs w:val="22"/>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nie rozpoczyna się, a rozpoczęty ulega zawieszeniu. Upływ terminu, o którym mowa w zdaniu pierwszym, może nastąpić nie wcześniej niż po upływie 120 dni od dnia odwołania tego ze stanów, który obowiązywał jako ostatni.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przypadku gdy termin ważności zabezpieczenia należytego wykonania umowy upływa w okresie,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Obliczając terminy, o których mowa w ust. </w:t>
      </w:r>
      <w:r w:rsidR="0037338A" w:rsidRPr="00CB361A">
        <w:rPr>
          <w:rFonts w:ascii="Arial" w:hAnsi="Arial" w:cs="Arial"/>
          <w:color w:val="000000"/>
          <w:sz w:val="22"/>
          <w:szCs w:val="22"/>
        </w:rPr>
        <w:t>1</w:t>
      </w:r>
      <w:r w:rsidR="00583E42">
        <w:rPr>
          <w:rFonts w:ascii="Arial" w:hAnsi="Arial" w:cs="Arial"/>
          <w:color w:val="000000"/>
          <w:sz w:val="22"/>
          <w:szCs w:val="22"/>
        </w:rPr>
        <w:t>1</w:t>
      </w:r>
      <w:r w:rsidRPr="00CB361A">
        <w:rPr>
          <w:rFonts w:ascii="Arial" w:hAnsi="Arial" w:cs="Arial"/>
          <w:color w:val="000000"/>
          <w:sz w:val="22"/>
          <w:szCs w:val="22"/>
        </w:rPr>
        <w:t>-</w:t>
      </w:r>
      <w:r w:rsidR="0037338A" w:rsidRPr="00CB361A">
        <w:rPr>
          <w:rFonts w:ascii="Arial" w:hAnsi="Arial" w:cs="Arial"/>
          <w:color w:val="000000"/>
          <w:sz w:val="22"/>
          <w:szCs w:val="22"/>
        </w:rPr>
        <w:t>1</w:t>
      </w:r>
      <w:r w:rsidR="00583E42">
        <w:rPr>
          <w:rFonts w:ascii="Arial" w:hAnsi="Arial" w:cs="Arial"/>
          <w:color w:val="000000"/>
          <w:sz w:val="22"/>
          <w:szCs w:val="22"/>
        </w:rPr>
        <w:t>4</w:t>
      </w:r>
      <w:r w:rsidRPr="00CB361A">
        <w:rPr>
          <w:rFonts w:ascii="Arial" w:hAnsi="Arial" w:cs="Arial"/>
          <w:color w:val="000000"/>
          <w:sz w:val="22"/>
          <w:szCs w:val="22"/>
        </w:rPr>
        <w:t>, dzień odwołania ogłoszenia stanu zagrożenia epidemicznego albo stanu epidemii w związku z COVID-19 wlicza się do tych terminów.</w:t>
      </w:r>
    </w:p>
    <w:p w:rsidR="00A51C4F"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ZABEZPIECZENIE</w:t>
      </w:r>
    </w:p>
    <w:p w:rsidR="002F4CC8" w:rsidRPr="00A14844" w:rsidRDefault="00A14844" w:rsidP="002F4CC8">
      <w:pPr>
        <w:pStyle w:val="Tekstpodstawowy"/>
        <w:jc w:val="center"/>
        <w:rPr>
          <w:rFonts w:ascii="Arial" w:hAnsi="Arial" w:cs="Arial"/>
          <w:b/>
          <w:sz w:val="22"/>
          <w:szCs w:val="22"/>
          <w:lang w:val="pl-PL"/>
        </w:rPr>
      </w:pPr>
      <w:r>
        <w:rPr>
          <w:rFonts w:ascii="Arial" w:hAnsi="Arial" w:cs="Arial"/>
          <w:b/>
          <w:sz w:val="22"/>
          <w:szCs w:val="22"/>
        </w:rPr>
        <w:t xml:space="preserve">§ </w:t>
      </w:r>
      <w:r>
        <w:rPr>
          <w:rFonts w:ascii="Arial" w:hAnsi="Arial" w:cs="Arial"/>
          <w:b/>
          <w:sz w:val="22"/>
          <w:szCs w:val="22"/>
          <w:lang w:val="pl-PL"/>
        </w:rPr>
        <w:t>11</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 xml:space="preserve">Wykonawca wnosi zabezpieczenie należytego wykonania umowy                                             w formie……………………………………………………. w wysokości ………...…  zł, co stanowi </w:t>
      </w:r>
      <w:r w:rsidRPr="00CB361A">
        <w:rPr>
          <w:rFonts w:ascii="Arial" w:hAnsi="Arial" w:cs="Arial"/>
          <w:b/>
          <w:sz w:val="22"/>
          <w:szCs w:val="22"/>
        </w:rPr>
        <w:t>5 %</w:t>
      </w:r>
      <w:r w:rsidRPr="00CB361A">
        <w:rPr>
          <w:rFonts w:ascii="Arial" w:hAnsi="Arial" w:cs="Arial"/>
          <w:sz w:val="22"/>
          <w:szCs w:val="22"/>
        </w:rPr>
        <w:t xml:space="preserve"> wynagrodzenia umownego za przedmiot umowy </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o którym mowa w ust. 1 służy do pokrycia roszczeń z tytułu niewykonania lub nienależytego wykonania umowy (w tym kar umownych).</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p>
    <w:p w:rsidR="002F4CC8" w:rsidRPr="00CB361A" w:rsidRDefault="002F4CC8" w:rsidP="002F4CC8">
      <w:pPr>
        <w:ind w:left="426"/>
        <w:jc w:val="both"/>
        <w:rPr>
          <w:rFonts w:ascii="Arial" w:hAnsi="Arial" w:cs="Arial"/>
          <w:sz w:val="22"/>
          <w:szCs w:val="22"/>
        </w:rPr>
      </w:pPr>
      <w:r w:rsidRPr="00CB361A">
        <w:rPr>
          <w:rFonts w:ascii="Arial" w:hAnsi="Arial" w:cs="Arial"/>
          <w:sz w:val="22"/>
          <w:szCs w:val="22"/>
        </w:rPr>
        <w:t>W gwarancji powinny być również wskazane terminy związania gwarancją. Dodatkowo w gwarancji powinno znajdować się stwierdzenie, że spory mogące z niej wyniknąć podlegają rozpoznaniu przez sąd właściwy dla siedziby Beneficjenta gwarancji.</w:t>
      </w:r>
    </w:p>
    <w:p w:rsidR="00A05A91" w:rsidRDefault="002F4CC8" w:rsidP="006B72B0">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należytego wykonania umowy, o którym mowa w ust. 1,  zostanie zwrócone w terminach i na zasadach określonych w ustawie Prawo zamówień publicznych (art. 151).</w:t>
      </w:r>
    </w:p>
    <w:p w:rsidR="00A05A91" w:rsidRPr="006B72B0"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 xml:space="preserve">Kwota w wysokości ……………. zł (słownie złotych: …………..…) stanowiąca </w:t>
      </w:r>
      <w:r w:rsidRPr="006052D1">
        <w:rPr>
          <w:rFonts w:ascii="Arial" w:hAnsi="Arial" w:cs="Arial"/>
          <w:b/>
          <w:sz w:val="22"/>
          <w:szCs w:val="22"/>
        </w:rPr>
        <w:t>70%</w:t>
      </w:r>
      <w:r w:rsidRPr="006B72B0">
        <w:rPr>
          <w:rFonts w:ascii="Arial" w:hAnsi="Arial" w:cs="Arial"/>
          <w:sz w:val="22"/>
          <w:szCs w:val="22"/>
        </w:rPr>
        <w:t xml:space="preserve"> zabezpieczenia należytego wykonania umowy, zostanie zwrócona w terminie 30 dni od dnia podpisania  protokołu odbioru końcowego.</w:t>
      </w:r>
    </w:p>
    <w:p w:rsidR="00D73E1C"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 xml:space="preserve">Kwota pozostawiona na Zabezpieczenie roszczeń z tytułu rękojmi za wady </w:t>
      </w:r>
      <w:r w:rsidR="00481B04">
        <w:rPr>
          <w:rFonts w:ascii="Arial" w:hAnsi="Arial" w:cs="Arial"/>
          <w:sz w:val="22"/>
          <w:szCs w:val="22"/>
        </w:rPr>
        <w:t>i gwarancji</w:t>
      </w:r>
      <w:r w:rsidRPr="006B72B0">
        <w:rPr>
          <w:rFonts w:ascii="Arial" w:hAnsi="Arial" w:cs="Arial"/>
          <w:sz w:val="22"/>
          <w:szCs w:val="22"/>
        </w:rPr>
        <w:t xml:space="preserve">, wynosząca </w:t>
      </w:r>
      <w:r w:rsidRPr="006052D1">
        <w:rPr>
          <w:rFonts w:ascii="Arial" w:hAnsi="Arial" w:cs="Arial"/>
          <w:b/>
          <w:sz w:val="22"/>
          <w:szCs w:val="22"/>
        </w:rPr>
        <w:t>30%</w:t>
      </w:r>
      <w:r w:rsidRPr="006B72B0">
        <w:rPr>
          <w:rFonts w:ascii="Arial" w:hAnsi="Arial" w:cs="Arial"/>
          <w:sz w:val="22"/>
          <w:szCs w:val="22"/>
        </w:rPr>
        <w:t xml:space="preserve"> wartości zabezpieczenia należytego wykonania umowy, tj. ………………….. zł (słownie złotych: …), zostanie zwrócona nie później niż w 15 dniu po upływie tego okresu.</w:t>
      </w:r>
    </w:p>
    <w:p w:rsidR="00D73E1C" w:rsidRPr="006B72B0" w:rsidRDefault="00D73E1C"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W przypadku przedłużenia czasu realizacji przedmiotu umowy, niezależnie od przyczyn tego wydłużenia, Wykonawca ma obowiązek na co najmniej 7 dni przed zawarciem aneksu przedstawić Zamawiającemu stosowny aneks do gwarancji/poręczenia albo nową gwarancję/poręczenie lub wpłacić odpowiednie zabezpieczenie w gotówce, gwarantujące zachowanie ciągłości i wysokości zabezpieczenia.</w:t>
      </w:r>
    </w:p>
    <w:p w:rsidR="00427C5C" w:rsidRPr="00A51C4F" w:rsidRDefault="00A51C4F" w:rsidP="002F4CC8">
      <w:pPr>
        <w:pStyle w:val="Tekstpodstawowy"/>
        <w:jc w:val="center"/>
        <w:rPr>
          <w:rFonts w:ascii="Arial" w:hAnsi="Arial" w:cs="Arial"/>
          <w:b/>
          <w:sz w:val="22"/>
          <w:szCs w:val="22"/>
          <w:lang w:val="pl-PL"/>
        </w:rPr>
      </w:pPr>
      <w:bookmarkStart w:id="2" w:name="_Hlk527446193"/>
      <w:r>
        <w:rPr>
          <w:rFonts w:ascii="Arial" w:hAnsi="Arial" w:cs="Arial"/>
          <w:b/>
          <w:sz w:val="22"/>
          <w:szCs w:val="22"/>
          <w:lang w:val="pl-PL"/>
        </w:rPr>
        <w:t>KARY UMOWNE</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2</w:t>
      </w:r>
    </w:p>
    <w:p w:rsidR="002F4CC8" w:rsidRPr="00CB361A" w:rsidRDefault="002F4CC8" w:rsidP="002F4CC8">
      <w:pPr>
        <w:pStyle w:val="Tekstpodstawowy"/>
        <w:numPr>
          <w:ilvl w:val="0"/>
          <w:numId w:val="5"/>
        </w:numPr>
        <w:tabs>
          <w:tab w:val="clear" w:pos="720"/>
          <w:tab w:val="num" w:pos="426"/>
        </w:tabs>
        <w:ind w:left="426" w:hanging="426"/>
        <w:rPr>
          <w:rFonts w:ascii="Arial" w:hAnsi="Arial" w:cs="Arial"/>
          <w:sz w:val="22"/>
          <w:szCs w:val="22"/>
        </w:rPr>
      </w:pPr>
      <w:r w:rsidRPr="00CB361A">
        <w:rPr>
          <w:rFonts w:ascii="Arial" w:hAnsi="Arial" w:cs="Arial"/>
          <w:sz w:val="22"/>
          <w:szCs w:val="22"/>
        </w:rPr>
        <w:t xml:space="preserve">Strony </w:t>
      </w:r>
      <w:r w:rsidRPr="00CB361A">
        <w:rPr>
          <w:rFonts w:ascii="Arial" w:hAnsi="Arial" w:cs="Arial"/>
          <w:bCs/>
          <w:sz w:val="22"/>
          <w:szCs w:val="22"/>
        </w:rPr>
        <w:t>ponosz</w:t>
      </w:r>
      <w:r w:rsidRPr="00CB361A">
        <w:rPr>
          <w:rFonts w:ascii="Arial" w:eastAsia="MS Gothic" w:hAnsi="Arial" w:cs="Arial"/>
          <w:bCs/>
          <w:sz w:val="22"/>
          <w:szCs w:val="22"/>
        </w:rPr>
        <w:t>ą</w:t>
      </w:r>
      <w:r w:rsidRPr="00CB361A">
        <w:rPr>
          <w:rFonts w:ascii="Arial" w:hAnsi="Arial" w:cs="Arial"/>
          <w:bCs/>
          <w:sz w:val="22"/>
          <w:szCs w:val="22"/>
        </w:rPr>
        <w:t xml:space="preserve"> odpowiedzialno</w:t>
      </w:r>
      <w:r w:rsidRPr="00CB361A">
        <w:rPr>
          <w:rFonts w:ascii="Arial" w:eastAsia="MS Gothic" w:hAnsi="Arial" w:cs="Arial"/>
          <w:bCs/>
          <w:sz w:val="22"/>
          <w:szCs w:val="22"/>
        </w:rPr>
        <w:t>ść</w:t>
      </w:r>
      <w:r w:rsidRPr="00CB361A">
        <w:rPr>
          <w:rFonts w:ascii="Arial" w:hAnsi="Arial" w:cs="Arial"/>
          <w:bCs/>
          <w:sz w:val="22"/>
          <w:szCs w:val="22"/>
        </w:rPr>
        <w:t xml:space="preserve"> za niewykonanie lub nienale</w:t>
      </w:r>
      <w:r w:rsidRPr="00CB361A">
        <w:rPr>
          <w:rFonts w:ascii="Arial" w:eastAsia="MS Gothic" w:hAnsi="Arial" w:cs="Arial"/>
          <w:bCs/>
          <w:sz w:val="22"/>
          <w:szCs w:val="22"/>
        </w:rPr>
        <w:t>ż</w:t>
      </w:r>
      <w:r w:rsidRPr="00CB361A">
        <w:rPr>
          <w:rFonts w:ascii="Arial" w:hAnsi="Arial" w:cs="Arial"/>
          <w:bCs/>
          <w:sz w:val="22"/>
          <w:szCs w:val="22"/>
        </w:rPr>
        <w:t>yte wykonanie zobowi</w:t>
      </w:r>
      <w:r w:rsidRPr="00CB361A">
        <w:rPr>
          <w:rFonts w:ascii="Arial" w:eastAsia="MS Gothic" w:hAnsi="Arial" w:cs="Arial"/>
          <w:bCs/>
          <w:sz w:val="22"/>
          <w:szCs w:val="22"/>
        </w:rPr>
        <w:t>ą</w:t>
      </w:r>
      <w:r w:rsidRPr="00CB361A">
        <w:rPr>
          <w:rFonts w:ascii="Arial" w:hAnsi="Arial" w:cs="Arial"/>
          <w:bCs/>
          <w:sz w:val="22"/>
          <w:szCs w:val="22"/>
        </w:rPr>
        <w:t>za</w:t>
      </w:r>
      <w:r w:rsidRPr="00CB361A">
        <w:rPr>
          <w:rFonts w:ascii="Arial" w:eastAsia="MS Gothic" w:hAnsi="Arial" w:cs="Arial"/>
          <w:bCs/>
          <w:sz w:val="22"/>
          <w:szCs w:val="22"/>
        </w:rPr>
        <w:t>ń</w:t>
      </w:r>
      <w:r w:rsidRPr="00CB361A">
        <w:rPr>
          <w:rFonts w:ascii="Arial" w:hAnsi="Arial" w:cs="Arial"/>
          <w:bCs/>
          <w:sz w:val="22"/>
          <w:szCs w:val="22"/>
        </w:rPr>
        <w:t xml:space="preserve"> na ni</w:t>
      </w:r>
      <w:r w:rsidRPr="00CB361A">
        <w:rPr>
          <w:rFonts w:ascii="Arial" w:eastAsia="MS Gothic" w:hAnsi="Arial" w:cs="Arial"/>
          <w:bCs/>
          <w:sz w:val="22"/>
          <w:szCs w:val="22"/>
        </w:rPr>
        <w:t>ż</w:t>
      </w:r>
      <w:r w:rsidRPr="00CB361A">
        <w:rPr>
          <w:rFonts w:ascii="Arial" w:hAnsi="Arial" w:cs="Arial"/>
          <w:bCs/>
          <w:sz w:val="22"/>
          <w:szCs w:val="22"/>
        </w:rPr>
        <w:t>ej opisanych zasadach, przy czym podstaw</w:t>
      </w:r>
      <w:r w:rsidRPr="00CB361A">
        <w:rPr>
          <w:rFonts w:ascii="Arial" w:eastAsia="MS Gothic" w:hAnsi="Arial" w:cs="Arial"/>
          <w:bCs/>
          <w:sz w:val="22"/>
          <w:szCs w:val="22"/>
        </w:rPr>
        <w:t>ą</w:t>
      </w:r>
      <w:r w:rsidRPr="00CB361A">
        <w:rPr>
          <w:rFonts w:ascii="Arial" w:hAnsi="Arial" w:cs="Arial"/>
          <w:bCs/>
          <w:sz w:val="22"/>
          <w:szCs w:val="22"/>
        </w:rPr>
        <w:t xml:space="preserve"> do naliczania kar umownych jest wynagrodzenie rycza</w:t>
      </w:r>
      <w:r w:rsidRPr="00CB361A">
        <w:rPr>
          <w:rFonts w:ascii="Arial" w:eastAsia="Malgun Gothic" w:hAnsi="Arial" w:cs="Arial"/>
          <w:bCs/>
          <w:sz w:val="22"/>
          <w:szCs w:val="22"/>
        </w:rPr>
        <w:t>ł</w:t>
      </w:r>
      <w:r w:rsidRPr="00CB361A">
        <w:rPr>
          <w:rFonts w:ascii="Arial" w:hAnsi="Arial" w:cs="Arial"/>
          <w:bCs/>
          <w:sz w:val="22"/>
          <w:szCs w:val="22"/>
        </w:rPr>
        <w:t>towe netto, okre</w:t>
      </w:r>
      <w:r w:rsidRPr="00CB361A">
        <w:rPr>
          <w:rFonts w:ascii="Arial" w:eastAsia="MS Gothic" w:hAnsi="Arial" w:cs="Arial"/>
          <w:bCs/>
          <w:sz w:val="22"/>
          <w:szCs w:val="22"/>
        </w:rPr>
        <w:t>ś</w:t>
      </w:r>
      <w:r w:rsidRPr="00CB361A">
        <w:rPr>
          <w:rFonts w:ascii="Arial" w:hAnsi="Arial" w:cs="Arial"/>
          <w:bCs/>
          <w:sz w:val="22"/>
          <w:szCs w:val="22"/>
        </w:rPr>
        <w:t xml:space="preserve">lone w </w:t>
      </w:r>
      <w:r w:rsidRPr="00CB361A">
        <w:rPr>
          <w:rFonts w:ascii="Arial" w:eastAsia="Malgun Gothic" w:hAnsi="Arial" w:cs="Arial"/>
          <w:bCs/>
          <w:sz w:val="22"/>
          <w:szCs w:val="22"/>
        </w:rPr>
        <w:t>§</w:t>
      </w:r>
      <w:r w:rsidRPr="00CB361A">
        <w:rPr>
          <w:rFonts w:ascii="Arial" w:hAnsi="Arial" w:cs="Arial"/>
          <w:bCs/>
          <w:sz w:val="22"/>
          <w:szCs w:val="22"/>
        </w:rPr>
        <w:t xml:space="preserve"> 7 ust. 3 niniejszej umowy:</w:t>
      </w:r>
    </w:p>
    <w:p w:rsidR="002F4CC8" w:rsidRPr="00CB361A" w:rsidRDefault="002F4CC8" w:rsidP="002F4CC8">
      <w:pPr>
        <w:ind w:left="420"/>
        <w:rPr>
          <w:rFonts w:ascii="Arial" w:hAnsi="Arial" w:cs="Arial"/>
          <w:b/>
          <w:sz w:val="22"/>
          <w:szCs w:val="22"/>
        </w:rPr>
      </w:pPr>
      <w:r w:rsidRPr="00CB361A">
        <w:rPr>
          <w:rFonts w:ascii="Arial" w:hAnsi="Arial" w:cs="Arial"/>
          <w:sz w:val="22"/>
          <w:szCs w:val="22"/>
        </w:rPr>
        <w:t xml:space="preserve">1) </w:t>
      </w:r>
      <w:r w:rsidRPr="00CB361A">
        <w:rPr>
          <w:rFonts w:ascii="Arial" w:hAnsi="Arial" w:cs="Arial"/>
          <w:b/>
          <w:sz w:val="22"/>
          <w:szCs w:val="22"/>
        </w:rPr>
        <w:t>Wykonawca płaci Zamawiającemu kary umowne:</w:t>
      </w:r>
    </w:p>
    <w:p w:rsidR="002F4CC8" w:rsidRPr="001B3AC8" w:rsidRDefault="002F4CC8" w:rsidP="009A4C12">
      <w:pPr>
        <w:numPr>
          <w:ilvl w:val="1"/>
          <w:numId w:val="8"/>
        </w:numPr>
        <w:jc w:val="both"/>
        <w:rPr>
          <w:rFonts w:ascii="Arial" w:hAnsi="Arial" w:cs="Arial"/>
          <w:sz w:val="22"/>
          <w:szCs w:val="22"/>
        </w:rPr>
      </w:pPr>
      <w:r w:rsidRPr="00CB361A">
        <w:rPr>
          <w:rFonts w:ascii="Arial" w:hAnsi="Arial" w:cs="Arial"/>
          <w:sz w:val="22"/>
          <w:szCs w:val="22"/>
        </w:rPr>
        <w:t xml:space="preserve">za odstąpienie od umowy z przyczyn zależnych od Wykonawcy w kwocie </w:t>
      </w:r>
      <w:r w:rsidR="00A14844">
        <w:rPr>
          <w:rFonts w:ascii="Arial" w:hAnsi="Arial" w:cs="Arial"/>
          <w:b/>
          <w:sz w:val="22"/>
          <w:szCs w:val="22"/>
        </w:rPr>
        <w:t>1</w:t>
      </w:r>
      <w:r w:rsidRPr="00CB361A">
        <w:rPr>
          <w:rFonts w:ascii="Arial" w:hAnsi="Arial" w:cs="Arial"/>
          <w:b/>
          <w:sz w:val="22"/>
          <w:szCs w:val="22"/>
        </w:rPr>
        <w:t>0 %</w:t>
      </w:r>
      <w:r w:rsidRPr="00CB361A">
        <w:rPr>
          <w:rFonts w:ascii="Arial" w:hAnsi="Arial" w:cs="Arial"/>
          <w:sz w:val="22"/>
          <w:szCs w:val="22"/>
        </w:rPr>
        <w:t xml:space="preserve"> wynagrodzenia brutto, określonego w § 7 ust. </w:t>
      </w:r>
      <w:r w:rsidR="00131BA7">
        <w:rPr>
          <w:rFonts w:ascii="Arial" w:hAnsi="Arial" w:cs="Arial"/>
          <w:sz w:val="22"/>
          <w:szCs w:val="22"/>
        </w:rPr>
        <w:t>2</w:t>
      </w:r>
      <w:r>
        <w:rPr>
          <w:rFonts w:ascii="Arial" w:hAnsi="Arial" w:cs="Arial"/>
          <w:sz w:val="22"/>
          <w:szCs w:val="22"/>
        </w:rPr>
        <w:t xml:space="preserve"> umowy</w:t>
      </w:r>
      <w:r w:rsidRPr="001B3AC8">
        <w:rPr>
          <w:rFonts w:ascii="Arial" w:hAnsi="Arial" w:cs="Arial"/>
          <w:sz w:val="22"/>
          <w:szCs w:val="22"/>
        </w:rPr>
        <w:t>.</w:t>
      </w:r>
    </w:p>
    <w:p w:rsidR="00CF10FF" w:rsidRDefault="00CE3515" w:rsidP="00CF10FF">
      <w:pPr>
        <w:numPr>
          <w:ilvl w:val="1"/>
          <w:numId w:val="8"/>
        </w:numPr>
        <w:jc w:val="both"/>
        <w:rPr>
          <w:rFonts w:ascii="Arial" w:hAnsi="Arial" w:cs="Arial"/>
          <w:sz w:val="22"/>
          <w:szCs w:val="22"/>
        </w:rPr>
      </w:pPr>
      <w:r w:rsidRPr="00CF10FF">
        <w:rPr>
          <w:rFonts w:ascii="Arial" w:hAnsi="Arial" w:cs="Arial"/>
          <w:sz w:val="22"/>
          <w:szCs w:val="22"/>
        </w:rPr>
        <w:t xml:space="preserve">za nieterminowe wykonanie przedmiotu zamówienia </w:t>
      </w:r>
      <w:r w:rsidR="00246C1E" w:rsidRPr="00CF10FF">
        <w:rPr>
          <w:rFonts w:ascii="Arial" w:hAnsi="Arial" w:cs="Arial"/>
          <w:sz w:val="22"/>
          <w:szCs w:val="22"/>
        </w:rPr>
        <w:t xml:space="preserve">określonego w § 4 ust. </w:t>
      </w:r>
      <w:r w:rsidR="00131BA7">
        <w:rPr>
          <w:rFonts w:ascii="Arial" w:hAnsi="Arial" w:cs="Arial"/>
          <w:sz w:val="22"/>
          <w:szCs w:val="22"/>
        </w:rPr>
        <w:t>2</w:t>
      </w:r>
      <w:r w:rsidR="00246C1E" w:rsidRPr="00CF10FF">
        <w:rPr>
          <w:rFonts w:ascii="Arial" w:hAnsi="Arial" w:cs="Arial"/>
          <w:sz w:val="22"/>
          <w:szCs w:val="22"/>
        </w:rPr>
        <w:t>w wysokości</w:t>
      </w:r>
      <w:r w:rsidRPr="00A05A91">
        <w:rPr>
          <w:rFonts w:ascii="Arial" w:hAnsi="Arial" w:cs="Arial"/>
          <w:sz w:val="22"/>
          <w:szCs w:val="22"/>
        </w:rPr>
        <w:t xml:space="preserve"> </w:t>
      </w:r>
      <w:r w:rsidRPr="00A05A91">
        <w:rPr>
          <w:rFonts w:ascii="Arial" w:hAnsi="Arial" w:cs="Arial"/>
          <w:b/>
          <w:sz w:val="22"/>
          <w:szCs w:val="22"/>
        </w:rPr>
        <w:t>0,6</w:t>
      </w:r>
      <w:r w:rsidRPr="00A05A91">
        <w:rPr>
          <w:rFonts w:ascii="Arial" w:hAnsi="Arial" w:cs="Arial"/>
          <w:sz w:val="22"/>
          <w:szCs w:val="22"/>
        </w:rPr>
        <w:t xml:space="preserve"> </w:t>
      </w:r>
      <w:r w:rsidRPr="00A05A91">
        <w:rPr>
          <w:rFonts w:ascii="Arial" w:hAnsi="Arial" w:cs="Arial"/>
          <w:b/>
          <w:sz w:val="22"/>
          <w:szCs w:val="22"/>
        </w:rPr>
        <w:t>%</w:t>
      </w:r>
      <w:r w:rsidRPr="00A05A91">
        <w:rPr>
          <w:rFonts w:ascii="Arial" w:hAnsi="Arial" w:cs="Arial"/>
          <w:sz w:val="22"/>
          <w:szCs w:val="22"/>
        </w:rPr>
        <w:t xml:space="preserve"> za każdy dzień przekroczenia terminu realizacji </w:t>
      </w:r>
      <w:r w:rsidR="00246C1E" w:rsidRPr="00A05A91">
        <w:rPr>
          <w:rFonts w:ascii="Arial" w:hAnsi="Arial" w:cs="Arial"/>
          <w:sz w:val="22"/>
          <w:szCs w:val="22"/>
        </w:rPr>
        <w:t>przedmiotu zamówienia</w:t>
      </w:r>
      <w:r w:rsidRPr="00A05A91">
        <w:rPr>
          <w:rFonts w:ascii="Arial" w:hAnsi="Arial" w:cs="Arial"/>
          <w:sz w:val="22"/>
          <w:szCs w:val="22"/>
        </w:rPr>
        <w:t>.</w:t>
      </w:r>
    </w:p>
    <w:p w:rsidR="00CF10FF" w:rsidRPr="00CF10FF" w:rsidRDefault="00CF10FF" w:rsidP="00CF10FF">
      <w:pPr>
        <w:numPr>
          <w:ilvl w:val="1"/>
          <w:numId w:val="8"/>
        </w:numPr>
        <w:jc w:val="both"/>
        <w:rPr>
          <w:rFonts w:ascii="Arial" w:hAnsi="Arial" w:cs="Arial"/>
          <w:sz w:val="22"/>
          <w:szCs w:val="22"/>
        </w:rPr>
      </w:pPr>
      <w:r w:rsidRPr="00CF10FF">
        <w:rPr>
          <w:rFonts w:ascii="Arial" w:hAnsi="Arial" w:cs="Arial"/>
          <w:sz w:val="22"/>
          <w:szCs w:val="22"/>
        </w:rPr>
        <w:t>za opóźnienie  w usunięciu wad w przedmiocie umowy ujawnionych w trakcie jego odbioru w wysokości</w:t>
      </w:r>
      <w:r w:rsidR="00CA6E9D">
        <w:rPr>
          <w:rFonts w:ascii="Arial" w:hAnsi="Arial" w:cs="Arial"/>
          <w:sz w:val="22"/>
          <w:szCs w:val="22"/>
        </w:rPr>
        <w:t xml:space="preserve"> </w:t>
      </w:r>
      <w:r w:rsidRPr="00AD39C2">
        <w:rPr>
          <w:rFonts w:ascii="Arial" w:hAnsi="Arial" w:cs="Arial"/>
          <w:b/>
          <w:sz w:val="22"/>
          <w:szCs w:val="22"/>
        </w:rPr>
        <w:t>2%</w:t>
      </w:r>
      <w:r w:rsidRPr="00CF10FF">
        <w:rPr>
          <w:rFonts w:ascii="Arial" w:hAnsi="Arial" w:cs="Arial"/>
          <w:sz w:val="22"/>
          <w:szCs w:val="22"/>
        </w:rPr>
        <w:t xml:space="preserve"> łącznej wartości przedmiotu umowy będącego przedmiotem odbioru, liczoną od dnia następnego po terminie wyznaczonym przez Zamawiającego na usunięcie wad.</w:t>
      </w:r>
    </w:p>
    <w:p w:rsidR="002F4CC8" w:rsidRPr="00CB361A" w:rsidRDefault="002F4CC8" w:rsidP="002F4CC8">
      <w:pPr>
        <w:jc w:val="both"/>
        <w:rPr>
          <w:rFonts w:ascii="Arial" w:hAnsi="Arial" w:cs="Arial"/>
          <w:b/>
          <w:sz w:val="22"/>
          <w:szCs w:val="22"/>
        </w:rPr>
      </w:pPr>
      <w:r w:rsidRPr="00CB361A">
        <w:rPr>
          <w:rFonts w:ascii="Arial" w:hAnsi="Arial" w:cs="Arial"/>
          <w:sz w:val="22"/>
          <w:szCs w:val="22"/>
        </w:rPr>
        <w:t>       2)</w:t>
      </w:r>
      <w:r w:rsidRPr="00CB361A">
        <w:rPr>
          <w:rFonts w:ascii="Arial" w:hAnsi="Arial" w:cs="Arial"/>
          <w:b/>
          <w:sz w:val="22"/>
          <w:szCs w:val="22"/>
        </w:rPr>
        <w:t xml:space="preserve"> Zamawiający płaci Wykonawcy kary umowne:</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nieterminowy odbiór przedmiotu zamówienia, w wysokości </w:t>
      </w:r>
      <w:r w:rsidRPr="002D3B87">
        <w:rPr>
          <w:rFonts w:ascii="Arial" w:hAnsi="Arial" w:cs="Arial"/>
          <w:b/>
          <w:sz w:val="22"/>
          <w:szCs w:val="22"/>
        </w:rPr>
        <w:t>0,</w:t>
      </w:r>
      <w:r w:rsidR="00A14844">
        <w:rPr>
          <w:rFonts w:ascii="Arial" w:hAnsi="Arial" w:cs="Arial"/>
          <w:b/>
          <w:sz w:val="22"/>
          <w:szCs w:val="22"/>
        </w:rPr>
        <w:t>2</w:t>
      </w:r>
      <w:r w:rsidRPr="002D3B87">
        <w:rPr>
          <w:rFonts w:ascii="Arial" w:hAnsi="Arial" w:cs="Arial"/>
          <w:b/>
          <w:sz w:val="22"/>
          <w:szCs w:val="22"/>
        </w:rPr>
        <w:t>0%</w:t>
      </w:r>
      <w:r w:rsidRPr="00CB361A">
        <w:rPr>
          <w:rFonts w:ascii="Arial" w:hAnsi="Arial" w:cs="Arial"/>
          <w:sz w:val="22"/>
          <w:szCs w:val="22"/>
        </w:rPr>
        <w:t xml:space="preserve"> należnego wynagrodzenia brutto określonego w § 7 ust. </w:t>
      </w:r>
      <w:r w:rsidR="00A14844">
        <w:rPr>
          <w:rFonts w:ascii="Arial" w:hAnsi="Arial" w:cs="Arial"/>
          <w:sz w:val="22"/>
          <w:szCs w:val="22"/>
        </w:rPr>
        <w:t>2</w:t>
      </w:r>
      <w:r w:rsidRPr="00CB361A">
        <w:rPr>
          <w:rFonts w:ascii="Arial" w:hAnsi="Arial" w:cs="Arial"/>
          <w:sz w:val="22"/>
          <w:szCs w:val="22"/>
        </w:rPr>
        <w:t xml:space="preserve"> za wykonanie przedmiotu zamówienia, za każdy dzień przekroczenia terminu, licząc od dnia następnego po terminie, w którym odbiór miał być zakończony,</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z tytułu odstąpienia od umowy z przyczyn zależnych od Zamawiającego                      w wysokości </w:t>
      </w:r>
      <w:r w:rsidR="00A14844">
        <w:rPr>
          <w:rFonts w:ascii="Arial" w:hAnsi="Arial" w:cs="Arial"/>
          <w:b/>
          <w:sz w:val="22"/>
          <w:szCs w:val="22"/>
        </w:rPr>
        <w:t>1</w:t>
      </w:r>
      <w:r w:rsidRPr="002D3B87">
        <w:rPr>
          <w:rFonts w:ascii="Arial" w:hAnsi="Arial" w:cs="Arial"/>
          <w:b/>
          <w:sz w:val="22"/>
          <w:szCs w:val="22"/>
        </w:rPr>
        <w:t>0 %</w:t>
      </w:r>
      <w:r w:rsidRPr="00CB361A">
        <w:rPr>
          <w:rFonts w:ascii="Arial" w:hAnsi="Arial" w:cs="Arial"/>
          <w:sz w:val="22"/>
          <w:szCs w:val="22"/>
        </w:rPr>
        <w:t xml:space="preserve"> wynagrodzenia brutto, określonego w § 7 ust. </w:t>
      </w:r>
      <w:r w:rsidR="00A14844">
        <w:rPr>
          <w:rFonts w:ascii="Arial" w:hAnsi="Arial" w:cs="Arial"/>
          <w:sz w:val="22"/>
          <w:szCs w:val="22"/>
        </w:rPr>
        <w:t>2</w:t>
      </w:r>
      <w:r w:rsidRPr="00CB361A">
        <w:rPr>
          <w:rFonts w:ascii="Arial" w:hAnsi="Arial" w:cs="Arial"/>
          <w:sz w:val="22"/>
          <w:szCs w:val="22"/>
        </w:rPr>
        <w:t xml:space="preserve">  przedmiotu zamówienia, którego umowa dotyczy.</w:t>
      </w:r>
    </w:p>
    <w:p w:rsidR="002F4CC8" w:rsidRPr="00CB361A" w:rsidRDefault="002F4CC8" w:rsidP="009A4C12">
      <w:pPr>
        <w:numPr>
          <w:ilvl w:val="0"/>
          <w:numId w:val="8"/>
        </w:numPr>
        <w:jc w:val="both"/>
        <w:rPr>
          <w:rFonts w:ascii="Arial" w:hAnsi="Arial" w:cs="Arial"/>
          <w:sz w:val="22"/>
          <w:szCs w:val="22"/>
        </w:rPr>
      </w:pPr>
      <w:r w:rsidRPr="00CB361A">
        <w:rPr>
          <w:rFonts w:ascii="Arial" w:hAnsi="Arial" w:cs="Arial"/>
          <w:sz w:val="22"/>
          <w:szCs w:val="22"/>
        </w:rPr>
        <w:t>Strony zastrzegają sobie prawo do odszkodowania uzupełniającego, przenoszącego wysokość kar umownych do wysokości rzeczywiście poniesionej szkody.</w:t>
      </w:r>
    </w:p>
    <w:p w:rsidR="002F4CC8" w:rsidRPr="00CB361A"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Zamawiający zastrzega sobie prawo do potrącania kar umownych z faktur wystawionych przez Wykonawcę.</w:t>
      </w:r>
    </w:p>
    <w:p w:rsidR="002F4CC8"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 xml:space="preserve">Limit kar umownych, jakich Zamawiający i Wykonawca mogą żądać od siebie nawzajem </w:t>
      </w:r>
      <w:r w:rsidRPr="00CB361A">
        <w:rPr>
          <w:rFonts w:ascii="Arial" w:hAnsi="Arial" w:cs="Arial"/>
          <w:sz w:val="22"/>
          <w:szCs w:val="22"/>
          <w:lang w:val="cs-CZ"/>
        </w:rPr>
        <w:br/>
        <w:t xml:space="preserve">z wszystkich tytułów przewidzianych w niniejszej umowie wynosi </w:t>
      </w:r>
      <w:r w:rsidRPr="00CB361A">
        <w:rPr>
          <w:rFonts w:ascii="Arial" w:hAnsi="Arial" w:cs="Arial"/>
          <w:b/>
          <w:sz w:val="22"/>
          <w:szCs w:val="22"/>
          <w:lang w:val="cs-CZ"/>
        </w:rPr>
        <w:t>30%</w:t>
      </w:r>
      <w:r w:rsidRPr="00CB361A">
        <w:rPr>
          <w:rFonts w:ascii="Arial" w:hAnsi="Arial" w:cs="Arial"/>
          <w:sz w:val="22"/>
          <w:szCs w:val="22"/>
          <w:lang w:val="cs-CZ"/>
        </w:rPr>
        <w:t xml:space="preserve"> wynagrodzenia brutto określonego w </w:t>
      </w:r>
      <w:r w:rsidR="00A14844">
        <w:rPr>
          <w:rFonts w:ascii="Arial" w:hAnsi="Arial" w:cs="Arial"/>
          <w:sz w:val="22"/>
          <w:szCs w:val="22"/>
        </w:rPr>
        <w:t xml:space="preserve">§ 7 ust.2 </w:t>
      </w:r>
      <w:r w:rsidRPr="00CB361A">
        <w:rPr>
          <w:rFonts w:ascii="Arial" w:hAnsi="Arial" w:cs="Arial"/>
          <w:sz w:val="22"/>
          <w:szCs w:val="22"/>
        </w:rPr>
        <w:t xml:space="preserve"> pkt 1-4.</w:t>
      </w:r>
    </w:p>
    <w:p w:rsidR="00FC0334" w:rsidRPr="00AF0E76" w:rsidRDefault="00FC0334" w:rsidP="00FC0334">
      <w:pPr>
        <w:pStyle w:val="Akapitzlist"/>
        <w:numPr>
          <w:ilvl w:val="0"/>
          <w:numId w:val="8"/>
        </w:numPr>
        <w:contextualSpacing/>
        <w:jc w:val="both"/>
        <w:rPr>
          <w:rFonts w:ascii="Arial" w:hAnsi="Arial" w:cs="Arial"/>
          <w:sz w:val="22"/>
          <w:szCs w:val="22"/>
        </w:rPr>
      </w:pPr>
      <w:r w:rsidRPr="00AF0E76">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2F4CC8"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3</w:t>
      </w:r>
    </w:p>
    <w:p w:rsidR="00AD39C2" w:rsidRPr="00396DC9" w:rsidRDefault="00A51C4F" w:rsidP="00803B99">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 xml:space="preserve">Wykonawca zobowiązuje się zapewnić warunki bezpieczeństwa </w:t>
      </w:r>
      <w:r w:rsidR="00AD39C2">
        <w:rPr>
          <w:rFonts w:ascii="Arial" w:hAnsi="Arial" w:cs="Arial"/>
          <w:sz w:val="22"/>
          <w:szCs w:val="22"/>
          <w:lang w:val="pl-PL"/>
        </w:rPr>
        <w:t xml:space="preserve">podczas realizacji dostaw – rozładunku ławek. </w:t>
      </w:r>
    </w:p>
    <w:p w:rsidR="00A51C4F" w:rsidRPr="00925B26" w:rsidRDefault="00A51C4F" w:rsidP="00803B99">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Wykonawcę obowiązuje odpowiedzialność cywilna za szkody oraz następstwa nieszczęśliwych wypadków dotyczących pracowników i osób trzecich a powstałych  w związku z realizacją przedmiotu umowy</w:t>
      </w:r>
      <w:r w:rsidR="00C53B28">
        <w:rPr>
          <w:rFonts w:ascii="Arial" w:hAnsi="Arial" w:cs="Arial"/>
          <w:sz w:val="22"/>
          <w:szCs w:val="22"/>
          <w:lang w:val="pl-PL"/>
        </w:rPr>
        <w:t>.</w:t>
      </w:r>
    </w:p>
    <w:p w:rsidR="002F4CC8"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INNE POSTANOWIENIA</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xml:space="preserve">§ </w:t>
      </w:r>
      <w:r w:rsidR="005A7F38" w:rsidRPr="00CB361A">
        <w:rPr>
          <w:rFonts w:ascii="Arial" w:hAnsi="Arial" w:cs="Arial"/>
          <w:b/>
          <w:sz w:val="22"/>
          <w:szCs w:val="22"/>
        </w:rPr>
        <w:t>1</w:t>
      </w:r>
      <w:r w:rsidR="005A7F38">
        <w:rPr>
          <w:rFonts w:ascii="Arial" w:hAnsi="Arial" w:cs="Arial"/>
          <w:b/>
          <w:sz w:val="22"/>
          <w:szCs w:val="22"/>
          <w:lang w:val="pl-PL"/>
        </w:rPr>
        <w:t>4</w:t>
      </w:r>
      <w:r w:rsidRPr="00CB361A">
        <w:rPr>
          <w:rFonts w:ascii="Arial" w:hAnsi="Arial" w:cs="Arial"/>
          <w:b/>
          <w:sz w:val="22"/>
          <w:szCs w:val="22"/>
        </w:rPr>
        <w:tab/>
      </w:r>
    </w:p>
    <w:p w:rsidR="00231BE8" w:rsidRDefault="002F4CC8" w:rsidP="002F4CC8">
      <w:pPr>
        <w:pStyle w:val="Tekstpodstawowy"/>
        <w:ind w:right="-428"/>
        <w:rPr>
          <w:rFonts w:ascii="Arial" w:hAnsi="Arial" w:cs="Arial"/>
          <w:sz w:val="22"/>
          <w:szCs w:val="22"/>
        </w:rPr>
      </w:pPr>
      <w:r w:rsidRPr="00CB361A">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6</w:t>
      </w:r>
    </w:p>
    <w:p w:rsidR="002F4CC8" w:rsidRPr="00CB361A" w:rsidRDefault="002F4CC8" w:rsidP="002F4CC8">
      <w:pPr>
        <w:pStyle w:val="Tekstpodstawowy"/>
        <w:rPr>
          <w:rFonts w:ascii="Arial" w:hAnsi="Arial" w:cs="Arial"/>
          <w:sz w:val="22"/>
          <w:szCs w:val="22"/>
        </w:rPr>
      </w:pPr>
      <w:r w:rsidRPr="00CB361A">
        <w:rPr>
          <w:rFonts w:ascii="Arial" w:hAnsi="Arial" w:cs="Arial"/>
          <w:sz w:val="22"/>
          <w:szCs w:val="22"/>
        </w:rPr>
        <w:t xml:space="preserve">W sprawach nieuregulowanych niniejszą umową będą miały zastosowania właściwe przepisy Kodeksu cywilnego. </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7</w:t>
      </w:r>
    </w:p>
    <w:p w:rsidR="002F4CC8" w:rsidRDefault="002F4CC8" w:rsidP="002F4CC8">
      <w:pPr>
        <w:pStyle w:val="Tekstpodstawowy"/>
        <w:rPr>
          <w:rFonts w:ascii="Arial" w:hAnsi="Arial" w:cs="Arial"/>
          <w:sz w:val="22"/>
          <w:szCs w:val="22"/>
        </w:rPr>
      </w:pPr>
      <w:r w:rsidRPr="00CB361A">
        <w:rPr>
          <w:rFonts w:ascii="Arial" w:hAnsi="Arial" w:cs="Arial"/>
          <w:sz w:val="22"/>
          <w:szCs w:val="22"/>
        </w:rPr>
        <w:t>Spory mogące wyniknąć z realizacji niniejszej umowy będą rozstrzygane przez sąd właściwy dla siedziby Zamawiającego.</w:t>
      </w:r>
    </w:p>
    <w:p w:rsidR="002F4CC8" w:rsidRPr="005E36A4" w:rsidRDefault="005E36A4" w:rsidP="002F4CC8">
      <w:pPr>
        <w:pStyle w:val="Tekstpodstawowy"/>
        <w:jc w:val="center"/>
        <w:rPr>
          <w:rFonts w:ascii="Arial" w:hAnsi="Arial" w:cs="Arial"/>
          <w:b/>
          <w:sz w:val="22"/>
          <w:szCs w:val="22"/>
          <w:lang w:val="pl-PL"/>
        </w:rPr>
      </w:pPr>
      <w:r>
        <w:rPr>
          <w:rFonts w:ascii="Arial" w:hAnsi="Arial" w:cs="Arial"/>
          <w:b/>
          <w:sz w:val="22"/>
          <w:szCs w:val="22"/>
        </w:rPr>
        <w:t>§ 1</w:t>
      </w:r>
      <w:r>
        <w:rPr>
          <w:rFonts w:ascii="Arial" w:hAnsi="Arial" w:cs="Arial"/>
          <w:b/>
          <w:sz w:val="22"/>
          <w:szCs w:val="22"/>
          <w:lang w:val="pl-PL"/>
        </w:rPr>
        <w:t>8</w:t>
      </w:r>
    </w:p>
    <w:bookmarkEnd w:id="2"/>
    <w:p w:rsidR="002F4CC8" w:rsidRPr="00CB361A" w:rsidRDefault="002F4CC8" w:rsidP="002F4CC8">
      <w:pPr>
        <w:rPr>
          <w:rFonts w:ascii="Arial" w:hAnsi="Arial" w:cs="Arial"/>
          <w:sz w:val="22"/>
          <w:szCs w:val="22"/>
        </w:rPr>
      </w:pPr>
      <w:r w:rsidRPr="00CB361A">
        <w:rPr>
          <w:rFonts w:ascii="Arial" w:hAnsi="Arial" w:cs="Arial"/>
          <w:sz w:val="22"/>
          <w:szCs w:val="22"/>
        </w:rPr>
        <w:t>Umowę sporządzono w 2 jednobrzmiących egzemplarzach, po 1 dla każdej ze stron.</w:t>
      </w:r>
    </w:p>
    <w:p w:rsidR="002F4CC8" w:rsidRPr="00CB361A" w:rsidRDefault="002F4CC8" w:rsidP="00A51C4F">
      <w:pPr>
        <w:spacing w:before="120"/>
        <w:rPr>
          <w:rFonts w:ascii="Arial" w:hAnsi="Arial" w:cs="Arial"/>
          <w:b/>
          <w:sz w:val="22"/>
          <w:szCs w:val="22"/>
        </w:rPr>
      </w:pPr>
      <w:r w:rsidRPr="00CB361A">
        <w:rPr>
          <w:rFonts w:ascii="Arial" w:hAnsi="Arial" w:cs="Arial"/>
          <w:sz w:val="22"/>
          <w:szCs w:val="22"/>
        </w:rPr>
        <w:t xml:space="preserve">                </w:t>
      </w:r>
      <w:r w:rsidRPr="00CB361A">
        <w:rPr>
          <w:rFonts w:ascii="Arial" w:hAnsi="Arial" w:cs="Arial"/>
          <w:b/>
          <w:sz w:val="22"/>
          <w:szCs w:val="22"/>
        </w:rPr>
        <w:t xml:space="preserve">ZAMAWIAJĄCY                                              </w:t>
      </w:r>
      <w:r w:rsidR="00A51C4F">
        <w:rPr>
          <w:rFonts w:ascii="Arial" w:hAnsi="Arial" w:cs="Arial"/>
          <w:b/>
          <w:sz w:val="22"/>
          <w:szCs w:val="22"/>
        </w:rPr>
        <w:t xml:space="preserve">           </w:t>
      </w:r>
      <w:r w:rsidRPr="00CB361A">
        <w:rPr>
          <w:rFonts w:ascii="Arial" w:hAnsi="Arial" w:cs="Arial"/>
          <w:b/>
          <w:sz w:val="22"/>
          <w:szCs w:val="22"/>
        </w:rPr>
        <w:t xml:space="preserve">  WYKONAWCA</w:t>
      </w:r>
    </w:p>
    <w:p w:rsidR="00E561A0" w:rsidRDefault="00E561A0" w:rsidP="002F4CC8">
      <w:pPr>
        <w:pStyle w:val="Tekstpodstawowy"/>
        <w:spacing w:line="360" w:lineRule="auto"/>
        <w:jc w:val="left"/>
        <w:rPr>
          <w:rFonts w:ascii="Arial" w:hAnsi="Arial" w:cs="Arial"/>
          <w:i/>
          <w:color w:val="FF0000"/>
          <w:sz w:val="22"/>
          <w:szCs w:val="22"/>
        </w:rPr>
      </w:pPr>
    </w:p>
    <w:p w:rsidR="00E47925" w:rsidRPr="00E47925" w:rsidRDefault="00E47925" w:rsidP="005A7F38">
      <w:pPr>
        <w:spacing w:line="360" w:lineRule="auto"/>
        <w:rPr>
          <w:rFonts w:ascii="Arial" w:hAnsi="Arial" w:cs="Arial"/>
        </w:rPr>
      </w:pPr>
    </w:p>
    <w:sectPr w:rsidR="00E47925" w:rsidRPr="00E47925" w:rsidSect="00D67A84">
      <w:headerReference w:type="default" r:id="rId9"/>
      <w:footerReference w:type="even" r:id="rId10"/>
      <w:footerReference w:type="default" r:id="rId11"/>
      <w:pgSz w:w="11906" w:h="16838"/>
      <w:pgMar w:top="1361" w:right="1418" w:bottom="1135" w:left="1134" w:header="709" w:footer="0" w:gutter="0"/>
      <w:pgNumType w:start="2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00" w:rsidRDefault="00C24600">
      <w:r>
        <w:separator/>
      </w:r>
    </w:p>
  </w:endnote>
  <w:endnote w:type="continuationSeparator" w:id="0">
    <w:p w:rsidR="00C24600" w:rsidRDefault="00C2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Default="00A075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075F3" w:rsidRDefault="00A075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Pr="00D92B85" w:rsidRDefault="00A075F3" w:rsidP="00FD721B">
    <w:pPr>
      <w:pStyle w:val="Bezodstpw"/>
      <w:rPr>
        <w:rFonts w:ascii="Arial" w:hAnsi="Arial" w:cs="Arial"/>
        <w:bCs/>
        <w:sz w:val="18"/>
        <w:szCs w:val="18"/>
      </w:rPr>
    </w:pPr>
    <w:r w:rsidRPr="00427597">
      <w:rPr>
        <w:rFonts w:ascii="Arial" w:hAnsi="Arial" w:cs="Arial"/>
        <w:sz w:val="16"/>
        <w:szCs w:val="16"/>
      </w:rPr>
      <w:t>S</w:t>
    </w:r>
    <w:r>
      <w:rPr>
        <w:rFonts w:ascii="Arial" w:hAnsi="Arial" w:cs="Arial"/>
        <w:sz w:val="16"/>
        <w:szCs w:val="16"/>
      </w:rPr>
      <w:t xml:space="preserve">IWZ – cz. II:  </w:t>
    </w:r>
    <w:r w:rsidRPr="0087157D">
      <w:rPr>
        <w:rFonts w:ascii="Arial" w:hAnsi="Arial" w:cs="Arial"/>
        <w:sz w:val="16"/>
        <w:szCs w:val="16"/>
      </w:rPr>
      <w:t>„</w:t>
    </w:r>
    <w:r w:rsidR="0087157D" w:rsidRPr="0087157D">
      <w:rPr>
        <w:rFonts w:ascii="Arial" w:hAnsi="Arial" w:cs="Arial"/>
        <w:sz w:val="16"/>
        <w:szCs w:val="16"/>
      </w:rPr>
      <w:t>Dostawa ławek parkowo/miejskich dla Gminy Miasto K</w:t>
    </w:r>
    <w:r w:rsidR="0087157D" w:rsidRPr="0087157D">
      <w:rPr>
        <w:rFonts w:ascii="Arial" w:hAnsi="Arial" w:cs="Arial"/>
        <w:bCs/>
        <w:sz w:val="16"/>
        <w:szCs w:val="16"/>
      </w:rPr>
      <w:t>ołobrzeg</w:t>
    </w:r>
    <w:r w:rsidR="0087157D" w:rsidRPr="0087157D">
      <w:rPr>
        <w:rFonts w:ascii="Arial" w:hAnsi="Arial" w:cs="Arial"/>
        <w:b/>
        <w:bCs/>
        <w:sz w:val="16"/>
        <w:szCs w:val="16"/>
      </w:rPr>
      <w:t>”</w:t>
    </w:r>
    <w:r w:rsidR="00042DD2" w:rsidRPr="0087157D">
      <w:rPr>
        <w:rFonts w:ascii="Arial" w:hAnsi="Arial" w:cs="Arial"/>
        <w:sz w:val="16"/>
        <w:szCs w:val="16"/>
      </w:rPr>
      <w:t xml:space="preserve"> </w:t>
    </w:r>
    <w:r w:rsidR="0087157D">
      <w:rPr>
        <w:rFonts w:ascii="Arial" w:hAnsi="Arial" w:cs="Arial"/>
        <w:sz w:val="16"/>
        <w:szCs w:val="16"/>
      </w:rPr>
      <w:t xml:space="preserve">                                                     </w:t>
    </w:r>
    <w:r w:rsidR="00042DD2">
      <w:rPr>
        <w:rFonts w:ascii="Arial" w:hAnsi="Arial" w:cs="Arial"/>
        <w:sz w:val="16"/>
        <w:szCs w:val="16"/>
      </w:rPr>
      <w:t>s</w:t>
    </w:r>
    <w:r w:rsidRPr="00D92B85">
      <w:rPr>
        <w:rFonts w:ascii="Calibri Light" w:hAnsi="Calibri Light"/>
        <w:sz w:val="16"/>
        <w:szCs w:val="16"/>
      </w:rPr>
      <w:t xml:space="preserve">tr. </w:t>
    </w:r>
    <w:r w:rsidRPr="00D92B85">
      <w:rPr>
        <w:rFonts w:ascii="Arial" w:hAnsi="Arial" w:cs="Arial"/>
        <w:b/>
        <w:sz w:val="16"/>
        <w:szCs w:val="16"/>
      </w:rPr>
      <w:fldChar w:fldCharType="begin"/>
    </w:r>
    <w:r w:rsidRPr="00D92B85">
      <w:rPr>
        <w:rFonts w:ascii="Arial" w:hAnsi="Arial" w:cs="Arial"/>
        <w:b/>
        <w:sz w:val="16"/>
        <w:szCs w:val="16"/>
      </w:rPr>
      <w:instrText>PAGE    \* MERGEFORMAT</w:instrText>
    </w:r>
    <w:r w:rsidRPr="00D92B85">
      <w:rPr>
        <w:rFonts w:ascii="Arial" w:hAnsi="Arial" w:cs="Arial"/>
        <w:b/>
        <w:sz w:val="16"/>
        <w:szCs w:val="16"/>
      </w:rPr>
      <w:fldChar w:fldCharType="separate"/>
    </w:r>
    <w:r w:rsidR="00C24600" w:rsidRPr="00C24600">
      <w:rPr>
        <w:rFonts w:ascii="Calibri Light" w:hAnsi="Calibri Light"/>
        <w:b/>
        <w:noProof/>
        <w:sz w:val="16"/>
        <w:szCs w:val="16"/>
      </w:rPr>
      <w:t>28</w:t>
    </w:r>
    <w:r w:rsidRPr="00D92B85">
      <w:rPr>
        <w:rFonts w:ascii="Calibri Light" w:hAnsi="Calibri Light"/>
        <w:b/>
        <w:sz w:val="16"/>
        <w:szCs w:val="16"/>
      </w:rPr>
      <w:fldChar w:fldCharType="end"/>
    </w:r>
  </w:p>
  <w:p w:rsidR="00A075F3" w:rsidRPr="00E06892" w:rsidRDefault="00A075F3" w:rsidP="000F7D67">
    <w:pPr>
      <w:tabs>
        <w:tab w:val="center" w:pos="4536"/>
        <w:tab w:val="right" w:pos="9072"/>
      </w:tabs>
      <w:jc w:val="center"/>
      <w:rPr>
        <w:rFonts w:ascii="Arial" w:hAnsi="Arial" w:cs="Arial"/>
        <w:sz w:val="16"/>
        <w:szCs w:val="16"/>
      </w:rPr>
    </w:pPr>
  </w:p>
  <w:p w:rsidR="00A075F3" w:rsidRDefault="00A075F3" w:rsidP="00E06892">
    <w:pPr>
      <w:pStyle w:val="Stopka"/>
      <w:jc w:val="right"/>
    </w:pPr>
    <w:r w:rsidRPr="00E06892">
      <w:rPr>
        <w:rFonts w:ascii="Arial" w:hAnsi="Arial" w:cs="Arial"/>
        <w:sz w:val="16"/>
        <w:szCs w:val="16"/>
      </w:rPr>
      <w:t xml:space="preserve">                                                                                                                                                                                                       </w:t>
    </w:r>
  </w:p>
  <w:p w:rsidR="00A075F3" w:rsidRDefault="00A075F3" w:rsidP="00556CF7">
    <w:pPr>
      <w:pStyle w:val="Stopka"/>
      <w:tabs>
        <w:tab w:val="clear" w:pos="9072"/>
        <w:tab w:val="left" w:pos="3549"/>
        <w:tab w:val="right" w:pos="949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00" w:rsidRDefault="00C24600">
      <w:r>
        <w:separator/>
      </w:r>
    </w:p>
  </w:footnote>
  <w:footnote w:type="continuationSeparator" w:id="0">
    <w:p w:rsidR="00C24600" w:rsidRDefault="00C2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Default="004F699A">
    <w:pPr>
      <w:pStyle w:val="Nagwek"/>
    </w:pPr>
    <w:r>
      <w:rPr>
        <w:noProof/>
      </w:rPr>
      <mc:AlternateContent>
        <mc:Choice Requires="wps">
          <w:drawing>
            <wp:anchor distT="0" distB="0" distL="114300" distR="114300" simplePos="0" relativeHeight="251657728" behindDoc="0" locked="0" layoutInCell="0" allowOverlap="1">
              <wp:simplePos x="0" y="0"/>
              <wp:positionH relativeFrom="page">
                <wp:posOffset>6850380</wp:posOffset>
              </wp:positionH>
              <wp:positionV relativeFrom="page">
                <wp:posOffset>7474585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3" w:rsidRPr="007959DC" w:rsidRDefault="00A075F3">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9.4pt;margin-top:588.5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" o:allowincell="f" filled="f" stroked="f">
              <v:textbox style="layout-flow:vertical;mso-layout-flow-alt:bottom-to-top;mso-fit-shape-to-text:t">
                <w:txbxContent>
                  <w:p w:rsidR="00A075F3" w:rsidRPr="007959DC" w:rsidRDefault="00A075F3">
                    <w:pPr>
                      <w:pStyle w:val="Stopka"/>
                      <w:rPr>
                        <w:rFonts w:ascii="Cambria" w:hAnsi="Cambria"/>
                        <w:sz w:val="44"/>
                        <w:szCs w:val="44"/>
                      </w:rPr>
                    </w:pPr>
                  </w:p>
                </w:txbxContent>
              </v:textbox>
              <w10:wrap anchorx="page" anchory="page"/>
            </v:rect>
          </w:pict>
        </mc:Fallback>
      </mc:AlternateContent>
    </w:r>
    <w:r w:rsidR="006052D1">
      <w:t>BZ.271.</w:t>
    </w:r>
    <w:r w:rsidR="009A0646">
      <w:t>39.</w:t>
    </w:r>
    <w:r w:rsidR="006052D1">
      <w:t>2020.I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nsid w:val="00AE3196"/>
    <w:multiLevelType w:val="hybridMultilevel"/>
    <w:tmpl w:val="21F61FEE"/>
    <w:lvl w:ilvl="0" w:tplc="D3F4CF8E">
      <w:start w:val="6"/>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2AA6593"/>
    <w:multiLevelType w:val="hybridMultilevel"/>
    <w:tmpl w:val="F306B3D0"/>
    <w:lvl w:ilvl="0" w:tplc="216688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25AB1"/>
    <w:multiLevelType w:val="hybridMultilevel"/>
    <w:tmpl w:val="22929AD0"/>
    <w:lvl w:ilvl="0" w:tplc="E720571A">
      <w:start w:val="4"/>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66F28"/>
    <w:multiLevelType w:val="hybridMultilevel"/>
    <w:tmpl w:val="B05C4FF4"/>
    <w:lvl w:ilvl="0" w:tplc="59B62D56">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539D8"/>
    <w:multiLevelType w:val="multilevel"/>
    <w:tmpl w:val="932EE522"/>
    <w:lvl w:ilvl="0">
      <w:start w:val="4"/>
      <w:numFmt w:val="decimal"/>
      <w:lvlText w:val="%1)"/>
      <w:lvlJc w:val="left"/>
      <w:pPr>
        <w:ind w:left="786" w:hanging="360"/>
      </w:pPr>
      <w:rPr>
        <w:rFonts w:ascii="Arial" w:hAnsi="Arial" w:cs="Aria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7">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9F4A89"/>
    <w:multiLevelType w:val="multilevel"/>
    <w:tmpl w:val="44BC419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4C0004A"/>
    <w:multiLevelType w:val="multilevel"/>
    <w:tmpl w:val="2C648624"/>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7D24DB6"/>
    <w:multiLevelType w:val="hybridMultilevel"/>
    <w:tmpl w:val="7E9CCCEA"/>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DAE266F"/>
    <w:multiLevelType w:val="hybridMultilevel"/>
    <w:tmpl w:val="554493B4"/>
    <w:lvl w:ilvl="0" w:tplc="99085910">
      <w:start w:val="1"/>
      <w:numFmt w:val="decimal"/>
      <w:lvlText w:val="%1)"/>
      <w:lvlJc w:val="left"/>
      <w:pPr>
        <w:ind w:left="1273" w:hanging="705"/>
      </w:pPr>
      <w:rPr>
        <w:rFonts w:hint="default"/>
      </w:rPr>
    </w:lvl>
    <w:lvl w:ilvl="1" w:tplc="E19CA0C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2F052240"/>
    <w:multiLevelType w:val="hybridMultilevel"/>
    <w:tmpl w:val="E162F5BC"/>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E42785"/>
    <w:multiLevelType w:val="hybridMultilevel"/>
    <w:tmpl w:val="278475E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w:eastAsia="Times New Roman" w:hAnsi="Arial" w:cs="Arial"/>
      </w:rPr>
    </w:lvl>
    <w:lvl w:ilvl="2" w:tplc="FFFFFFFF">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599743A"/>
    <w:multiLevelType w:val="hybridMultilevel"/>
    <w:tmpl w:val="079E8CC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7A608CA"/>
    <w:multiLevelType w:val="hybridMultilevel"/>
    <w:tmpl w:val="9B5CB4E2"/>
    <w:lvl w:ilvl="0" w:tplc="99085910">
      <w:start w:val="1"/>
      <w:numFmt w:val="decimal"/>
      <w:lvlText w:val="%1)"/>
      <w:lvlJc w:val="left"/>
      <w:pPr>
        <w:ind w:left="1273" w:hanging="705"/>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4078769F"/>
    <w:multiLevelType w:val="hybridMultilevel"/>
    <w:tmpl w:val="C506F000"/>
    <w:lvl w:ilvl="0" w:tplc="B57E3EAA">
      <w:start w:val="1"/>
      <w:numFmt w:val="decimal"/>
      <w:lvlText w:val="%1."/>
      <w:lvlJc w:val="left"/>
      <w:pPr>
        <w:ind w:left="720" w:hanging="360"/>
      </w:pPr>
      <w:rPr>
        <w:i w:val="0"/>
      </w:rPr>
    </w:lvl>
    <w:lvl w:ilvl="1" w:tplc="3EBE84F2">
      <w:start w:val="1"/>
      <w:numFmt w:val="decimal"/>
      <w:lvlText w:val="%2)"/>
      <w:lvlJc w:val="left"/>
      <w:pPr>
        <w:ind w:left="1440" w:hanging="360"/>
      </w:pPr>
    </w:lvl>
    <w:lvl w:ilvl="2" w:tplc="BFC0D3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490FBC"/>
    <w:multiLevelType w:val="hybridMultilevel"/>
    <w:tmpl w:val="9566D11C"/>
    <w:lvl w:ilvl="0" w:tplc="FFFFFFFF">
      <w:start w:val="1"/>
      <w:numFmt w:val="decimal"/>
      <w:lvlText w:val="%1."/>
      <w:lvlJc w:val="left"/>
      <w:pPr>
        <w:tabs>
          <w:tab w:val="num" w:pos="720"/>
        </w:tabs>
        <w:ind w:left="720" w:hanging="360"/>
      </w:pPr>
      <w:rPr>
        <w:rFonts w:hint="default"/>
      </w:rPr>
    </w:lvl>
    <w:lvl w:ilvl="1" w:tplc="008681E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59C3BD3"/>
    <w:multiLevelType w:val="hybridMultilevel"/>
    <w:tmpl w:val="F62CAFD2"/>
    <w:lvl w:ilvl="0" w:tplc="918C1D66">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67412B9"/>
    <w:multiLevelType w:val="hybridMultilevel"/>
    <w:tmpl w:val="427014D4"/>
    <w:lvl w:ilvl="0" w:tplc="F0DCE9F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6B252D0"/>
    <w:multiLevelType w:val="hybridMultilevel"/>
    <w:tmpl w:val="6136F2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F857A9"/>
    <w:multiLevelType w:val="hybridMultilevel"/>
    <w:tmpl w:val="D91A4158"/>
    <w:lvl w:ilvl="0" w:tplc="3CA4D4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994111"/>
    <w:multiLevelType w:val="hybridMultilevel"/>
    <w:tmpl w:val="12883E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7872C4C"/>
    <w:multiLevelType w:val="hybridMultilevel"/>
    <w:tmpl w:val="452AE9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597CB8"/>
    <w:multiLevelType w:val="hybridMultilevel"/>
    <w:tmpl w:val="D0B43338"/>
    <w:lvl w:ilvl="0" w:tplc="528078AE">
      <w:start w:val="1"/>
      <w:numFmt w:val="decimal"/>
      <w:lvlText w:val="%1)"/>
      <w:lvlJc w:val="left"/>
      <w:pPr>
        <w:ind w:left="2912" w:hanging="360"/>
      </w:pPr>
      <w:rPr>
        <w:rFonts w:ascii="Arial" w:hAnsi="Arial" w:cs="Arial" w:hint="default"/>
        <w:strike w:val="0"/>
        <w:color w:val="auto"/>
        <w:sz w:val="22"/>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31">
    <w:nsid w:val="5A6C359B"/>
    <w:multiLevelType w:val="hybridMultilevel"/>
    <w:tmpl w:val="CC5ECA42"/>
    <w:lvl w:ilvl="0" w:tplc="E360871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FEDAB0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154701"/>
    <w:multiLevelType w:val="hybridMultilevel"/>
    <w:tmpl w:val="CC28D816"/>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053160D"/>
    <w:multiLevelType w:val="hybridMultilevel"/>
    <w:tmpl w:val="583A1FA0"/>
    <w:lvl w:ilvl="0" w:tplc="04150011">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1DC0A89"/>
    <w:multiLevelType w:val="multilevel"/>
    <w:tmpl w:val="5BEE2150"/>
    <w:lvl w:ilvl="0">
      <w:start w:val="1"/>
      <w:numFmt w:val="lowerLetter"/>
      <w:lvlText w:val="%1)"/>
      <w:lvlJc w:val="left"/>
      <w:pPr>
        <w:ind w:left="1713" w:hanging="360"/>
      </w:pPr>
      <w:rPr>
        <w:rFonts w:ascii="Arial" w:hAnsi="Arial" w:cs="Arial"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5">
    <w:nsid w:val="62593BAF"/>
    <w:multiLevelType w:val="hybridMultilevel"/>
    <w:tmpl w:val="D2A24C0C"/>
    <w:lvl w:ilvl="0" w:tplc="2B92ECB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43C3B"/>
    <w:multiLevelType w:val="hybridMultilevel"/>
    <w:tmpl w:val="1E4A6B62"/>
    <w:lvl w:ilvl="0" w:tplc="EA5ECF26">
      <w:start w:val="1"/>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F71212F"/>
    <w:multiLevelType w:val="hybridMultilevel"/>
    <w:tmpl w:val="675A4D78"/>
    <w:lvl w:ilvl="0" w:tplc="04150011">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F9461FA"/>
    <w:multiLevelType w:val="hybridMultilevel"/>
    <w:tmpl w:val="264E020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6E45E94"/>
    <w:multiLevelType w:val="hybridMultilevel"/>
    <w:tmpl w:val="48BA979C"/>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6163FE"/>
    <w:multiLevelType w:val="multilevel"/>
    <w:tmpl w:val="D0C844D4"/>
    <w:lvl w:ilvl="0">
      <w:start w:val="1"/>
      <w:numFmt w:val="decimal"/>
      <w:lvlText w:val="%1."/>
      <w:lvlJc w:val="left"/>
      <w:pPr>
        <w:ind w:left="360" w:hanging="360"/>
      </w:pPr>
      <w:rPr>
        <w:b w:val="0"/>
      </w:rPr>
    </w:lvl>
    <w:lvl w:ilvl="1">
      <w:start w:val="1"/>
      <w:numFmt w:val="lowerLetter"/>
      <w:lvlText w:val="%2)"/>
      <w:lvlJc w:val="left"/>
      <w:pPr>
        <w:ind w:left="1080" w:hanging="360"/>
      </w:pPr>
      <w:rPr>
        <w:rFonts w:ascii="Arial" w:eastAsia="Times New Roman" w:hAnsi="Arial" w:cs="Arial"/>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D7A78F5"/>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nsid w:val="7DE62A7B"/>
    <w:multiLevelType w:val="singleLevel"/>
    <w:tmpl w:val="03C630D6"/>
    <w:lvl w:ilvl="0">
      <w:start w:val="1"/>
      <w:numFmt w:val="decimal"/>
      <w:lvlText w:val="%1."/>
      <w:lvlJc w:val="left"/>
      <w:pPr>
        <w:tabs>
          <w:tab w:val="num" w:pos="360"/>
        </w:tabs>
        <w:ind w:left="360" w:hanging="360"/>
      </w:pPr>
    </w:lvl>
  </w:abstractNum>
  <w:abstractNum w:abstractNumId="44">
    <w:nsid w:val="7EEE4466"/>
    <w:multiLevelType w:val="hybridMultilevel"/>
    <w:tmpl w:val="87729828"/>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1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43"/>
  </w:num>
  <w:num w:numId="3">
    <w:abstractNumId w:val="15"/>
  </w:num>
  <w:num w:numId="4">
    <w:abstractNumId w:val="21"/>
  </w:num>
  <w:num w:numId="5">
    <w:abstractNumId w:val="27"/>
  </w:num>
  <w:num w:numId="6">
    <w:abstractNumId w:val="7"/>
  </w:num>
  <w:num w:numId="7">
    <w:abstractNumId w:val="14"/>
  </w:num>
  <w:num w:numId="8">
    <w:abstractNumId w:val="1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36"/>
  </w:num>
  <w:num w:numId="13">
    <w:abstractNumId w:val="0"/>
  </w:num>
  <w:num w:numId="14">
    <w:abstractNumId w:val="39"/>
  </w:num>
  <w:num w:numId="15">
    <w:abstractNumId w:val="10"/>
  </w:num>
  <w:num w:numId="16">
    <w:abstractNumId w:val="33"/>
  </w:num>
  <w:num w:numId="17">
    <w:abstractNumId w:val="35"/>
  </w:num>
  <w:num w:numId="18">
    <w:abstractNumId w:val="8"/>
  </w:num>
  <w:num w:numId="19">
    <w:abstractNumId w:val="44"/>
  </w:num>
  <w:num w:numId="20">
    <w:abstractNumId w:val="24"/>
  </w:num>
  <w:num w:numId="21">
    <w:abstractNumId w:val="37"/>
  </w:num>
  <w:num w:numId="22">
    <w:abstractNumId w:val="28"/>
  </w:num>
  <w:num w:numId="23">
    <w:abstractNumId w:val="32"/>
  </w:num>
  <w:num w:numId="24">
    <w:abstractNumId w:val="19"/>
  </w:num>
  <w:num w:numId="25">
    <w:abstractNumId w:val="11"/>
  </w:num>
  <w:num w:numId="26">
    <w:abstractNumId w:val="41"/>
  </w:num>
  <w:num w:numId="27">
    <w:abstractNumId w:val="34"/>
  </w:num>
  <w:num w:numId="28">
    <w:abstractNumId w:val="5"/>
  </w:num>
  <w:num w:numId="29">
    <w:abstractNumId w:val="3"/>
  </w:num>
  <w:num w:numId="30">
    <w:abstractNumId w:val="23"/>
  </w:num>
  <w:num w:numId="31">
    <w:abstractNumId w:val="26"/>
  </w:num>
  <w:num w:numId="32">
    <w:abstractNumId w:val="29"/>
  </w:num>
  <w:num w:numId="33">
    <w:abstractNumId w:val="13"/>
  </w:num>
  <w:num w:numId="34">
    <w:abstractNumId w:val="16"/>
  </w:num>
  <w:num w:numId="35">
    <w:abstractNumId w:val="18"/>
  </w:num>
  <w:num w:numId="36">
    <w:abstractNumId w:val="4"/>
  </w:num>
  <w:num w:numId="37">
    <w:abstractNumId w:val="31"/>
  </w:num>
  <w:num w:numId="38">
    <w:abstractNumId w:val="17"/>
  </w:num>
  <w:num w:numId="39">
    <w:abstractNumId w:val="25"/>
  </w:num>
  <w:num w:numId="40">
    <w:abstractNumId w:val="30"/>
  </w:num>
  <w:num w:numId="41">
    <w:abstractNumId w:val="42"/>
  </w:num>
  <w:num w:numId="42">
    <w:abstractNumId w:val="40"/>
  </w:num>
  <w:num w:numId="43">
    <w:abstractNumId w:val="1"/>
  </w:num>
  <w:num w:numId="44">
    <w:abstractNumId w:val="2"/>
  </w:num>
  <w:num w:numId="45">
    <w:abstractNumId w:val="9"/>
  </w:num>
  <w:num w:numId="46">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44F0"/>
    <w:rsid w:val="00004807"/>
    <w:rsid w:val="00005748"/>
    <w:rsid w:val="000110E3"/>
    <w:rsid w:val="0001423F"/>
    <w:rsid w:val="00014CDE"/>
    <w:rsid w:val="0001719C"/>
    <w:rsid w:val="0001719D"/>
    <w:rsid w:val="000204C3"/>
    <w:rsid w:val="000218D3"/>
    <w:rsid w:val="00021C87"/>
    <w:rsid w:val="000278DD"/>
    <w:rsid w:val="0003047A"/>
    <w:rsid w:val="000306CD"/>
    <w:rsid w:val="00031F67"/>
    <w:rsid w:val="000326AF"/>
    <w:rsid w:val="00032828"/>
    <w:rsid w:val="00034557"/>
    <w:rsid w:val="00035B0D"/>
    <w:rsid w:val="000413DD"/>
    <w:rsid w:val="000420A3"/>
    <w:rsid w:val="0004276C"/>
    <w:rsid w:val="00042DD2"/>
    <w:rsid w:val="000456A1"/>
    <w:rsid w:val="00045B71"/>
    <w:rsid w:val="00052399"/>
    <w:rsid w:val="00054CF8"/>
    <w:rsid w:val="00054F1C"/>
    <w:rsid w:val="0005552E"/>
    <w:rsid w:val="00057782"/>
    <w:rsid w:val="000577AC"/>
    <w:rsid w:val="00057C98"/>
    <w:rsid w:val="00060867"/>
    <w:rsid w:val="00062692"/>
    <w:rsid w:val="0006389E"/>
    <w:rsid w:val="00067C1F"/>
    <w:rsid w:val="00071030"/>
    <w:rsid w:val="00071CFE"/>
    <w:rsid w:val="000734CB"/>
    <w:rsid w:val="00074537"/>
    <w:rsid w:val="0007583F"/>
    <w:rsid w:val="000758C5"/>
    <w:rsid w:val="00075EE7"/>
    <w:rsid w:val="00080306"/>
    <w:rsid w:val="00083911"/>
    <w:rsid w:val="000848D4"/>
    <w:rsid w:val="00084F93"/>
    <w:rsid w:val="0008500E"/>
    <w:rsid w:val="00086CFF"/>
    <w:rsid w:val="00087E21"/>
    <w:rsid w:val="000914E1"/>
    <w:rsid w:val="00092BC7"/>
    <w:rsid w:val="00092BDD"/>
    <w:rsid w:val="00094439"/>
    <w:rsid w:val="00096BA1"/>
    <w:rsid w:val="000A0AA5"/>
    <w:rsid w:val="000A1FBF"/>
    <w:rsid w:val="000A7007"/>
    <w:rsid w:val="000B5D22"/>
    <w:rsid w:val="000B672B"/>
    <w:rsid w:val="000B6AD8"/>
    <w:rsid w:val="000C103C"/>
    <w:rsid w:val="000C1CC7"/>
    <w:rsid w:val="000C1FE6"/>
    <w:rsid w:val="000C342B"/>
    <w:rsid w:val="000C537E"/>
    <w:rsid w:val="000C7590"/>
    <w:rsid w:val="000D03C1"/>
    <w:rsid w:val="000D12B5"/>
    <w:rsid w:val="000D25C2"/>
    <w:rsid w:val="000D2610"/>
    <w:rsid w:val="000D2C75"/>
    <w:rsid w:val="000D2FA7"/>
    <w:rsid w:val="000D30A5"/>
    <w:rsid w:val="000D3DE3"/>
    <w:rsid w:val="000D4EA4"/>
    <w:rsid w:val="000D5F50"/>
    <w:rsid w:val="000E419B"/>
    <w:rsid w:val="000E6D83"/>
    <w:rsid w:val="000F680B"/>
    <w:rsid w:val="000F7D67"/>
    <w:rsid w:val="001061E3"/>
    <w:rsid w:val="00107DAD"/>
    <w:rsid w:val="001132FC"/>
    <w:rsid w:val="001143AC"/>
    <w:rsid w:val="0011530E"/>
    <w:rsid w:val="00115477"/>
    <w:rsid w:val="0011580B"/>
    <w:rsid w:val="00122137"/>
    <w:rsid w:val="0012526E"/>
    <w:rsid w:val="00126536"/>
    <w:rsid w:val="001278AD"/>
    <w:rsid w:val="00131BA7"/>
    <w:rsid w:val="001333C8"/>
    <w:rsid w:val="00133BA5"/>
    <w:rsid w:val="00134F3A"/>
    <w:rsid w:val="0013632D"/>
    <w:rsid w:val="0013797F"/>
    <w:rsid w:val="00143309"/>
    <w:rsid w:val="001434AB"/>
    <w:rsid w:val="001441BD"/>
    <w:rsid w:val="001449F4"/>
    <w:rsid w:val="001467D7"/>
    <w:rsid w:val="00150A87"/>
    <w:rsid w:val="00152445"/>
    <w:rsid w:val="00153B12"/>
    <w:rsid w:val="00155343"/>
    <w:rsid w:val="00155D27"/>
    <w:rsid w:val="00156646"/>
    <w:rsid w:val="001576B7"/>
    <w:rsid w:val="00157A44"/>
    <w:rsid w:val="00160829"/>
    <w:rsid w:val="0016117B"/>
    <w:rsid w:val="00163233"/>
    <w:rsid w:val="001718C7"/>
    <w:rsid w:val="00171BC4"/>
    <w:rsid w:val="00175DAE"/>
    <w:rsid w:val="00175EDB"/>
    <w:rsid w:val="001809D8"/>
    <w:rsid w:val="001811F4"/>
    <w:rsid w:val="00181B79"/>
    <w:rsid w:val="00186882"/>
    <w:rsid w:val="00186968"/>
    <w:rsid w:val="00190ADB"/>
    <w:rsid w:val="00190FF7"/>
    <w:rsid w:val="00194975"/>
    <w:rsid w:val="001958A9"/>
    <w:rsid w:val="00196A47"/>
    <w:rsid w:val="00196A91"/>
    <w:rsid w:val="00197D81"/>
    <w:rsid w:val="001B0D46"/>
    <w:rsid w:val="001B0EC4"/>
    <w:rsid w:val="001B213C"/>
    <w:rsid w:val="001B3AC8"/>
    <w:rsid w:val="001B6B54"/>
    <w:rsid w:val="001C1225"/>
    <w:rsid w:val="001C161A"/>
    <w:rsid w:val="001C5BAD"/>
    <w:rsid w:val="001C7B3B"/>
    <w:rsid w:val="001D10BF"/>
    <w:rsid w:val="001D300B"/>
    <w:rsid w:val="001D348F"/>
    <w:rsid w:val="001D4B4B"/>
    <w:rsid w:val="001D506F"/>
    <w:rsid w:val="001D61CD"/>
    <w:rsid w:val="001D71E5"/>
    <w:rsid w:val="001E24DB"/>
    <w:rsid w:val="001E2C9D"/>
    <w:rsid w:val="001E30A0"/>
    <w:rsid w:val="001E53B3"/>
    <w:rsid w:val="001E5CF7"/>
    <w:rsid w:val="001F035B"/>
    <w:rsid w:val="001F08E1"/>
    <w:rsid w:val="001F1DDF"/>
    <w:rsid w:val="001F5B6E"/>
    <w:rsid w:val="001F6793"/>
    <w:rsid w:val="001F7F1B"/>
    <w:rsid w:val="00201FE9"/>
    <w:rsid w:val="00202031"/>
    <w:rsid w:val="00203CE7"/>
    <w:rsid w:val="00207121"/>
    <w:rsid w:val="0021080D"/>
    <w:rsid w:val="00211214"/>
    <w:rsid w:val="00217818"/>
    <w:rsid w:val="00220083"/>
    <w:rsid w:val="002201A8"/>
    <w:rsid w:val="00220C67"/>
    <w:rsid w:val="0022124A"/>
    <w:rsid w:val="0022543D"/>
    <w:rsid w:val="0022688B"/>
    <w:rsid w:val="00231BE8"/>
    <w:rsid w:val="0023446B"/>
    <w:rsid w:val="00234F9A"/>
    <w:rsid w:val="00237563"/>
    <w:rsid w:val="00237DA0"/>
    <w:rsid w:val="00240BC7"/>
    <w:rsid w:val="00242E0E"/>
    <w:rsid w:val="0024588A"/>
    <w:rsid w:val="00246C1E"/>
    <w:rsid w:val="00246F0C"/>
    <w:rsid w:val="002523B5"/>
    <w:rsid w:val="00252F1A"/>
    <w:rsid w:val="00253293"/>
    <w:rsid w:val="00253E42"/>
    <w:rsid w:val="00254624"/>
    <w:rsid w:val="002644C1"/>
    <w:rsid w:val="00264A02"/>
    <w:rsid w:val="00265E2B"/>
    <w:rsid w:val="00265E8C"/>
    <w:rsid w:val="00267842"/>
    <w:rsid w:val="00272A48"/>
    <w:rsid w:val="00272CD9"/>
    <w:rsid w:val="002750B5"/>
    <w:rsid w:val="00275286"/>
    <w:rsid w:val="00277266"/>
    <w:rsid w:val="00277CC0"/>
    <w:rsid w:val="00280B61"/>
    <w:rsid w:val="00281749"/>
    <w:rsid w:val="00282B54"/>
    <w:rsid w:val="0028442C"/>
    <w:rsid w:val="002865B1"/>
    <w:rsid w:val="00287284"/>
    <w:rsid w:val="002918B5"/>
    <w:rsid w:val="002942EF"/>
    <w:rsid w:val="0029460A"/>
    <w:rsid w:val="00294F72"/>
    <w:rsid w:val="002959C4"/>
    <w:rsid w:val="002A4D0A"/>
    <w:rsid w:val="002A59E3"/>
    <w:rsid w:val="002A5EDC"/>
    <w:rsid w:val="002A6412"/>
    <w:rsid w:val="002B1C84"/>
    <w:rsid w:val="002B252E"/>
    <w:rsid w:val="002B2A5E"/>
    <w:rsid w:val="002B36D7"/>
    <w:rsid w:val="002B48DD"/>
    <w:rsid w:val="002B546F"/>
    <w:rsid w:val="002B6A8D"/>
    <w:rsid w:val="002B6D16"/>
    <w:rsid w:val="002B73BB"/>
    <w:rsid w:val="002B79B4"/>
    <w:rsid w:val="002C10AE"/>
    <w:rsid w:val="002C121B"/>
    <w:rsid w:val="002C1DA0"/>
    <w:rsid w:val="002C1FEE"/>
    <w:rsid w:val="002C376E"/>
    <w:rsid w:val="002C4938"/>
    <w:rsid w:val="002C4F6D"/>
    <w:rsid w:val="002C6AE6"/>
    <w:rsid w:val="002C7FBD"/>
    <w:rsid w:val="002D1D37"/>
    <w:rsid w:val="002D3B87"/>
    <w:rsid w:val="002D5DCF"/>
    <w:rsid w:val="002D70FE"/>
    <w:rsid w:val="002E0FAE"/>
    <w:rsid w:val="002E2559"/>
    <w:rsid w:val="002E275E"/>
    <w:rsid w:val="002E327A"/>
    <w:rsid w:val="002E3AD0"/>
    <w:rsid w:val="002E44F5"/>
    <w:rsid w:val="002E614F"/>
    <w:rsid w:val="002E67A9"/>
    <w:rsid w:val="002E70A8"/>
    <w:rsid w:val="002E732F"/>
    <w:rsid w:val="002F0526"/>
    <w:rsid w:val="002F1F93"/>
    <w:rsid w:val="002F2CA4"/>
    <w:rsid w:val="002F2F90"/>
    <w:rsid w:val="002F3C07"/>
    <w:rsid w:val="002F4CC8"/>
    <w:rsid w:val="002F4E69"/>
    <w:rsid w:val="002F680C"/>
    <w:rsid w:val="00301A08"/>
    <w:rsid w:val="00302F38"/>
    <w:rsid w:val="00305E55"/>
    <w:rsid w:val="003061DD"/>
    <w:rsid w:val="00306C4B"/>
    <w:rsid w:val="0031456F"/>
    <w:rsid w:val="00316FD8"/>
    <w:rsid w:val="0031727A"/>
    <w:rsid w:val="00317D8B"/>
    <w:rsid w:val="003233D5"/>
    <w:rsid w:val="00326904"/>
    <w:rsid w:val="00327AF8"/>
    <w:rsid w:val="0033031C"/>
    <w:rsid w:val="00330948"/>
    <w:rsid w:val="00332C39"/>
    <w:rsid w:val="00332E7B"/>
    <w:rsid w:val="00333592"/>
    <w:rsid w:val="00333E78"/>
    <w:rsid w:val="00334AE5"/>
    <w:rsid w:val="003363A3"/>
    <w:rsid w:val="00336610"/>
    <w:rsid w:val="00341017"/>
    <w:rsid w:val="00343187"/>
    <w:rsid w:val="00345029"/>
    <w:rsid w:val="00345033"/>
    <w:rsid w:val="003458CA"/>
    <w:rsid w:val="00347D6D"/>
    <w:rsid w:val="00356719"/>
    <w:rsid w:val="003568A2"/>
    <w:rsid w:val="00356AED"/>
    <w:rsid w:val="00361E88"/>
    <w:rsid w:val="00362995"/>
    <w:rsid w:val="00363173"/>
    <w:rsid w:val="00364B7F"/>
    <w:rsid w:val="00366174"/>
    <w:rsid w:val="0037243F"/>
    <w:rsid w:val="0037338A"/>
    <w:rsid w:val="00373D8E"/>
    <w:rsid w:val="00374783"/>
    <w:rsid w:val="00377B3A"/>
    <w:rsid w:val="00382001"/>
    <w:rsid w:val="0038319F"/>
    <w:rsid w:val="00384734"/>
    <w:rsid w:val="003847DF"/>
    <w:rsid w:val="0038785A"/>
    <w:rsid w:val="00391086"/>
    <w:rsid w:val="00393878"/>
    <w:rsid w:val="00393A20"/>
    <w:rsid w:val="0039479A"/>
    <w:rsid w:val="003961A1"/>
    <w:rsid w:val="00396DC9"/>
    <w:rsid w:val="003A04AA"/>
    <w:rsid w:val="003A0D8E"/>
    <w:rsid w:val="003A10FE"/>
    <w:rsid w:val="003A67BB"/>
    <w:rsid w:val="003B0DCC"/>
    <w:rsid w:val="003B1B59"/>
    <w:rsid w:val="003B1D99"/>
    <w:rsid w:val="003B4859"/>
    <w:rsid w:val="003B5447"/>
    <w:rsid w:val="003B5949"/>
    <w:rsid w:val="003B5E07"/>
    <w:rsid w:val="003C05A9"/>
    <w:rsid w:val="003C08D1"/>
    <w:rsid w:val="003C2C23"/>
    <w:rsid w:val="003C4601"/>
    <w:rsid w:val="003C47B8"/>
    <w:rsid w:val="003C4B85"/>
    <w:rsid w:val="003C4BD7"/>
    <w:rsid w:val="003C52F8"/>
    <w:rsid w:val="003D203A"/>
    <w:rsid w:val="003D40AC"/>
    <w:rsid w:val="003D4A47"/>
    <w:rsid w:val="003D4AC5"/>
    <w:rsid w:val="003E32B8"/>
    <w:rsid w:val="003E7C89"/>
    <w:rsid w:val="003F1D6A"/>
    <w:rsid w:val="003F1EFC"/>
    <w:rsid w:val="003F22D5"/>
    <w:rsid w:val="003F2C9D"/>
    <w:rsid w:val="003F4EF0"/>
    <w:rsid w:val="003F591B"/>
    <w:rsid w:val="003F6874"/>
    <w:rsid w:val="00401A40"/>
    <w:rsid w:val="00401B63"/>
    <w:rsid w:val="004038A9"/>
    <w:rsid w:val="00403E92"/>
    <w:rsid w:val="00407611"/>
    <w:rsid w:val="0040773F"/>
    <w:rsid w:val="00407F0C"/>
    <w:rsid w:val="00407F80"/>
    <w:rsid w:val="004119EC"/>
    <w:rsid w:val="0041314D"/>
    <w:rsid w:val="00413987"/>
    <w:rsid w:val="004169CA"/>
    <w:rsid w:val="004175B7"/>
    <w:rsid w:val="0042120F"/>
    <w:rsid w:val="00422406"/>
    <w:rsid w:val="00425AB9"/>
    <w:rsid w:val="00426469"/>
    <w:rsid w:val="00427446"/>
    <w:rsid w:val="00427597"/>
    <w:rsid w:val="00427C5C"/>
    <w:rsid w:val="00435125"/>
    <w:rsid w:val="00436EF9"/>
    <w:rsid w:val="00437E9B"/>
    <w:rsid w:val="00440084"/>
    <w:rsid w:val="004401F1"/>
    <w:rsid w:val="004438CB"/>
    <w:rsid w:val="00443EC7"/>
    <w:rsid w:val="004440B6"/>
    <w:rsid w:val="00444F17"/>
    <w:rsid w:val="00446DFE"/>
    <w:rsid w:val="00450E95"/>
    <w:rsid w:val="004533AD"/>
    <w:rsid w:val="004551DC"/>
    <w:rsid w:val="00463C4F"/>
    <w:rsid w:val="00463D0C"/>
    <w:rsid w:val="00464403"/>
    <w:rsid w:val="00464D25"/>
    <w:rsid w:val="0046564D"/>
    <w:rsid w:val="00467ABA"/>
    <w:rsid w:val="004703D4"/>
    <w:rsid w:val="004757AF"/>
    <w:rsid w:val="0047729E"/>
    <w:rsid w:val="00481525"/>
    <w:rsid w:val="00481B04"/>
    <w:rsid w:val="004831A4"/>
    <w:rsid w:val="00483596"/>
    <w:rsid w:val="00483858"/>
    <w:rsid w:val="00486A55"/>
    <w:rsid w:val="00487FD5"/>
    <w:rsid w:val="004904C3"/>
    <w:rsid w:val="00494877"/>
    <w:rsid w:val="00494D00"/>
    <w:rsid w:val="00495AE9"/>
    <w:rsid w:val="004A0913"/>
    <w:rsid w:val="004A134F"/>
    <w:rsid w:val="004A2F12"/>
    <w:rsid w:val="004A37DD"/>
    <w:rsid w:val="004A40BB"/>
    <w:rsid w:val="004B00B8"/>
    <w:rsid w:val="004B2B66"/>
    <w:rsid w:val="004B3DE4"/>
    <w:rsid w:val="004B4138"/>
    <w:rsid w:val="004B42C6"/>
    <w:rsid w:val="004B7EA9"/>
    <w:rsid w:val="004C0AD2"/>
    <w:rsid w:val="004C3449"/>
    <w:rsid w:val="004C35CB"/>
    <w:rsid w:val="004C40D7"/>
    <w:rsid w:val="004C780A"/>
    <w:rsid w:val="004D15AC"/>
    <w:rsid w:val="004D1F91"/>
    <w:rsid w:val="004D23EE"/>
    <w:rsid w:val="004D2DA2"/>
    <w:rsid w:val="004D4ABF"/>
    <w:rsid w:val="004D517F"/>
    <w:rsid w:val="004D601B"/>
    <w:rsid w:val="004D6391"/>
    <w:rsid w:val="004D6DDF"/>
    <w:rsid w:val="004D7209"/>
    <w:rsid w:val="004D7545"/>
    <w:rsid w:val="004D7893"/>
    <w:rsid w:val="004E01B7"/>
    <w:rsid w:val="004E1EEA"/>
    <w:rsid w:val="004E27C0"/>
    <w:rsid w:val="004E3985"/>
    <w:rsid w:val="004E57FC"/>
    <w:rsid w:val="004E58C6"/>
    <w:rsid w:val="004E70D5"/>
    <w:rsid w:val="004F3208"/>
    <w:rsid w:val="004F699A"/>
    <w:rsid w:val="004F780D"/>
    <w:rsid w:val="00506C23"/>
    <w:rsid w:val="00507E0F"/>
    <w:rsid w:val="00511101"/>
    <w:rsid w:val="00520283"/>
    <w:rsid w:val="00521AA7"/>
    <w:rsid w:val="00523B69"/>
    <w:rsid w:val="0052443B"/>
    <w:rsid w:val="00524F2F"/>
    <w:rsid w:val="00527887"/>
    <w:rsid w:val="005278E6"/>
    <w:rsid w:val="005305F1"/>
    <w:rsid w:val="00530AF6"/>
    <w:rsid w:val="00533323"/>
    <w:rsid w:val="00535FA4"/>
    <w:rsid w:val="00542645"/>
    <w:rsid w:val="00542F7C"/>
    <w:rsid w:val="005446C4"/>
    <w:rsid w:val="005467D6"/>
    <w:rsid w:val="00546D30"/>
    <w:rsid w:val="005506FB"/>
    <w:rsid w:val="0055321C"/>
    <w:rsid w:val="00555CE7"/>
    <w:rsid w:val="00556CF7"/>
    <w:rsid w:val="00557515"/>
    <w:rsid w:val="0055753A"/>
    <w:rsid w:val="0056133A"/>
    <w:rsid w:val="00561EBA"/>
    <w:rsid w:val="005712A6"/>
    <w:rsid w:val="0057171E"/>
    <w:rsid w:val="00577A05"/>
    <w:rsid w:val="005810F3"/>
    <w:rsid w:val="00583E42"/>
    <w:rsid w:val="00585E5C"/>
    <w:rsid w:val="00591785"/>
    <w:rsid w:val="00593AC8"/>
    <w:rsid w:val="005941BB"/>
    <w:rsid w:val="00595161"/>
    <w:rsid w:val="005968FF"/>
    <w:rsid w:val="005A1036"/>
    <w:rsid w:val="005A27FC"/>
    <w:rsid w:val="005A3D37"/>
    <w:rsid w:val="005A4D9D"/>
    <w:rsid w:val="005A51D5"/>
    <w:rsid w:val="005A7139"/>
    <w:rsid w:val="005A7ED3"/>
    <w:rsid w:val="005A7F38"/>
    <w:rsid w:val="005B0094"/>
    <w:rsid w:val="005B00E1"/>
    <w:rsid w:val="005B0718"/>
    <w:rsid w:val="005B5749"/>
    <w:rsid w:val="005B791A"/>
    <w:rsid w:val="005B7DCB"/>
    <w:rsid w:val="005C02A0"/>
    <w:rsid w:val="005C0885"/>
    <w:rsid w:val="005C2924"/>
    <w:rsid w:val="005C31EE"/>
    <w:rsid w:val="005C3D80"/>
    <w:rsid w:val="005D102C"/>
    <w:rsid w:val="005D1F7C"/>
    <w:rsid w:val="005D352E"/>
    <w:rsid w:val="005D3554"/>
    <w:rsid w:val="005D5A72"/>
    <w:rsid w:val="005D7B68"/>
    <w:rsid w:val="005E062B"/>
    <w:rsid w:val="005E36A4"/>
    <w:rsid w:val="005E3828"/>
    <w:rsid w:val="005E44B8"/>
    <w:rsid w:val="005E6274"/>
    <w:rsid w:val="005E63BC"/>
    <w:rsid w:val="005F387E"/>
    <w:rsid w:val="005F5413"/>
    <w:rsid w:val="005F6B62"/>
    <w:rsid w:val="005F7243"/>
    <w:rsid w:val="005F7423"/>
    <w:rsid w:val="005F7498"/>
    <w:rsid w:val="005F7833"/>
    <w:rsid w:val="006018DF"/>
    <w:rsid w:val="00603DEC"/>
    <w:rsid w:val="00604D84"/>
    <w:rsid w:val="006052D1"/>
    <w:rsid w:val="006054D6"/>
    <w:rsid w:val="006113BF"/>
    <w:rsid w:val="00612F10"/>
    <w:rsid w:val="0061476E"/>
    <w:rsid w:val="00614D2C"/>
    <w:rsid w:val="00616178"/>
    <w:rsid w:val="0062244E"/>
    <w:rsid w:val="00622B5F"/>
    <w:rsid w:val="006241D2"/>
    <w:rsid w:val="00626448"/>
    <w:rsid w:val="006275CC"/>
    <w:rsid w:val="00627EB1"/>
    <w:rsid w:val="00630158"/>
    <w:rsid w:val="006309CE"/>
    <w:rsid w:val="0063245D"/>
    <w:rsid w:val="00632951"/>
    <w:rsid w:val="0063314B"/>
    <w:rsid w:val="006376B9"/>
    <w:rsid w:val="00637A0C"/>
    <w:rsid w:val="00641B41"/>
    <w:rsid w:val="00641B51"/>
    <w:rsid w:val="00641D84"/>
    <w:rsid w:val="00643EF2"/>
    <w:rsid w:val="00644243"/>
    <w:rsid w:val="006447C1"/>
    <w:rsid w:val="00644E49"/>
    <w:rsid w:val="00647471"/>
    <w:rsid w:val="006518BE"/>
    <w:rsid w:val="00653F46"/>
    <w:rsid w:val="0066279B"/>
    <w:rsid w:val="00664D07"/>
    <w:rsid w:val="00665485"/>
    <w:rsid w:val="00665761"/>
    <w:rsid w:val="00671075"/>
    <w:rsid w:val="0067230B"/>
    <w:rsid w:val="006738CF"/>
    <w:rsid w:val="00680480"/>
    <w:rsid w:val="006837D3"/>
    <w:rsid w:val="0068679D"/>
    <w:rsid w:val="00692D19"/>
    <w:rsid w:val="00693646"/>
    <w:rsid w:val="006949D1"/>
    <w:rsid w:val="0069525B"/>
    <w:rsid w:val="00695979"/>
    <w:rsid w:val="006A0616"/>
    <w:rsid w:val="006A0BD2"/>
    <w:rsid w:val="006A2C51"/>
    <w:rsid w:val="006A3E00"/>
    <w:rsid w:val="006A6F20"/>
    <w:rsid w:val="006B5504"/>
    <w:rsid w:val="006B58E5"/>
    <w:rsid w:val="006B6981"/>
    <w:rsid w:val="006B72B0"/>
    <w:rsid w:val="006C0A2B"/>
    <w:rsid w:val="006C690D"/>
    <w:rsid w:val="006C6BC2"/>
    <w:rsid w:val="006D1FD2"/>
    <w:rsid w:val="006D3691"/>
    <w:rsid w:val="006E1C81"/>
    <w:rsid w:val="006E33BC"/>
    <w:rsid w:val="006E4FEF"/>
    <w:rsid w:val="006E789C"/>
    <w:rsid w:val="006F0299"/>
    <w:rsid w:val="006F0D84"/>
    <w:rsid w:val="006F1D49"/>
    <w:rsid w:val="006F29CB"/>
    <w:rsid w:val="006F3112"/>
    <w:rsid w:val="006F36C9"/>
    <w:rsid w:val="006F38CE"/>
    <w:rsid w:val="006F6267"/>
    <w:rsid w:val="006F707D"/>
    <w:rsid w:val="00701665"/>
    <w:rsid w:val="00702D3E"/>
    <w:rsid w:val="00703925"/>
    <w:rsid w:val="00704FA1"/>
    <w:rsid w:val="00705316"/>
    <w:rsid w:val="00706079"/>
    <w:rsid w:val="007122A2"/>
    <w:rsid w:val="007127DD"/>
    <w:rsid w:val="00712FC4"/>
    <w:rsid w:val="00713515"/>
    <w:rsid w:val="007139E3"/>
    <w:rsid w:val="00714C75"/>
    <w:rsid w:val="00715842"/>
    <w:rsid w:val="0071797C"/>
    <w:rsid w:val="00722A34"/>
    <w:rsid w:val="00723397"/>
    <w:rsid w:val="007246BD"/>
    <w:rsid w:val="00725EEB"/>
    <w:rsid w:val="00733EFF"/>
    <w:rsid w:val="00734201"/>
    <w:rsid w:val="00735246"/>
    <w:rsid w:val="007361AB"/>
    <w:rsid w:val="00737402"/>
    <w:rsid w:val="00740932"/>
    <w:rsid w:val="00741840"/>
    <w:rsid w:val="0074190F"/>
    <w:rsid w:val="00742212"/>
    <w:rsid w:val="00742922"/>
    <w:rsid w:val="00746810"/>
    <w:rsid w:val="00746A57"/>
    <w:rsid w:val="0075096A"/>
    <w:rsid w:val="0075590D"/>
    <w:rsid w:val="00761910"/>
    <w:rsid w:val="00762251"/>
    <w:rsid w:val="00763E05"/>
    <w:rsid w:val="00766E21"/>
    <w:rsid w:val="00772378"/>
    <w:rsid w:val="00772632"/>
    <w:rsid w:val="007761CB"/>
    <w:rsid w:val="0077649B"/>
    <w:rsid w:val="00780950"/>
    <w:rsid w:val="0078492E"/>
    <w:rsid w:val="00785812"/>
    <w:rsid w:val="00787E90"/>
    <w:rsid w:val="00791E32"/>
    <w:rsid w:val="007927AA"/>
    <w:rsid w:val="00792DF3"/>
    <w:rsid w:val="00793463"/>
    <w:rsid w:val="007951DB"/>
    <w:rsid w:val="007959DC"/>
    <w:rsid w:val="007A4790"/>
    <w:rsid w:val="007B0FD0"/>
    <w:rsid w:val="007B1DE2"/>
    <w:rsid w:val="007B38B2"/>
    <w:rsid w:val="007B3B25"/>
    <w:rsid w:val="007B4D2A"/>
    <w:rsid w:val="007B4DEF"/>
    <w:rsid w:val="007B5092"/>
    <w:rsid w:val="007B6D07"/>
    <w:rsid w:val="007B7184"/>
    <w:rsid w:val="007B7AF1"/>
    <w:rsid w:val="007C1ABC"/>
    <w:rsid w:val="007C29CC"/>
    <w:rsid w:val="007C39BA"/>
    <w:rsid w:val="007C5D52"/>
    <w:rsid w:val="007C67C4"/>
    <w:rsid w:val="007C7480"/>
    <w:rsid w:val="007D0C76"/>
    <w:rsid w:val="007D102C"/>
    <w:rsid w:val="007D17CD"/>
    <w:rsid w:val="007E0ABD"/>
    <w:rsid w:val="007E0D6F"/>
    <w:rsid w:val="007E6991"/>
    <w:rsid w:val="007E6CE1"/>
    <w:rsid w:val="007E7772"/>
    <w:rsid w:val="007F02CE"/>
    <w:rsid w:val="007F5E34"/>
    <w:rsid w:val="0080020F"/>
    <w:rsid w:val="00801233"/>
    <w:rsid w:val="0080282E"/>
    <w:rsid w:val="00803B99"/>
    <w:rsid w:val="00804F35"/>
    <w:rsid w:val="008057BF"/>
    <w:rsid w:val="0080668A"/>
    <w:rsid w:val="00810490"/>
    <w:rsid w:val="00810D21"/>
    <w:rsid w:val="00811F42"/>
    <w:rsid w:val="00813C36"/>
    <w:rsid w:val="00813EC0"/>
    <w:rsid w:val="00816A29"/>
    <w:rsid w:val="008207D2"/>
    <w:rsid w:val="008228C6"/>
    <w:rsid w:val="00823C46"/>
    <w:rsid w:val="008248FB"/>
    <w:rsid w:val="0082539B"/>
    <w:rsid w:val="00827096"/>
    <w:rsid w:val="00827467"/>
    <w:rsid w:val="008276CA"/>
    <w:rsid w:val="00831188"/>
    <w:rsid w:val="008315AE"/>
    <w:rsid w:val="00832C2D"/>
    <w:rsid w:val="00836CF8"/>
    <w:rsid w:val="00841F4C"/>
    <w:rsid w:val="00842B7D"/>
    <w:rsid w:val="00844027"/>
    <w:rsid w:val="00846C46"/>
    <w:rsid w:val="008508EA"/>
    <w:rsid w:val="00856C29"/>
    <w:rsid w:val="00860869"/>
    <w:rsid w:val="008618CC"/>
    <w:rsid w:val="0086371B"/>
    <w:rsid w:val="008637F2"/>
    <w:rsid w:val="0087106D"/>
    <w:rsid w:val="0087157D"/>
    <w:rsid w:val="008745E6"/>
    <w:rsid w:val="00874A51"/>
    <w:rsid w:val="00875096"/>
    <w:rsid w:val="00876814"/>
    <w:rsid w:val="00876B11"/>
    <w:rsid w:val="00877C8B"/>
    <w:rsid w:val="00881351"/>
    <w:rsid w:val="008813DD"/>
    <w:rsid w:val="00883DC6"/>
    <w:rsid w:val="00885767"/>
    <w:rsid w:val="00886011"/>
    <w:rsid w:val="008868F5"/>
    <w:rsid w:val="00887E32"/>
    <w:rsid w:val="008906AD"/>
    <w:rsid w:val="00890FED"/>
    <w:rsid w:val="00892BB1"/>
    <w:rsid w:val="00893E8E"/>
    <w:rsid w:val="0089526E"/>
    <w:rsid w:val="0089710C"/>
    <w:rsid w:val="008A01EF"/>
    <w:rsid w:val="008A142C"/>
    <w:rsid w:val="008A774C"/>
    <w:rsid w:val="008A7BAC"/>
    <w:rsid w:val="008B09E9"/>
    <w:rsid w:val="008B181B"/>
    <w:rsid w:val="008B1EF2"/>
    <w:rsid w:val="008C0180"/>
    <w:rsid w:val="008C1994"/>
    <w:rsid w:val="008C1A31"/>
    <w:rsid w:val="008C3BC6"/>
    <w:rsid w:val="008C7624"/>
    <w:rsid w:val="008D0157"/>
    <w:rsid w:val="008D0FF1"/>
    <w:rsid w:val="008D38CA"/>
    <w:rsid w:val="008D6C9C"/>
    <w:rsid w:val="008D7674"/>
    <w:rsid w:val="008E49D0"/>
    <w:rsid w:val="008E6A0C"/>
    <w:rsid w:val="008E7113"/>
    <w:rsid w:val="008F05B0"/>
    <w:rsid w:val="008F1D0E"/>
    <w:rsid w:val="008F5ABA"/>
    <w:rsid w:val="008F7B65"/>
    <w:rsid w:val="009012AC"/>
    <w:rsid w:val="00901DC5"/>
    <w:rsid w:val="0090342E"/>
    <w:rsid w:val="00903927"/>
    <w:rsid w:val="009060F8"/>
    <w:rsid w:val="0091003C"/>
    <w:rsid w:val="0091055C"/>
    <w:rsid w:val="00910FDF"/>
    <w:rsid w:val="00911387"/>
    <w:rsid w:val="009129D0"/>
    <w:rsid w:val="009134D5"/>
    <w:rsid w:val="00913F54"/>
    <w:rsid w:val="009144BC"/>
    <w:rsid w:val="00914BAE"/>
    <w:rsid w:val="00915F4C"/>
    <w:rsid w:val="00916958"/>
    <w:rsid w:val="00923751"/>
    <w:rsid w:val="009248DB"/>
    <w:rsid w:val="00924CF8"/>
    <w:rsid w:val="009258CB"/>
    <w:rsid w:val="00925B26"/>
    <w:rsid w:val="009271A6"/>
    <w:rsid w:val="00930BB1"/>
    <w:rsid w:val="00931736"/>
    <w:rsid w:val="0093628E"/>
    <w:rsid w:val="00936365"/>
    <w:rsid w:val="00936DAE"/>
    <w:rsid w:val="00940DF4"/>
    <w:rsid w:val="00941857"/>
    <w:rsid w:val="00942729"/>
    <w:rsid w:val="00943BEA"/>
    <w:rsid w:val="00943F13"/>
    <w:rsid w:val="009458D3"/>
    <w:rsid w:val="0095133B"/>
    <w:rsid w:val="009531CE"/>
    <w:rsid w:val="0095346A"/>
    <w:rsid w:val="00966A5D"/>
    <w:rsid w:val="00967D1C"/>
    <w:rsid w:val="0097186D"/>
    <w:rsid w:val="009728F7"/>
    <w:rsid w:val="00972C16"/>
    <w:rsid w:val="00975B63"/>
    <w:rsid w:val="00975EB9"/>
    <w:rsid w:val="009763B2"/>
    <w:rsid w:val="009768A6"/>
    <w:rsid w:val="00976AEA"/>
    <w:rsid w:val="009826DC"/>
    <w:rsid w:val="00986582"/>
    <w:rsid w:val="0098737E"/>
    <w:rsid w:val="009873AA"/>
    <w:rsid w:val="009948CC"/>
    <w:rsid w:val="00995D5D"/>
    <w:rsid w:val="00995DBB"/>
    <w:rsid w:val="009971C2"/>
    <w:rsid w:val="009A0646"/>
    <w:rsid w:val="009A318D"/>
    <w:rsid w:val="009A3547"/>
    <w:rsid w:val="009A4C12"/>
    <w:rsid w:val="009A54AC"/>
    <w:rsid w:val="009A6EFC"/>
    <w:rsid w:val="009A7243"/>
    <w:rsid w:val="009B0837"/>
    <w:rsid w:val="009B19F4"/>
    <w:rsid w:val="009B2931"/>
    <w:rsid w:val="009D0E97"/>
    <w:rsid w:val="009D1175"/>
    <w:rsid w:val="009D2D5A"/>
    <w:rsid w:val="009D3FF2"/>
    <w:rsid w:val="009D50F0"/>
    <w:rsid w:val="009D5AAD"/>
    <w:rsid w:val="009D7AFE"/>
    <w:rsid w:val="009E019F"/>
    <w:rsid w:val="009E245B"/>
    <w:rsid w:val="009E2B6C"/>
    <w:rsid w:val="009E32AD"/>
    <w:rsid w:val="00A035E5"/>
    <w:rsid w:val="00A046EE"/>
    <w:rsid w:val="00A04D75"/>
    <w:rsid w:val="00A05A91"/>
    <w:rsid w:val="00A06606"/>
    <w:rsid w:val="00A069D9"/>
    <w:rsid w:val="00A075F3"/>
    <w:rsid w:val="00A12A94"/>
    <w:rsid w:val="00A12CF0"/>
    <w:rsid w:val="00A1365F"/>
    <w:rsid w:val="00A13813"/>
    <w:rsid w:val="00A14844"/>
    <w:rsid w:val="00A15861"/>
    <w:rsid w:val="00A164B9"/>
    <w:rsid w:val="00A172C9"/>
    <w:rsid w:val="00A229B9"/>
    <w:rsid w:val="00A23E10"/>
    <w:rsid w:val="00A247CB"/>
    <w:rsid w:val="00A2628C"/>
    <w:rsid w:val="00A27264"/>
    <w:rsid w:val="00A27492"/>
    <w:rsid w:val="00A4332B"/>
    <w:rsid w:val="00A44988"/>
    <w:rsid w:val="00A474A7"/>
    <w:rsid w:val="00A502E9"/>
    <w:rsid w:val="00A51551"/>
    <w:rsid w:val="00A51C4F"/>
    <w:rsid w:val="00A5251E"/>
    <w:rsid w:val="00A54EC5"/>
    <w:rsid w:val="00A54FE6"/>
    <w:rsid w:val="00A56E04"/>
    <w:rsid w:val="00A60F63"/>
    <w:rsid w:val="00A63985"/>
    <w:rsid w:val="00A6528B"/>
    <w:rsid w:val="00A66433"/>
    <w:rsid w:val="00A67EF5"/>
    <w:rsid w:val="00A706FA"/>
    <w:rsid w:val="00A75CAD"/>
    <w:rsid w:val="00A760F1"/>
    <w:rsid w:val="00A763CB"/>
    <w:rsid w:val="00A81770"/>
    <w:rsid w:val="00A85673"/>
    <w:rsid w:val="00A86AC6"/>
    <w:rsid w:val="00A86FEB"/>
    <w:rsid w:val="00A90389"/>
    <w:rsid w:val="00A9128A"/>
    <w:rsid w:val="00A924F8"/>
    <w:rsid w:val="00A92D88"/>
    <w:rsid w:val="00A93151"/>
    <w:rsid w:val="00A94A7D"/>
    <w:rsid w:val="00A95421"/>
    <w:rsid w:val="00A95B19"/>
    <w:rsid w:val="00A97BBD"/>
    <w:rsid w:val="00AA07D1"/>
    <w:rsid w:val="00AA192C"/>
    <w:rsid w:val="00AA2F01"/>
    <w:rsid w:val="00AA306D"/>
    <w:rsid w:val="00AA410E"/>
    <w:rsid w:val="00AB1BD1"/>
    <w:rsid w:val="00AB357F"/>
    <w:rsid w:val="00AB422B"/>
    <w:rsid w:val="00AB498B"/>
    <w:rsid w:val="00AB6133"/>
    <w:rsid w:val="00AB7DEA"/>
    <w:rsid w:val="00AC06F1"/>
    <w:rsid w:val="00AC6F95"/>
    <w:rsid w:val="00AD02C4"/>
    <w:rsid w:val="00AD1444"/>
    <w:rsid w:val="00AD201D"/>
    <w:rsid w:val="00AD2851"/>
    <w:rsid w:val="00AD28DB"/>
    <w:rsid w:val="00AD39C2"/>
    <w:rsid w:val="00AD3DBD"/>
    <w:rsid w:val="00AD6CF6"/>
    <w:rsid w:val="00AD735F"/>
    <w:rsid w:val="00AE23E8"/>
    <w:rsid w:val="00AE2B1C"/>
    <w:rsid w:val="00AE3B3B"/>
    <w:rsid w:val="00AE41DF"/>
    <w:rsid w:val="00AE6CED"/>
    <w:rsid w:val="00AF0207"/>
    <w:rsid w:val="00AF31EA"/>
    <w:rsid w:val="00AF4998"/>
    <w:rsid w:val="00AF5953"/>
    <w:rsid w:val="00AF6B14"/>
    <w:rsid w:val="00AF6EC4"/>
    <w:rsid w:val="00AF7481"/>
    <w:rsid w:val="00B0038D"/>
    <w:rsid w:val="00B01034"/>
    <w:rsid w:val="00B02D98"/>
    <w:rsid w:val="00B034F7"/>
    <w:rsid w:val="00B10010"/>
    <w:rsid w:val="00B103D6"/>
    <w:rsid w:val="00B111BA"/>
    <w:rsid w:val="00B11446"/>
    <w:rsid w:val="00B11D8C"/>
    <w:rsid w:val="00B12CAE"/>
    <w:rsid w:val="00B13105"/>
    <w:rsid w:val="00B13B20"/>
    <w:rsid w:val="00B1446B"/>
    <w:rsid w:val="00B15BCE"/>
    <w:rsid w:val="00B20C8C"/>
    <w:rsid w:val="00B228A5"/>
    <w:rsid w:val="00B23BF9"/>
    <w:rsid w:val="00B2524C"/>
    <w:rsid w:val="00B30C95"/>
    <w:rsid w:val="00B310BB"/>
    <w:rsid w:val="00B31F7F"/>
    <w:rsid w:val="00B33AB0"/>
    <w:rsid w:val="00B33C01"/>
    <w:rsid w:val="00B36664"/>
    <w:rsid w:val="00B43DDF"/>
    <w:rsid w:val="00B452D1"/>
    <w:rsid w:val="00B46481"/>
    <w:rsid w:val="00B46F5E"/>
    <w:rsid w:val="00B470D4"/>
    <w:rsid w:val="00B47B13"/>
    <w:rsid w:val="00B506FA"/>
    <w:rsid w:val="00B51ACE"/>
    <w:rsid w:val="00B525CD"/>
    <w:rsid w:val="00B52E61"/>
    <w:rsid w:val="00B55F21"/>
    <w:rsid w:val="00B56285"/>
    <w:rsid w:val="00B57AE9"/>
    <w:rsid w:val="00B612F4"/>
    <w:rsid w:val="00B617E2"/>
    <w:rsid w:val="00B6400F"/>
    <w:rsid w:val="00B642AA"/>
    <w:rsid w:val="00B645A1"/>
    <w:rsid w:val="00B6509F"/>
    <w:rsid w:val="00B712DE"/>
    <w:rsid w:val="00B73E20"/>
    <w:rsid w:val="00B74B03"/>
    <w:rsid w:val="00B830DA"/>
    <w:rsid w:val="00B87AE2"/>
    <w:rsid w:val="00B9052E"/>
    <w:rsid w:val="00B946AE"/>
    <w:rsid w:val="00BA694C"/>
    <w:rsid w:val="00BB2892"/>
    <w:rsid w:val="00BB3358"/>
    <w:rsid w:val="00BB3E46"/>
    <w:rsid w:val="00BB4752"/>
    <w:rsid w:val="00BB5CBD"/>
    <w:rsid w:val="00BC0226"/>
    <w:rsid w:val="00BC045C"/>
    <w:rsid w:val="00BC1912"/>
    <w:rsid w:val="00BC1F3D"/>
    <w:rsid w:val="00BC21D9"/>
    <w:rsid w:val="00BC363F"/>
    <w:rsid w:val="00BC4716"/>
    <w:rsid w:val="00BC5002"/>
    <w:rsid w:val="00BC60DD"/>
    <w:rsid w:val="00BC617D"/>
    <w:rsid w:val="00BD3E6A"/>
    <w:rsid w:val="00BD4707"/>
    <w:rsid w:val="00BD49FC"/>
    <w:rsid w:val="00BD71BD"/>
    <w:rsid w:val="00BE1833"/>
    <w:rsid w:val="00BE217B"/>
    <w:rsid w:val="00BE74DF"/>
    <w:rsid w:val="00BE7D20"/>
    <w:rsid w:val="00BF1CBA"/>
    <w:rsid w:val="00BF3AE8"/>
    <w:rsid w:val="00BF4D73"/>
    <w:rsid w:val="00C019CC"/>
    <w:rsid w:val="00C0308B"/>
    <w:rsid w:val="00C05056"/>
    <w:rsid w:val="00C05AA8"/>
    <w:rsid w:val="00C06B8D"/>
    <w:rsid w:val="00C12045"/>
    <w:rsid w:val="00C12361"/>
    <w:rsid w:val="00C14CD9"/>
    <w:rsid w:val="00C14D24"/>
    <w:rsid w:val="00C16A9E"/>
    <w:rsid w:val="00C16F21"/>
    <w:rsid w:val="00C222BD"/>
    <w:rsid w:val="00C2281B"/>
    <w:rsid w:val="00C240E6"/>
    <w:rsid w:val="00C24600"/>
    <w:rsid w:val="00C246FF"/>
    <w:rsid w:val="00C24CFE"/>
    <w:rsid w:val="00C275EA"/>
    <w:rsid w:val="00C30CB7"/>
    <w:rsid w:val="00C357C8"/>
    <w:rsid w:val="00C36BF4"/>
    <w:rsid w:val="00C40E35"/>
    <w:rsid w:val="00C44659"/>
    <w:rsid w:val="00C451B1"/>
    <w:rsid w:val="00C47BE4"/>
    <w:rsid w:val="00C5336C"/>
    <w:rsid w:val="00C53B28"/>
    <w:rsid w:val="00C540D5"/>
    <w:rsid w:val="00C5562D"/>
    <w:rsid w:val="00C55FEC"/>
    <w:rsid w:val="00C57037"/>
    <w:rsid w:val="00C6097E"/>
    <w:rsid w:val="00C60D75"/>
    <w:rsid w:val="00C611DB"/>
    <w:rsid w:val="00C61B38"/>
    <w:rsid w:val="00C62FB4"/>
    <w:rsid w:val="00C6327B"/>
    <w:rsid w:val="00C64E6E"/>
    <w:rsid w:val="00C70E4C"/>
    <w:rsid w:val="00C7293F"/>
    <w:rsid w:val="00C72971"/>
    <w:rsid w:val="00C82050"/>
    <w:rsid w:val="00C8231A"/>
    <w:rsid w:val="00C83D8C"/>
    <w:rsid w:val="00C8684F"/>
    <w:rsid w:val="00C90A9B"/>
    <w:rsid w:val="00C9164A"/>
    <w:rsid w:val="00C9281E"/>
    <w:rsid w:val="00C94352"/>
    <w:rsid w:val="00C94F99"/>
    <w:rsid w:val="00C96208"/>
    <w:rsid w:val="00CA1C38"/>
    <w:rsid w:val="00CA45B2"/>
    <w:rsid w:val="00CA59EF"/>
    <w:rsid w:val="00CA6E9D"/>
    <w:rsid w:val="00CA75A7"/>
    <w:rsid w:val="00CB0184"/>
    <w:rsid w:val="00CB1D3F"/>
    <w:rsid w:val="00CB26E1"/>
    <w:rsid w:val="00CB361A"/>
    <w:rsid w:val="00CB4335"/>
    <w:rsid w:val="00CB704C"/>
    <w:rsid w:val="00CC1124"/>
    <w:rsid w:val="00CC27D1"/>
    <w:rsid w:val="00CC318B"/>
    <w:rsid w:val="00CC62F4"/>
    <w:rsid w:val="00CC66F1"/>
    <w:rsid w:val="00CD2A69"/>
    <w:rsid w:val="00CE0F5D"/>
    <w:rsid w:val="00CE3515"/>
    <w:rsid w:val="00CE36B7"/>
    <w:rsid w:val="00CE5348"/>
    <w:rsid w:val="00CE64FF"/>
    <w:rsid w:val="00CF01C5"/>
    <w:rsid w:val="00CF10FF"/>
    <w:rsid w:val="00CF12D2"/>
    <w:rsid w:val="00CF130A"/>
    <w:rsid w:val="00CF4FF8"/>
    <w:rsid w:val="00CF57B9"/>
    <w:rsid w:val="00D03F27"/>
    <w:rsid w:val="00D04875"/>
    <w:rsid w:val="00D04E89"/>
    <w:rsid w:val="00D069D5"/>
    <w:rsid w:val="00D06D03"/>
    <w:rsid w:val="00D135FA"/>
    <w:rsid w:val="00D1525F"/>
    <w:rsid w:val="00D15C82"/>
    <w:rsid w:val="00D201C7"/>
    <w:rsid w:val="00D2090C"/>
    <w:rsid w:val="00D212C3"/>
    <w:rsid w:val="00D22D81"/>
    <w:rsid w:val="00D244AA"/>
    <w:rsid w:val="00D2534F"/>
    <w:rsid w:val="00D25C52"/>
    <w:rsid w:val="00D26FB9"/>
    <w:rsid w:val="00D3088F"/>
    <w:rsid w:val="00D32EDA"/>
    <w:rsid w:val="00D35272"/>
    <w:rsid w:val="00D3530B"/>
    <w:rsid w:val="00D35C93"/>
    <w:rsid w:val="00D4053F"/>
    <w:rsid w:val="00D4067B"/>
    <w:rsid w:val="00D40C4C"/>
    <w:rsid w:val="00D427F8"/>
    <w:rsid w:val="00D4384E"/>
    <w:rsid w:val="00D44747"/>
    <w:rsid w:val="00D45589"/>
    <w:rsid w:val="00D46C39"/>
    <w:rsid w:val="00D475B9"/>
    <w:rsid w:val="00D47CC3"/>
    <w:rsid w:val="00D50E2A"/>
    <w:rsid w:val="00D52F4D"/>
    <w:rsid w:val="00D53294"/>
    <w:rsid w:val="00D54C4A"/>
    <w:rsid w:val="00D55EDB"/>
    <w:rsid w:val="00D56BB8"/>
    <w:rsid w:val="00D61802"/>
    <w:rsid w:val="00D64ACF"/>
    <w:rsid w:val="00D67A84"/>
    <w:rsid w:val="00D72A86"/>
    <w:rsid w:val="00D73E1C"/>
    <w:rsid w:val="00D752D3"/>
    <w:rsid w:val="00D75CDB"/>
    <w:rsid w:val="00D76823"/>
    <w:rsid w:val="00D76BC7"/>
    <w:rsid w:val="00D77F8D"/>
    <w:rsid w:val="00D8194E"/>
    <w:rsid w:val="00D844E2"/>
    <w:rsid w:val="00D8454E"/>
    <w:rsid w:val="00D85292"/>
    <w:rsid w:val="00D868D0"/>
    <w:rsid w:val="00D9274E"/>
    <w:rsid w:val="00D92B85"/>
    <w:rsid w:val="00D92C2F"/>
    <w:rsid w:val="00D93C40"/>
    <w:rsid w:val="00D965C8"/>
    <w:rsid w:val="00DA0773"/>
    <w:rsid w:val="00DA448C"/>
    <w:rsid w:val="00DA4FD2"/>
    <w:rsid w:val="00DA5416"/>
    <w:rsid w:val="00DA5593"/>
    <w:rsid w:val="00DA6138"/>
    <w:rsid w:val="00DA7587"/>
    <w:rsid w:val="00DB0EBE"/>
    <w:rsid w:val="00DB1911"/>
    <w:rsid w:val="00DB2813"/>
    <w:rsid w:val="00DB3527"/>
    <w:rsid w:val="00DB38BD"/>
    <w:rsid w:val="00DB3F94"/>
    <w:rsid w:val="00DB7C1B"/>
    <w:rsid w:val="00DB7F92"/>
    <w:rsid w:val="00DC0357"/>
    <w:rsid w:val="00DC1075"/>
    <w:rsid w:val="00DC1BE4"/>
    <w:rsid w:val="00DC1D06"/>
    <w:rsid w:val="00DC2ECC"/>
    <w:rsid w:val="00DC5CDD"/>
    <w:rsid w:val="00DC6E1F"/>
    <w:rsid w:val="00DD00E1"/>
    <w:rsid w:val="00DD46BE"/>
    <w:rsid w:val="00DD6E3B"/>
    <w:rsid w:val="00DE0CA7"/>
    <w:rsid w:val="00DE33FA"/>
    <w:rsid w:val="00DE5328"/>
    <w:rsid w:val="00DE5ED3"/>
    <w:rsid w:val="00DF5046"/>
    <w:rsid w:val="00DF6011"/>
    <w:rsid w:val="00E06892"/>
    <w:rsid w:val="00E06E24"/>
    <w:rsid w:val="00E1012C"/>
    <w:rsid w:val="00E1038C"/>
    <w:rsid w:val="00E10D21"/>
    <w:rsid w:val="00E113A5"/>
    <w:rsid w:val="00E1353C"/>
    <w:rsid w:val="00E13B0B"/>
    <w:rsid w:val="00E145A2"/>
    <w:rsid w:val="00E227D5"/>
    <w:rsid w:val="00E23038"/>
    <w:rsid w:val="00E3432B"/>
    <w:rsid w:val="00E37944"/>
    <w:rsid w:val="00E379E7"/>
    <w:rsid w:val="00E404ED"/>
    <w:rsid w:val="00E41E14"/>
    <w:rsid w:val="00E43B2A"/>
    <w:rsid w:val="00E4732F"/>
    <w:rsid w:val="00E47925"/>
    <w:rsid w:val="00E51432"/>
    <w:rsid w:val="00E5149E"/>
    <w:rsid w:val="00E52989"/>
    <w:rsid w:val="00E561A0"/>
    <w:rsid w:val="00E61A03"/>
    <w:rsid w:val="00E62858"/>
    <w:rsid w:val="00E62FE3"/>
    <w:rsid w:val="00E63B60"/>
    <w:rsid w:val="00E6761F"/>
    <w:rsid w:val="00E67717"/>
    <w:rsid w:val="00E679D8"/>
    <w:rsid w:val="00E70F71"/>
    <w:rsid w:val="00E713FD"/>
    <w:rsid w:val="00E71A7C"/>
    <w:rsid w:val="00E7370F"/>
    <w:rsid w:val="00E74147"/>
    <w:rsid w:val="00E75456"/>
    <w:rsid w:val="00E75FF1"/>
    <w:rsid w:val="00E80565"/>
    <w:rsid w:val="00E83C59"/>
    <w:rsid w:val="00E84251"/>
    <w:rsid w:val="00E86194"/>
    <w:rsid w:val="00E863D5"/>
    <w:rsid w:val="00E86E7A"/>
    <w:rsid w:val="00E91CC3"/>
    <w:rsid w:val="00E92444"/>
    <w:rsid w:val="00E926D4"/>
    <w:rsid w:val="00E929C6"/>
    <w:rsid w:val="00E9315D"/>
    <w:rsid w:val="00E9320C"/>
    <w:rsid w:val="00E94652"/>
    <w:rsid w:val="00E96AD4"/>
    <w:rsid w:val="00EA00C4"/>
    <w:rsid w:val="00EA0524"/>
    <w:rsid w:val="00EA1416"/>
    <w:rsid w:val="00EA30FB"/>
    <w:rsid w:val="00EA3F9F"/>
    <w:rsid w:val="00EA44E3"/>
    <w:rsid w:val="00EA5F9F"/>
    <w:rsid w:val="00EA763E"/>
    <w:rsid w:val="00EB2957"/>
    <w:rsid w:val="00EB338B"/>
    <w:rsid w:val="00EB5401"/>
    <w:rsid w:val="00EB5C4C"/>
    <w:rsid w:val="00EB647A"/>
    <w:rsid w:val="00EB73AE"/>
    <w:rsid w:val="00EC47D0"/>
    <w:rsid w:val="00EC7738"/>
    <w:rsid w:val="00ED0AED"/>
    <w:rsid w:val="00ED4272"/>
    <w:rsid w:val="00ED5522"/>
    <w:rsid w:val="00ED6A44"/>
    <w:rsid w:val="00EE0F20"/>
    <w:rsid w:val="00EE1A2A"/>
    <w:rsid w:val="00EE2917"/>
    <w:rsid w:val="00EE4764"/>
    <w:rsid w:val="00EE508B"/>
    <w:rsid w:val="00EE693A"/>
    <w:rsid w:val="00EE7DB5"/>
    <w:rsid w:val="00EF0071"/>
    <w:rsid w:val="00EF386E"/>
    <w:rsid w:val="00EF45C8"/>
    <w:rsid w:val="00EF49A7"/>
    <w:rsid w:val="00EF53B6"/>
    <w:rsid w:val="00EF58F2"/>
    <w:rsid w:val="00EF65ED"/>
    <w:rsid w:val="00EF7181"/>
    <w:rsid w:val="00F00BF3"/>
    <w:rsid w:val="00F01537"/>
    <w:rsid w:val="00F02751"/>
    <w:rsid w:val="00F0313A"/>
    <w:rsid w:val="00F03B72"/>
    <w:rsid w:val="00F05AEA"/>
    <w:rsid w:val="00F06118"/>
    <w:rsid w:val="00F073DB"/>
    <w:rsid w:val="00F07DE3"/>
    <w:rsid w:val="00F12964"/>
    <w:rsid w:val="00F13B28"/>
    <w:rsid w:val="00F14171"/>
    <w:rsid w:val="00F20D9C"/>
    <w:rsid w:val="00F214C1"/>
    <w:rsid w:val="00F2293E"/>
    <w:rsid w:val="00F22E8B"/>
    <w:rsid w:val="00F24C4C"/>
    <w:rsid w:val="00F24D57"/>
    <w:rsid w:val="00F265C1"/>
    <w:rsid w:val="00F26A3C"/>
    <w:rsid w:val="00F30EBC"/>
    <w:rsid w:val="00F30FF1"/>
    <w:rsid w:val="00F3376A"/>
    <w:rsid w:val="00F34F21"/>
    <w:rsid w:val="00F371E5"/>
    <w:rsid w:val="00F4084D"/>
    <w:rsid w:val="00F45497"/>
    <w:rsid w:val="00F46916"/>
    <w:rsid w:val="00F478D4"/>
    <w:rsid w:val="00F51ADE"/>
    <w:rsid w:val="00F52710"/>
    <w:rsid w:val="00F531EC"/>
    <w:rsid w:val="00F609C6"/>
    <w:rsid w:val="00F64E85"/>
    <w:rsid w:val="00F7050D"/>
    <w:rsid w:val="00F7080A"/>
    <w:rsid w:val="00F70FF2"/>
    <w:rsid w:val="00F71046"/>
    <w:rsid w:val="00F7551D"/>
    <w:rsid w:val="00F76810"/>
    <w:rsid w:val="00F76C8E"/>
    <w:rsid w:val="00F80B0F"/>
    <w:rsid w:val="00F82386"/>
    <w:rsid w:val="00F84638"/>
    <w:rsid w:val="00F8559A"/>
    <w:rsid w:val="00F86340"/>
    <w:rsid w:val="00F87A5A"/>
    <w:rsid w:val="00F87DBB"/>
    <w:rsid w:val="00F9194B"/>
    <w:rsid w:val="00F94B10"/>
    <w:rsid w:val="00F9570A"/>
    <w:rsid w:val="00F95742"/>
    <w:rsid w:val="00F96580"/>
    <w:rsid w:val="00FA0109"/>
    <w:rsid w:val="00FA0D1D"/>
    <w:rsid w:val="00FA22B6"/>
    <w:rsid w:val="00FA4382"/>
    <w:rsid w:val="00FA5566"/>
    <w:rsid w:val="00FA7AB1"/>
    <w:rsid w:val="00FB19F8"/>
    <w:rsid w:val="00FB2184"/>
    <w:rsid w:val="00FB66CB"/>
    <w:rsid w:val="00FC0334"/>
    <w:rsid w:val="00FC21BA"/>
    <w:rsid w:val="00FC34FE"/>
    <w:rsid w:val="00FD0D99"/>
    <w:rsid w:val="00FD1CED"/>
    <w:rsid w:val="00FD2A25"/>
    <w:rsid w:val="00FD2F74"/>
    <w:rsid w:val="00FD40B7"/>
    <w:rsid w:val="00FD40DE"/>
    <w:rsid w:val="00FD721B"/>
    <w:rsid w:val="00FD7A12"/>
    <w:rsid w:val="00FE00BB"/>
    <w:rsid w:val="00FE1719"/>
    <w:rsid w:val="00FE184A"/>
    <w:rsid w:val="00FE2DBF"/>
    <w:rsid w:val="00FE6338"/>
    <w:rsid w:val="00FF0857"/>
    <w:rsid w:val="00FF0A48"/>
    <w:rsid w:val="00FF16C8"/>
    <w:rsid w:val="00FF517E"/>
    <w:rsid w:val="00FF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 Znak Znak Znak Znak"/>
    <w:basedOn w:val="Normalny"/>
    <w:link w:val="Domylnaczcionkaakapitu"/>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 w:type="character" w:customStyle="1" w:styleId="redactor-invisible-space">
    <w:name w:val="redactor-invisible-space"/>
    <w:rsid w:val="00131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 Znak Znak Znak Znak"/>
    <w:basedOn w:val="Normalny"/>
    <w:link w:val="Domylnaczcionkaakapitu"/>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 w:type="character" w:customStyle="1" w:styleId="redactor-invisible-space">
    <w:name w:val="redactor-invisible-space"/>
    <w:rsid w:val="0013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147552682">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46AC-50FC-4ED5-962E-C2C40349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4006</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UMOWA NR</vt:lpstr>
    </vt:vector>
  </TitlesOfParts>
  <Company>Kołobrzeg</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A.Rypina</cp:lastModifiedBy>
  <cp:revision>2</cp:revision>
  <cp:lastPrinted>2020-11-02T12:35:00Z</cp:lastPrinted>
  <dcterms:created xsi:type="dcterms:W3CDTF">2020-11-17T07:17:00Z</dcterms:created>
  <dcterms:modified xsi:type="dcterms:W3CDTF">2020-11-17T07:17:00Z</dcterms:modified>
</cp:coreProperties>
</file>