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530DD7" w:rsidRDefault="001A195B" w:rsidP="00861BD4">
      <w:pPr>
        <w:pStyle w:val="pkt"/>
        <w:spacing w:before="0" w:after="0" w:line="240" w:lineRule="auto"/>
        <w:ind w:left="0" w:firstLine="0"/>
        <w:rPr>
          <w:rFonts w:ascii="Arial" w:hAnsi="Arial" w:cs="Arial"/>
          <w:b/>
          <w:color w:val="000000" w:themeColor="text1"/>
          <w:sz w:val="24"/>
          <w:szCs w:val="24"/>
        </w:rPr>
      </w:pPr>
    </w:p>
    <w:p w14:paraId="6B1B2AC5" w14:textId="5A47E27F"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422E9609"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3CAC530" w14:textId="79E1F228"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w:t>
      </w:r>
      <w:r w:rsidR="003436C5" w:rsidRPr="003436C5">
        <w:rPr>
          <w:rFonts w:ascii="Arial" w:hAnsi="Arial" w:cs="Arial"/>
          <w:b/>
          <w:color w:val="000000" w:themeColor="text1"/>
          <w:sz w:val="28"/>
          <w:szCs w:val="28"/>
        </w:rPr>
        <w:t>Budow</w:t>
      </w:r>
      <w:r w:rsidR="00FA3949">
        <w:rPr>
          <w:rFonts w:ascii="Arial" w:hAnsi="Arial" w:cs="Arial"/>
          <w:b/>
          <w:color w:val="000000" w:themeColor="text1"/>
          <w:sz w:val="28"/>
          <w:szCs w:val="28"/>
        </w:rPr>
        <w:t>a</w:t>
      </w:r>
      <w:r w:rsidR="003436C5" w:rsidRPr="003436C5">
        <w:rPr>
          <w:rFonts w:ascii="Arial" w:hAnsi="Arial" w:cs="Arial"/>
          <w:b/>
          <w:color w:val="000000" w:themeColor="text1"/>
          <w:sz w:val="28"/>
          <w:szCs w:val="28"/>
        </w:rPr>
        <w:t xml:space="preserve"> zbiornika retencyjnego dla ścieków opadowych odprowadzanych z Dzielnicy Wschodniej poprzez rów S-8 do rzeki Stramniczki w rejonie ul. Orlej-Kaszubskiej</w:t>
      </w:r>
      <w:r w:rsidRPr="00530DD7">
        <w:rPr>
          <w:rFonts w:ascii="Arial" w:hAnsi="Arial" w:cs="Arial"/>
          <w:b/>
          <w:color w:val="000000" w:themeColor="text1"/>
          <w:sz w:val="28"/>
          <w:szCs w:val="28"/>
        </w:rPr>
        <w:t>”</w:t>
      </w:r>
    </w:p>
    <w:p w14:paraId="0040A61A" w14:textId="77777777" w:rsidR="007D519C" w:rsidRPr="00530DD7" w:rsidRDefault="007D519C" w:rsidP="00861BD4">
      <w:pPr>
        <w:pStyle w:val="pkt"/>
        <w:spacing w:before="0" w:after="0" w:line="240" w:lineRule="auto"/>
        <w:ind w:left="0" w:firstLine="0"/>
        <w:jc w:val="center"/>
        <w:rPr>
          <w:rFonts w:ascii="Arial" w:hAnsi="Arial" w:cs="Arial"/>
          <w:color w:val="000000" w:themeColor="text1"/>
          <w:sz w:val="22"/>
          <w:szCs w:val="22"/>
        </w:rPr>
      </w:pP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6E254AC5" w:rsidR="00387547" w:rsidRPr="00530DD7" w:rsidRDefault="00387547" w:rsidP="003436C5">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Gmina Miasto Kołobrzeg</w:t>
      </w:r>
      <w:r w:rsidRPr="00530DD7">
        <w:rPr>
          <w:rFonts w:ascii="Arial" w:hAnsi="Arial" w:cs="Arial"/>
          <w:color w:val="000000" w:themeColor="text1"/>
          <w:sz w:val="24"/>
          <w:szCs w:val="24"/>
        </w:rPr>
        <w:t xml:space="preserve"> </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5F9A08A1"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27B263E0" w14:textId="77777777" w:rsidR="003436C5" w:rsidRPr="00530DD7" w:rsidRDefault="003436C5"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77777777"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Zamawiający przewiduje zmiany umowy. Szczegółowy wykaz zmian znajduje się w </w:t>
      </w:r>
      <w:r w:rsidRPr="00BE2D70">
        <w:rPr>
          <w:rFonts w:ascii="Arial" w:hAnsi="Arial" w:cs="Arial"/>
          <w:color w:val="000000" w:themeColor="text1"/>
          <w:sz w:val="22"/>
          <w:szCs w:val="22"/>
        </w:rPr>
        <w:t>§ 15</w:t>
      </w:r>
      <w:r w:rsidRPr="00530DD7">
        <w:rPr>
          <w:rFonts w:ascii="Arial" w:hAnsi="Arial" w:cs="Arial"/>
          <w:color w:val="000000" w:themeColor="text1"/>
          <w:sz w:val="22"/>
          <w:szCs w:val="22"/>
        </w:rPr>
        <w:t xml:space="preserve"> projektu umowy stanowiącym część II SIWZ.</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 xml:space="preserve">ości, co </w:t>
      </w:r>
      <w:r w:rsidR="00B77F06" w:rsidRPr="00530DD7">
        <w:rPr>
          <w:rFonts w:ascii="Arial" w:hAnsi="Arial" w:cs="Arial"/>
          <w:color w:val="000000" w:themeColor="text1"/>
          <w:sz w:val="22"/>
          <w:szCs w:val="22"/>
        </w:rPr>
        <w:lastRenderedPageBreak/>
        <w:t>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00697803" w14:textId="692DB81F" w:rsidR="00366145" w:rsidRPr="00530DD7" w:rsidRDefault="00923FA1" w:rsidP="0040536A">
      <w:pPr>
        <w:spacing w:before="120" w:after="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7E6FF241" w14:textId="77777777" w:rsidR="003436C5" w:rsidRDefault="00A01CEF" w:rsidP="003436C5">
      <w:pPr>
        <w:jc w:val="center"/>
        <w:rPr>
          <w:rFonts w:ascii="Arial" w:hAnsi="Arial" w:cs="Arial"/>
          <w:b/>
          <w:color w:val="000000" w:themeColor="text1"/>
          <w:sz w:val="22"/>
          <w:szCs w:val="22"/>
        </w:rPr>
      </w:pPr>
      <w:r w:rsidRPr="003436C5">
        <w:rPr>
          <w:rFonts w:ascii="Arial" w:hAnsi="Arial" w:cs="Arial"/>
          <w:b/>
          <w:color w:val="000000" w:themeColor="text1"/>
          <w:sz w:val="22"/>
          <w:szCs w:val="22"/>
        </w:rPr>
        <w:t>„</w:t>
      </w:r>
      <w:r w:rsidR="003436C5" w:rsidRPr="003436C5">
        <w:rPr>
          <w:rFonts w:ascii="Arial" w:hAnsi="Arial" w:cs="Arial"/>
          <w:b/>
          <w:color w:val="000000" w:themeColor="text1"/>
          <w:sz w:val="22"/>
          <w:szCs w:val="22"/>
        </w:rPr>
        <w:t xml:space="preserve">Budowy zbiornika retencyjnego dla ścieków opadowych odprowadzanych </w:t>
      </w:r>
      <w:r w:rsidR="003436C5" w:rsidRPr="003436C5">
        <w:rPr>
          <w:rFonts w:ascii="Arial" w:hAnsi="Arial" w:cs="Arial"/>
          <w:b/>
          <w:color w:val="000000" w:themeColor="text1"/>
          <w:sz w:val="22"/>
          <w:szCs w:val="22"/>
        </w:rPr>
        <w:br/>
        <w:t xml:space="preserve">z Dzielnicy Wschodniej poprzez rów S-8 do rzeki Stramniczki w rejonie </w:t>
      </w:r>
    </w:p>
    <w:p w14:paraId="0DAF4C73" w14:textId="27ADAF9C" w:rsidR="00A01CEF" w:rsidRPr="00530DD7" w:rsidRDefault="003436C5" w:rsidP="003436C5">
      <w:pPr>
        <w:jc w:val="center"/>
        <w:rPr>
          <w:rFonts w:ascii="Arial" w:hAnsi="Arial" w:cs="Arial"/>
          <w:b/>
          <w:color w:val="000000" w:themeColor="text1"/>
          <w:sz w:val="22"/>
          <w:szCs w:val="22"/>
        </w:rPr>
      </w:pPr>
      <w:r w:rsidRPr="003436C5">
        <w:rPr>
          <w:rFonts w:ascii="Arial" w:hAnsi="Arial" w:cs="Arial"/>
          <w:b/>
          <w:color w:val="000000" w:themeColor="text1"/>
          <w:sz w:val="22"/>
          <w:szCs w:val="22"/>
        </w:rPr>
        <w:t>ul. Orlej-Kaszubskiej</w:t>
      </w:r>
      <w:r w:rsidR="00A01CEF" w:rsidRPr="003436C5">
        <w:rPr>
          <w:rFonts w:ascii="Arial" w:hAnsi="Arial" w:cs="Arial"/>
          <w:b/>
          <w:color w:val="000000" w:themeColor="text1"/>
          <w:sz w:val="22"/>
          <w:szCs w:val="22"/>
        </w:rPr>
        <w:t>”</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1C77854A"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proofErr w:type="spellStart"/>
      <w:r w:rsidR="007544EA" w:rsidRPr="00530DD7">
        <w:rPr>
          <w:rFonts w:ascii="Arial" w:hAnsi="Arial" w:cs="Arial"/>
          <w:color w:val="000000" w:themeColor="text1"/>
          <w:sz w:val="22"/>
          <w:szCs w:val="22"/>
        </w:rPr>
        <w:t>t.j</w:t>
      </w:r>
      <w:proofErr w:type="spellEnd"/>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4D71D60A"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1809B626"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ust.4 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626A2F8D"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1)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910E47" w:rsidRPr="00530DD7">
        <w:rPr>
          <w:rFonts w:ascii="Arial" w:hAnsi="Arial"/>
          <w:color w:val="000000" w:themeColor="text1"/>
          <w:sz w:val="22"/>
          <w:szCs w:val="22"/>
        </w:rPr>
        <w:br/>
      </w:r>
      <w:r w:rsidR="0068714D" w:rsidRPr="00530DD7">
        <w:rPr>
          <w:rFonts w:ascii="Arial" w:hAnsi="Arial"/>
          <w:i/>
          <w:color w:val="000000" w:themeColor="text1"/>
          <w:sz w:val="22"/>
          <w:szCs w:val="22"/>
        </w:rPr>
        <w:t>(Dz. U. z 201</w:t>
      </w:r>
      <w:r w:rsidR="00944217" w:rsidRPr="00530DD7">
        <w:rPr>
          <w:rFonts w:ascii="Arial" w:hAnsi="Arial"/>
          <w:i/>
          <w:color w:val="000000" w:themeColor="text1"/>
          <w:sz w:val="22"/>
          <w:szCs w:val="22"/>
        </w:rPr>
        <w:t>9</w:t>
      </w:r>
      <w:r w:rsidR="0068714D" w:rsidRPr="00530DD7">
        <w:rPr>
          <w:rFonts w:ascii="Arial" w:hAnsi="Arial"/>
          <w:i/>
          <w:color w:val="000000" w:themeColor="text1"/>
          <w:sz w:val="22"/>
          <w:szCs w:val="22"/>
        </w:rPr>
        <w:t xml:space="preserve"> r. poz. </w:t>
      </w:r>
      <w:r w:rsidR="00944217" w:rsidRPr="00530DD7">
        <w:rPr>
          <w:rFonts w:ascii="Arial" w:hAnsi="Arial"/>
          <w:i/>
          <w:color w:val="000000" w:themeColor="text1"/>
          <w:sz w:val="22"/>
          <w:szCs w:val="22"/>
        </w:rPr>
        <w:t>243</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0E47" w:rsidRPr="00530DD7">
        <w:rPr>
          <w:rFonts w:ascii="Arial" w:hAnsi="Arial"/>
          <w:color w:val="000000" w:themeColor="text1"/>
          <w:sz w:val="22"/>
          <w:szCs w:val="22"/>
        </w:rPr>
        <w:br/>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40536A">
        <w:rPr>
          <w:rFonts w:ascii="Arial" w:hAnsi="Arial"/>
          <w:i/>
          <w:color w:val="000000" w:themeColor="text1"/>
          <w:sz w:val="22"/>
          <w:szCs w:val="22"/>
        </w:rPr>
        <w:t xml:space="preserve"> z </w:t>
      </w:r>
      <w:proofErr w:type="spellStart"/>
      <w:r w:rsidR="0040536A">
        <w:rPr>
          <w:rFonts w:ascii="Arial" w:hAnsi="Arial"/>
          <w:i/>
          <w:color w:val="000000" w:themeColor="text1"/>
          <w:sz w:val="22"/>
          <w:szCs w:val="22"/>
        </w:rPr>
        <w:t>późn</w:t>
      </w:r>
      <w:proofErr w:type="spellEnd"/>
      <w:r w:rsidR="0040536A">
        <w:rPr>
          <w:rFonts w:ascii="Arial" w:hAnsi="Arial"/>
          <w:i/>
          <w:color w:val="000000" w:themeColor="text1"/>
          <w:sz w:val="22"/>
          <w:szCs w:val="22"/>
        </w:rPr>
        <w:t>. zm</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68C50A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2)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6B1F862D"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09DDE5FC"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8)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7"/>
    </w:p>
    <w:p w14:paraId="16B5C7BD" w14:textId="77777777" w:rsidR="00E47704" w:rsidRPr="00530DD7" w:rsidRDefault="00E47704" w:rsidP="00E47704">
      <w:pPr>
        <w:rPr>
          <w:color w:val="000000" w:themeColor="text1"/>
        </w:rPr>
      </w:pPr>
    </w:p>
    <w:p w14:paraId="56BC69B6"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153052F9"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79EBC47D"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64DDEBCA"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30AB924E"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55C7F5D1" w14:textId="4DCEAAFB"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63E89753"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6D02310D" w14:textId="72D579EC"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0820C121" w14:textId="6DB53645" w:rsidR="003E7154" w:rsidRPr="00530DD7"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w:t>
      </w:r>
      <w:r w:rsidR="007544EA" w:rsidRPr="00530DD7">
        <w:rPr>
          <w:rFonts w:ascii="Arial" w:hAnsi="Arial" w:cs="Arial"/>
          <w:color w:val="000000" w:themeColor="text1"/>
          <w:sz w:val="22"/>
          <w:szCs w:val="22"/>
        </w:rPr>
        <w:t xml:space="preserve">wymaga </w:t>
      </w:r>
      <w:r w:rsidRPr="00530DD7">
        <w:rPr>
          <w:rFonts w:ascii="Arial" w:hAnsi="Arial" w:cs="Arial"/>
          <w:color w:val="000000" w:themeColor="text1"/>
          <w:sz w:val="22"/>
          <w:szCs w:val="22"/>
        </w:rPr>
        <w:t xml:space="preserve">spełniania warunku dotyczącego </w:t>
      </w:r>
      <w:r w:rsidR="00B02F93" w:rsidRPr="00530DD7">
        <w:rPr>
          <w:rFonts w:ascii="Arial" w:hAnsi="Arial" w:cs="Arial"/>
          <w:color w:val="000000" w:themeColor="text1"/>
          <w:sz w:val="22"/>
          <w:szCs w:val="22"/>
        </w:rPr>
        <w:t xml:space="preserve">kompetencji lub </w:t>
      </w:r>
      <w:r w:rsidRPr="00530DD7">
        <w:rPr>
          <w:rFonts w:ascii="Arial" w:hAnsi="Arial" w:cs="Arial"/>
          <w:color w:val="000000" w:themeColor="text1"/>
          <w:sz w:val="22"/>
          <w:szCs w:val="22"/>
        </w:rPr>
        <w:t>uprawnień do prowadzenia określonej działalności zawodowej</w:t>
      </w:r>
      <w:r w:rsidR="00BC37F4" w:rsidRPr="00530DD7">
        <w:rPr>
          <w:rFonts w:ascii="Arial" w:hAnsi="Arial" w:cs="Arial"/>
          <w:color w:val="000000" w:themeColor="text1"/>
          <w:sz w:val="22"/>
          <w:szCs w:val="22"/>
        </w:rPr>
        <w:t>;</w:t>
      </w:r>
    </w:p>
    <w:p w14:paraId="198D2563" w14:textId="0630051B" w:rsidR="00A01CEF" w:rsidRPr="00530DD7"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uzna za spełniony warunek dotyczący sytuacji ekonomicznej lub finansowej, jeżeli wykonawca </w:t>
      </w:r>
      <w:r w:rsidR="00BD73D6" w:rsidRPr="00530DD7">
        <w:rPr>
          <w:rFonts w:ascii="Arial" w:hAnsi="Arial" w:cs="Arial"/>
          <w:color w:val="000000" w:themeColor="text1"/>
          <w:sz w:val="22"/>
          <w:szCs w:val="22"/>
        </w:rPr>
        <w:t xml:space="preserve">wykaże się posiadaniem środków finansowych lub zdolnością kredytową na kwotę minimum </w:t>
      </w:r>
      <w:r w:rsidR="003436C5" w:rsidRPr="0040536A">
        <w:rPr>
          <w:rFonts w:ascii="Arial" w:hAnsi="Arial" w:cs="Arial"/>
          <w:b/>
          <w:color w:val="000000" w:themeColor="text1"/>
          <w:sz w:val="22"/>
          <w:szCs w:val="22"/>
        </w:rPr>
        <w:t>1</w:t>
      </w:r>
      <w:r w:rsidR="00D41ACD" w:rsidRPr="0040536A">
        <w:rPr>
          <w:rFonts w:ascii="Arial" w:hAnsi="Arial" w:cs="Arial"/>
          <w:b/>
          <w:color w:val="000000" w:themeColor="text1"/>
          <w:sz w:val="22"/>
          <w:szCs w:val="22"/>
        </w:rPr>
        <w:t>’000</w:t>
      </w:r>
      <w:r w:rsidR="00BD73D6" w:rsidRPr="0040536A">
        <w:rPr>
          <w:rFonts w:ascii="Arial" w:hAnsi="Arial" w:cs="Arial"/>
          <w:b/>
          <w:color w:val="000000" w:themeColor="text1"/>
          <w:sz w:val="22"/>
          <w:szCs w:val="22"/>
        </w:rPr>
        <w:t>’000,00</w:t>
      </w:r>
      <w:r w:rsidR="00BD73D6" w:rsidRPr="00530DD7">
        <w:rPr>
          <w:rFonts w:ascii="Arial" w:hAnsi="Arial" w:cs="Arial"/>
          <w:color w:val="000000" w:themeColor="text1"/>
          <w:sz w:val="22"/>
          <w:szCs w:val="22"/>
        </w:rPr>
        <w:t xml:space="preserve"> zł. </w:t>
      </w:r>
    </w:p>
    <w:p w14:paraId="715EE190" w14:textId="64F4C390" w:rsidR="00D41ACD" w:rsidRPr="00530DD7" w:rsidRDefault="00A01CEF" w:rsidP="0066270A">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C79B514" w14:textId="24EA871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76609D41" w14:textId="7FCA0D52" w:rsidR="00A01CEF" w:rsidRPr="008B4BAB" w:rsidRDefault="00A01CEF" w:rsidP="005F4DF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8B4BAB">
        <w:rPr>
          <w:rFonts w:ascii="Arial" w:hAnsi="Arial" w:cs="Arial"/>
          <w:color w:val="000000" w:themeColor="text1"/>
          <w:sz w:val="22"/>
          <w:szCs w:val="22"/>
        </w:rPr>
        <w:t xml:space="preserve">w okresie ostatnich 5 lat przed </w:t>
      </w:r>
      <w:r w:rsidRPr="008B4BAB">
        <w:rPr>
          <w:rFonts w:ascii="Arial" w:eastAsia="HiddenHorzOCR" w:hAnsi="Arial" w:cs="Arial"/>
          <w:color w:val="000000" w:themeColor="text1"/>
          <w:sz w:val="22"/>
          <w:szCs w:val="22"/>
        </w:rPr>
        <w:t xml:space="preserve">upływem </w:t>
      </w:r>
      <w:r w:rsidRPr="008B4BAB">
        <w:rPr>
          <w:rFonts w:ascii="Arial" w:hAnsi="Arial" w:cs="Arial"/>
          <w:color w:val="000000" w:themeColor="text1"/>
          <w:sz w:val="22"/>
          <w:szCs w:val="22"/>
        </w:rPr>
        <w:t xml:space="preserve">terminu </w:t>
      </w:r>
      <w:r w:rsidRPr="008B4BAB">
        <w:rPr>
          <w:rFonts w:ascii="Arial" w:eastAsia="HiddenHorzOCR" w:hAnsi="Arial" w:cs="Arial"/>
          <w:color w:val="000000" w:themeColor="text1"/>
          <w:sz w:val="22"/>
          <w:szCs w:val="22"/>
        </w:rPr>
        <w:t xml:space="preserve">składania </w:t>
      </w:r>
      <w:r w:rsidRPr="008B4BAB">
        <w:rPr>
          <w:rFonts w:ascii="Arial" w:hAnsi="Arial" w:cs="Arial"/>
          <w:color w:val="000000" w:themeColor="text1"/>
          <w:sz w:val="22"/>
          <w:szCs w:val="22"/>
        </w:rPr>
        <w:t>ofert</w:t>
      </w:r>
      <w:r w:rsidRPr="008B4BAB">
        <w:rPr>
          <w:rFonts w:ascii="Arial" w:eastAsia="HiddenHorzOCR" w:hAnsi="Arial" w:cs="Arial"/>
          <w:color w:val="000000" w:themeColor="text1"/>
          <w:sz w:val="22"/>
          <w:szCs w:val="22"/>
        </w:rPr>
        <w:t xml:space="preserve">, </w:t>
      </w:r>
      <w:r w:rsidRPr="008B4BAB">
        <w:rPr>
          <w:rFonts w:ascii="Arial" w:hAnsi="Arial" w:cs="Arial"/>
          <w:color w:val="000000" w:themeColor="text1"/>
          <w:sz w:val="22"/>
          <w:szCs w:val="22"/>
        </w:rPr>
        <w:t xml:space="preserve">a </w:t>
      </w:r>
      <w:r w:rsidRPr="008B4BAB">
        <w:rPr>
          <w:rFonts w:ascii="Arial" w:eastAsia="HiddenHorzOCR" w:hAnsi="Arial" w:cs="Arial"/>
          <w:color w:val="000000" w:themeColor="text1"/>
          <w:sz w:val="22"/>
          <w:szCs w:val="22"/>
        </w:rPr>
        <w:t xml:space="preserve">jeżeli </w:t>
      </w:r>
      <w:r w:rsidRPr="008B4BAB">
        <w:rPr>
          <w:rFonts w:ascii="Arial" w:hAnsi="Arial" w:cs="Arial"/>
          <w:color w:val="000000" w:themeColor="text1"/>
          <w:sz w:val="22"/>
          <w:szCs w:val="22"/>
        </w:rPr>
        <w:t xml:space="preserve">okres prowadzenia </w:t>
      </w:r>
      <w:r w:rsidRPr="008B4BAB">
        <w:rPr>
          <w:rFonts w:ascii="Arial" w:eastAsia="HiddenHorzOCR" w:hAnsi="Arial" w:cs="Arial"/>
          <w:color w:val="000000" w:themeColor="text1"/>
          <w:sz w:val="22"/>
          <w:szCs w:val="22"/>
        </w:rPr>
        <w:t xml:space="preserve">działalności </w:t>
      </w:r>
      <w:r w:rsidRPr="008B4BAB">
        <w:rPr>
          <w:rFonts w:ascii="Arial" w:hAnsi="Arial" w:cs="Arial"/>
          <w:color w:val="000000" w:themeColor="text1"/>
          <w:sz w:val="22"/>
          <w:szCs w:val="22"/>
        </w:rPr>
        <w:t>jest krótszy - w tym okresie</w:t>
      </w:r>
      <w:r w:rsidR="00BD73D6" w:rsidRPr="008B4BAB">
        <w:rPr>
          <w:rFonts w:ascii="Arial" w:hAnsi="Arial" w:cs="Arial"/>
          <w:color w:val="000000" w:themeColor="text1"/>
          <w:sz w:val="22"/>
          <w:szCs w:val="22"/>
        </w:rPr>
        <w:t xml:space="preserve"> wykonał</w:t>
      </w:r>
      <w:r w:rsidR="00D41ACD" w:rsidRPr="008B4BAB">
        <w:rPr>
          <w:rFonts w:ascii="Arial" w:hAnsi="Arial" w:cs="Arial"/>
          <w:color w:val="000000" w:themeColor="text1"/>
          <w:sz w:val="22"/>
          <w:szCs w:val="22"/>
        </w:rPr>
        <w:t xml:space="preserve"> </w:t>
      </w:r>
      <w:r w:rsidR="00D41ACD" w:rsidRPr="008B4BAB">
        <w:rPr>
          <w:rFonts w:ascii="Arial" w:hAnsi="Arial" w:cs="Arial"/>
          <w:b/>
          <w:color w:val="000000" w:themeColor="text1"/>
          <w:sz w:val="22"/>
          <w:szCs w:val="22"/>
        </w:rPr>
        <w:t xml:space="preserve">min. </w:t>
      </w:r>
      <w:r w:rsidR="003436C5" w:rsidRPr="008B4BAB">
        <w:rPr>
          <w:rFonts w:ascii="Arial" w:hAnsi="Arial" w:cs="Arial"/>
          <w:b/>
          <w:color w:val="000000" w:themeColor="text1"/>
          <w:sz w:val="22"/>
          <w:szCs w:val="22"/>
        </w:rPr>
        <w:t>1</w:t>
      </w:r>
      <w:r w:rsidR="00D41ACD" w:rsidRPr="008B4BAB">
        <w:rPr>
          <w:rFonts w:ascii="Arial" w:hAnsi="Arial" w:cs="Arial"/>
          <w:b/>
          <w:color w:val="000000" w:themeColor="text1"/>
          <w:sz w:val="22"/>
          <w:szCs w:val="22"/>
        </w:rPr>
        <w:t xml:space="preserve"> robot</w:t>
      </w:r>
      <w:r w:rsidR="003436C5" w:rsidRPr="008B4BAB">
        <w:rPr>
          <w:rFonts w:ascii="Arial" w:hAnsi="Arial" w:cs="Arial"/>
          <w:b/>
          <w:color w:val="000000" w:themeColor="text1"/>
          <w:sz w:val="22"/>
          <w:szCs w:val="22"/>
        </w:rPr>
        <w:t>ę</w:t>
      </w:r>
      <w:r w:rsidR="00291E86" w:rsidRPr="008B4BAB">
        <w:rPr>
          <w:rFonts w:ascii="Arial" w:hAnsi="Arial" w:cs="Arial"/>
          <w:b/>
          <w:color w:val="000000" w:themeColor="text1"/>
          <w:sz w:val="22"/>
          <w:szCs w:val="22"/>
        </w:rPr>
        <w:t xml:space="preserve"> </w:t>
      </w:r>
      <w:r w:rsidR="00D41ACD" w:rsidRPr="008B4BAB">
        <w:rPr>
          <w:rFonts w:ascii="Arial" w:hAnsi="Arial" w:cs="Arial"/>
          <w:b/>
          <w:sz w:val="22"/>
          <w:szCs w:val="22"/>
        </w:rPr>
        <w:t xml:space="preserve">polegającą na </w:t>
      </w:r>
      <w:r w:rsidR="00D41ACD" w:rsidRPr="008B4BAB">
        <w:rPr>
          <w:rFonts w:ascii="Arial" w:hAnsi="Arial"/>
          <w:b/>
          <w:sz w:val="22"/>
          <w:szCs w:val="22"/>
        </w:rPr>
        <w:t xml:space="preserve">budowie </w:t>
      </w:r>
      <w:r w:rsidR="003436C5" w:rsidRPr="008B4BAB">
        <w:rPr>
          <w:rFonts w:ascii="Arial" w:hAnsi="Arial"/>
          <w:b/>
          <w:sz w:val="22"/>
          <w:szCs w:val="22"/>
        </w:rPr>
        <w:t xml:space="preserve">zbiornika retencyjnego </w:t>
      </w:r>
      <w:r w:rsidR="00E65B92" w:rsidRPr="008B4BAB">
        <w:rPr>
          <w:rFonts w:ascii="Arial" w:hAnsi="Arial"/>
          <w:b/>
          <w:sz w:val="22"/>
          <w:szCs w:val="22"/>
        </w:rPr>
        <w:t xml:space="preserve">o </w:t>
      </w:r>
      <w:r w:rsidR="00C857C4" w:rsidRPr="008B4BAB">
        <w:rPr>
          <w:rFonts w:ascii="Arial" w:hAnsi="Arial"/>
          <w:b/>
          <w:sz w:val="22"/>
          <w:szCs w:val="22"/>
        </w:rPr>
        <w:t xml:space="preserve">dowolnej </w:t>
      </w:r>
      <w:r w:rsidR="00E65B92" w:rsidRPr="008B4BAB">
        <w:rPr>
          <w:rFonts w:ascii="Arial" w:hAnsi="Arial"/>
          <w:b/>
          <w:sz w:val="22"/>
          <w:szCs w:val="22"/>
        </w:rPr>
        <w:t xml:space="preserve">pojemności </w:t>
      </w:r>
      <w:r w:rsidR="0040536A" w:rsidRPr="008B4BAB">
        <w:rPr>
          <w:rFonts w:ascii="Arial" w:hAnsi="Arial"/>
          <w:b/>
          <w:sz w:val="22"/>
          <w:szCs w:val="22"/>
        </w:rPr>
        <w:br/>
      </w:r>
      <w:r w:rsidR="00C857C4" w:rsidRPr="008B4BAB">
        <w:rPr>
          <w:rFonts w:ascii="Arial" w:hAnsi="Arial"/>
          <w:b/>
          <w:sz w:val="22"/>
          <w:szCs w:val="22"/>
        </w:rPr>
        <w:t xml:space="preserve">i konstrukcji </w:t>
      </w:r>
    </w:p>
    <w:p w14:paraId="737DD0A1" w14:textId="541BF74D"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291E86" w:rsidRPr="00530DD7">
        <w:rPr>
          <w:rFonts w:ascii="Arial" w:hAnsi="Arial" w:cs="Arial"/>
          <w:color w:val="000000" w:themeColor="text1"/>
          <w:sz w:val="22"/>
          <w:szCs w:val="22"/>
          <w:u w:val="single"/>
        </w:rPr>
        <w:t>może zostać spełniony przez jednego wykonawcę</w:t>
      </w:r>
    </w:p>
    <w:p w14:paraId="3CB9A0CE"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74A7D457" w14:textId="60B8FFBA"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w:t>
      </w:r>
    </w:p>
    <w:p w14:paraId="0E45F413" w14:textId="375B23A2" w:rsidR="00A01CEF" w:rsidRPr="00556221" w:rsidRDefault="007528FE" w:rsidP="00B0273D">
      <w:pPr>
        <w:pStyle w:val="Akapitzlist"/>
        <w:autoSpaceDE w:val="0"/>
        <w:autoSpaceDN w:val="0"/>
        <w:adjustRightInd w:val="0"/>
        <w:spacing w:before="60"/>
        <w:ind w:left="1134"/>
        <w:jc w:val="both"/>
        <w:rPr>
          <w:rFonts w:ascii="Arial" w:hAnsi="Arial"/>
          <w:color w:val="000000" w:themeColor="text1"/>
          <w:sz w:val="22"/>
          <w:szCs w:val="22"/>
        </w:rPr>
      </w:pPr>
      <w:r w:rsidRPr="00530DD7">
        <w:rPr>
          <w:rFonts w:ascii="Arial" w:hAnsi="Arial" w:cs="Arial"/>
          <w:color w:val="000000" w:themeColor="text1"/>
          <w:sz w:val="22"/>
          <w:szCs w:val="22"/>
        </w:rPr>
        <w:t xml:space="preserve">1 </w:t>
      </w:r>
      <w:r w:rsidR="00411F64" w:rsidRPr="00530DD7">
        <w:rPr>
          <w:rFonts w:ascii="Arial" w:hAnsi="Arial"/>
          <w:color w:val="000000" w:themeColor="text1"/>
          <w:sz w:val="22"/>
          <w:szCs w:val="22"/>
        </w:rPr>
        <w:t>osob</w:t>
      </w:r>
      <w:r w:rsidRPr="00530DD7">
        <w:rPr>
          <w:rFonts w:ascii="Arial" w:hAnsi="Arial"/>
          <w:color w:val="000000" w:themeColor="text1"/>
          <w:sz w:val="22"/>
          <w:szCs w:val="22"/>
        </w:rPr>
        <w:t>ą</w:t>
      </w:r>
      <w:r w:rsidR="00411F64"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 xml:space="preserve">kierownika robót </w:t>
      </w:r>
      <w:r w:rsidRPr="00530DD7">
        <w:rPr>
          <w:rFonts w:ascii="Arial" w:hAnsi="Arial"/>
          <w:color w:val="000000" w:themeColor="text1"/>
          <w:sz w:val="22"/>
          <w:szCs w:val="22"/>
        </w:rPr>
        <w:t>posiadającą</w:t>
      </w:r>
      <w:r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 xml:space="preserve">uprawnienia budowlane </w:t>
      </w:r>
      <w:r w:rsidR="00411F64" w:rsidRPr="00556221">
        <w:rPr>
          <w:rFonts w:ascii="Arial" w:hAnsi="Arial"/>
          <w:b/>
          <w:color w:val="000000" w:themeColor="text1"/>
          <w:sz w:val="22"/>
          <w:szCs w:val="22"/>
        </w:rPr>
        <w:t>w specjalności instalacyjnej</w:t>
      </w:r>
      <w:r w:rsidR="00411F64" w:rsidRPr="00556221">
        <w:rPr>
          <w:rFonts w:ascii="Arial" w:hAnsi="Arial"/>
          <w:color w:val="000000" w:themeColor="text1"/>
          <w:sz w:val="22"/>
          <w:szCs w:val="22"/>
        </w:rPr>
        <w:t xml:space="preserve"> w zakresie sieci, instalacji i urządzeń cieplnych, wentylacyjnych, gazowych, wodociągowych i kanalizacyjnych </w:t>
      </w:r>
      <w:r w:rsidR="00411F64" w:rsidRPr="008E779C">
        <w:rPr>
          <w:rFonts w:ascii="Arial" w:hAnsi="Arial"/>
          <w:color w:val="000000" w:themeColor="text1"/>
          <w:sz w:val="22"/>
          <w:szCs w:val="22"/>
        </w:rPr>
        <w:t>bez ograniczeń</w:t>
      </w:r>
      <w:r w:rsidR="00556221">
        <w:rPr>
          <w:rFonts w:ascii="Arial" w:hAnsi="Arial"/>
          <w:b/>
          <w:color w:val="000000" w:themeColor="text1"/>
          <w:sz w:val="22"/>
          <w:szCs w:val="22"/>
        </w:rPr>
        <w:t xml:space="preserve"> </w:t>
      </w:r>
      <w:r w:rsidR="00556221" w:rsidRPr="00556221">
        <w:rPr>
          <w:rFonts w:ascii="Arial" w:hAnsi="Arial"/>
          <w:color w:val="000000" w:themeColor="text1"/>
          <w:sz w:val="22"/>
          <w:szCs w:val="22"/>
        </w:rPr>
        <w:t xml:space="preserve">lub </w:t>
      </w:r>
      <w:r w:rsidR="008E779C">
        <w:rPr>
          <w:rFonts w:ascii="Arial" w:hAnsi="Arial"/>
          <w:color w:val="000000" w:themeColor="text1"/>
          <w:sz w:val="22"/>
          <w:szCs w:val="22"/>
        </w:rPr>
        <w:t xml:space="preserve">ograniczone w zakresie umożliwiającym </w:t>
      </w:r>
      <w:r w:rsidR="00934266">
        <w:rPr>
          <w:rFonts w:ascii="Arial" w:hAnsi="Arial"/>
          <w:color w:val="000000" w:themeColor="text1"/>
          <w:sz w:val="22"/>
          <w:szCs w:val="22"/>
        </w:rPr>
        <w:t xml:space="preserve">wykonanie </w:t>
      </w:r>
      <w:r w:rsidR="008E779C">
        <w:rPr>
          <w:rFonts w:ascii="Arial" w:hAnsi="Arial"/>
          <w:color w:val="000000" w:themeColor="text1"/>
          <w:sz w:val="22"/>
          <w:szCs w:val="22"/>
        </w:rPr>
        <w:t>zamówienia</w:t>
      </w:r>
      <w:r w:rsidR="00934266">
        <w:rPr>
          <w:rFonts w:ascii="Arial" w:hAnsi="Arial"/>
          <w:color w:val="000000" w:themeColor="text1"/>
          <w:sz w:val="22"/>
          <w:szCs w:val="22"/>
        </w:rPr>
        <w:t xml:space="preserve"> lub</w:t>
      </w:r>
      <w:r w:rsidR="008E779C">
        <w:rPr>
          <w:rFonts w:ascii="Arial" w:hAnsi="Arial"/>
          <w:color w:val="000000" w:themeColor="text1"/>
          <w:sz w:val="22"/>
          <w:szCs w:val="22"/>
        </w:rPr>
        <w:t xml:space="preserve"> </w:t>
      </w:r>
      <w:r w:rsidR="00556221" w:rsidRPr="00556221">
        <w:rPr>
          <w:rFonts w:ascii="Arial" w:hAnsi="Arial"/>
          <w:b/>
          <w:color w:val="000000" w:themeColor="text1"/>
          <w:sz w:val="22"/>
          <w:szCs w:val="22"/>
        </w:rPr>
        <w:t>inżynieryjnej hydrotechnicznej</w:t>
      </w:r>
      <w:r w:rsidR="00934266">
        <w:rPr>
          <w:rFonts w:ascii="Arial" w:hAnsi="Arial"/>
          <w:b/>
          <w:color w:val="000000" w:themeColor="text1"/>
          <w:sz w:val="22"/>
          <w:szCs w:val="22"/>
        </w:rPr>
        <w:t xml:space="preserve"> </w:t>
      </w:r>
      <w:r w:rsidR="00934266" w:rsidRPr="008E779C">
        <w:rPr>
          <w:rFonts w:ascii="Arial" w:hAnsi="Arial"/>
          <w:color w:val="000000" w:themeColor="text1"/>
          <w:sz w:val="22"/>
          <w:szCs w:val="22"/>
        </w:rPr>
        <w:t>bez ograniczeń</w:t>
      </w:r>
      <w:r w:rsidR="00934266">
        <w:rPr>
          <w:rFonts w:ascii="Arial" w:hAnsi="Arial"/>
          <w:b/>
          <w:color w:val="000000" w:themeColor="text1"/>
          <w:sz w:val="22"/>
          <w:szCs w:val="22"/>
        </w:rPr>
        <w:t xml:space="preserve"> </w:t>
      </w:r>
      <w:r w:rsidR="00934266" w:rsidRPr="00556221">
        <w:rPr>
          <w:rFonts w:ascii="Arial" w:hAnsi="Arial"/>
          <w:color w:val="000000" w:themeColor="text1"/>
          <w:sz w:val="22"/>
          <w:szCs w:val="22"/>
        </w:rPr>
        <w:t xml:space="preserve">lub </w:t>
      </w:r>
      <w:r w:rsidR="00934266">
        <w:rPr>
          <w:rFonts w:ascii="Arial" w:hAnsi="Arial"/>
          <w:color w:val="000000" w:themeColor="text1"/>
          <w:sz w:val="22"/>
          <w:szCs w:val="22"/>
        </w:rPr>
        <w:t>ograniczone w zakresie umożliwiającym wykonanie zamówienia</w:t>
      </w:r>
      <w:r w:rsidR="00556221" w:rsidRPr="00556221">
        <w:rPr>
          <w:rFonts w:ascii="Arial" w:hAnsi="Arial"/>
          <w:color w:val="000000" w:themeColor="text1"/>
          <w:sz w:val="22"/>
          <w:szCs w:val="22"/>
        </w:rPr>
        <w:t>.</w:t>
      </w:r>
    </w:p>
    <w:p w14:paraId="2CB13BC5" w14:textId="4FEB1BF7" w:rsidR="00A01CEF" w:rsidRPr="00530DD7"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7528FE" w:rsidRPr="00530DD7">
        <w:rPr>
          <w:rFonts w:ascii="Arial" w:hAnsi="Arial" w:cs="Arial"/>
          <w:color w:val="000000" w:themeColor="text1"/>
          <w:sz w:val="22"/>
          <w:szCs w:val="22"/>
          <w:u w:val="single"/>
        </w:rPr>
        <w:t xml:space="preserve">może zostać spełniony przez jednego wykonawcę </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5F83DD11"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2019 r., poz. 1186 z </w:t>
      </w:r>
      <w:proofErr w:type="spellStart"/>
      <w:r w:rsidR="000C33FA" w:rsidRPr="00530DD7">
        <w:rPr>
          <w:rFonts w:ascii="Arial" w:hAnsi="Arial" w:cs="Arial"/>
          <w:i/>
          <w:color w:val="000000" w:themeColor="text1"/>
          <w:sz w:val="22"/>
          <w:szCs w:val="22"/>
          <w:shd w:val="clear" w:color="auto" w:fill="FFFFFF"/>
        </w:rPr>
        <w:t>późn</w:t>
      </w:r>
      <w:proofErr w:type="spellEnd"/>
      <w:r w:rsidR="000C33FA" w:rsidRPr="00530DD7">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2016</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65)</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024BD12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C839A5" w:rsidRPr="00530DD7">
        <w:rPr>
          <w:rFonts w:ascii="Arial" w:hAnsi="Arial" w:cs="Arial"/>
          <w:b/>
          <w:bCs/>
          <w:i/>
          <w:color w:val="000000" w:themeColor="text1"/>
          <w:sz w:val="22"/>
          <w:szCs w:val="22"/>
        </w:rPr>
        <w:t>ppkt</w:t>
      </w:r>
      <w:proofErr w:type="spellEnd"/>
      <w:r w:rsidR="00C839A5" w:rsidRPr="00530DD7">
        <w:rPr>
          <w:rFonts w:ascii="Arial" w:hAnsi="Arial" w:cs="Arial"/>
          <w:b/>
          <w:bCs/>
          <w:i/>
          <w:color w:val="000000" w:themeColor="text1"/>
          <w:sz w:val="22"/>
          <w:szCs w:val="22"/>
        </w:rPr>
        <w:t xml:space="preserve"> </w:t>
      </w:r>
      <w:r w:rsidR="00FC7976" w:rsidRPr="00530DD7">
        <w:rPr>
          <w:rFonts w:ascii="Arial" w:hAnsi="Arial" w:cs="Arial"/>
          <w:b/>
          <w:bCs/>
          <w:i/>
          <w:color w:val="000000" w:themeColor="text1"/>
          <w:sz w:val="22"/>
          <w:szCs w:val="22"/>
        </w:rPr>
        <w:t xml:space="preserve">2) i </w:t>
      </w:r>
      <w:r w:rsidR="00F75F0F" w:rsidRPr="00530DD7">
        <w:rPr>
          <w:rFonts w:ascii="Arial" w:hAnsi="Arial" w:cs="Arial"/>
          <w:b/>
          <w:bCs/>
          <w:i/>
          <w:color w:val="000000" w:themeColor="text1"/>
          <w:sz w:val="22"/>
          <w:szCs w:val="22"/>
        </w:rPr>
        <w:t>3</w:t>
      </w:r>
      <w:r w:rsidR="00C839A5" w:rsidRPr="00530DD7">
        <w:rPr>
          <w:rFonts w:ascii="Arial" w:hAnsi="Arial" w:cs="Arial"/>
          <w:b/>
          <w:bCs/>
          <w:i/>
          <w:color w:val="000000" w:themeColor="text1"/>
          <w:sz w:val="22"/>
          <w:szCs w:val="22"/>
        </w:rPr>
        <w:t>)</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000D10CD" w:rsidRPr="00530DD7">
        <w:rPr>
          <w:rFonts w:ascii="Arial" w:hAnsi="Arial" w:cs="Arial"/>
          <w:color w:val="000000" w:themeColor="text1"/>
          <w:sz w:val="22"/>
          <w:szCs w:val="22"/>
        </w:rPr>
        <w:t xml:space="preserve">lub sytuacji finansowej lub ekonomicznej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0D2E29B4" w:rsidR="00B02F93" w:rsidRPr="00530D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2646C8E6" w14:textId="5E268E06"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ocenia, czy udostępniane wykonawcy przez inne podmioty zdolności techniczne </w:t>
      </w:r>
      <w:r w:rsidR="00EE0D06" w:rsidRPr="00530DD7">
        <w:rPr>
          <w:rFonts w:ascii="Arial" w:hAnsi="Arial" w:cs="Arial"/>
          <w:color w:val="000000" w:themeColor="text1"/>
          <w:sz w:val="22"/>
          <w:szCs w:val="22"/>
        </w:rPr>
        <w:t xml:space="preserve">lub ich sytuacja finansowa lub ekonomiczna,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0C38B82C" w14:textId="265A3DD4" w:rsidR="00EE0D06" w:rsidRPr="00530DD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530DD7">
        <w:rPr>
          <w:rFonts w:ascii="Arial" w:hAnsi="Arial" w:cs="Arial"/>
          <w:color w:val="000000" w:themeColor="text1"/>
          <w:sz w:val="22"/>
          <w:szCs w:val="22"/>
        </w:rPr>
        <w:t>;</w:t>
      </w:r>
    </w:p>
    <w:p w14:paraId="14C7E168" w14:textId="2894AA9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color w:val="000000" w:themeColor="text1"/>
        </w:rPr>
        <w:t xml:space="preserve"> </w:t>
      </w:r>
      <w:r w:rsidR="00EE0D06" w:rsidRPr="00530DD7">
        <w:rPr>
          <w:rFonts w:ascii="Arial" w:hAnsi="Arial" w:cs="Arial"/>
          <w:color w:val="000000" w:themeColor="text1"/>
          <w:sz w:val="22"/>
          <w:szCs w:val="22"/>
        </w:rPr>
        <w:t>lub sytuacja ekonomiczna lub finansowa,</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109634C3"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086977AE"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wpisu do rejestru lub ewidencji, w celu wykazania braku podstaw do wykluczenia na podstawie art. 24 ust. 5 pkt 1 ustawy;</w:t>
      </w:r>
      <w:r w:rsidRPr="00530DD7">
        <w:rPr>
          <w:rFonts w:ascii="Arial" w:hAnsi="Arial" w:cs="Arial"/>
          <w:strike/>
          <w:color w:val="000000" w:themeColor="text1"/>
          <w:sz w:val="22"/>
          <w:szCs w:val="22"/>
        </w:rPr>
        <w:t xml:space="preserve"> </w:t>
      </w:r>
    </w:p>
    <w:p w14:paraId="5120FEFD" w14:textId="4720998D"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E31343"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16D78B" w14:textId="77C8735B" w:rsidR="00F63849" w:rsidRPr="00530DD7" w:rsidRDefault="00695259"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Informacj</w:t>
      </w:r>
      <w:r>
        <w:rPr>
          <w:rFonts w:ascii="Arial" w:hAnsi="Arial" w:cs="Arial"/>
          <w:color w:val="000000" w:themeColor="text1"/>
          <w:sz w:val="22"/>
          <w:szCs w:val="22"/>
        </w:rPr>
        <w:t>i</w:t>
      </w:r>
      <w:r w:rsidRPr="00530DD7">
        <w:rPr>
          <w:rFonts w:ascii="Arial" w:hAnsi="Arial" w:cs="Arial"/>
          <w:color w:val="000000" w:themeColor="text1"/>
          <w:sz w:val="22"/>
          <w:szCs w:val="22"/>
        </w:rPr>
        <w:t xml:space="preserve"> </w:t>
      </w:r>
      <w:r w:rsidR="00FD6448" w:rsidRPr="00530DD7">
        <w:rPr>
          <w:rFonts w:ascii="Arial" w:hAnsi="Arial" w:cs="Arial"/>
          <w:color w:val="000000" w:themeColor="text1"/>
          <w:sz w:val="22"/>
          <w:szCs w:val="22"/>
        </w:rPr>
        <w:t xml:space="preserve">banku lub </w:t>
      </w:r>
      <w:r w:rsidR="00FD6448" w:rsidRPr="00530DD7">
        <w:rPr>
          <w:rFonts w:ascii="Arial" w:eastAsia="HiddenHorzOCR" w:hAnsi="Arial" w:cs="Arial"/>
          <w:color w:val="000000" w:themeColor="text1"/>
          <w:sz w:val="22"/>
          <w:szCs w:val="22"/>
        </w:rPr>
        <w:t xml:space="preserve">spółdzielczej </w:t>
      </w:r>
      <w:r w:rsidR="00FD6448" w:rsidRPr="00530DD7">
        <w:rPr>
          <w:rFonts w:ascii="Arial" w:hAnsi="Arial" w:cs="Arial"/>
          <w:color w:val="000000" w:themeColor="text1"/>
          <w:sz w:val="22"/>
          <w:szCs w:val="22"/>
        </w:rPr>
        <w:t xml:space="preserve">kasy </w:t>
      </w:r>
      <w:r w:rsidR="00FD6448" w:rsidRPr="00530DD7">
        <w:rPr>
          <w:rFonts w:ascii="Arial" w:eastAsia="HiddenHorzOCR" w:hAnsi="Arial" w:cs="Arial"/>
          <w:color w:val="000000" w:themeColor="text1"/>
          <w:sz w:val="22"/>
          <w:szCs w:val="22"/>
        </w:rPr>
        <w:t xml:space="preserve">oszczędnościowo-kredytowej potwierdzająca wysokość </w:t>
      </w:r>
      <w:r w:rsidR="00FD6448" w:rsidRPr="00530DD7">
        <w:rPr>
          <w:rFonts w:ascii="Arial" w:hAnsi="Arial" w:cs="Arial"/>
          <w:color w:val="000000" w:themeColor="text1"/>
          <w:sz w:val="22"/>
          <w:szCs w:val="22"/>
        </w:rPr>
        <w:t xml:space="preserve">posiadanych </w:t>
      </w:r>
      <w:r w:rsidR="00FD6448" w:rsidRPr="00530DD7">
        <w:rPr>
          <w:rFonts w:ascii="Arial" w:eastAsia="HiddenHorzOCR" w:hAnsi="Arial" w:cs="Arial"/>
          <w:color w:val="000000" w:themeColor="text1"/>
          <w:sz w:val="22"/>
          <w:szCs w:val="22"/>
        </w:rPr>
        <w:t xml:space="preserve">środków </w:t>
      </w:r>
      <w:r w:rsidR="00FD6448" w:rsidRPr="00530DD7">
        <w:rPr>
          <w:rFonts w:ascii="Arial" w:hAnsi="Arial" w:cs="Arial"/>
          <w:color w:val="000000" w:themeColor="text1"/>
          <w:sz w:val="22"/>
          <w:szCs w:val="22"/>
        </w:rPr>
        <w:t xml:space="preserve">finansowych lub </w:t>
      </w:r>
      <w:r w:rsidR="00FD6448" w:rsidRPr="00530DD7">
        <w:rPr>
          <w:rFonts w:ascii="Arial" w:eastAsia="HiddenHorzOCR" w:hAnsi="Arial" w:cs="Arial"/>
          <w:color w:val="000000" w:themeColor="text1"/>
          <w:sz w:val="22"/>
          <w:szCs w:val="22"/>
        </w:rPr>
        <w:t xml:space="preserve">zdolność kredytową </w:t>
      </w:r>
      <w:r w:rsidR="00FD6448" w:rsidRPr="00530DD7">
        <w:rPr>
          <w:rFonts w:ascii="Arial" w:hAnsi="Arial" w:cs="Arial"/>
          <w:color w:val="000000" w:themeColor="text1"/>
          <w:sz w:val="22"/>
          <w:szCs w:val="22"/>
        </w:rPr>
        <w:t xml:space="preserve">wykonawcy, w okresie nie wcześniejszym niż 1 miesiąc przed </w:t>
      </w:r>
      <w:r w:rsidR="00FD6448" w:rsidRPr="00530DD7">
        <w:rPr>
          <w:rFonts w:ascii="Arial" w:eastAsia="HiddenHorzOCR" w:hAnsi="Arial" w:cs="Arial"/>
          <w:color w:val="000000" w:themeColor="text1"/>
          <w:sz w:val="22"/>
          <w:szCs w:val="22"/>
        </w:rPr>
        <w:t xml:space="preserve">upływem </w:t>
      </w:r>
      <w:r w:rsidR="00FD6448" w:rsidRPr="00530DD7">
        <w:rPr>
          <w:rFonts w:ascii="Arial" w:hAnsi="Arial" w:cs="Arial"/>
          <w:color w:val="000000" w:themeColor="text1"/>
          <w:sz w:val="22"/>
          <w:szCs w:val="22"/>
        </w:rPr>
        <w:t xml:space="preserve">terminu </w:t>
      </w:r>
      <w:r w:rsidR="00FD6448" w:rsidRPr="00530DD7">
        <w:rPr>
          <w:rFonts w:ascii="Arial" w:eastAsia="HiddenHorzOCR" w:hAnsi="Arial" w:cs="Arial"/>
          <w:color w:val="000000" w:themeColor="text1"/>
          <w:sz w:val="22"/>
          <w:szCs w:val="22"/>
        </w:rPr>
        <w:t xml:space="preserve">składania </w:t>
      </w:r>
      <w:r w:rsidR="00FD6448" w:rsidRPr="00530DD7">
        <w:rPr>
          <w:rFonts w:ascii="Arial" w:hAnsi="Arial" w:cs="Arial"/>
          <w:color w:val="000000" w:themeColor="text1"/>
          <w:sz w:val="22"/>
          <w:szCs w:val="22"/>
        </w:rPr>
        <w:t>ofert</w:t>
      </w:r>
      <w:r w:rsidR="00FD6448" w:rsidRPr="00530DD7">
        <w:rPr>
          <w:rFonts w:ascii="Arial" w:eastAsia="HiddenHorzOCR" w:hAnsi="Arial" w:cs="Arial"/>
          <w:color w:val="000000" w:themeColor="text1"/>
          <w:sz w:val="22"/>
          <w:szCs w:val="22"/>
        </w:rPr>
        <w:t xml:space="preserve">. </w:t>
      </w:r>
    </w:p>
    <w:p w14:paraId="0500C558" w14:textId="0E730A54" w:rsidR="00F63849" w:rsidRPr="00530DD7" w:rsidRDefault="00F63849" w:rsidP="00513C54">
      <w:pPr>
        <w:pStyle w:val="Akapitzlist"/>
        <w:suppressAutoHyphens/>
        <w:spacing w:before="60"/>
        <w:ind w:left="992"/>
        <w:contextualSpacing w:val="0"/>
        <w:jc w:val="both"/>
        <w:rPr>
          <w:rFonts w:ascii="Arial" w:hAnsi="Arial" w:cs="Arial"/>
          <w:color w:val="000000" w:themeColor="text1"/>
          <w:sz w:val="22"/>
          <w:szCs w:val="22"/>
        </w:rPr>
      </w:pPr>
      <w:r w:rsidRPr="00530DD7">
        <w:rPr>
          <w:rFonts w:ascii="Arial" w:eastAsia="Arial" w:hAnsi="Arial" w:cs="Arial"/>
          <w:color w:val="000000" w:themeColor="text1"/>
          <w:sz w:val="22"/>
          <w:szCs w:val="22"/>
        </w:rPr>
        <w:lastRenderedPageBreak/>
        <w:t>Uwaga:</w:t>
      </w:r>
      <w:r w:rsidRPr="00530DD7">
        <w:rPr>
          <w:rFonts w:ascii="Arial" w:eastAsia="Arial" w:hAnsi="Arial" w:cs="Arial"/>
          <w:color w:val="000000" w:themeColor="text1"/>
          <w:sz w:val="20"/>
          <w:szCs w:val="20"/>
        </w:rPr>
        <w:t xml:space="preserve"> </w:t>
      </w:r>
      <w:r w:rsidRPr="00530DD7">
        <w:rPr>
          <w:rFonts w:ascii="Arial" w:hAnsi="Arial" w:cs="Arial"/>
          <w:color w:val="000000" w:themeColor="text1"/>
          <w:sz w:val="22"/>
          <w:szCs w:val="22"/>
          <w:shd w:val="clear" w:color="auto" w:fill="FFFFFF"/>
        </w:rPr>
        <w:t>Je</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eli z uzasadnionej przyczyny wykonawca nie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dokument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w dotycz</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cych sytuacji finansowej lub ekonomicznej wymaganych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inny dokument, kt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ry w wystarczaj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 spos</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b potwierdza spe</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nianie opisanego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warunku udzia</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u w post</w:t>
      </w:r>
      <w:r w:rsidRPr="00530DD7">
        <w:rPr>
          <w:rFonts w:ascii="Arial" w:hAnsi="Arial" w:cs="Arial" w:hint="eastAsia"/>
          <w:color w:val="000000" w:themeColor="text1"/>
          <w:sz w:val="22"/>
          <w:szCs w:val="22"/>
          <w:shd w:val="clear" w:color="auto" w:fill="FFFFFF"/>
        </w:rPr>
        <w:t>ę</w:t>
      </w:r>
      <w:r w:rsidRPr="00530DD7">
        <w:rPr>
          <w:rFonts w:ascii="Arial" w:hAnsi="Arial" w:cs="Arial"/>
          <w:color w:val="000000" w:themeColor="text1"/>
          <w:sz w:val="22"/>
          <w:szCs w:val="22"/>
          <w:shd w:val="clear" w:color="auto" w:fill="FFFFFF"/>
        </w:rPr>
        <w:t>powaniu.</w:t>
      </w:r>
    </w:p>
    <w:p w14:paraId="62787CD0" w14:textId="1180A90E"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w:t>
      </w:r>
      <w:r w:rsidR="00FD64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r w:rsidR="00B867E1" w:rsidRPr="00530DD7">
        <w:rPr>
          <w:rFonts w:ascii="Arial" w:hAnsi="Arial" w:cs="Arial"/>
          <w:color w:val="000000" w:themeColor="text1"/>
          <w:sz w:val="22"/>
          <w:szCs w:val="22"/>
        </w:rPr>
        <w:t xml:space="preserve"> </w:t>
      </w:r>
    </w:p>
    <w:p w14:paraId="5FABA127" w14:textId="34AC0C06"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695259">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18E2CED8" w14:textId="20C67021" w:rsidR="00F17D64" w:rsidRPr="00530DD7" w:rsidRDefault="00695259"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Pr>
          <w:rFonts w:ascii="Arial" w:hAnsi="Arial" w:cs="Arial"/>
          <w:color w:val="000000" w:themeColor="text1"/>
          <w:sz w:val="22"/>
          <w:szCs w:val="22"/>
        </w:rPr>
        <w:t>a</w:t>
      </w:r>
      <w:r w:rsidRPr="00530DD7">
        <w:rPr>
          <w:rFonts w:ascii="Arial" w:hAnsi="Arial" w:cs="Arial"/>
          <w:color w:val="000000" w:themeColor="text1"/>
          <w:sz w:val="22"/>
          <w:szCs w:val="22"/>
        </w:rPr>
        <w:t xml:space="preserve"> </w:t>
      </w:r>
      <w:r w:rsidR="00780B5C" w:rsidRPr="00530DD7">
        <w:rPr>
          <w:rFonts w:ascii="Arial" w:hAnsi="Arial" w:cs="Arial"/>
          <w:color w:val="000000" w:themeColor="text1"/>
          <w:sz w:val="22"/>
          <w:szCs w:val="22"/>
        </w:rPr>
        <w:t xml:space="preserve">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00780B5C" w:rsidRPr="00530DD7">
        <w:rPr>
          <w:rFonts w:ascii="Arial" w:hAnsi="Arial" w:cs="Arial"/>
          <w:color w:val="000000" w:themeColor="text1"/>
          <w:sz w:val="22"/>
          <w:szCs w:val="22"/>
        </w:rPr>
        <w:t xml:space="preserve">i opłatach lokalnych </w:t>
      </w:r>
      <w:bookmarkStart w:id="10" w:name="_Hlk525548413"/>
      <w:r w:rsidR="00780B5C" w:rsidRPr="00530DD7">
        <w:rPr>
          <w:rFonts w:ascii="Arial" w:hAnsi="Arial" w:cs="Arial"/>
          <w:i/>
          <w:color w:val="000000" w:themeColor="text1"/>
          <w:sz w:val="22"/>
          <w:szCs w:val="22"/>
        </w:rPr>
        <w:t>(Dz. U. z 201</w:t>
      </w:r>
      <w:r w:rsidR="0040536A">
        <w:rPr>
          <w:rFonts w:ascii="Arial" w:hAnsi="Arial" w:cs="Arial"/>
          <w:i/>
          <w:color w:val="000000" w:themeColor="text1"/>
          <w:sz w:val="22"/>
          <w:szCs w:val="22"/>
        </w:rPr>
        <w:t>9</w:t>
      </w:r>
      <w:r w:rsidR="00780B5C" w:rsidRPr="00530DD7">
        <w:rPr>
          <w:rFonts w:ascii="Arial" w:hAnsi="Arial" w:cs="Arial"/>
          <w:i/>
          <w:color w:val="000000" w:themeColor="text1"/>
          <w:sz w:val="22"/>
          <w:szCs w:val="22"/>
        </w:rPr>
        <w:t>r. poz. 1</w:t>
      </w:r>
      <w:r w:rsidR="0040536A">
        <w:rPr>
          <w:rFonts w:ascii="Arial" w:hAnsi="Arial" w:cs="Arial"/>
          <w:i/>
          <w:color w:val="000000" w:themeColor="text1"/>
          <w:sz w:val="22"/>
          <w:szCs w:val="22"/>
        </w:rPr>
        <w:t xml:space="preserve">170 z </w:t>
      </w:r>
      <w:proofErr w:type="spellStart"/>
      <w:r w:rsidR="0040536A">
        <w:rPr>
          <w:rFonts w:ascii="Arial" w:hAnsi="Arial" w:cs="Arial"/>
          <w:i/>
          <w:color w:val="000000" w:themeColor="text1"/>
          <w:sz w:val="22"/>
          <w:szCs w:val="22"/>
        </w:rPr>
        <w:t>późn</w:t>
      </w:r>
      <w:proofErr w:type="spellEnd"/>
      <w:r w:rsidR="0040536A">
        <w:rPr>
          <w:rFonts w:ascii="Arial" w:hAnsi="Arial" w:cs="Arial"/>
          <w:i/>
          <w:color w:val="000000" w:themeColor="text1"/>
          <w:sz w:val="22"/>
          <w:szCs w:val="22"/>
        </w:rPr>
        <w:t>. zm</w:t>
      </w:r>
      <w:r w:rsidR="00780B5C" w:rsidRPr="00530DD7">
        <w:rPr>
          <w:rFonts w:ascii="Arial" w:hAnsi="Arial" w:cs="Arial"/>
          <w:i/>
          <w:color w:val="000000" w:themeColor="text1"/>
          <w:sz w:val="22"/>
          <w:szCs w:val="22"/>
        </w:rPr>
        <w:t>.)</w:t>
      </w:r>
      <w:r>
        <w:rPr>
          <w:rFonts w:ascii="Arial" w:hAnsi="Arial" w:cs="Arial"/>
          <w:i/>
          <w:color w:val="000000" w:themeColor="text1"/>
          <w:sz w:val="22"/>
          <w:szCs w:val="22"/>
        </w:rPr>
        <w:t>.</w:t>
      </w:r>
      <w:r w:rsidR="00780B5C" w:rsidRPr="00530DD7">
        <w:rPr>
          <w:rFonts w:ascii="Arial" w:hAnsi="Arial" w:cs="Arial"/>
          <w:color w:val="000000" w:themeColor="text1"/>
          <w:sz w:val="22"/>
          <w:szCs w:val="22"/>
        </w:rPr>
        <w:t xml:space="preserve"> Wzór stanowi </w:t>
      </w:r>
      <w:r w:rsidR="00780B5C"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00780B5C" w:rsidRPr="00530DD7">
        <w:rPr>
          <w:rFonts w:ascii="Arial" w:hAnsi="Arial" w:cs="Arial"/>
          <w:color w:val="000000" w:themeColor="text1"/>
          <w:sz w:val="22"/>
          <w:szCs w:val="22"/>
        </w:rPr>
        <w:t xml:space="preserve"> do SIWZ</w:t>
      </w:r>
      <w:bookmarkEnd w:id="10"/>
      <w:r w:rsidR="00780B5C"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20CCB0DE"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przedstawienia w odniesieniu do tych podmiotów dokumentów wymienionych 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BC37F4" w:rsidRPr="00530DD7">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77777777"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oraz 3)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w:t>
      </w:r>
      <w:r w:rsidRPr="00530DD7">
        <w:rPr>
          <w:rFonts w:ascii="Arial" w:hAnsi="Arial" w:cs="Arial"/>
          <w:color w:val="000000" w:themeColor="text1"/>
          <w:sz w:val="22"/>
          <w:szCs w:val="22"/>
        </w:rPr>
        <w:lastRenderedPageBreak/>
        <w:t xml:space="preserve">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48241BA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w:t>
      </w:r>
      <w:proofErr w:type="spellStart"/>
      <w:r w:rsidR="009C0C2F" w:rsidRPr="00530DD7">
        <w:rPr>
          <w:rFonts w:ascii="Arial" w:hAnsi="Arial" w:cs="Arial"/>
          <w:i/>
          <w:color w:val="000000" w:themeColor="text1"/>
          <w:sz w:val="22"/>
          <w:szCs w:val="22"/>
        </w:rPr>
        <w:t>późn</w:t>
      </w:r>
      <w:proofErr w:type="spellEnd"/>
      <w:r w:rsidR="009C0C2F" w:rsidRPr="00530DD7">
        <w:rPr>
          <w:rFonts w:ascii="Arial" w:hAnsi="Arial" w:cs="Arial"/>
          <w:i/>
          <w:color w:val="000000" w:themeColor="text1"/>
          <w:sz w:val="22"/>
          <w:szCs w:val="22"/>
        </w:rPr>
        <w:t>.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9"/>
    </w:p>
    <w:p w14:paraId="6DE46CDA" w14:textId="23901FF2"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lastRenderedPageBreak/>
        <w:t>Opis sposobu obliczenia</w:t>
      </w:r>
      <w:r w:rsidR="00923FA1" w:rsidRPr="00530DD7">
        <w:rPr>
          <w:color w:val="000000" w:themeColor="text1"/>
          <w:sz w:val="24"/>
          <w:szCs w:val="24"/>
        </w:rPr>
        <w:t xml:space="preserve"> ceny </w:t>
      </w:r>
      <w:bookmarkEnd w:id="11"/>
    </w:p>
    <w:p w14:paraId="684DCBDF" w14:textId="77777777" w:rsidR="00EB48A1" w:rsidRPr="00530DD7" w:rsidRDefault="00EB48A1" w:rsidP="00EB48A1">
      <w:pPr>
        <w:rPr>
          <w:color w:val="000000" w:themeColor="text1"/>
        </w:rPr>
      </w:pPr>
    </w:p>
    <w:p w14:paraId="0B931A8F" w14:textId="67A9F097"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201</w:t>
      </w:r>
      <w:r w:rsidR="009A1B5F" w:rsidRPr="00530DD7">
        <w:rPr>
          <w:rFonts w:ascii="Arial" w:hAnsi="Arial" w:cs="Arial"/>
          <w:i/>
          <w:color w:val="000000" w:themeColor="text1"/>
          <w:sz w:val="22"/>
          <w:szCs w:val="22"/>
        </w:rPr>
        <w:t>8</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2C0FAD" w:rsidRPr="00530DD7">
        <w:rPr>
          <w:rFonts w:ascii="Arial" w:hAnsi="Arial" w:cs="Arial"/>
          <w:i/>
          <w:color w:val="000000" w:themeColor="text1"/>
          <w:sz w:val="22"/>
          <w:szCs w:val="22"/>
        </w:rPr>
        <w:t xml:space="preserve"> </w:t>
      </w:r>
      <w:r w:rsidR="009A1B5F" w:rsidRPr="00530DD7">
        <w:rPr>
          <w:rFonts w:ascii="Arial" w:hAnsi="Arial" w:cs="Arial"/>
          <w:i/>
          <w:color w:val="000000" w:themeColor="text1"/>
          <w:sz w:val="22"/>
          <w:szCs w:val="22"/>
        </w:rPr>
        <w:t>2174</w:t>
      </w:r>
      <w:r w:rsidR="004C478A" w:rsidRPr="00530DD7">
        <w:rPr>
          <w:rFonts w:ascii="Arial" w:hAnsi="Arial" w:cs="Arial"/>
          <w:i/>
          <w:color w:val="000000" w:themeColor="text1"/>
          <w:sz w:val="22"/>
          <w:szCs w:val="22"/>
        </w:rPr>
        <w:t xml:space="preserve"> z </w:t>
      </w:r>
      <w:proofErr w:type="spellStart"/>
      <w:r w:rsidR="004C478A" w:rsidRPr="00530DD7">
        <w:rPr>
          <w:rFonts w:ascii="Arial" w:hAnsi="Arial" w:cs="Arial"/>
          <w:i/>
          <w:color w:val="000000" w:themeColor="text1"/>
          <w:sz w:val="22"/>
          <w:szCs w:val="22"/>
        </w:rPr>
        <w:t>późn</w:t>
      </w:r>
      <w:proofErr w:type="spellEnd"/>
      <w:r w:rsidR="004C478A" w:rsidRPr="00530DD7">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4F8114A3"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1B25AAC3"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1FB28EDC" w14:textId="79DDF94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5EBC4A0A"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w:t>
      </w:r>
      <w:proofErr w:type="spellStart"/>
      <w:r w:rsidR="00411F64" w:rsidRPr="00530DD7">
        <w:rPr>
          <w:rFonts w:ascii="Arial" w:hAnsi="Arial" w:cs="Arial"/>
          <w:b/>
          <w:color w:val="000000" w:themeColor="text1"/>
          <w:sz w:val="22"/>
          <w:szCs w:val="22"/>
        </w:rPr>
        <w:t>Cn</w:t>
      </w:r>
      <w:proofErr w:type="spellEnd"/>
      <w:r w:rsidR="00411F64" w:rsidRPr="00530DD7">
        <w:rPr>
          <w:rFonts w:ascii="Arial" w:hAnsi="Arial" w:cs="Arial"/>
          <w:b/>
          <w:color w:val="000000" w:themeColor="text1"/>
          <w:sz w:val="22"/>
          <w:szCs w:val="22"/>
        </w:rPr>
        <w:t xml:space="preserve"> : </w:t>
      </w:r>
      <w:proofErr w:type="spellStart"/>
      <w:r w:rsidR="00411F64" w:rsidRPr="00530DD7">
        <w:rPr>
          <w:rFonts w:ascii="Arial" w:hAnsi="Arial" w:cs="Arial"/>
          <w:b/>
          <w:color w:val="000000" w:themeColor="text1"/>
          <w:sz w:val="22"/>
          <w:szCs w:val="22"/>
        </w:rPr>
        <w:t>Cb</w:t>
      </w:r>
      <w:proofErr w:type="spellEnd"/>
      <w:r w:rsidR="00411F64" w:rsidRPr="00530DD7">
        <w:rPr>
          <w:rFonts w:ascii="Arial" w:hAnsi="Arial" w:cs="Arial"/>
          <w:b/>
          <w:color w:val="000000" w:themeColor="text1"/>
          <w:sz w:val="22"/>
          <w:szCs w:val="22"/>
        </w:rPr>
        <w:t>)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380D7AB8" w14:textId="77777777" w:rsidR="0001149B" w:rsidRPr="00530DD7" w:rsidRDefault="0001149B" w:rsidP="0001149B">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7829A49B" w14:textId="77777777" w:rsidR="0001149B" w:rsidRPr="00530DD7" w:rsidRDefault="0001149B" w:rsidP="0001149B">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663639">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709CBE40" w14:textId="77777777" w:rsidR="0001149B" w:rsidRPr="00530DD7" w:rsidRDefault="0001149B" w:rsidP="0001149B">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663639">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OGn</w:t>
      </w:r>
      <w:proofErr w:type="spellEnd"/>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04BAC27D"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FA3949">
        <w:rPr>
          <w:rFonts w:ascii="Arial" w:hAnsi="Arial" w:cs="Arial"/>
          <w:i/>
          <w:color w:val="000000" w:themeColor="text1"/>
          <w:sz w:val="22"/>
          <w:szCs w:val="22"/>
        </w:rPr>
        <w:t>36</w:t>
      </w:r>
      <w:r w:rsidR="00315A50" w:rsidRPr="00530DD7">
        <w:rPr>
          <w:rFonts w:ascii="Arial" w:hAnsi="Arial" w:cs="Arial"/>
          <w:i/>
          <w:color w:val="000000" w:themeColor="text1"/>
          <w:sz w:val="22"/>
          <w:szCs w:val="22"/>
        </w:rPr>
        <w:t xml:space="preserve"> </w:t>
      </w:r>
      <w:r w:rsidR="006B312B" w:rsidRPr="00530DD7">
        <w:rPr>
          <w:rFonts w:ascii="Arial" w:hAnsi="Arial" w:cs="Arial"/>
          <w:i/>
          <w:color w:val="000000" w:themeColor="text1"/>
          <w:sz w:val="22"/>
          <w:szCs w:val="22"/>
        </w:rPr>
        <w:t>miesi</w:t>
      </w:r>
      <w:r w:rsidR="006B312B">
        <w:rPr>
          <w:rFonts w:ascii="Arial" w:hAnsi="Arial" w:cs="Arial"/>
          <w:i/>
          <w:color w:val="000000" w:themeColor="text1"/>
          <w:sz w:val="22"/>
          <w:szCs w:val="22"/>
        </w:rPr>
        <w:t>ęcy</w:t>
      </w:r>
      <w:r w:rsidR="00315A50"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Oferty proponujące gwarancje krótszą niż </w:t>
      </w:r>
      <w:r w:rsidR="00935845">
        <w:rPr>
          <w:rFonts w:ascii="Arial" w:hAnsi="Arial" w:cs="Arial"/>
          <w:i/>
          <w:color w:val="000000" w:themeColor="text1"/>
          <w:sz w:val="22"/>
          <w:szCs w:val="22"/>
        </w:rPr>
        <w:t xml:space="preserve">36 </w:t>
      </w:r>
      <w:r w:rsidR="00935845" w:rsidRPr="00530DD7">
        <w:rPr>
          <w:rFonts w:ascii="Arial" w:hAnsi="Arial" w:cs="Arial"/>
          <w:i/>
          <w:color w:val="000000" w:themeColor="text1"/>
          <w:sz w:val="22"/>
          <w:szCs w:val="22"/>
        </w:rPr>
        <w:t>miesi</w:t>
      </w:r>
      <w:r w:rsidR="00ED5E8C">
        <w:rPr>
          <w:rFonts w:ascii="Arial" w:hAnsi="Arial" w:cs="Arial"/>
          <w:i/>
          <w:color w:val="000000" w:themeColor="text1"/>
          <w:sz w:val="22"/>
          <w:szCs w:val="22"/>
        </w:rPr>
        <w:t>ę</w:t>
      </w:r>
      <w:r w:rsidR="00935845" w:rsidRPr="00530DD7">
        <w:rPr>
          <w:rFonts w:ascii="Arial" w:hAnsi="Arial" w:cs="Arial"/>
          <w:i/>
          <w:color w:val="000000" w:themeColor="text1"/>
          <w:sz w:val="22"/>
          <w:szCs w:val="22"/>
        </w:rPr>
        <w:t>c</w:t>
      </w:r>
      <w:r w:rsidR="00935845">
        <w:rPr>
          <w:rFonts w:ascii="Arial" w:hAnsi="Arial" w:cs="Arial"/>
          <w:i/>
          <w:color w:val="000000" w:themeColor="text1"/>
          <w:sz w:val="22"/>
          <w:szCs w:val="22"/>
        </w:rPr>
        <w:t>y</w:t>
      </w:r>
      <w:r w:rsidR="00935845"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0BAA5F63" w14:textId="0DB7C04F"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393700">
        <w:rPr>
          <w:rFonts w:ascii="Arial" w:hAnsi="Arial" w:cs="Arial"/>
          <w:b/>
          <w:color w:val="000000" w:themeColor="text1"/>
          <w:sz w:val="22"/>
          <w:szCs w:val="22"/>
        </w:rPr>
        <w:t>6</w:t>
      </w:r>
      <w:r w:rsidR="00513C54" w:rsidRPr="00530DD7">
        <w:rPr>
          <w:rFonts w:ascii="Arial" w:hAnsi="Arial" w:cs="Arial"/>
          <w:b/>
          <w:color w:val="000000" w:themeColor="text1"/>
          <w:sz w:val="22"/>
          <w:szCs w:val="22"/>
        </w:rPr>
        <w:t>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393700">
        <w:rPr>
          <w:rFonts w:ascii="Arial" w:hAnsi="Arial" w:cs="Arial"/>
          <w:i/>
          <w:color w:val="000000" w:themeColor="text1"/>
          <w:sz w:val="22"/>
          <w:szCs w:val="22"/>
        </w:rPr>
        <w:t>sześćdziesiąt</w:t>
      </w:r>
      <w:r w:rsidR="00AA58AE" w:rsidRPr="00530DD7">
        <w:rPr>
          <w:rFonts w:ascii="Arial" w:hAnsi="Arial" w:cs="Arial"/>
          <w:i/>
          <w:color w:val="000000" w:themeColor="text1"/>
          <w:sz w:val="22"/>
          <w:szCs w:val="22"/>
        </w:rPr>
        <w:t xml:space="preserve"> tysięcy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B0F465D"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poręczenie kasy jest zawsze poręczeniem pieniężnym), gwarancjach bankowych, gwarancjach </w:t>
      </w:r>
      <w:r w:rsidRPr="00530DD7">
        <w:rPr>
          <w:rFonts w:ascii="Arial" w:hAnsi="Arial" w:cs="Arial"/>
          <w:color w:val="000000" w:themeColor="text1"/>
          <w:sz w:val="22"/>
          <w:szCs w:val="22"/>
        </w:rPr>
        <w:lastRenderedPageBreak/>
        <w:t>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w:t>
      </w:r>
      <w:proofErr w:type="spellStart"/>
      <w:r w:rsidR="004C5041" w:rsidRPr="00530DD7">
        <w:rPr>
          <w:rFonts w:ascii="Arial" w:hAnsi="Arial" w:cs="Arial"/>
          <w:i/>
          <w:color w:val="000000" w:themeColor="text1"/>
          <w:sz w:val="22"/>
          <w:szCs w:val="22"/>
        </w:rPr>
        <w:t>późn</w:t>
      </w:r>
      <w:proofErr w:type="spellEnd"/>
      <w:r w:rsidR="004C5041" w:rsidRPr="00530DD7">
        <w:rPr>
          <w:rFonts w:ascii="Arial" w:hAnsi="Arial" w:cs="Arial"/>
          <w:i/>
          <w:color w:val="000000" w:themeColor="text1"/>
          <w:sz w:val="22"/>
          <w:szCs w:val="22"/>
        </w:rPr>
        <w:t>.</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2F5E598A" w14:textId="52F7D950" w:rsidR="00E65B92" w:rsidRPr="007111CB" w:rsidRDefault="00E65B92" w:rsidP="00E65B92">
      <w:pPr>
        <w:jc w:val="both"/>
        <w:rPr>
          <w:sz w:val="18"/>
        </w:rPr>
      </w:pPr>
    </w:p>
    <w:p w14:paraId="69B9B94A" w14:textId="366FA641" w:rsidR="00A64C59" w:rsidRPr="00530DD7" w:rsidRDefault="00E65B92"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wadium wnoszone w pieniądzu należy wpłacić przelewem na konto: Bank PKO BP SA Oddział w Koszalinie nr </w:t>
      </w:r>
      <w:r w:rsidRPr="00530DD7">
        <w:rPr>
          <w:rFonts w:ascii="Arial" w:hAnsi="Arial" w:cs="Arial"/>
          <w:b/>
          <w:bCs/>
          <w:color w:val="000000" w:themeColor="text1"/>
          <w:sz w:val="22"/>
          <w:szCs w:val="22"/>
        </w:rPr>
        <w:t>25 1020 2791 0000 7502 0228 1632</w:t>
      </w:r>
      <w:r w:rsidRPr="00530DD7">
        <w:rPr>
          <w:rFonts w:ascii="Arial" w:hAnsi="Arial" w:cs="Arial"/>
          <w:bCs/>
          <w:color w:val="000000" w:themeColor="text1"/>
          <w:sz w:val="22"/>
          <w:szCs w:val="22"/>
        </w:rPr>
        <w:t xml:space="preserve"> z dopiskiem Wadium w przetargu nieograniczonym na</w:t>
      </w:r>
      <w:r w:rsidRPr="00E65B92">
        <w:rPr>
          <w:rFonts w:ascii="Arial" w:hAnsi="Arial" w:cs="Arial"/>
          <w:b/>
          <w:color w:val="000000" w:themeColor="text1"/>
          <w:sz w:val="22"/>
          <w:szCs w:val="28"/>
        </w:rPr>
        <w:t xml:space="preserve"> </w:t>
      </w:r>
      <w:r>
        <w:rPr>
          <w:rFonts w:ascii="Arial" w:hAnsi="Arial" w:cs="Arial"/>
          <w:b/>
          <w:color w:val="000000" w:themeColor="text1"/>
          <w:sz w:val="22"/>
          <w:szCs w:val="28"/>
        </w:rPr>
        <w:t>„</w:t>
      </w:r>
      <w:r w:rsidRPr="007111CB">
        <w:rPr>
          <w:rFonts w:ascii="Arial" w:hAnsi="Arial" w:cs="Arial"/>
          <w:b/>
          <w:color w:val="000000" w:themeColor="text1"/>
          <w:sz w:val="22"/>
          <w:szCs w:val="28"/>
        </w:rPr>
        <w:t>Budowy zbiornika retencyjnego dla ścieków opadowych odprowadzanych z Dzielnicy Wschodniej poprzez rów S-8 do rzeki Stramniczki w rejonie ul. Orlej-Kaszubskiej</w:t>
      </w:r>
      <w:r>
        <w:rPr>
          <w:rFonts w:ascii="Arial" w:hAnsi="Arial" w:cs="Arial"/>
          <w:b/>
          <w:color w:val="000000" w:themeColor="text1"/>
          <w:sz w:val="22"/>
          <w:szCs w:val="28"/>
        </w:rPr>
        <w:t>”</w:t>
      </w:r>
    </w:p>
    <w:p w14:paraId="71C81C77" w14:textId="2D5CBCC5" w:rsidR="00923FA1"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Pr="00530DD7">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Zaświadczenie o wp</w:t>
      </w:r>
      <w:r w:rsidR="0032705B" w:rsidRPr="00530DD7">
        <w:rPr>
          <w:rFonts w:ascii="Arial" w:hAnsi="Arial" w:cs="Arial"/>
          <w:color w:val="000000" w:themeColor="text1"/>
          <w:sz w:val="22"/>
          <w:szCs w:val="22"/>
        </w:rPr>
        <w:t xml:space="preserve">łacie </w:t>
      </w:r>
      <w:r w:rsidR="008D4D16" w:rsidRPr="00530DD7">
        <w:rPr>
          <w:rFonts w:ascii="Arial" w:hAnsi="Arial" w:cs="Arial"/>
          <w:color w:val="000000" w:themeColor="text1"/>
          <w:sz w:val="22"/>
          <w:szCs w:val="22"/>
        </w:rPr>
        <w:t>zaleca się</w:t>
      </w:r>
      <w:r w:rsidR="0032705B" w:rsidRPr="00530DD7">
        <w:rPr>
          <w:rFonts w:ascii="Arial" w:hAnsi="Arial" w:cs="Arial"/>
          <w:color w:val="000000" w:themeColor="text1"/>
          <w:sz w:val="22"/>
          <w:szCs w:val="22"/>
        </w:rPr>
        <w:t xml:space="preserve"> załączyć do oferty,</w:t>
      </w:r>
    </w:p>
    <w:p w14:paraId="24F8E7E2" w14:textId="77777777" w:rsidR="00525751" w:rsidRPr="00530DD7"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231B345F" w14:textId="71EB60F8"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BD6192" w:rsidRPr="00BD6192">
        <w:rPr>
          <w:rFonts w:ascii="Arial" w:hAnsi="Arial"/>
          <w:b/>
          <w:color w:val="000000" w:themeColor="text1"/>
          <w:sz w:val="22"/>
          <w:szCs w:val="22"/>
        </w:rPr>
        <w:t>30 czerwca</w:t>
      </w:r>
      <w:r w:rsidR="005B2EB6" w:rsidRPr="00530DD7">
        <w:rPr>
          <w:rFonts w:ascii="Arial" w:hAnsi="Arial"/>
          <w:b/>
          <w:color w:val="000000" w:themeColor="text1"/>
          <w:sz w:val="22"/>
          <w:szCs w:val="22"/>
        </w:rPr>
        <w:t xml:space="preserve"> 2020r.</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77777777"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sekretariat </w:t>
      </w:r>
      <w:r w:rsidRPr="00530DD7">
        <w:rPr>
          <w:rFonts w:ascii="Arial" w:hAnsi="Arial" w:cs="Arial"/>
          <w:b/>
          <w:bCs/>
          <w:color w:val="000000" w:themeColor="text1"/>
          <w:sz w:val="22"/>
          <w:szCs w:val="22"/>
        </w:rPr>
        <w:t>Urzędu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6E12526A" w:rsidR="00923FA1" w:rsidRPr="00530DD7"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r w:rsidR="00135E9C" w:rsidRPr="00135E9C">
        <w:rPr>
          <w:rFonts w:ascii="Arial" w:hAnsi="Arial" w:cs="Arial"/>
          <w:b/>
          <w:color w:val="000000" w:themeColor="text1"/>
          <w:sz w:val="22"/>
          <w:szCs w:val="22"/>
        </w:rPr>
        <w:t>05.02</w:t>
      </w:r>
      <w:r w:rsidR="00530DD7">
        <w:rPr>
          <w:rFonts w:ascii="Arial" w:hAnsi="Arial" w:cs="Arial"/>
          <w:b/>
          <w:color w:val="000000" w:themeColor="text1"/>
          <w:sz w:val="22"/>
          <w:szCs w:val="22"/>
        </w:rPr>
        <w:t>.</w:t>
      </w:r>
      <w:r w:rsidR="002F453F" w:rsidRPr="00530DD7">
        <w:rPr>
          <w:rFonts w:ascii="Arial" w:hAnsi="Arial" w:cs="Arial"/>
          <w:b/>
          <w:color w:val="000000" w:themeColor="text1"/>
          <w:sz w:val="22"/>
          <w:szCs w:val="22"/>
        </w:rPr>
        <w:t>20</w:t>
      </w:r>
      <w:r w:rsidR="00556221">
        <w:rPr>
          <w:rFonts w:ascii="Arial" w:hAnsi="Arial" w:cs="Arial"/>
          <w:b/>
          <w:color w:val="000000" w:themeColor="text1"/>
          <w:sz w:val="22"/>
          <w:szCs w:val="22"/>
        </w:rPr>
        <w:t>20</w:t>
      </w:r>
      <w:r w:rsidR="00746B69">
        <w:rPr>
          <w:rFonts w:ascii="Arial" w:hAnsi="Arial" w:cs="Arial"/>
          <w:b/>
          <w:color w:val="000000" w:themeColor="text1"/>
          <w:sz w:val="22"/>
          <w:szCs w:val="22"/>
        </w:rPr>
        <w:t xml:space="preserve"> </w:t>
      </w:r>
      <w:r w:rsidR="002F453F" w:rsidRPr="00530DD7">
        <w:rPr>
          <w:rFonts w:ascii="Arial" w:hAnsi="Arial" w:cs="Arial"/>
          <w:b/>
          <w:color w:val="000000" w:themeColor="text1"/>
          <w:sz w:val="22"/>
          <w:szCs w:val="22"/>
        </w:rPr>
        <w:t xml:space="preserve">r. </w:t>
      </w:r>
      <w:r w:rsidR="0027342A" w:rsidRPr="00530DD7">
        <w:rPr>
          <w:rFonts w:ascii="Arial" w:hAnsi="Arial" w:cs="Arial"/>
          <w:b/>
          <w:bCs/>
          <w:color w:val="000000" w:themeColor="text1"/>
          <w:sz w:val="22"/>
          <w:szCs w:val="22"/>
        </w:rPr>
        <w:t>do godziny 12</w:t>
      </w:r>
      <w:r w:rsidR="0027342A" w:rsidRPr="00530DD7">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2" w:name="_toc423"/>
      <w:bookmarkEnd w:id="22"/>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3" w:name="_toc424"/>
      <w:bookmarkStart w:id="24" w:name="_Toc412451399"/>
      <w:bookmarkEnd w:id="23"/>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4"/>
    </w:p>
    <w:p w14:paraId="53F1D844" w14:textId="041B5CD2" w:rsidR="00923FA1" w:rsidRPr="00530DD7"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DA4B5E" w:rsidRPr="00530DD7">
        <w:rPr>
          <w:rFonts w:ascii="Arial" w:hAnsi="Arial" w:cs="Arial"/>
          <w:color w:val="000000" w:themeColor="text1"/>
          <w:sz w:val="22"/>
          <w:szCs w:val="22"/>
        </w:rPr>
        <w:t>S</w:t>
      </w:r>
      <w:r w:rsidRPr="00530DD7">
        <w:rPr>
          <w:rFonts w:ascii="Arial" w:hAnsi="Arial" w:cs="Arial"/>
          <w:color w:val="000000" w:themeColor="text1"/>
          <w:sz w:val="22"/>
          <w:szCs w:val="22"/>
        </w:rPr>
        <w:t xml:space="preserve">ali </w:t>
      </w:r>
      <w:r w:rsidR="00DA4B5E" w:rsidRPr="00530DD7">
        <w:rPr>
          <w:rFonts w:ascii="Arial" w:hAnsi="Arial" w:cs="Arial"/>
          <w:color w:val="000000" w:themeColor="text1"/>
          <w:sz w:val="22"/>
          <w:szCs w:val="22"/>
        </w:rPr>
        <w:t>K</w:t>
      </w:r>
      <w:r w:rsidRPr="00530DD7">
        <w:rPr>
          <w:rFonts w:ascii="Arial" w:hAnsi="Arial" w:cs="Arial"/>
          <w:color w:val="000000" w:themeColor="text1"/>
          <w:sz w:val="22"/>
          <w:szCs w:val="22"/>
        </w:rPr>
        <w:t>onferencyjnej</w:t>
      </w:r>
      <w:r w:rsidR="00DA4B5E" w:rsidRPr="00530DD7">
        <w:rPr>
          <w:rFonts w:ascii="Arial" w:hAnsi="Arial" w:cs="Arial"/>
          <w:color w:val="000000" w:themeColor="text1"/>
          <w:sz w:val="22"/>
          <w:szCs w:val="22"/>
        </w:rPr>
        <w:t xml:space="preserve"> Urzędu Miasta w Kołobrzegu, ul. Ratuszowa 13, w</w:t>
      </w:r>
      <w:r w:rsidRPr="00530DD7">
        <w:rPr>
          <w:rFonts w:ascii="Arial" w:hAnsi="Arial" w:cs="Arial"/>
          <w:color w:val="000000" w:themeColor="text1"/>
          <w:sz w:val="22"/>
          <w:szCs w:val="22"/>
        </w:rPr>
        <w:t xml:space="preserve"> dniu</w:t>
      </w:r>
      <w:r w:rsidR="0069771E" w:rsidRPr="00530DD7">
        <w:rPr>
          <w:rFonts w:ascii="Arial" w:hAnsi="Arial" w:cs="Arial"/>
          <w:b/>
          <w:color w:val="000000" w:themeColor="text1"/>
          <w:sz w:val="22"/>
          <w:szCs w:val="22"/>
        </w:rPr>
        <w:t xml:space="preserve"> </w:t>
      </w:r>
      <w:r w:rsidR="00135E9C">
        <w:rPr>
          <w:rFonts w:ascii="Arial" w:hAnsi="Arial" w:cs="Arial"/>
          <w:b/>
          <w:color w:val="000000" w:themeColor="text1"/>
          <w:sz w:val="22"/>
          <w:szCs w:val="22"/>
        </w:rPr>
        <w:t>05</w:t>
      </w:r>
      <w:bookmarkStart w:id="25" w:name="_GoBack"/>
      <w:bookmarkEnd w:id="25"/>
      <w:r w:rsidR="00135E9C">
        <w:rPr>
          <w:rFonts w:ascii="Arial" w:hAnsi="Arial" w:cs="Arial"/>
          <w:b/>
          <w:color w:val="000000" w:themeColor="text1"/>
          <w:sz w:val="22"/>
          <w:szCs w:val="22"/>
        </w:rPr>
        <w:t>.02.</w:t>
      </w:r>
      <w:r w:rsidR="00556221">
        <w:rPr>
          <w:rFonts w:ascii="Arial" w:hAnsi="Arial" w:cs="Arial"/>
          <w:b/>
          <w:color w:val="000000" w:themeColor="text1"/>
          <w:sz w:val="22"/>
          <w:szCs w:val="22"/>
        </w:rPr>
        <w:t>2020</w:t>
      </w:r>
      <w:r w:rsidR="002F453F" w:rsidRPr="00530DD7">
        <w:rPr>
          <w:rFonts w:ascii="Arial" w:hAnsi="Arial" w:cs="Arial"/>
          <w:b/>
          <w:color w:val="000000" w:themeColor="text1"/>
          <w:sz w:val="22"/>
          <w:szCs w:val="22"/>
        </w:rPr>
        <w:t>r.</w:t>
      </w:r>
      <w:r w:rsidR="0027342A" w:rsidRPr="00530DD7">
        <w:rPr>
          <w:rFonts w:ascii="Arial" w:hAnsi="Arial" w:cs="Arial"/>
          <w:b/>
          <w:color w:val="000000" w:themeColor="text1"/>
          <w:sz w:val="22"/>
          <w:szCs w:val="22"/>
        </w:rPr>
        <w:t xml:space="preserve"> </w:t>
      </w:r>
      <w:r w:rsidR="0027342A" w:rsidRPr="00530DD7">
        <w:rPr>
          <w:rFonts w:ascii="Arial" w:hAnsi="Arial" w:cs="Arial"/>
          <w:b/>
          <w:bCs/>
          <w:color w:val="000000" w:themeColor="text1"/>
          <w:sz w:val="22"/>
          <w:szCs w:val="22"/>
        </w:rPr>
        <w:t>o godz. 13</w:t>
      </w:r>
      <w:r w:rsidR="0027342A" w:rsidRPr="00530DD7">
        <w:rPr>
          <w:rFonts w:ascii="Arial" w:hAnsi="Arial" w:cs="Arial"/>
          <w:b/>
          <w:bCs/>
          <w:color w:val="000000" w:themeColor="text1"/>
          <w:sz w:val="22"/>
          <w:szCs w:val="22"/>
          <w:u w:val="single"/>
          <w:vertAlign w:val="superscript"/>
        </w:rPr>
        <w:t>00</w:t>
      </w:r>
      <w:r w:rsidR="0069771E" w:rsidRPr="00530DD7">
        <w:rPr>
          <w:rFonts w:ascii="Arial" w:hAnsi="Arial" w:cs="Arial"/>
          <w:b/>
          <w:color w:val="000000" w:themeColor="text1"/>
          <w:sz w:val="22"/>
          <w:szCs w:val="22"/>
        </w:rPr>
        <w:t xml:space="preserve"> </w:t>
      </w:r>
      <w:r w:rsidR="00657DB9" w:rsidRPr="00530DD7">
        <w:rPr>
          <w:rFonts w:ascii="Arial" w:hAnsi="Arial" w:cs="Arial"/>
          <w:bCs/>
          <w:color w:val="000000" w:themeColor="text1"/>
          <w:sz w:val="22"/>
          <w:szCs w:val="22"/>
        </w:rPr>
        <w:t>,</w:t>
      </w:r>
      <w:r w:rsidR="00B655BE" w:rsidRPr="00530DD7">
        <w:rPr>
          <w:rFonts w:ascii="Arial" w:hAnsi="Arial"/>
          <w:i/>
          <w:color w:val="000000" w:themeColor="text1"/>
          <w:sz w:val="22"/>
          <w:szCs w:val="22"/>
        </w:rPr>
        <w:t xml:space="preserve"> </w:t>
      </w:r>
      <w:r w:rsidR="00B655BE" w:rsidRPr="00530DD7">
        <w:rPr>
          <w:rFonts w:ascii="Arial" w:hAnsi="Arial"/>
          <w:color w:val="000000" w:themeColor="text1"/>
          <w:sz w:val="22"/>
          <w:szCs w:val="22"/>
        </w:rPr>
        <w:t xml:space="preserve">tj. </w:t>
      </w:r>
      <w:r w:rsidR="00DA4B5E" w:rsidRPr="00530DD7">
        <w:rPr>
          <w:rFonts w:ascii="Arial" w:hAnsi="Arial" w:cs="Arial"/>
          <w:color w:val="000000" w:themeColor="text1"/>
          <w:sz w:val="22"/>
          <w:szCs w:val="22"/>
        </w:rPr>
        <w:t xml:space="preserve">w dniu, </w:t>
      </w:r>
      <w:r w:rsidRPr="00530DD7">
        <w:rPr>
          <w:rFonts w:ascii="Arial" w:hAnsi="Arial" w:cs="Arial"/>
          <w:color w:val="000000" w:themeColor="text1"/>
          <w:sz w:val="22"/>
          <w:szCs w:val="22"/>
        </w:rPr>
        <w:t>w</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który</w:t>
      </w:r>
      <w:r w:rsidR="00DA4B5E" w:rsidRPr="00530DD7">
        <w:rPr>
          <w:rFonts w:ascii="Arial" w:hAnsi="Arial" w:cs="Arial"/>
          <w:color w:val="000000" w:themeColor="text1"/>
          <w:sz w:val="22"/>
          <w:szCs w:val="22"/>
        </w:rPr>
        <w:t>m upływa termin składania ofert.</w:t>
      </w:r>
      <w:r w:rsidRPr="00530DD7">
        <w:rPr>
          <w:rFonts w:ascii="Arial" w:hAnsi="Arial" w:cs="Arial"/>
          <w:color w:val="000000" w:themeColor="text1"/>
          <w:sz w:val="22"/>
          <w:szCs w:val="22"/>
        </w:rPr>
        <w:t xml:space="preserve"> </w:t>
      </w: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w:t>
      </w:r>
      <w:r w:rsidR="00A92831" w:rsidRPr="00530DD7">
        <w:rPr>
          <w:rFonts w:ascii="Arial" w:hAnsi="Arial" w:cs="Arial"/>
          <w:color w:val="000000" w:themeColor="text1"/>
          <w:sz w:val="22"/>
          <w:szCs w:val="22"/>
        </w:rPr>
        <w:lastRenderedPageBreak/>
        <w:t xml:space="preserve">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w:t>
      </w:r>
      <w:r w:rsidRPr="00530DD7">
        <w:rPr>
          <w:rFonts w:ascii="Arial" w:hAnsi="Arial" w:cs="Arial"/>
          <w:color w:val="000000" w:themeColor="text1"/>
          <w:sz w:val="22"/>
          <w:szCs w:val="22"/>
        </w:rPr>
        <w:lastRenderedPageBreak/>
        <w:t xml:space="preserve">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r w:rsidR="0030378C" w:rsidRPr="00530DD7">
        <w:rPr>
          <w:color w:val="000000" w:themeColor="text1"/>
          <w:sz w:val="24"/>
          <w:szCs w:val="24"/>
        </w:rPr>
        <w:t xml:space="preserve"> </w:t>
      </w:r>
    </w:p>
    <w:p w14:paraId="1C183A40" w14:textId="01561EF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AA7F69" w:rsidRPr="00530DD7">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Po wykonaniu zamówienia 30% z wniesionego zabezpieczenia będzie służyło pokryciu roszczeń z tytułu rękojmi za wady.</w:t>
      </w:r>
    </w:p>
    <w:p w14:paraId="795CFA01" w14:textId="68691179"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w:t>
      </w:r>
      <w:proofErr w:type="spellStart"/>
      <w:r w:rsidR="002828E9" w:rsidRPr="00530DD7">
        <w:rPr>
          <w:rFonts w:ascii="Arial" w:hAnsi="Arial" w:cs="Arial"/>
          <w:i/>
          <w:color w:val="000000" w:themeColor="text1"/>
          <w:sz w:val="22"/>
          <w:szCs w:val="22"/>
        </w:rPr>
        <w:t>późn</w:t>
      </w:r>
      <w:proofErr w:type="spellEnd"/>
      <w:r w:rsidR="002828E9" w:rsidRPr="00530DD7">
        <w:rPr>
          <w:rFonts w:ascii="Arial" w:hAnsi="Arial" w:cs="Arial"/>
          <w:i/>
          <w:color w:val="000000" w:themeColor="text1"/>
          <w:sz w:val="22"/>
          <w:szCs w:val="22"/>
        </w:rPr>
        <w:t>. zm</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3ABA11AF" w14:textId="732FF651"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lastRenderedPageBreak/>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2928663E"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w:t>
      </w:r>
      <w:r w:rsidRPr="00530DD7">
        <w:rPr>
          <w:rFonts w:ascii="Arial" w:hAnsi="Arial" w:cs="Arial"/>
          <w:color w:val="000000" w:themeColor="text1"/>
          <w:sz w:val="22"/>
          <w:szCs w:val="22"/>
        </w:rPr>
        <w:lastRenderedPageBreak/>
        <w:t>ustawy z dnia 29 stycznia 2004 r. – Prawo zamówień publicznych (Dz. U. z 201</w:t>
      </w:r>
      <w:r w:rsidR="00827D72" w:rsidRPr="00530DD7">
        <w:rPr>
          <w:rFonts w:ascii="Arial" w:hAnsi="Arial" w:cs="Arial"/>
          <w:color w:val="000000" w:themeColor="text1"/>
          <w:sz w:val="22"/>
          <w:szCs w:val="22"/>
        </w:rPr>
        <w:t>8</w:t>
      </w:r>
      <w:r w:rsidRPr="00530DD7">
        <w:rPr>
          <w:rFonts w:ascii="Arial" w:hAnsi="Arial" w:cs="Arial"/>
          <w:color w:val="000000" w:themeColor="text1"/>
          <w:sz w:val="22"/>
          <w:szCs w:val="22"/>
        </w:rPr>
        <w:t xml:space="preserve"> r. poz. </w:t>
      </w:r>
      <w:r w:rsidR="00827D72" w:rsidRPr="00530DD7">
        <w:rPr>
          <w:rFonts w:ascii="Arial" w:hAnsi="Arial" w:cs="Arial"/>
          <w:color w:val="000000" w:themeColor="text1"/>
          <w:sz w:val="22"/>
          <w:szCs w:val="22"/>
        </w:rPr>
        <w:t>1986</w:t>
      </w:r>
      <w:r w:rsidR="00A614F4" w:rsidRPr="00530DD7">
        <w:rPr>
          <w:rFonts w:ascii="Arial" w:hAnsi="Arial" w:cs="Arial"/>
          <w:color w:val="000000" w:themeColor="text1"/>
          <w:sz w:val="22"/>
          <w:szCs w:val="22"/>
        </w:rPr>
        <w:t xml:space="preserve"> ze zm.</w:t>
      </w:r>
      <w:r w:rsidRPr="00530DD7">
        <w:rPr>
          <w:rFonts w:ascii="Arial" w:hAnsi="Arial" w:cs="Arial"/>
          <w:color w:val="000000" w:themeColor="text1"/>
          <w:sz w:val="22"/>
          <w:szCs w:val="22"/>
        </w:rPr>
        <w:t xml:space="preserve">),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414B6538"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59DC6722" w14:textId="72C80C42"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046077B8"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03DD7D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064D18FA" w14:textId="0A683965" w:rsidR="00411F64" w:rsidRPr="00530DD7" w:rsidRDefault="00F26277" w:rsidP="001D574E">
      <w:pPr>
        <w:jc w:val="both"/>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5B2EB6" w:rsidRPr="00530DD7">
        <w:rPr>
          <w:rFonts w:ascii="Arial" w:hAnsi="Arial" w:cs="Arial"/>
          <w:b/>
          <w:color w:val="000000" w:themeColor="text1"/>
          <w:sz w:val="22"/>
          <w:szCs w:val="22"/>
        </w:rPr>
        <w:t>„</w:t>
      </w:r>
      <w:r w:rsidR="001D574E" w:rsidRPr="007111CB">
        <w:rPr>
          <w:rFonts w:ascii="Arial" w:hAnsi="Arial" w:cs="Arial"/>
          <w:b/>
          <w:color w:val="000000" w:themeColor="text1"/>
          <w:sz w:val="22"/>
          <w:szCs w:val="28"/>
        </w:rPr>
        <w:t>Budow</w:t>
      </w:r>
      <w:r w:rsidR="00FA3949">
        <w:rPr>
          <w:rFonts w:ascii="Arial" w:hAnsi="Arial" w:cs="Arial"/>
          <w:b/>
          <w:color w:val="000000" w:themeColor="text1"/>
          <w:sz w:val="22"/>
          <w:szCs w:val="28"/>
        </w:rPr>
        <w:t>a</w:t>
      </w:r>
      <w:r w:rsidR="001D574E" w:rsidRPr="007111CB">
        <w:rPr>
          <w:rFonts w:ascii="Arial" w:hAnsi="Arial" w:cs="Arial"/>
          <w:b/>
          <w:color w:val="000000" w:themeColor="text1"/>
          <w:sz w:val="22"/>
          <w:szCs w:val="28"/>
        </w:rPr>
        <w:t xml:space="preserve"> zbiornika retencyjnego dla ścieków opadowych odprowadzanych z Dzielnicy Wschodniej poprzez rów S-8 do rzeki Stramniczki w rejonie ul. Orlej-Kaszubskiej</w:t>
      </w:r>
      <w:r w:rsidR="005B2EB6" w:rsidRPr="00530DD7">
        <w:rPr>
          <w:rFonts w:ascii="Arial" w:hAnsi="Arial" w:cs="Arial"/>
          <w:b/>
          <w:color w:val="000000" w:themeColor="text1"/>
          <w:sz w:val="22"/>
          <w:szCs w:val="22"/>
        </w:rPr>
        <w:t>”</w:t>
      </w:r>
      <w:r w:rsidR="001D574E">
        <w:rPr>
          <w:rFonts w:ascii="Arial" w:hAnsi="Arial" w:cs="Arial"/>
          <w:b/>
          <w:color w:val="000000" w:themeColor="text1"/>
          <w:sz w:val="22"/>
          <w:szCs w:val="22"/>
        </w:rPr>
        <w:t xml:space="preserve"> o</w:t>
      </w:r>
      <w:r w:rsidR="00411F64" w:rsidRPr="00530DD7">
        <w:rPr>
          <w:rFonts w:ascii="Arial" w:hAnsi="Arial" w:cs="Arial"/>
          <w:color w:val="000000" w:themeColor="text1"/>
          <w:sz w:val="22"/>
          <w:szCs w:val="22"/>
        </w:rPr>
        <w:t xml:space="preserve">ferujemy wykonanie przedmiotu zamówienia określonego w specyfikacji istotnych warunków zamówienia, dokumentacji projektowej, opisie przedmiotu zamówienia, projekcie umowy za wynagrodzeniem </w:t>
      </w:r>
      <w:r w:rsidR="002163CB">
        <w:rPr>
          <w:rFonts w:ascii="Arial" w:hAnsi="Arial" w:cs="Arial"/>
          <w:color w:val="000000" w:themeColor="text1"/>
          <w:sz w:val="22"/>
          <w:szCs w:val="22"/>
        </w:rPr>
        <w:t xml:space="preserve">ryczałtowym w wysokości: </w:t>
      </w:r>
      <w:r w:rsidR="00411F64" w:rsidRPr="00530DD7">
        <w:rPr>
          <w:rFonts w:ascii="Arial" w:hAnsi="Arial" w:cs="Arial"/>
          <w:color w:val="000000" w:themeColor="text1"/>
          <w:sz w:val="22"/>
          <w:szCs w:val="22"/>
        </w:rPr>
        <w:t>…………….………….…….</w:t>
      </w:r>
      <w:r w:rsidR="00411F64" w:rsidRPr="00530DD7">
        <w:rPr>
          <w:rFonts w:ascii="Arial" w:hAnsi="Arial" w:cs="Arial"/>
          <w:b/>
          <w:color w:val="000000" w:themeColor="text1"/>
          <w:sz w:val="22"/>
          <w:szCs w:val="22"/>
        </w:rPr>
        <w:t xml:space="preserve">zł </w:t>
      </w:r>
      <w:r w:rsidR="00411F64" w:rsidRPr="00530DD7">
        <w:rPr>
          <w:rFonts w:ascii="Arial" w:hAnsi="Arial" w:cs="Arial"/>
          <w:color w:val="000000" w:themeColor="text1"/>
          <w:sz w:val="22"/>
          <w:szCs w:val="22"/>
        </w:rPr>
        <w:t xml:space="preserve">(netto)+……..…..% podatku VAT, tj. </w:t>
      </w:r>
      <w:r w:rsidR="00411F64" w:rsidRPr="00530DD7">
        <w:rPr>
          <w:rFonts w:ascii="Arial" w:hAnsi="Arial" w:cs="Arial"/>
          <w:b/>
          <w:color w:val="000000" w:themeColor="text1"/>
          <w:sz w:val="22"/>
          <w:szCs w:val="22"/>
        </w:rPr>
        <w:t>ogółem</w:t>
      </w:r>
      <w:r w:rsidR="00411F64" w:rsidRPr="00530DD7">
        <w:rPr>
          <w:rFonts w:ascii="Arial" w:hAnsi="Arial" w:cs="Arial"/>
          <w:color w:val="000000" w:themeColor="text1"/>
          <w:sz w:val="22"/>
          <w:szCs w:val="22"/>
        </w:rPr>
        <w:t xml:space="preserve"> ……………... </w:t>
      </w:r>
      <w:r w:rsidR="00411F64" w:rsidRPr="00530DD7">
        <w:rPr>
          <w:rFonts w:ascii="Arial" w:hAnsi="Arial" w:cs="Arial"/>
          <w:b/>
          <w:color w:val="000000" w:themeColor="text1"/>
          <w:sz w:val="22"/>
          <w:szCs w:val="22"/>
        </w:rPr>
        <w:t>zł brutto</w:t>
      </w:r>
      <w:r w:rsidR="00411F64" w:rsidRPr="00530DD7">
        <w:rPr>
          <w:rFonts w:ascii="Arial" w:hAnsi="Arial" w:cs="Arial"/>
          <w:color w:val="000000" w:themeColor="text1"/>
          <w:sz w:val="22"/>
          <w:szCs w:val="22"/>
        </w:rPr>
        <w:t xml:space="preserve"> </w:t>
      </w:r>
      <w:r w:rsidR="000830DF" w:rsidRPr="00530DD7">
        <w:rPr>
          <w:rFonts w:ascii="Arial" w:hAnsi="Arial" w:cs="Arial"/>
          <w:i/>
          <w:color w:val="000000" w:themeColor="text1"/>
          <w:sz w:val="22"/>
          <w:szCs w:val="22"/>
        </w:rPr>
        <w:t>(słownie zł:</w:t>
      </w:r>
      <w:r w:rsidR="002163CB">
        <w:rPr>
          <w:rFonts w:ascii="Arial" w:hAnsi="Arial" w:cs="Arial"/>
          <w:i/>
          <w:color w:val="000000" w:themeColor="text1"/>
          <w:sz w:val="22"/>
          <w:szCs w:val="22"/>
        </w:rPr>
        <w:t xml:space="preserve">………………………………..……………………………………………….) </w:t>
      </w:r>
      <w:r w:rsidR="00411F64" w:rsidRPr="00530DD7">
        <w:rPr>
          <w:rFonts w:ascii="Arial" w:hAnsi="Arial" w:cs="Arial"/>
          <w:i/>
          <w:color w:val="000000" w:themeColor="text1"/>
          <w:sz w:val="22"/>
          <w:szCs w:val="22"/>
        </w:rPr>
        <w:br/>
      </w:r>
      <w:r w:rsidR="00411F64" w:rsidRPr="00530DD7">
        <w:rPr>
          <w:rFonts w:ascii="Arial" w:hAnsi="Arial" w:cs="Arial"/>
          <w:b/>
          <w:color w:val="000000" w:themeColor="text1"/>
          <w:sz w:val="22"/>
          <w:szCs w:val="22"/>
        </w:rPr>
        <w:t>w tym:</w:t>
      </w:r>
    </w:p>
    <w:p w14:paraId="550082C3"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530DD7" w14:paraId="2E0DDCA4"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14D47C6" w14:textId="77777777" w:rsidR="005B2EB6" w:rsidRPr="00530DD7" w:rsidRDefault="005B2EB6" w:rsidP="00FC4191">
            <w:pPr>
              <w:jc w:val="center"/>
              <w:rPr>
                <w:rFonts w:ascii="Arial" w:eastAsia="Arial Unicode MS" w:hAnsi="Arial" w:cs="Arial"/>
                <w:color w:val="000000" w:themeColor="text1"/>
                <w:sz w:val="22"/>
                <w:szCs w:val="22"/>
              </w:rPr>
            </w:pPr>
            <w:r w:rsidRPr="00530DD7">
              <w:rPr>
                <w:rFonts w:ascii="Arial" w:hAnsi="Arial" w:cs="Arial"/>
                <w:b/>
                <w:color w:val="000000" w:themeColor="text1"/>
                <w:sz w:val="22"/>
                <w:szCs w:val="22"/>
              </w:rPr>
              <w:t>Poz</w:t>
            </w:r>
            <w:r w:rsidRPr="00530DD7">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2CC73051" w14:textId="77777777" w:rsidR="005B2EB6" w:rsidRPr="00530DD7" w:rsidRDefault="005B2EB6" w:rsidP="00FC4191">
            <w:pPr>
              <w:jc w:val="center"/>
              <w:rPr>
                <w:rFonts w:ascii="Arial" w:hAnsi="Arial" w:cs="Arial"/>
                <w:b/>
                <w:bCs/>
                <w:color w:val="000000" w:themeColor="text1"/>
                <w:sz w:val="22"/>
                <w:szCs w:val="22"/>
              </w:rPr>
            </w:pPr>
            <w:r w:rsidRPr="00530DD7">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0956342" w14:textId="77777777" w:rsidR="005B2EB6" w:rsidRPr="00530DD7" w:rsidRDefault="005B2EB6" w:rsidP="00FC4191">
            <w:pPr>
              <w:jc w:val="center"/>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Wartość robót</w:t>
            </w:r>
          </w:p>
        </w:tc>
      </w:tr>
      <w:tr w:rsidR="00530DD7" w:rsidRPr="00530DD7" w14:paraId="5FC6A140"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64D652F9" w14:textId="77777777" w:rsidR="005B2EB6" w:rsidRPr="00530DD7"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D39FAAB" w14:textId="77777777" w:rsidR="005B2EB6" w:rsidRPr="00530DD7" w:rsidRDefault="005B2EB6" w:rsidP="00FC4191">
            <w:pPr>
              <w:jc w:val="center"/>
              <w:rPr>
                <w:rFonts w:ascii="Arial" w:hAnsi="Arial" w:cs="Arial"/>
                <w:bCs/>
                <w:color w:val="000000" w:themeColor="text1"/>
                <w:sz w:val="22"/>
                <w:szCs w:val="22"/>
              </w:rPr>
            </w:pPr>
            <w:r w:rsidRPr="00530DD7">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4522E4B" w14:textId="77777777" w:rsidR="005B2EB6" w:rsidRPr="00530DD7" w:rsidRDefault="005B2EB6" w:rsidP="00FC4191">
            <w:pPr>
              <w:jc w:val="center"/>
              <w:rPr>
                <w:rFonts w:ascii="Arial" w:eastAsia="Arial Unicode MS" w:hAnsi="Arial" w:cs="Arial"/>
                <w:bCs/>
                <w:color w:val="000000" w:themeColor="text1"/>
                <w:sz w:val="22"/>
                <w:szCs w:val="22"/>
              </w:rPr>
            </w:pPr>
            <w:r w:rsidRPr="00530DD7">
              <w:rPr>
                <w:rFonts w:ascii="Arial" w:hAnsi="Arial" w:cs="Arial"/>
                <w:bCs/>
                <w:color w:val="000000" w:themeColor="text1"/>
                <w:sz w:val="22"/>
                <w:szCs w:val="22"/>
              </w:rPr>
              <w:t>w zł (netto)</w:t>
            </w:r>
          </w:p>
        </w:tc>
      </w:tr>
      <w:tr w:rsidR="00530DD7" w:rsidRPr="00530DD7" w14:paraId="665970CB"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62250251"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40D6D71C"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D07266A"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03</w:t>
            </w:r>
          </w:p>
        </w:tc>
      </w:tr>
      <w:tr w:rsidR="00530DD7" w:rsidRPr="00530DD7" w14:paraId="31792F88"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049161B"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EE1D509" w14:textId="491E593E" w:rsidR="005B2EB6" w:rsidRPr="00530DD7" w:rsidRDefault="00746B69" w:rsidP="00746B69">
            <w:pPr>
              <w:pStyle w:val="Tekstpodstawowy31"/>
              <w:jc w:val="left"/>
              <w:rPr>
                <w:rFonts w:ascii="Arial" w:hAnsi="Arial" w:cs="Arial"/>
                <w:bCs/>
                <w:color w:val="000000" w:themeColor="text1"/>
                <w:szCs w:val="22"/>
              </w:rPr>
            </w:pPr>
            <w:r w:rsidRPr="00915225">
              <w:rPr>
                <w:rFonts w:ascii="Arial" w:hAnsi="Arial" w:cs="Arial"/>
                <w:b/>
                <w:color w:val="000000"/>
                <w:szCs w:val="22"/>
                <w:lang w:eastAsia="pl-PL"/>
              </w:rPr>
              <w:t>R</w:t>
            </w:r>
            <w:r>
              <w:rPr>
                <w:rFonts w:ascii="Arial" w:hAnsi="Arial" w:cs="Arial"/>
                <w:b/>
                <w:color w:val="000000"/>
                <w:szCs w:val="22"/>
                <w:lang w:eastAsia="pl-PL"/>
              </w:rPr>
              <w:t>oboty</w:t>
            </w:r>
            <w:r w:rsidRPr="00915225">
              <w:rPr>
                <w:rFonts w:ascii="Arial" w:hAnsi="Arial" w:cs="Arial"/>
                <w:b/>
                <w:color w:val="000000"/>
                <w:szCs w:val="22"/>
                <w:lang w:eastAsia="pl-PL"/>
              </w:rPr>
              <w:t xml:space="preserve"> </w:t>
            </w:r>
            <w:r>
              <w:rPr>
                <w:rFonts w:ascii="Arial" w:hAnsi="Arial" w:cs="Arial"/>
                <w:b/>
                <w:color w:val="000000"/>
                <w:szCs w:val="22"/>
                <w:lang w:eastAsia="pl-PL"/>
              </w:rPr>
              <w:t>budowlane: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B6A233" w14:textId="7D687F4E" w:rsidR="005B2EB6" w:rsidRPr="00530DD7" w:rsidRDefault="00746B69" w:rsidP="00746B69">
            <w:pPr>
              <w:jc w:val="center"/>
              <w:rPr>
                <w:rFonts w:ascii="Arial" w:eastAsia="Arial Unicode MS" w:hAnsi="Arial" w:cs="Arial"/>
                <w:b/>
                <w:color w:val="000000" w:themeColor="text1"/>
                <w:sz w:val="22"/>
                <w:szCs w:val="22"/>
              </w:rPr>
            </w:pPr>
            <w:r w:rsidRPr="00530DD7">
              <w:rPr>
                <w:rFonts w:ascii="Arial" w:hAnsi="Arial" w:cs="Arial"/>
                <w:bCs/>
                <w:color w:val="000000" w:themeColor="text1"/>
                <w:sz w:val="12"/>
                <w:szCs w:val="22"/>
              </w:rPr>
              <w:t>(suma poz. 1</w:t>
            </w:r>
            <w:r>
              <w:rPr>
                <w:rFonts w:ascii="Arial" w:hAnsi="Arial" w:cs="Arial"/>
                <w:bCs/>
                <w:color w:val="000000" w:themeColor="text1"/>
                <w:sz w:val="12"/>
                <w:szCs w:val="22"/>
              </w:rPr>
              <w:t>.1-1.3</w:t>
            </w:r>
            <w:r w:rsidRPr="00530DD7">
              <w:rPr>
                <w:rFonts w:ascii="Arial" w:hAnsi="Arial" w:cs="Arial"/>
                <w:bCs/>
                <w:color w:val="000000" w:themeColor="text1"/>
                <w:sz w:val="12"/>
                <w:szCs w:val="22"/>
              </w:rPr>
              <w:t>)</w:t>
            </w:r>
          </w:p>
        </w:tc>
      </w:tr>
      <w:tr w:rsidR="00530DD7" w:rsidRPr="00530DD7" w14:paraId="4548C556" w14:textId="77777777" w:rsidTr="00746B69">
        <w:trPr>
          <w:trHeight w:hRule="exact" w:val="70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21464E" w14:textId="7D2C13EA" w:rsidR="005B2EB6" w:rsidRPr="00530DD7" w:rsidRDefault="00746B69" w:rsidP="00746B69">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08B4FB1" w14:textId="77777777" w:rsidR="00746B69" w:rsidRDefault="00746B69" w:rsidP="00746B69">
            <w:pPr>
              <w:suppressAutoHyphens/>
              <w:autoSpaceDE w:val="0"/>
              <w:autoSpaceDN w:val="0"/>
              <w:adjustRightInd w:val="0"/>
              <w:ind w:left="15" w:right="-285" w:hanging="15"/>
              <w:contextualSpacing/>
              <w:jc w:val="both"/>
              <w:rPr>
                <w:rFonts w:ascii="Arial" w:hAnsi="Arial" w:cs="Arial"/>
                <w:color w:val="000000"/>
                <w:szCs w:val="22"/>
              </w:rPr>
            </w:pPr>
            <w:r w:rsidRPr="00746B69">
              <w:rPr>
                <w:rFonts w:ascii="Arial" w:hAnsi="Arial" w:cs="Arial"/>
                <w:color w:val="000000"/>
                <w:szCs w:val="22"/>
              </w:rPr>
              <w:t xml:space="preserve">Budowa zbiornika retencyjnego oraz kanałów </w:t>
            </w:r>
          </w:p>
          <w:p w14:paraId="4492E644" w14:textId="0B7D0728" w:rsidR="005B2EB6" w:rsidRPr="00746B69" w:rsidRDefault="00746B69" w:rsidP="00746B69">
            <w:pPr>
              <w:suppressAutoHyphens/>
              <w:autoSpaceDE w:val="0"/>
              <w:autoSpaceDN w:val="0"/>
              <w:adjustRightInd w:val="0"/>
              <w:ind w:left="15" w:right="-285" w:hanging="15"/>
              <w:contextualSpacing/>
              <w:jc w:val="both"/>
              <w:rPr>
                <w:rFonts w:ascii="Arial" w:hAnsi="Arial" w:cs="Arial"/>
                <w:bCs/>
                <w:color w:val="000000" w:themeColor="text1"/>
                <w:sz w:val="22"/>
                <w:szCs w:val="22"/>
              </w:rPr>
            </w:pPr>
            <w:r w:rsidRPr="00746B69">
              <w:rPr>
                <w:rFonts w:ascii="Arial" w:hAnsi="Arial" w:cs="Arial"/>
                <w:color w:val="000000"/>
                <w:szCs w:val="22"/>
              </w:rPr>
              <w:t>dopływowych i odpływowych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298A6ED"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2AD36FBA"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C75C05" w14:textId="20B0E704" w:rsidR="005B2EB6" w:rsidRPr="00530DD7" w:rsidRDefault="00746B69"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1.2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1F53F" w14:textId="35CB8CCC" w:rsidR="005B2EB6" w:rsidRPr="00530DD7" w:rsidRDefault="00746B69" w:rsidP="001849A7">
            <w:pPr>
              <w:suppressAutoHyphens/>
              <w:autoSpaceDE w:val="0"/>
              <w:autoSpaceDN w:val="0"/>
              <w:adjustRightInd w:val="0"/>
              <w:ind w:right="-285"/>
              <w:contextualSpacing/>
              <w:jc w:val="both"/>
              <w:rPr>
                <w:rFonts w:ascii="Arial" w:hAnsi="Arial" w:cs="Arial"/>
                <w:color w:val="000000" w:themeColor="text1"/>
                <w:sz w:val="22"/>
                <w:szCs w:val="22"/>
              </w:rPr>
            </w:pPr>
            <w:r w:rsidRPr="00746B69">
              <w:rPr>
                <w:rFonts w:ascii="Arial" w:hAnsi="Arial" w:cs="Arial"/>
                <w:color w:val="000000" w:themeColor="text1"/>
                <w:sz w:val="22"/>
                <w:szCs w:val="22"/>
              </w:rPr>
              <w:t>Utwardzenie nawierzchni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CA4C06"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734E063E"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C108E06" w14:textId="08FA369B" w:rsidR="005B2EB6" w:rsidRPr="00530DD7" w:rsidRDefault="00746B69"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349CB8B" w14:textId="7699BBA9" w:rsidR="005B2EB6" w:rsidRPr="00746B69" w:rsidRDefault="00746B69" w:rsidP="000C43E0">
            <w:pPr>
              <w:widowControl w:val="0"/>
              <w:suppressAutoHyphens/>
              <w:autoSpaceDE w:val="0"/>
              <w:spacing w:before="60"/>
              <w:jc w:val="both"/>
              <w:rPr>
                <w:rFonts w:ascii="Arial" w:hAnsi="Arial"/>
                <w:color w:val="000000" w:themeColor="text1"/>
                <w:sz w:val="22"/>
                <w:szCs w:val="22"/>
              </w:rPr>
            </w:pPr>
            <w:r w:rsidRPr="00746B69">
              <w:rPr>
                <w:rFonts w:ascii="Arial" w:hAnsi="Arial" w:cs="Arial"/>
                <w:color w:val="000000"/>
                <w:sz w:val="22"/>
                <w:szCs w:val="22"/>
              </w:rPr>
              <w:t>Ogrodzenie</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1123A29"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3BF767CF"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89B594F" w14:textId="5B0C22F6" w:rsidR="00A556D0" w:rsidRPr="00530DD7" w:rsidRDefault="00746B69"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2</w:t>
            </w:r>
            <w:r w:rsidR="00A556D0"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ABDD31C" w14:textId="0FF24A3C" w:rsidR="00A556D0" w:rsidRPr="00530DD7" w:rsidRDefault="00A556D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Obsługa geodezyjna i geologiczna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F58C7D7" w14:textId="77777777" w:rsidR="00A556D0" w:rsidRPr="00530DD7" w:rsidRDefault="00A556D0" w:rsidP="00FC4191">
            <w:pPr>
              <w:jc w:val="center"/>
              <w:rPr>
                <w:rFonts w:ascii="Arial" w:eastAsia="Arial Unicode MS" w:hAnsi="Arial" w:cs="Arial"/>
                <w:b/>
                <w:color w:val="000000" w:themeColor="text1"/>
                <w:sz w:val="22"/>
                <w:szCs w:val="22"/>
              </w:rPr>
            </w:pPr>
          </w:p>
        </w:tc>
      </w:tr>
      <w:tr w:rsidR="00530DD7" w:rsidRPr="00530DD7" w14:paraId="04206CAB"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527715" w14:textId="2CE66751" w:rsidR="005B2EB6" w:rsidRPr="00530DD7" w:rsidRDefault="00746B69" w:rsidP="00FC4191">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3</w:t>
            </w:r>
            <w:r w:rsidR="005B2EB6"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AF0C29" w14:textId="77777777" w:rsidR="005B2EB6" w:rsidRPr="00530DD7" w:rsidRDefault="005B2EB6" w:rsidP="00FC4191">
            <w:pPr>
              <w:widowControl w:val="0"/>
              <w:suppressAutoHyphens/>
              <w:autoSpaceDE w:val="0"/>
              <w:spacing w:before="60"/>
              <w:jc w:val="both"/>
              <w:rPr>
                <w:rFonts w:ascii="Arial" w:hAnsi="Arial"/>
                <w:color w:val="000000" w:themeColor="text1"/>
                <w:sz w:val="22"/>
                <w:szCs w:val="22"/>
                <w:lang w:eastAsia="ar-SA"/>
              </w:rPr>
            </w:pPr>
            <w:r w:rsidRPr="00530DD7">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F726F31"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3637B1FE"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F582A2" w14:textId="77777777" w:rsidR="005B2EB6" w:rsidRPr="00530DD7" w:rsidRDefault="005B2EB6" w:rsidP="00FC4191">
            <w:pPr>
              <w:ind w:left="-575"/>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 xml:space="preserve">RAZEM </w:t>
            </w:r>
            <w:r w:rsidRPr="00530DD7">
              <w:rPr>
                <w:rFonts w:ascii="Arial" w:hAnsi="Arial" w:cs="Arial"/>
                <w:color w:val="000000" w:themeColor="text1"/>
                <w:sz w:val="22"/>
                <w:szCs w:val="22"/>
              </w:rPr>
              <w:t>(suma w zł. netto)</w:t>
            </w:r>
            <w:r w:rsidRPr="00530DD7">
              <w:rPr>
                <w:rFonts w:ascii="Arial" w:hAnsi="Arial" w:cs="Arial"/>
                <w:b/>
                <w:bCs/>
                <w:color w:val="000000" w:themeColor="text1"/>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7A168A0" w14:textId="7D56EA8F" w:rsidR="005B2EB6" w:rsidRPr="00530DD7" w:rsidRDefault="00746B69" w:rsidP="00746B69">
            <w:pPr>
              <w:jc w:val="center"/>
              <w:rPr>
                <w:rFonts w:ascii="Arial" w:eastAsia="Arial Unicode MS" w:hAnsi="Arial" w:cs="Arial"/>
                <w:color w:val="000000" w:themeColor="text1"/>
                <w:sz w:val="22"/>
                <w:szCs w:val="22"/>
                <w:vertAlign w:val="subscript"/>
              </w:rPr>
            </w:pPr>
            <w:r>
              <w:rPr>
                <w:rFonts w:ascii="Arial" w:hAnsi="Arial" w:cs="Arial"/>
                <w:bCs/>
                <w:color w:val="000000" w:themeColor="text1"/>
                <w:sz w:val="12"/>
                <w:szCs w:val="22"/>
              </w:rPr>
              <w:t xml:space="preserve">(suma poz. 1,2 </w:t>
            </w:r>
            <w:r w:rsidR="00A556D0" w:rsidRPr="00530DD7">
              <w:rPr>
                <w:rFonts w:ascii="Arial" w:hAnsi="Arial" w:cs="Arial"/>
                <w:bCs/>
                <w:color w:val="000000" w:themeColor="text1"/>
                <w:sz w:val="12"/>
                <w:szCs w:val="22"/>
              </w:rPr>
              <w:t xml:space="preserve">i </w:t>
            </w:r>
            <w:r>
              <w:rPr>
                <w:rFonts w:ascii="Arial" w:hAnsi="Arial" w:cs="Arial"/>
                <w:bCs/>
                <w:color w:val="000000" w:themeColor="text1"/>
                <w:sz w:val="12"/>
                <w:szCs w:val="22"/>
              </w:rPr>
              <w:t>3</w:t>
            </w:r>
            <w:r w:rsidR="005B2EB6" w:rsidRPr="00530DD7">
              <w:rPr>
                <w:rFonts w:ascii="Arial" w:hAnsi="Arial" w:cs="Arial"/>
                <w:bCs/>
                <w:color w:val="000000" w:themeColor="text1"/>
                <w:sz w:val="12"/>
                <w:szCs w:val="22"/>
              </w:rPr>
              <w:t>)</w:t>
            </w:r>
          </w:p>
        </w:tc>
      </w:tr>
      <w:tr w:rsidR="00530DD7" w:rsidRPr="00530DD7" w14:paraId="41555B0A"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11B43E62" w14:textId="77777777" w:rsidR="005B2EB6" w:rsidRPr="00530DD7" w:rsidRDefault="005B2EB6" w:rsidP="00FC4191">
            <w:pPr>
              <w:ind w:left="-575"/>
              <w:jc w:val="center"/>
              <w:rPr>
                <w:rFonts w:ascii="Arial" w:hAnsi="Arial" w:cs="Arial"/>
                <w:b/>
                <w:bCs/>
                <w:color w:val="000000" w:themeColor="text1"/>
                <w:sz w:val="22"/>
                <w:szCs w:val="22"/>
              </w:rPr>
            </w:pPr>
            <w:r w:rsidRPr="00530DD7">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AC9F8A9"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r w:rsidR="00530DD7" w:rsidRPr="00530DD7" w14:paraId="5B21A0C7"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2925AD7" w14:textId="77777777" w:rsidR="005B2EB6" w:rsidRPr="00530DD7" w:rsidRDefault="005B2EB6" w:rsidP="00FC4191">
            <w:pPr>
              <w:ind w:left="-575"/>
              <w:rPr>
                <w:rFonts w:ascii="Arial" w:hAnsi="Arial" w:cs="Arial"/>
                <w:b/>
                <w:bCs/>
                <w:color w:val="000000" w:themeColor="text1"/>
                <w:sz w:val="22"/>
                <w:szCs w:val="22"/>
              </w:rPr>
            </w:pPr>
            <w:r w:rsidRPr="00530DD7">
              <w:rPr>
                <w:rFonts w:ascii="Arial" w:hAnsi="Arial" w:cs="Arial"/>
                <w:b/>
                <w:bCs/>
                <w:color w:val="000000" w:themeColor="text1"/>
                <w:sz w:val="22"/>
                <w:szCs w:val="22"/>
              </w:rPr>
              <w:t xml:space="preserve">OGÓŁEM </w:t>
            </w:r>
            <w:r w:rsidRPr="00530DD7">
              <w:rPr>
                <w:rFonts w:ascii="Arial" w:hAnsi="Arial" w:cs="Arial"/>
                <w:color w:val="000000" w:themeColor="text1"/>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3B3932B"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bl>
    <w:p w14:paraId="73BD199E" w14:textId="77777777" w:rsidR="00D14A28" w:rsidRPr="00530DD7" w:rsidRDefault="00D14A28" w:rsidP="00D14A28">
      <w:pPr>
        <w:pStyle w:val="Tekstpodstawowywcity21"/>
        <w:spacing w:before="120"/>
        <w:ind w:left="0"/>
        <w:rPr>
          <w:rFonts w:ascii="Arial" w:hAnsi="Arial" w:cs="Arial"/>
          <w:color w:val="000000" w:themeColor="text1"/>
          <w:sz w:val="22"/>
          <w:szCs w:val="22"/>
        </w:rPr>
      </w:pPr>
    </w:p>
    <w:p w14:paraId="6C4DD103" w14:textId="0F5A23E3" w:rsidR="002F166C" w:rsidRPr="00530DD7" w:rsidRDefault="00321475" w:rsidP="00A556D0">
      <w:pPr>
        <w:numPr>
          <w:ilvl w:val="3"/>
          <w:numId w:val="19"/>
        </w:numPr>
        <w:tabs>
          <w:tab w:val="clear" w:pos="2880"/>
          <w:tab w:val="num" w:pos="709"/>
        </w:tabs>
        <w:spacing w:before="120"/>
        <w:ind w:hanging="2596"/>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Oferujemy wykonanie przedmiotu zamówienia w terminie do </w:t>
      </w:r>
      <w:r w:rsidR="001D574E" w:rsidRPr="001D574E">
        <w:rPr>
          <w:rFonts w:ascii="Arial" w:hAnsi="Arial" w:cs="Arial"/>
          <w:b/>
          <w:color w:val="000000" w:themeColor="text1"/>
          <w:sz w:val="22"/>
          <w:szCs w:val="22"/>
        </w:rPr>
        <w:t>30</w:t>
      </w:r>
      <w:r w:rsidR="000D428D" w:rsidRPr="001D574E">
        <w:rPr>
          <w:rFonts w:ascii="Arial" w:hAnsi="Arial" w:cs="Arial"/>
          <w:b/>
          <w:color w:val="000000" w:themeColor="text1"/>
          <w:sz w:val="22"/>
          <w:szCs w:val="22"/>
        </w:rPr>
        <w:t xml:space="preserve"> </w:t>
      </w:r>
      <w:r w:rsidR="001D574E" w:rsidRPr="001D574E">
        <w:rPr>
          <w:rFonts w:ascii="Arial" w:hAnsi="Arial" w:cs="Arial"/>
          <w:b/>
          <w:color w:val="000000" w:themeColor="text1"/>
          <w:sz w:val="22"/>
          <w:szCs w:val="22"/>
        </w:rPr>
        <w:t>czerwca</w:t>
      </w:r>
      <w:r w:rsidR="001D574E">
        <w:rPr>
          <w:rFonts w:ascii="Arial" w:hAnsi="Arial" w:cs="Arial"/>
          <w:b/>
          <w:color w:val="000000" w:themeColor="text1"/>
          <w:sz w:val="22"/>
          <w:szCs w:val="22"/>
        </w:rPr>
        <w:t xml:space="preserve"> </w:t>
      </w:r>
      <w:r w:rsidRPr="00530DD7">
        <w:rPr>
          <w:rFonts w:ascii="Arial" w:hAnsi="Arial" w:cs="Arial"/>
          <w:b/>
          <w:color w:val="000000" w:themeColor="text1"/>
          <w:sz w:val="22"/>
          <w:szCs w:val="22"/>
        </w:rPr>
        <w:t>2020r.</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 xml:space="preserve">UWAGA: W przypadku gdy wykonawca nie przekazuje danych osobowych innych niż bezpośrednio jego dotyczących lub zachodzi wyłączenie stosowania obowiązku informacyjnego, stosownie do art. 13 ust. 4 </w:t>
      </w:r>
      <w:r w:rsidRPr="00530DD7">
        <w:rPr>
          <w:rFonts w:ascii="Arial" w:hAnsi="Arial" w:cs="Arial"/>
          <w:color w:val="000000" w:themeColor="text1"/>
          <w:sz w:val="18"/>
          <w:szCs w:val="18"/>
        </w:rPr>
        <w:lastRenderedPageBreak/>
        <w:t>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39BCF316"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D574E">
        <w:rPr>
          <w:rFonts w:ascii="Arial" w:hAnsi="Arial" w:cs="Arial"/>
          <w:b/>
          <w:bCs/>
          <w:i/>
          <w:color w:val="000000" w:themeColor="text1"/>
        </w:rPr>
        <w:t>36</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4FB7D088"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 (Dz.U. z 201</w:t>
      </w:r>
      <w:r w:rsidR="00223C79">
        <w:rPr>
          <w:rFonts w:ascii="Arial" w:hAnsi="Arial" w:cs="Arial"/>
          <w:color w:val="000000" w:themeColor="text1"/>
          <w:sz w:val="16"/>
          <w:szCs w:val="16"/>
        </w:rPr>
        <w:t>9</w:t>
      </w:r>
      <w:r w:rsidRPr="00530DD7">
        <w:rPr>
          <w:rFonts w:ascii="Arial" w:hAnsi="Arial" w:cs="Arial"/>
          <w:color w:val="000000" w:themeColor="text1"/>
          <w:sz w:val="16"/>
          <w:szCs w:val="16"/>
        </w:rPr>
        <w:t xml:space="preserve"> r., poz. </w:t>
      </w:r>
      <w:r w:rsidR="00223C79">
        <w:rPr>
          <w:rFonts w:ascii="Arial" w:hAnsi="Arial" w:cs="Arial"/>
          <w:color w:val="000000" w:themeColor="text1"/>
          <w:sz w:val="16"/>
          <w:szCs w:val="16"/>
        </w:rPr>
        <w:t>1292</w:t>
      </w:r>
      <w:r w:rsidRPr="00530DD7">
        <w:rPr>
          <w:rFonts w:ascii="Arial" w:hAnsi="Arial" w:cs="Arial"/>
          <w:color w:val="000000" w:themeColor="text1"/>
          <w:sz w:val="16"/>
          <w:szCs w:val="16"/>
        </w:rPr>
        <w:t>):</w:t>
      </w:r>
    </w:p>
    <w:p w14:paraId="734F6EF3"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110EC442"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5A4477BE"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 </w:t>
      </w:r>
      <w:r w:rsidR="00504B7A">
        <w:rPr>
          <w:rFonts w:ascii="Arial" w:hAnsi="Arial" w:cs="Arial"/>
          <w:b/>
          <w:color w:val="000000" w:themeColor="text1"/>
          <w:sz w:val="22"/>
          <w:szCs w:val="22"/>
        </w:rPr>
        <w:t>data: …………...2020</w:t>
      </w:r>
      <w:r w:rsidR="00744710">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7AAF0D45" w14:textId="10AF1665" w:rsidR="00AA7F69" w:rsidRPr="00744710" w:rsidRDefault="00AA7F69" w:rsidP="00744710">
      <w:pPr>
        <w:jc w:val="both"/>
        <w:rPr>
          <w:sz w:val="18"/>
        </w:rPr>
      </w:pPr>
      <w:r w:rsidRPr="00530DD7">
        <w:rPr>
          <w:rFonts w:ascii="Arial" w:hAnsi="Arial" w:cs="Arial"/>
          <w:b/>
          <w:color w:val="000000" w:themeColor="text1"/>
          <w:sz w:val="22"/>
          <w:szCs w:val="22"/>
        </w:rPr>
        <w:t>„</w:t>
      </w:r>
      <w:r w:rsidR="00744710" w:rsidRPr="007111CB">
        <w:rPr>
          <w:rFonts w:ascii="Arial" w:hAnsi="Arial" w:cs="Arial"/>
          <w:b/>
          <w:color w:val="000000" w:themeColor="text1"/>
          <w:sz w:val="22"/>
          <w:szCs w:val="28"/>
        </w:rPr>
        <w:t>Budow</w:t>
      </w:r>
      <w:r w:rsidR="00FA3949">
        <w:rPr>
          <w:rFonts w:ascii="Arial" w:hAnsi="Arial" w:cs="Arial"/>
          <w:b/>
          <w:color w:val="000000" w:themeColor="text1"/>
          <w:sz w:val="22"/>
          <w:szCs w:val="28"/>
        </w:rPr>
        <w:t>a</w:t>
      </w:r>
      <w:r w:rsidR="00744710" w:rsidRPr="007111CB">
        <w:rPr>
          <w:rFonts w:ascii="Arial" w:hAnsi="Arial" w:cs="Arial"/>
          <w:b/>
          <w:color w:val="000000" w:themeColor="text1"/>
          <w:sz w:val="22"/>
          <w:szCs w:val="28"/>
        </w:rPr>
        <w:t xml:space="preserve"> zbiornika retencyjnego dla ścieków opadowych odprowadzanych z Dzielnicy Wschodniej poprzez rów S-8 do rzeki Stramniczki w rejonie ul. Orlej-Kaszubskiej</w:t>
      </w:r>
      <w:r w:rsidRPr="00530DD7">
        <w:rPr>
          <w:rFonts w:ascii="Arial" w:hAnsi="Arial" w:cs="Arial"/>
          <w:b/>
          <w:color w:val="000000" w:themeColor="text1"/>
          <w:sz w:val="22"/>
          <w:szCs w:val="22"/>
        </w:rPr>
        <w:t>”</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1E7D2377"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263BEE43"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D130B5" w:rsidRPr="00530DD7">
        <w:rPr>
          <w:rFonts w:ascii="Arial" w:hAnsi="Arial" w:cs="Arial"/>
          <w:b/>
          <w:bCs/>
          <w:iCs/>
          <w:color w:val="000000" w:themeColor="text1"/>
        </w:rPr>
        <w:t>20</w:t>
      </w:r>
      <w:r w:rsidR="002216A2">
        <w:rPr>
          <w:rFonts w:ascii="Arial" w:hAnsi="Arial" w:cs="Arial"/>
          <w:b/>
          <w:bCs/>
          <w:iCs/>
          <w:color w:val="000000" w:themeColor="text1"/>
        </w:rPr>
        <w:t>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rPr>
        <w:t xml:space="preserve"> </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0FDF403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134398" w:rsidRPr="00530DD7">
        <w:rPr>
          <w:rFonts w:ascii="Arial" w:hAnsi="Arial" w:cs="Arial"/>
          <w:b/>
          <w:bCs/>
          <w:iCs/>
          <w:color w:val="000000" w:themeColor="text1"/>
        </w:rPr>
        <w:t>20</w:t>
      </w:r>
      <w:r w:rsidR="002216A2">
        <w:rPr>
          <w:rFonts w:ascii="Arial" w:hAnsi="Arial" w:cs="Arial"/>
          <w:b/>
          <w:bCs/>
          <w:iCs/>
          <w:color w:val="000000" w:themeColor="text1"/>
        </w:rPr>
        <w:t>20</w:t>
      </w:r>
      <w:r w:rsidR="00134398" w:rsidRPr="00530DD7">
        <w:rPr>
          <w:rFonts w:ascii="Arial" w:hAnsi="Arial" w:cs="Arial"/>
          <w:b/>
          <w:bCs/>
          <w:iCs/>
          <w:color w:val="000000" w:themeColor="text1"/>
        </w:rPr>
        <w:t xml:space="preserve"> 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68C8BC29" w14:textId="77777777" w:rsidR="00356622" w:rsidRPr="00530DD7" w:rsidRDefault="00356622"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p>
    <w:p w14:paraId="419E910C" w14:textId="05E62291"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zdolności technicznej lub zawodowej </w:t>
      </w:r>
      <w:r w:rsidR="00D858EB" w:rsidRPr="00530DD7">
        <w:rPr>
          <w:rFonts w:ascii="Arial" w:hAnsi="Arial" w:cs="Arial"/>
          <w:bCs/>
          <w:color w:val="000000" w:themeColor="text1"/>
          <w:sz w:val="22"/>
          <w:szCs w:val="22"/>
        </w:rPr>
        <w:t>*</w:t>
      </w:r>
      <w:r w:rsidR="00105142" w:rsidRPr="00530DD7">
        <w:rPr>
          <w:rFonts w:ascii="Arial" w:hAnsi="Arial" w:cs="Arial"/>
          <w:bCs/>
          <w:color w:val="000000" w:themeColor="text1"/>
          <w:sz w:val="22"/>
          <w:szCs w:val="22"/>
        </w:rPr>
        <w:t>:</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1B42C2F1"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w:t>
      </w:r>
      <w:r w:rsidR="002216A2">
        <w:rPr>
          <w:rFonts w:ascii="Arial" w:hAnsi="Arial" w:cs="Arial"/>
          <w:b/>
          <w:bCs/>
          <w:iCs/>
          <w:color w:val="000000" w:themeColor="text1"/>
        </w:rPr>
        <w:t>20</w:t>
      </w:r>
      <w:r w:rsidR="00F51235" w:rsidRPr="00530DD7">
        <w:rPr>
          <w:rFonts w:ascii="Arial" w:hAnsi="Arial" w:cs="Arial"/>
          <w:b/>
          <w:bCs/>
          <w:iCs/>
          <w:color w:val="000000" w:themeColor="text1"/>
        </w:rPr>
        <w:t xml:space="preserve"> </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BAFBA8B"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60A8E445" w14:textId="77777777" w:rsidR="00C7458C" w:rsidRPr="00530DD7" w:rsidRDefault="00A24B0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Cs/>
          <w:color w:val="000000" w:themeColor="text1"/>
          <w:sz w:val="22"/>
          <w:szCs w:val="22"/>
        </w:rPr>
        <w:lastRenderedPageBreak/>
        <w:t xml:space="preserve">* </w:t>
      </w:r>
      <w:r w:rsidRPr="00530DD7">
        <w:rPr>
          <w:rFonts w:ascii="Arial" w:hAnsi="Arial" w:cs="Arial"/>
          <w:bCs/>
          <w:i/>
          <w:color w:val="000000" w:themeColor="text1"/>
          <w:sz w:val="16"/>
          <w:szCs w:val="16"/>
        </w:rPr>
        <w:t xml:space="preserve">W przypadku wykonawców wspólnie ubiegających się o udzielenie zamówienia </w:t>
      </w:r>
      <w:r w:rsidRPr="00530DD7">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57EFB7C0"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w:t>
      </w:r>
      <w:r w:rsidR="002216A2">
        <w:rPr>
          <w:rFonts w:ascii="Arial" w:hAnsi="Arial" w:cs="Arial"/>
          <w:b/>
          <w:bCs/>
          <w:iCs/>
          <w:color w:val="000000" w:themeColor="text1"/>
        </w:rPr>
        <w:t>20</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0055114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4A3672E9"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w:t>
      </w:r>
      <w:r w:rsidR="002216A2">
        <w:rPr>
          <w:rFonts w:ascii="Arial" w:hAnsi="Arial" w:cs="Arial"/>
          <w:b/>
          <w:bCs/>
          <w:iCs/>
          <w:color w:val="000000" w:themeColor="text1"/>
        </w:rPr>
        <w:t>20</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3439C4CC"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20</w:t>
      </w:r>
      <w:r w:rsidR="002216A2">
        <w:rPr>
          <w:rFonts w:ascii="Arial" w:hAnsi="Arial" w:cs="Arial"/>
          <w:b/>
          <w:color w:val="000000" w:themeColor="text1"/>
          <w:sz w:val="22"/>
          <w:szCs w:val="22"/>
        </w:rPr>
        <w:t>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A5CC615"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591B8599" w14:textId="6C78A283"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0FE1150D" w14:textId="77777777" w:rsidR="00B07918" w:rsidRPr="00530DD7" w:rsidRDefault="00B07918" w:rsidP="00B07918">
      <w:pPr>
        <w:rPr>
          <w:color w:val="000000" w:themeColor="text1"/>
        </w:rPr>
      </w:pPr>
    </w:p>
    <w:p w14:paraId="0D86D3FD" w14:textId="04037F99" w:rsidR="00BB60A8" w:rsidRPr="00530DD7" w:rsidRDefault="0061386E" w:rsidP="00BB60A8">
      <w:pPr>
        <w:suppressAutoHyphens/>
        <w:spacing w:before="40"/>
        <w:ind w:firstLine="709"/>
        <w:jc w:val="both"/>
        <w:rPr>
          <w:rFonts w:ascii="Arial" w:hAnsi="Arial" w:cs="Arial"/>
          <w:strike/>
          <w:color w:val="000000" w:themeColor="text1"/>
          <w:sz w:val="22"/>
          <w:szCs w:val="22"/>
        </w:rPr>
      </w:pPr>
      <w:r w:rsidRPr="00530DD7">
        <w:rPr>
          <w:rFonts w:ascii="Arial" w:hAnsi="Arial" w:cs="Arial"/>
          <w:color w:val="000000" w:themeColor="text1"/>
          <w:sz w:val="22"/>
          <w:szCs w:val="22"/>
        </w:rPr>
        <w:t>Wykaz robót budowlanych</w:t>
      </w:r>
      <w:r w:rsidR="005F307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wykonanych w okresie ostatnich pięciu lat przed upływem terminu składania ofert, a jeżeli okres prowadzenia działalności jest krótszy - w tym okresie, wraz z podaniem ich rodzaju</w:t>
      </w:r>
      <w:r w:rsidR="002F1C7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daty</w:t>
      </w:r>
      <w:r w:rsidR="005F307D" w:rsidRPr="00530DD7">
        <w:rPr>
          <w:rFonts w:ascii="Arial" w:hAnsi="Arial" w:cs="Arial"/>
          <w:color w:val="000000" w:themeColor="text1"/>
          <w:sz w:val="22"/>
          <w:szCs w:val="22"/>
        </w:rPr>
        <w:t>,</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miejsca wykonania</w:t>
      </w:r>
      <w:r w:rsidR="005F307D" w:rsidRPr="00530DD7">
        <w:rPr>
          <w:rFonts w:ascii="Arial" w:hAnsi="Arial" w:cs="Arial"/>
          <w:color w:val="000000" w:themeColor="text1"/>
          <w:sz w:val="22"/>
          <w:szCs w:val="22"/>
        </w:rPr>
        <w:t xml:space="preserve"> i podmiotów na rzecz których roboty te zostały wykonane</w:t>
      </w:r>
      <w:r w:rsidRPr="00530DD7">
        <w:rPr>
          <w:rFonts w:ascii="Arial" w:hAnsi="Arial" w:cs="Arial"/>
          <w:color w:val="000000" w:themeColor="text1"/>
          <w:sz w:val="22"/>
          <w:szCs w:val="22"/>
        </w:rPr>
        <w:t xml:space="preserve"> oraz z załączeniem </w:t>
      </w:r>
      <w:r w:rsidRPr="00530DD7">
        <w:rPr>
          <w:rFonts w:ascii="Arial" w:hAnsi="Arial" w:cs="Arial"/>
          <w:b/>
          <w:color w:val="000000" w:themeColor="text1"/>
          <w:sz w:val="22"/>
          <w:szCs w:val="22"/>
        </w:rPr>
        <w:t>dowodów</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określającyc</w:t>
      </w:r>
      <w:r w:rsidR="005F307D" w:rsidRPr="00530DD7">
        <w:rPr>
          <w:rFonts w:ascii="Arial" w:hAnsi="Arial" w:cs="Arial"/>
          <w:color w:val="000000" w:themeColor="text1"/>
          <w:sz w:val="22"/>
          <w:szCs w:val="22"/>
        </w:rPr>
        <w:t>h czy te roboty budowlane</w:t>
      </w:r>
      <w:r w:rsidR="0030127B"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zostały wykonane </w:t>
      </w:r>
      <w:r w:rsidR="0030127B" w:rsidRPr="00530DD7">
        <w:rPr>
          <w:rFonts w:ascii="Arial" w:hAnsi="Arial" w:cs="Arial"/>
          <w:color w:val="000000" w:themeColor="text1"/>
          <w:sz w:val="22"/>
          <w:szCs w:val="22"/>
        </w:rPr>
        <w:t>należycie</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 xml:space="preserve">w szczególności informacji o tym, </w:t>
      </w:r>
      <w:r w:rsidRPr="00530DD7">
        <w:rPr>
          <w:rFonts w:ascii="Arial" w:hAnsi="Arial" w:cs="Arial"/>
          <w:color w:val="000000" w:themeColor="text1"/>
          <w:sz w:val="22"/>
          <w:szCs w:val="22"/>
        </w:rPr>
        <w:t xml:space="preserve">czy </w:t>
      </w:r>
      <w:r w:rsidR="0030127B" w:rsidRPr="00530DD7">
        <w:rPr>
          <w:rFonts w:ascii="Arial" w:hAnsi="Arial" w:cs="Arial"/>
          <w:color w:val="000000" w:themeColor="text1"/>
          <w:sz w:val="22"/>
          <w:szCs w:val="22"/>
        </w:rPr>
        <w:t xml:space="preserve">roboty </w:t>
      </w:r>
      <w:r w:rsidRPr="00530DD7">
        <w:rPr>
          <w:rFonts w:ascii="Arial" w:hAnsi="Arial" w:cs="Arial"/>
          <w:color w:val="000000" w:themeColor="text1"/>
          <w:sz w:val="22"/>
          <w:szCs w:val="22"/>
        </w:rPr>
        <w:t xml:space="preserve">zostały wykonane zgodnie z </w:t>
      </w:r>
      <w:r w:rsidR="0030127B" w:rsidRPr="00530DD7">
        <w:rPr>
          <w:rFonts w:ascii="Arial" w:hAnsi="Arial" w:cs="Arial"/>
          <w:color w:val="000000" w:themeColor="text1"/>
          <w:sz w:val="22"/>
          <w:szCs w:val="22"/>
        </w:rPr>
        <w:t xml:space="preserve">przepisami prawa </w:t>
      </w:r>
      <w:r w:rsidRPr="00530DD7">
        <w:rPr>
          <w:rFonts w:ascii="Arial" w:hAnsi="Arial" w:cs="Arial"/>
          <w:color w:val="000000" w:themeColor="text1"/>
          <w:sz w:val="22"/>
          <w:szCs w:val="22"/>
        </w:rPr>
        <w:t>budowlane</w:t>
      </w:r>
      <w:r w:rsidR="0030127B" w:rsidRPr="00530DD7">
        <w:rPr>
          <w:rFonts w:ascii="Arial" w:hAnsi="Arial" w:cs="Arial"/>
          <w:color w:val="000000" w:themeColor="text1"/>
          <w:sz w:val="22"/>
          <w:szCs w:val="22"/>
        </w:rPr>
        <w:t>go</w:t>
      </w:r>
      <w:r w:rsidR="00A373F8" w:rsidRPr="00530DD7">
        <w:rPr>
          <w:rFonts w:ascii="Arial" w:hAnsi="Arial" w:cs="Arial"/>
          <w:color w:val="000000" w:themeColor="text1"/>
          <w:sz w:val="22"/>
          <w:szCs w:val="22"/>
        </w:rPr>
        <w:t xml:space="preserve"> </w:t>
      </w:r>
      <w:r w:rsidR="008B68B1">
        <w:rPr>
          <w:rFonts w:ascii="Arial" w:hAnsi="Arial" w:cs="Arial"/>
          <w:color w:val="000000" w:themeColor="text1"/>
          <w:sz w:val="22"/>
          <w:szCs w:val="22"/>
        </w:rPr>
        <w:br/>
      </w:r>
      <w:r w:rsidRPr="00530DD7">
        <w:rPr>
          <w:rFonts w:ascii="Arial" w:hAnsi="Arial" w:cs="Arial"/>
          <w:color w:val="000000" w:themeColor="text1"/>
          <w:sz w:val="22"/>
          <w:szCs w:val="22"/>
        </w:rPr>
        <w:t>i prawidłowo ukończone</w:t>
      </w:r>
      <w:r w:rsidR="0030127B" w:rsidRPr="00530DD7">
        <w:rPr>
          <w:rFonts w:ascii="Arial" w:hAnsi="Arial" w:cs="Arial"/>
          <w:color w:val="000000" w:themeColor="text1"/>
          <w:sz w:val="22"/>
          <w:szCs w:val="22"/>
        </w:rPr>
        <w:t>, przy czym dowodami, o których mowa, są referencje bądź inne dokumenty wystawione przez podmiot, na rzecz</w:t>
      </w:r>
      <w:r w:rsidR="005F307D" w:rsidRPr="00530DD7">
        <w:rPr>
          <w:rFonts w:ascii="Arial" w:hAnsi="Arial" w:cs="Arial"/>
          <w:color w:val="000000" w:themeColor="text1"/>
          <w:sz w:val="22"/>
          <w:szCs w:val="22"/>
        </w:rPr>
        <w:t xml:space="preserve"> którego roboty budowlane</w:t>
      </w:r>
      <w:r w:rsidR="0030127B" w:rsidRPr="00530DD7">
        <w:rPr>
          <w:rFonts w:ascii="Arial" w:hAnsi="Arial" w:cs="Arial"/>
          <w:color w:val="000000" w:themeColor="text1"/>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01FC1935" w14:textId="3A8D45EA"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744710">
              <w:rPr>
                <w:rFonts w:ascii="Arial" w:hAnsi="Arial" w:cs="Arial"/>
                <w:b/>
                <w:color w:val="000000" w:themeColor="text1"/>
              </w:rPr>
              <w:t xml:space="preserve">, </w:t>
            </w:r>
            <w:r w:rsidR="00744710" w:rsidRPr="00933482">
              <w:rPr>
                <w:rFonts w:ascii="Arial" w:hAnsi="Arial" w:cs="Arial"/>
                <w:b/>
                <w:color w:val="000000" w:themeColor="text1"/>
              </w:rPr>
              <w:t xml:space="preserve">zbiornik retencyjny </w:t>
            </w:r>
          </w:p>
          <w:p w14:paraId="2A1FFE12" w14:textId="3596D464"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1416BFB5"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2862CDBC" w14:textId="4E3480ED" w:rsidR="00B11A46" w:rsidRPr="00530DD7" w:rsidRDefault="00B11A46" w:rsidP="005C26E6">
            <w:pPr>
              <w:snapToGrid w:val="0"/>
              <w:jc w:val="center"/>
              <w:rPr>
                <w:rFonts w:ascii="Arial" w:hAnsi="Arial" w:cs="Arial"/>
                <w:b/>
                <w:color w:val="000000" w:themeColor="text1"/>
              </w:rPr>
            </w:pPr>
            <w:r w:rsidRPr="00530DD7">
              <w:rPr>
                <w:rFonts w:ascii="Arial" w:hAnsi="Arial" w:cs="Arial"/>
                <w:b/>
                <w:color w:val="000000" w:themeColor="text1"/>
              </w:rPr>
              <w:t xml:space="preserve">( </w:t>
            </w:r>
            <w:proofErr w:type="spellStart"/>
            <w:r w:rsidRPr="00530DD7">
              <w:rPr>
                <w:rFonts w:ascii="Arial" w:hAnsi="Arial" w:cs="Arial"/>
                <w:b/>
                <w:color w:val="000000" w:themeColor="text1"/>
              </w:rPr>
              <w:t>dd</w:t>
            </w:r>
            <w:proofErr w:type="spellEnd"/>
            <w:r w:rsidRPr="00530DD7">
              <w:rPr>
                <w:rFonts w:ascii="Arial" w:hAnsi="Arial" w:cs="Arial"/>
                <w:b/>
                <w:color w:val="000000" w:themeColor="text1"/>
              </w:rPr>
              <w:t>-m</w:t>
            </w:r>
            <w:r w:rsidR="00433A60" w:rsidRPr="00530DD7">
              <w:rPr>
                <w:rFonts w:ascii="Arial" w:hAnsi="Arial" w:cs="Arial"/>
                <w:b/>
                <w:color w:val="000000" w:themeColor="text1"/>
              </w:rPr>
              <w:t>m</w:t>
            </w:r>
            <w:r w:rsidRPr="00530DD7">
              <w:rPr>
                <w:rFonts w:ascii="Arial" w:hAnsi="Arial" w:cs="Arial"/>
                <w:b/>
                <w:color w:val="000000" w:themeColor="text1"/>
              </w:rPr>
              <w:t>-</w:t>
            </w:r>
            <w:proofErr w:type="spellStart"/>
            <w:r w:rsidRPr="00530DD7">
              <w:rPr>
                <w:rFonts w:ascii="Arial" w:hAnsi="Arial" w:cs="Arial"/>
                <w:b/>
                <w:color w:val="000000" w:themeColor="text1"/>
              </w:rPr>
              <w:t>rr</w:t>
            </w:r>
            <w:proofErr w:type="spellEnd"/>
            <w:r w:rsidRPr="00530DD7">
              <w:rPr>
                <w:rFonts w:ascii="Arial" w:hAnsi="Arial" w:cs="Arial"/>
                <w:b/>
                <w:color w:val="000000" w:themeColor="text1"/>
              </w:rPr>
              <w:t>)</w:t>
            </w:r>
          </w:p>
        </w:tc>
        <w:tc>
          <w:tcPr>
            <w:tcW w:w="1631" w:type="dxa"/>
            <w:tcBorders>
              <w:top w:val="double" w:sz="4" w:space="0" w:color="auto"/>
              <w:bottom w:val="single" w:sz="4" w:space="0" w:color="000000"/>
            </w:tcBorders>
            <w:shd w:val="clear" w:color="auto" w:fill="E6E6E6"/>
            <w:vAlign w:val="center"/>
          </w:tcPr>
          <w:p w14:paraId="717B6CE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555CDE2"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57C82AA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3518EA16"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17D92849"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6545576B" w14:textId="77777777" w:rsidTr="00962923">
        <w:trPr>
          <w:trHeight w:val="392"/>
        </w:trPr>
        <w:tc>
          <w:tcPr>
            <w:tcW w:w="568" w:type="dxa"/>
            <w:vAlign w:val="center"/>
          </w:tcPr>
          <w:p w14:paraId="584E8F74"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58E24BFA" w14:textId="77777777" w:rsidR="00A91EFD" w:rsidRPr="00530DD7" w:rsidRDefault="00A91EFD" w:rsidP="00863EE3">
            <w:pPr>
              <w:snapToGrid w:val="0"/>
              <w:rPr>
                <w:rFonts w:ascii="Arial" w:hAnsi="Arial" w:cs="Arial"/>
                <w:color w:val="000000" w:themeColor="text1"/>
                <w:sz w:val="22"/>
                <w:szCs w:val="22"/>
              </w:rPr>
            </w:pPr>
          </w:p>
          <w:p w14:paraId="7C899E44" w14:textId="77777777" w:rsidR="00A91EFD" w:rsidRPr="00530DD7" w:rsidRDefault="00A91EFD" w:rsidP="00863EE3">
            <w:pPr>
              <w:snapToGrid w:val="0"/>
              <w:rPr>
                <w:rFonts w:ascii="Arial" w:hAnsi="Arial" w:cs="Arial"/>
                <w:color w:val="000000" w:themeColor="text1"/>
                <w:sz w:val="22"/>
                <w:szCs w:val="22"/>
              </w:rPr>
            </w:pPr>
          </w:p>
          <w:p w14:paraId="46899ED9"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289FC65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488095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1DA0D8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0082C132" w14:textId="77777777" w:rsidTr="00962923">
        <w:trPr>
          <w:trHeight w:val="392"/>
        </w:trPr>
        <w:tc>
          <w:tcPr>
            <w:tcW w:w="568" w:type="dxa"/>
            <w:vAlign w:val="center"/>
          </w:tcPr>
          <w:p w14:paraId="3037953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5F65182E"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445D8071"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52153FD3"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43E5427"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362F0F1F"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663DF85"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742D92F" w14:textId="77777777" w:rsidTr="00962923">
        <w:trPr>
          <w:trHeight w:val="392"/>
        </w:trPr>
        <w:tc>
          <w:tcPr>
            <w:tcW w:w="568" w:type="dxa"/>
            <w:vAlign w:val="center"/>
          </w:tcPr>
          <w:p w14:paraId="333A4068"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5CC593D2" w14:textId="77777777" w:rsidR="00A91EFD" w:rsidRPr="00530DD7" w:rsidRDefault="00A91EFD" w:rsidP="00863EE3">
            <w:pPr>
              <w:snapToGrid w:val="0"/>
              <w:rPr>
                <w:rFonts w:ascii="Arial" w:hAnsi="Arial" w:cs="Arial"/>
                <w:color w:val="000000" w:themeColor="text1"/>
                <w:sz w:val="22"/>
                <w:szCs w:val="22"/>
              </w:rPr>
            </w:pPr>
          </w:p>
          <w:p w14:paraId="22C4D3EB" w14:textId="77777777" w:rsidR="00A91EFD" w:rsidRPr="00530DD7" w:rsidRDefault="00A91EFD" w:rsidP="00863EE3">
            <w:pPr>
              <w:snapToGrid w:val="0"/>
              <w:rPr>
                <w:rFonts w:ascii="Arial" w:hAnsi="Arial" w:cs="Arial"/>
                <w:color w:val="000000" w:themeColor="text1"/>
                <w:sz w:val="22"/>
                <w:szCs w:val="22"/>
              </w:rPr>
            </w:pPr>
          </w:p>
          <w:p w14:paraId="74029A7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22EC94A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690ED6C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9518406"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24F2861C" w14:textId="77777777" w:rsidTr="00962923">
        <w:trPr>
          <w:trHeight w:val="401"/>
        </w:trPr>
        <w:tc>
          <w:tcPr>
            <w:tcW w:w="568" w:type="dxa"/>
            <w:vAlign w:val="center"/>
          </w:tcPr>
          <w:p w14:paraId="6A92B56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19469F71" w14:textId="77777777" w:rsidR="00A91EFD" w:rsidRPr="00530DD7" w:rsidRDefault="00A91EFD" w:rsidP="00863EE3">
            <w:pPr>
              <w:snapToGrid w:val="0"/>
              <w:rPr>
                <w:rFonts w:ascii="Arial" w:hAnsi="Arial" w:cs="Arial"/>
                <w:color w:val="000000" w:themeColor="text1"/>
                <w:sz w:val="22"/>
                <w:szCs w:val="22"/>
              </w:rPr>
            </w:pPr>
          </w:p>
          <w:p w14:paraId="455F7629" w14:textId="77777777" w:rsidR="00A91EFD" w:rsidRPr="00530DD7" w:rsidRDefault="00A91EFD" w:rsidP="00863EE3">
            <w:pPr>
              <w:snapToGrid w:val="0"/>
              <w:rPr>
                <w:rFonts w:ascii="Arial" w:hAnsi="Arial" w:cs="Arial"/>
                <w:color w:val="000000" w:themeColor="text1"/>
                <w:sz w:val="22"/>
                <w:szCs w:val="22"/>
              </w:rPr>
            </w:pPr>
          </w:p>
          <w:p w14:paraId="7A44E100"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F78C299"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6CE3C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0ED26B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EA076E4" w14:textId="77777777" w:rsidTr="00962923">
        <w:trPr>
          <w:trHeight w:val="609"/>
        </w:trPr>
        <w:tc>
          <w:tcPr>
            <w:tcW w:w="568" w:type="dxa"/>
            <w:vAlign w:val="center"/>
          </w:tcPr>
          <w:p w14:paraId="070F94E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BD10247" w14:textId="77777777" w:rsidR="00A91EFD" w:rsidRPr="00530DD7" w:rsidRDefault="00A91EFD" w:rsidP="00863EE3">
            <w:pPr>
              <w:snapToGrid w:val="0"/>
              <w:rPr>
                <w:rFonts w:ascii="Arial" w:hAnsi="Arial" w:cs="Arial"/>
                <w:color w:val="000000" w:themeColor="text1"/>
                <w:sz w:val="22"/>
                <w:szCs w:val="22"/>
              </w:rPr>
            </w:pPr>
          </w:p>
          <w:p w14:paraId="1C514C81" w14:textId="77777777" w:rsidR="00A91EFD" w:rsidRPr="00530DD7" w:rsidRDefault="00A91EFD" w:rsidP="00863EE3">
            <w:pPr>
              <w:snapToGrid w:val="0"/>
              <w:rPr>
                <w:rFonts w:ascii="Arial" w:hAnsi="Arial" w:cs="Arial"/>
                <w:color w:val="000000" w:themeColor="text1"/>
                <w:sz w:val="22"/>
                <w:szCs w:val="22"/>
              </w:rPr>
            </w:pPr>
          </w:p>
          <w:p w14:paraId="75F09F8A"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2B25778E"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76857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58EB1C10" w14:textId="77777777" w:rsidR="00A91EFD" w:rsidRPr="00530DD7" w:rsidRDefault="00A91EFD" w:rsidP="00863EE3">
            <w:pPr>
              <w:snapToGrid w:val="0"/>
              <w:rPr>
                <w:rFonts w:ascii="Arial" w:hAnsi="Arial" w:cs="Arial"/>
                <w:color w:val="000000" w:themeColor="text1"/>
                <w:sz w:val="22"/>
                <w:szCs w:val="22"/>
              </w:rPr>
            </w:pPr>
          </w:p>
        </w:tc>
      </w:tr>
    </w:tbl>
    <w:p w14:paraId="7CFDE3F0" w14:textId="77777777" w:rsidR="00A91EFD" w:rsidRPr="00530DD7" w:rsidRDefault="00A91EFD" w:rsidP="00923FA1">
      <w:pPr>
        <w:rPr>
          <w:rFonts w:ascii="Arial" w:hAnsi="Arial" w:cs="Arial"/>
          <w:color w:val="000000" w:themeColor="text1"/>
          <w:sz w:val="22"/>
          <w:szCs w:val="22"/>
        </w:rPr>
      </w:pPr>
    </w:p>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037D3B6C"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20</w:t>
      </w:r>
      <w:r w:rsidR="002216A2">
        <w:rPr>
          <w:rFonts w:ascii="Arial" w:hAnsi="Arial" w:cs="Arial"/>
          <w:b/>
          <w:color w:val="000000" w:themeColor="text1"/>
          <w:sz w:val="22"/>
          <w:szCs w:val="22"/>
        </w:rPr>
        <w:t>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5D52A91B" w14:textId="77777777" w:rsidR="00744710" w:rsidRDefault="00744710">
      <w:pPr>
        <w:rPr>
          <w:rFonts w:ascii="Arial" w:hAnsi="Arial" w:cs="Arial"/>
          <w:i/>
          <w:color w:val="000000" w:themeColor="text1"/>
          <w:sz w:val="22"/>
          <w:szCs w:val="22"/>
        </w:rPr>
      </w:pPr>
      <w:r>
        <w:rPr>
          <w:rFonts w:ascii="Arial" w:hAnsi="Arial" w:cs="Arial"/>
          <w:i/>
          <w:color w:val="000000" w:themeColor="text1"/>
          <w:sz w:val="22"/>
          <w:szCs w:val="22"/>
        </w:rPr>
        <w:br w:type="page"/>
      </w:r>
    </w:p>
    <w:p w14:paraId="71ECCB40" w14:textId="3D32B4E6"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0D25268B" w14:textId="68B06965"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6C01786D" w14:textId="3A9F65DD" w:rsidR="001849A7" w:rsidRPr="00530DD7" w:rsidRDefault="00AA7F69"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744710" w:rsidRPr="007111CB">
        <w:rPr>
          <w:rFonts w:ascii="Arial" w:hAnsi="Arial" w:cs="Arial"/>
          <w:b/>
          <w:color w:val="000000" w:themeColor="text1"/>
          <w:sz w:val="22"/>
          <w:szCs w:val="28"/>
        </w:rPr>
        <w:t>Budow</w:t>
      </w:r>
      <w:r w:rsidR="00FA3949">
        <w:rPr>
          <w:rFonts w:ascii="Arial" w:hAnsi="Arial" w:cs="Arial"/>
          <w:b/>
          <w:color w:val="000000" w:themeColor="text1"/>
          <w:sz w:val="22"/>
          <w:szCs w:val="28"/>
        </w:rPr>
        <w:t>a</w:t>
      </w:r>
      <w:r w:rsidR="00744710" w:rsidRPr="007111CB">
        <w:rPr>
          <w:rFonts w:ascii="Arial" w:hAnsi="Arial" w:cs="Arial"/>
          <w:b/>
          <w:color w:val="000000" w:themeColor="text1"/>
          <w:sz w:val="22"/>
          <w:szCs w:val="28"/>
        </w:rPr>
        <w:t xml:space="preserve"> zbiornika retencyjnego dla ścieków opadowych odprowadzanych z Dzielnicy Wschodniej poprzez rów S-8 do rzeki Stramniczki w rejonie ul. Orlej-Kaszubskiej</w:t>
      </w:r>
      <w:r w:rsidR="001849A7" w:rsidRPr="00530DD7">
        <w:rPr>
          <w:rFonts w:ascii="Arial" w:hAnsi="Arial" w:cs="Arial"/>
          <w:b/>
          <w:color w:val="000000" w:themeColor="text1"/>
          <w:sz w:val="24"/>
          <w:szCs w:val="24"/>
        </w:rPr>
        <w:t>”</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65987C66"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43A9E794"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31DB2B96"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2019r. poz. 369 tj.)*</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7FCA947C"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20</w:t>
      </w:r>
      <w:r w:rsidR="002216A2">
        <w:rPr>
          <w:rFonts w:ascii="Arial" w:hAnsi="Arial" w:cs="Arial"/>
          <w:b/>
          <w:color w:val="000000" w:themeColor="text1"/>
          <w:sz w:val="22"/>
          <w:szCs w:val="22"/>
        </w:rPr>
        <w:t>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3C852F57"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I</w:t>
      </w:r>
      <w:r w:rsidR="008B68B1">
        <w:rPr>
          <w:rFonts w:ascii="Arial" w:hAnsi="Arial" w:cs="Arial"/>
          <w:b w:val="0"/>
          <w:color w:val="000000" w:themeColor="text1"/>
          <w:szCs w:val="20"/>
        </w:rPr>
        <w:t>II</w:t>
      </w:r>
      <w:r w:rsidR="001E36C4" w:rsidRPr="00530DD7">
        <w:rPr>
          <w:rFonts w:ascii="Arial" w:hAnsi="Arial" w:cs="Arial"/>
          <w:b w:val="0"/>
          <w:color w:val="000000" w:themeColor="text1"/>
          <w:szCs w:val="20"/>
        </w:rPr>
        <w:t xml:space="preserve"> Uwagi końcowe pkt </w:t>
      </w:r>
      <w:r w:rsidR="00EF1F12">
        <w:rPr>
          <w:rFonts w:ascii="Arial" w:hAnsi="Arial" w:cs="Arial"/>
          <w:b w:val="0"/>
          <w:color w:val="000000" w:themeColor="text1"/>
          <w:szCs w:val="20"/>
        </w:rPr>
        <w:t>9</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FA3949">
      <w:pPr>
        <w:jc w:val="both"/>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088F7A5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20</w:t>
      </w:r>
      <w:r w:rsidR="002216A2">
        <w:rPr>
          <w:rFonts w:ascii="Arial" w:hAnsi="Arial" w:cs="Arial"/>
          <w:b/>
          <w:color w:val="000000" w:themeColor="text1"/>
          <w:sz w:val="22"/>
          <w:szCs w:val="22"/>
        </w:rPr>
        <w:t>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61106942" w14:textId="58E4BFB3"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744710" w:rsidRPr="007111CB">
        <w:rPr>
          <w:rFonts w:ascii="Arial" w:hAnsi="Arial" w:cs="Arial"/>
          <w:b/>
          <w:color w:val="000000" w:themeColor="text1"/>
          <w:sz w:val="22"/>
          <w:szCs w:val="28"/>
        </w:rPr>
        <w:t>Budow</w:t>
      </w:r>
      <w:r w:rsidR="00FA3949">
        <w:rPr>
          <w:rFonts w:ascii="Arial" w:hAnsi="Arial" w:cs="Arial"/>
          <w:b/>
          <w:color w:val="000000" w:themeColor="text1"/>
          <w:sz w:val="22"/>
          <w:szCs w:val="28"/>
        </w:rPr>
        <w:t>a</w:t>
      </w:r>
      <w:r w:rsidR="00744710" w:rsidRPr="007111CB">
        <w:rPr>
          <w:rFonts w:ascii="Arial" w:hAnsi="Arial" w:cs="Arial"/>
          <w:b/>
          <w:color w:val="000000" w:themeColor="text1"/>
          <w:sz w:val="22"/>
          <w:szCs w:val="28"/>
        </w:rPr>
        <w:t xml:space="preserve"> zbiornika retencyjnego dla ścieków opadowych odprowadzanych z Dzielnicy Wschodniej poprzez rów S-8 do rzeki Stramniczki w rejonie ul. Orlej-Kaszubskiej</w:t>
      </w:r>
      <w:r w:rsidRPr="00530DD7">
        <w:rPr>
          <w:rFonts w:ascii="Arial" w:hAnsi="Arial" w:cs="Arial"/>
          <w:b/>
          <w:color w:val="000000" w:themeColor="text1"/>
          <w:sz w:val="24"/>
          <w:szCs w:val="24"/>
        </w:rPr>
        <w:t>”</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7C8A5A3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20</w:t>
      </w:r>
      <w:r w:rsidR="002216A2">
        <w:rPr>
          <w:rFonts w:ascii="Arial" w:hAnsi="Arial" w:cs="Arial"/>
          <w:b/>
          <w:color w:val="000000" w:themeColor="text1"/>
          <w:sz w:val="22"/>
          <w:szCs w:val="22"/>
        </w:rPr>
        <w:t>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1"/>
      <w:footerReference w:type="default" r:id="rId22"/>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12DD" w14:textId="77777777" w:rsidR="00523676" w:rsidRDefault="00523676">
      <w:r>
        <w:separator/>
      </w:r>
    </w:p>
  </w:endnote>
  <w:endnote w:type="continuationSeparator" w:id="0">
    <w:p w14:paraId="7D3CFDB0" w14:textId="77777777" w:rsidR="00523676" w:rsidRDefault="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088524B" w:rsidR="008E779C" w:rsidRPr="00B65455" w:rsidRDefault="008E779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„Budowa zbiornika retencyjnego”</w:t>
    </w:r>
  </w:p>
  <w:p w14:paraId="5A7A7009" w14:textId="3DA2C602" w:rsidR="008E779C" w:rsidRPr="00B65455" w:rsidRDefault="008E779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35E9C" w:rsidRPr="00135E9C">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8E779C" w:rsidRDefault="008E779C" w:rsidP="00965A5A">
    <w:pPr>
      <w:pStyle w:val="Stopka"/>
      <w:ind w:left="1191" w:hanging="1191"/>
      <w:rPr>
        <w:rFonts w:ascii="Arial" w:hAnsi="Arial" w:cs="Arial"/>
        <w:sz w:val="16"/>
        <w:szCs w:val="16"/>
      </w:rPr>
    </w:pPr>
  </w:p>
  <w:p w14:paraId="5756B02B" w14:textId="77777777" w:rsidR="008E779C" w:rsidRDefault="008E779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D147" w14:textId="77777777" w:rsidR="00523676" w:rsidRDefault="00523676">
      <w:r>
        <w:separator/>
      </w:r>
    </w:p>
  </w:footnote>
  <w:footnote w:type="continuationSeparator" w:id="0">
    <w:p w14:paraId="5376A09E" w14:textId="77777777" w:rsidR="00523676" w:rsidRDefault="0052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6B3F99EC" w:rsidR="008E779C" w:rsidRPr="003A446D" w:rsidRDefault="008E779C" w:rsidP="00B4470E">
    <w:pPr>
      <w:pStyle w:val="Nagwek"/>
      <w:jc w:val="center"/>
      <w:rPr>
        <w:color w:val="FF0000"/>
      </w:rPr>
    </w:pPr>
    <w:r>
      <w:rPr>
        <w:noProof/>
        <w:color w:val="000000"/>
      </w:rPr>
      <w:drawing>
        <wp:inline distT="0" distB="0" distL="0" distR="0" wp14:anchorId="48F3CA51" wp14:editId="4AF9C677">
          <wp:extent cx="5753100" cy="533400"/>
          <wp:effectExtent l="0" t="0" r="0" b="0"/>
          <wp:docPr id="1" name="Obraz 1"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47">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52"/>
  </w:num>
  <w:num w:numId="15">
    <w:abstractNumId w:val="45"/>
  </w:num>
  <w:num w:numId="16">
    <w:abstractNumId w:val="55"/>
  </w:num>
  <w:num w:numId="17">
    <w:abstractNumId w:val="22"/>
  </w:num>
  <w:num w:numId="18">
    <w:abstractNumId w:val="56"/>
  </w:num>
  <w:num w:numId="19">
    <w:abstractNumId w:val="29"/>
  </w:num>
  <w:num w:numId="20">
    <w:abstractNumId w:val="32"/>
  </w:num>
  <w:num w:numId="21">
    <w:abstractNumId w:val="46"/>
  </w:num>
  <w:num w:numId="22">
    <w:abstractNumId w:val="16"/>
  </w:num>
  <w:num w:numId="23">
    <w:abstractNumId w:val="17"/>
  </w:num>
  <w:num w:numId="24">
    <w:abstractNumId w:val="20"/>
  </w:num>
  <w:num w:numId="25">
    <w:abstractNumId w:val="30"/>
  </w:num>
  <w:num w:numId="26">
    <w:abstractNumId w:val="34"/>
  </w:num>
  <w:num w:numId="27">
    <w:abstractNumId w:val="24"/>
  </w:num>
  <w:num w:numId="28">
    <w:abstractNumId w:val="47"/>
  </w:num>
  <w:num w:numId="29">
    <w:abstractNumId w:val="23"/>
  </w:num>
  <w:num w:numId="30">
    <w:abstractNumId w:val="31"/>
  </w:num>
  <w:num w:numId="31">
    <w:abstractNumId w:val="26"/>
  </w:num>
  <w:num w:numId="32">
    <w:abstractNumId w:val="18"/>
  </w:num>
  <w:num w:numId="33">
    <w:abstractNumId w:val="35"/>
  </w:num>
  <w:num w:numId="34">
    <w:abstractNumId w:val="25"/>
  </w:num>
  <w:num w:numId="35">
    <w:abstractNumId w:val="48"/>
  </w:num>
  <w:num w:numId="36">
    <w:abstractNumId w:val="39"/>
  </w:num>
  <w:num w:numId="37">
    <w:abstractNumId w:val="27"/>
  </w:num>
  <w:num w:numId="38">
    <w:abstractNumId w:val="21"/>
  </w:num>
  <w:num w:numId="39">
    <w:abstractNumId w:val="58"/>
  </w:num>
  <w:num w:numId="40">
    <w:abstractNumId w:val="19"/>
  </w:num>
  <w:num w:numId="41">
    <w:abstractNumId w:val="28"/>
  </w:num>
  <w:num w:numId="42">
    <w:abstractNumId w:val="54"/>
  </w:num>
  <w:num w:numId="43">
    <w:abstractNumId w:val="42"/>
  </w:num>
  <w:num w:numId="44">
    <w:abstractNumId w:val="49"/>
  </w:num>
  <w:num w:numId="45">
    <w:abstractNumId w:val="51"/>
  </w:num>
  <w:num w:numId="46">
    <w:abstractNumId w:val="43"/>
  </w:num>
  <w:num w:numId="47">
    <w:abstractNumId w:val="38"/>
  </w:num>
  <w:num w:numId="48">
    <w:abstractNumId w:val="57"/>
  </w:num>
  <w:num w:numId="49">
    <w:abstractNumId w:val="50"/>
  </w:num>
  <w:num w:numId="50">
    <w:abstractNumId w:val="36"/>
  </w:num>
  <w:num w:numId="51">
    <w:abstractNumId w:val="33"/>
  </w:num>
  <w:num w:numId="52">
    <w:abstractNumId w:val="44"/>
  </w:num>
  <w:num w:numId="53">
    <w:abstractNumId w:val="40"/>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149B"/>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4AC"/>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77793"/>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CBD"/>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5E9C"/>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4E"/>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3CB"/>
    <w:rsid w:val="00216CF1"/>
    <w:rsid w:val="00216F02"/>
    <w:rsid w:val="00220839"/>
    <w:rsid w:val="002216A2"/>
    <w:rsid w:val="00221CAC"/>
    <w:rsid w:val="002223F9"/>
    <w:rsid w:val="002226C8"/>
    <w:rsid w:val="00222713"/>
    <w:rsid w:val="00222738"/>
    <w:rsid w:val="002238B7"/>
    <w:rsid w:val="00223C79"/>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61D"/>
    <w:rsid w:val="00296EF3"/>
    <w:rsid w:val="002A03E7"/>
    <w:rsid w:val="002A0767"/>
    <w:rsid w:val="002A0CA4"/>
    <w:rsid w:val="002A0EFA"/>
    <w:rsid w:val="002A13DB"/>
    <w:rsid w:val="002A1930"/>
    <w:rsid w:val="002A36E9"/>
    <w:rsid w:val="002A4319"/>
    <w:rsid w:val="002A4425"/>
    <w:rsid w:val="002A4F0A"/>
    <w:rsid w:val="002A6EF4"/>
    <w:rsid w:val="002B0B78"/>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E6A3A"/>
    <w:rsid w:val="002E6DD6"/>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44E5"/>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36C5"/>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25ED"/>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00"/>
    <w:rsid w:val="00393783"/>
    <w:rsid w:val="00393D7B"/>
    <w:rsid w:val="003942FC"/>
    <w:rsid w:val="00394F09"/>
    <w:rsid w:val="00395662"/>
    <w:rsid w:val="00396DBA"/>
    <w:rsid w:val="00397CD1"/>
    <w:rsid w:val="003A021D"/>
    <w:rsid w:val="003A0E0C"/>
    <w:rsid w:val="003A1AB3"/>
    <w:rsid w:val="003A26F8"/>
    <w:rsid w:val="003A3723"/>
    <w:rsid w:val="003A3BC6"/>
    <w:rsid w:val="003A446D"/>
    <w:rsid w:val="003A46BB"/>
    <w:rsid w:val="003A7448"/>
    <w:rsid w:val="003B12B1"/>
    <w:rsid w:val="003B1A35"/>
    <w:rsid w:val="003B1E8A"/>
    <w:rsid w:val="003B2040"/>
    <w:rsid w:val="003B2604"/>
    <w:rsid w:val="003B2656"/>
    <w:rsid w:val="003B2C9E"/>
    <w:rsid w:val="003B2CBA"/>
    <w:rsid w:val="003B31DE"/>
    <w:rsid w:val="003B337A"/>
    <w:rsid w:val="003B3490"/>
    <w:rsid w:val="003B365E"/>
    <w:rsid w:val="003B45E7"/>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36A"/>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42A"/>
    <w:rsid w:val="0042142D"/>
    <w:rsid w:val="0042192B"/>
    <w:rsid w:val="00422226"/>
    <w:rsid w:val="00422B38"/>
    <w:rsid w:val="0042538D"/>
    <w:rsid w:val="00425B4A"/>
    <w:rsid w:val="00425F58"/>
    <w:rsid w:val="004272F3"/>
    <w:rsid w:val="00427A17"/>
    <w:rsid w:val="00430756"/>
    <w:rsid w:val="00430B5A"/>
    <w:rsid w:val="00430DCD"/>
    <w:rsid w:val="004330C3"/>
    <w:rsid w:val="00433A60"/>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87D47"/>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A7FEB"/>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4B7A"/>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676"/>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221"/>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2351"/>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0939"/>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70A"/>
    <w:rsid w:val="00662AF0"/>
    <w:rsid w:val="00663016"/>
    <w:rsid w:val="00663BD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BDD"/>
    <w:rsid w:val="006831CE"/>
    <w:rsid w:val="006857F1"/>
    <w:rsid w:val="00685FF5"/>
    <w:rsid w:val="006868CD"/>
    <w:rsid w:val="0068714D"/>
    <w:rsid w:val="006875E4"/>
    <w:rsid w:val="00687F60"/>
    <w:rsid w:val="00690903"/>
    <w:rsid w:val="00690ED2"/>
    <w:rsid w:val="00691C26"/>
    <w:rsid w:val="006932F0"/>
    <w:rsid w:val="006942B4"/>
    <w:rsid w:val="00694F99"/>
    <w:rsid w:val="00695205"/>
    <w:rsid w:val="00695259"/>
    <w:rsid w:val="00697214"/>
    <w:rsid w:val="00697359"/>
    <w:rsid w:val="006976CE"/>
    <w:rsid w:val="0069771E"/>
    <w:rsid w:val="00697AE3"/>
    <w:rsid w:val="006A03B9"/>
    <w:rsid w:val="006A03DA"/>
    <w:rsid w:val="006A3B14"/>
    <w:rsid w:val="006A448F"/>
    <w:rsid w:val="006A46EE"/>
    <w:rsid w:val="006A4E7F"/>
    <w:rsid w:val="006A5EBB"/>
    <w:rsid w:val="006A674A"/>
    <w:rsid w:val="006A7F32"/>
    <w:rsid w:val="006B0CF4"/>
    <w:rsid w:val="006B12D7"/>
    <w:rsid w:val="006B1476"/>
    <w:rsid w:val="006B1BA8"/>
    <w:rsid w:val="006B2207"/>
    <w:rsid w:val="006B312B"/>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10"/>
    <w:rsid w:val="00744749"/>
    <w:rsid w:val="007450BD"/>
    <w:rsid w:val="0074565C"/>
    <w:rsid w:val="00745923"/>
    <w:rsid w:val="00746480"/>
    <w:rsid w:val="00746B69"/>
    <w:rsid w:val="00747085"/>
    <w:rsid w:val="0075149F"/>
    <w:rsid w:val="007520A0"/>
    <w:rsid w:val="007528FE"/>
    <w:rsid w:val="0075321E"/>
    <w:rsid w:val="00753520"/>
    <w:rsid w:val="007544EA"/>
    <w:rsid w:val="007559C0"/>
    <w:rsid w:val="00756785"/>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7F4"/>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B6193"/>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586"/>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3390"/>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1F48"/>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4BAB"/>
    <w:rsid w:val="008B5C67"/>
    <w:rsid w:val="008B68B1"/>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E779C"/>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3482"/>
    <w:rsid w:val="00934266"/>
    <w:rsid w:val="009344A4"/>
    <w:rsid w:val="00934A82"/>
    <w:rsid w:val="00935845"/>
    <w:rsid w:val="00936AF6"/>
    <w:rsid w:val="00936B49"/>
    <w:rsid w:val="009370FB"/>
    <w:rsid w:val="00941FEB"/>
    <w:rsid w:val="00942160"/>
    <w:rsid w:val="0094218E"/>
    <w:rsid w:val="00942B2B"/>
    <w:rsid w:val="00943E74"/>
    <w:rsid w:val="00944217"/>
    <w:rsid w:val="0094493D"/>
    <w:rsid w:val="00945D25"/>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65EC"/>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53A3"/>
    <w:rsid w:val="00A556D0"/>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3E6E"/>
    <w:rsid w:val="00AB434E"/>
    <w:rsid w:val="00AB5311"/>
    <w:rsid w:val="00AB5D2F"/>
    <w:rsid w:val="00AB6499"/>
    <w:rsid w:val="00AB7E22"/>
    <w:rsid w:val="00AC0ABC"/>
    <w:rsid w:val="00AC1099"/>
    <w:rsid w:val="00AC1818"/>
    <w:rsid w:val="00AC273B"/>
    <w:rsid w:val="00AC2E5C"/>
    <w:rsid w:val="00AC3080"/>
    <w:rsid w:val="00AC3158"/>
    <w:rsid w:val="00AC3B89"/>
    <w:rsid w:val="00AC4458"/>
    <w:rsid w:val="00AC5476"/>
    <w:rsid w:val="00AC606A"/>
    <w:rsid w:val="00AC6524"/>
    <w:rsid w:val="00AC679F"/>
    <w:rsid w:val="00AC7730"/>
    <w:rsid w:val="00AC7CD1"/>
    <w:rsid w:val="00AD082B"/>
    <w:rsid w:val="00AD086E"/>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27F55"/>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0E"/>
    <w:rsid w:val="00B447B8"/>
    <w:rsid w:val="00B448FC"/>
    <w:rsid w:val="00B45AF9"/>
    <w:rsid w:val="00B47025"/>
    <w:rsid w:val="00B475C9"/>
    <w:rsid w:val="00B47A5E"/>
    <w:rsid w:val="00B47C2F"/>
    <w:rsid w:val="00B5374E"/>
    <w:rsid w:val="00B547F5"/>
    <w:rsid w:val="00B5604E"/>
    <w:rsid w:val="00B576BD"/>
    <w:rsid w:val="00B57AA0"/>
    <w:rsid w:val="00B57EF1"/>
    <w:rsid w:val="00B60135"/>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192"/>
    <w:rsid w:val="00BD68E2"/>
    <w:rsid w:val="00BD6E2E"/>
    <w:rsid w:val="00BD73D6"/>
    <w:rsid w:val="00BD776C"/>
    <w:rsid w:val="00BD7FA4"/>
    <w:rsid w:val="00BE0D58"/>
    <w:rsid w:val="00BE2130"/>
    <w:rsid w:val="00BE2D7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0AF"/>
    <w:rsid w:val="00C63FEB"/>
    <w:rsid w:val="00C65CD0"/>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57C4"/>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305"/>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1E27"/>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5B42"/>
    <w:rsid w:val="00E65B92"/>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D5D"/>
    <w:rsid w:val="00E86E6E"/>
    <w:rsid w:val="00E870F0"/>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4C5"/>
    <w:rsid w:val="00EC2CAD"/>
    <w:rsid w:val="00EC4444"/>
    <w:rsid w:val="00EC458C"/>
    <w:rsid w:val="00EC65D0"/>
    <w:rsid w:val="00EC6A23"/>
    <w:rsid w:val="00EC776C"/>
    <w:rsid w:val="00EC7B5C"/>
    <w:rsid w:val="00ED00B2"/>
    <w:rsid w:val="00ED14A4"/>
    <w:rsid w:val="00ED29F9"/>
    <w:rsid w:val="00ED3768"/>
    <w:rsid w:val="00ED5205"/>
    <w:rsid w:val="00ED5E8C"/>
    <w:rsid w:val="00ED7805"/>
    <w:rsid w:val="00EE0D06"/>
    <w:rsid w:val="00EE164B"/>
    <w:rsid w:val="00EE24BA"/>
    <w:rsid w:val="00EE2728"/>
    <w:rsid w:val="00EE29E4"/>
    <w:rsid w:val="00EE3F22"/>
    <w:rsid w:val="00EE631C"/>
    <w:rsid w:val="00EE6555"/>
    <w:rsid w:val="00EE6B45"/>
    <w:rsid w:val="00EE7473"/>
    <w:rsid w:val="00EF1B78"/>
    <w:rsid w:val="00EF1F12"/>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65C"/>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3949"/>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585457108">
      <w:bodyDiv w:val="1"/>
      <w:marLeft w:val="0"/>
      <w:marRight w:val="0"/>
      <w:marTop w:val="0"/>
      <w:marBottom w:val="0"/>
      <w:divBdr>
        <w:top w:val="none" w:sz="0" w:space="0" w:color="auto"/>
        <w:left w:val="none" w:sz="0" w:space="0" w:color="auto"/>
        <w:bottom w:val="none" w:sz="0" w:space="0" w:color="auto"/>
        <w:right w:val="none" w:sz="0" w:space="0" w:color="auto"/>
      </w:divBdr>
    </w:div>
    <w:div w:id="92781328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8682061">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6DC9-F5A7-466E-9C29-CC991E2C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9999</Words>
  <Characters>60000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69860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2019-07-30T10:16:00Z</cp:lastPrinted>
  <dcterms:created xsi:type="dcterms:W3CDTF">2020-01-13T08:25:00Z</dcterms:created>
  <dcterms:modified xsi:type="dcterms:W3CDTF">2020-01-21T09:18:00Z</dcterms:modified>
</cp:coreProperties>
</file>