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C4987" w14:textId="77777777" w:rsidR="00504700" w:rsidRPr="00172056" w:rsidRDefault="00504700" w:rsidP="001979CC">
      <w:pPr>
        <w:spacing w:after="120"/>
        <w:jc w:val="center"/>
        <w:rPr>
          <w:rFonts w:ascii="Arial" w:hAnsi="Arial" w:cs="Arial"/>
          <w:b/>
          <w:sz w:val="26"/>
          <w:szCs w:val="26"/>
        </w:rPr>
      </w:pPr>
      <w:r w:rsidRPr="00172056">
        <w:rPr>
          <w:rFonts w:ascii="Arial" w:hAnsi="Arial" w:cs="Arial"/>
          <w:b/>
          <w:sz w:val="26"/>
          <w:szCs w:val="26"/>
        </w:rPr>
        <w:t>CZĘŚĆ III</w:t>
      </w:r>
    </w:p>
    <w:p w14:paraId="37AD82BB" w14:textId="77777777" w:rsidR="00504700" w:rsidRPr="00172056" w:rsidRDefault="00504700" w:rsidP="0080718E">
      <w:pPr>
        <w:spacing w:after="120"/>
        <w:jc w:val="center"/>
        <w:rPr>
          <w:rFonts w:ascii="Arial" w:hAnsi="Arial" w:cs="Arial"/>
          <w:b/>
          <w:sz w:val="26"/>
          <w:szCs w:val="26"/>
        </w:rPr>
      </w:pPr>
      <w:r w:rsidRPr="00172056">
        <w:rPr>
          <w:rFonts w:ascii="Arial" w:hAnsi="Arial" w:cs="Arial"/>
          <w:b/>
          <w:sz w:val="26"/>
          <w:szCs w:val="26"/>
        </w:rPr>
        <w:t>OPIS PRZEDMIOTU ZAMÓWIENIA</w:t>
      </w:r>
    </w:p>
    <w:p w14:paraId="167D0CBD" w14:textId="77777777" w:rsidR="008A0EA9" w:rsidRDefault="00A00466" w:rsidP="008A0EA9">
      <w:pPr>
        <w:spacing w:after="0" w:line="240" w:lineRule="auto"/>
        <w:jc w:val="center"/>
        <w:rPr>
          <w:rFonts w:ascii="Arial" w:hAnsi="Arial" w:cs="Arial"/>
          <w:b/>
          <w:bCs/>
        </w:rPr>
      </w:pPr>
      <w:r>
        <w:rPr>
          <w:rFonts w:ascii="Arial" w:hAnsi="Arial" w:cs="Arial"/>
          <w:bCs/>
        </w:rPr>
        <w:t>„</w:t>
      </w:r>
      <w:r w:rsidR="008A0EA9" w:rsidRPr="008A0EA9">
        <w:rPr>
          <w:rFonts w:ascii="Arial" w:hAnsi="Arial" w:cs="Arial"/>
          <w:b/>
          <w:bCs/>
        </w:rPr>
        <w:t>Remont nawierzchni jezdni ul. A. Fredry w Kołobrzegu</w:t>
      </w:r>
      <w:r w:rsidRPr="00A00466">
        <w:rPr>
          <w:rFonts w:ascii="Arial" w:hAnsi="Arial" w:cs="Arial"/>
          <w:b/>
          <w:bCs/>
        </w:rPr>
        <w:t>”</w:t>
      </w:r>
    </w:p>
    <w:p w14:paraId="565E691A" w14:textId="77777777" w:rsidR="008B7785" w:rsidRDefault="008B7785" w:rsidP="008A0EA9">
      <w:pPr>
        <w:spacing w:after="0" w:line="240" w:lineRule="auto"/>
        <w:jc w:val="center"/>
        <w:rPr>
          <w:rFonts w:ascii="Arial" w:hAnsi="Arial" w:cs="Arial"/>
          <w:b/>
          <w:bCs/>
        </w:rPr>
      </w:pPr>
    </w:p>
    <w:p w14:paraId="7EF2FE5B" w14:textId="77777777" w:rsidR="008B7785" w:rsidRDefault="008B7785" w:rsidP="008B7785">
      <w:pPr>
        <w:pStyle w:val="Normal0"/>
        <w:rPr>
          <w:color w:val="auto"/>
          <w:shd w:val="clear" w:color="auto" w:fill="FFFFFF"/>
        </w:rPr>
      </w:pPr>
      <w:r>
        <w:rPr>
          <w:color w:val="auto"/>
          <w:shd w:val="clear" w:color="auto" w:fill="FFFFFF"/>
        </w:rPr>
        <w:t>Kod CPV :</w:t>
      </w:r>
    </w:p>
    <w:p w14:paraId="4B14E930" w14:textId="77777777" w:rsidR="008B7785" w:rsidRPr="003E43D6" w:rsidRDefault="008B7785" w:rsidP="008B7785">
      <w:pPr>
        <w:pStyle w:val="Normal0"/>
        <w:rPr>
          <w:rFonts w:cs="Arial"/>
          <w:b/>
          <w:szCs w:val="22"/>
        </w:rPr>
      </w:pPr>
      <w:r w:rsidRPr="003E43D6">
        <w:rPr>
          <w:b/>
          <w:color w:val="auto"/>
          <w:shd w:val="clear" w:color="auto" w:fill="FFFFFF"/>
        </w:rPr>
        <w:t xml:space="preserve">   </w:t>
      </w:r>
      <w:r w:rsidRPr="003E43D6">
        <w:rPr>
          <w:rFonts w:cs="Arial"/>
          <w:b/>
          <w:szCs w:val="22"/>
        </w:rPr>
        <w:t>45233142-6 Roboty w zakresie naprawy dróg</w:t>
      </w:r>
    </w:p>
    <w:p w14:paraId="7C42A14A" w14:textId="77777777" w:rsidR="008B7785" w:rsidRPr="003E43D6" w:rsidRDefault="008B7785" w:rsidP="008B7785">
      <w:pPr>
        <w:pStyle w:val="Normal0"/>
        <w:rPr>
          <w:b/>
          <w:color w:val="auto"/>
          <w:shd w:val="clear" w:color="auto" w:fill="FFFFFF"/>
        </w:rPr>
      </w:pPr>
      <w:r w:rsidRPr="003E43D6">
        <w:rPr>
          <w:rFonts w:cs="Arial"/>
          <w:b/>
          <w:szCs w:val="22"/>
        </w:rPr>
        <w:t xml:space="preserve">   45233220-7 Roboty w zakresie nawierzchni dróg</w:t>
      </w:r>
    </w:p>
    <w:p w14:paraId="23327F55" w14:textId="77777777" w:rsidR="008B7785" w:rsidRDefault="008B7785" w:rsidP="008A0EA9">
      <w:pPr>
        <w:spacing w:after="0" w:line="240" w:lineRule="auto"/>
        <w:jc w:val="center"/>
        <w:rPr>
          <w:rFonts w:ascii="Arial" w:hAnsi="Arial" w:cs="Arial"/>
          <w:bCs/>
        </w:rPr>
      </w:pPr>
    </w:p>
    <w:p w14:paraId="634BA5A3" w14:textId="77777777" w:rsidR="00777D1E" w:rsidRPr="00FF3014" w:rsidRDefault="00FF3014" w:rsidP="008A0EA9">
      <w:pPr>
        <w:spacing w:after="0" w:line="240" w:lineRule="auto"/>
        <w:jc w:val="both"/>
        <w:rPr>
          <w:rFonts w:ascii="Arial" w:hAnsi="Arial" w:cs="Arial"/>
          <w:b/>
        </w:rPr>
      </w:pPr>
      <w:r w:rsidRPr="00FF3014">
        <w:rPr>
          <w:rFonts w:ascii="Arial" w:hAnsi="Arial" w:cs="Arial"/>
          <w:b/>
        </w:rPr>
        <w:t>Zakres prac</w:t>
      </w:r>
      <w:r w:rsidR="008A0EA9">
        <w:rPr>
          <w:rFonts w:ascii="Arial" w:hAnsi="Arial" w:cs="Arial"/>
          <w:b/>
        </w:rPr>
        <w:t>:</w:t>
      </w:r>
    </w:p>
    <w:p w14:paraId="681E3C2C" w14:textId="77777777" w:rsidR="008A0EA9" w:rsidRDefault="008A0EA9" w:rsidP="008A0EA9">
      <w:pPr>
        <w:pStyle w:val="Tekstpodstawowy"/>
        <w:numPr>
          <w:ilvl w:val="0"/>
          <w:numId w:val="16"/>
        </w:numPr>
        <w:spacing w:before="120"/>
        <w:jc w:val="both"/>
        <w:rPr>
          <w:rFonts w:ascii="Arial" w:hAnsi="Arial" w:cs="Arial"/>
          <w:b/>
          <w:sz w:val="22"/>
          <w:szCs w:val="22"/>
        </w:rPr>
      </w:pPr>
      <w:r>
        <w:rPr>
          <w:rFonts w:ascii="Arial" w:hAnsi="Arial" w:cs="Arial"/>
          <w:b/>
          <w:sz w:val="22"/>
          <w:szCs w:val="22"/>
        </w:rPr>
        <w:t>ROBOTY PRZYGOTOWAWCZE</w:t>
      </w:r>
      <w:r w:rsidRPr="008A0EA9">
        <w:rPr>
          <w:rFonts w:ascii="Arial" w:hAnsi="Arial" w:cs="Arial"/>
          <w:b/>
          <w:sz w:val="22"/>
          <w:szCs w:val="22"/>
        </w:rPr>
        <w:t xml:space="preserve"> </w:t>
      </w:r>
    </w:p>
    <w:p w14:paraId="6AF75BA4" w14:textId="77777777" w:rsidR="008A0EA9" w:rsidRPr="008A0EA9" w:rsidRDefault="008A0EA9" w:rsidP="008A0EA9">
      <w:pPr>
        <w:pStyle w:val="Tekstpodstawowy"/>
        <w:numPr>
          <w:ilvl w:val="0"/>
          <w:numId w:val="17"/>
        </w:numPr>
        <w:spacing w:before="120"/>
        <w:jc w:val="both"/>
        <w:rPr>
          <w:rFonts w:ascii="Arial" w:hAnsi="Arial" w:cs="Arial"/>
          <w:sz w:val="22"/>
          <w:szCs w:val="22"/>
        </w:rPr>
      </w:pPr>
      <w:r w:rsidRPr="008A0EA9">
        <w:rPr>
          <w:rFonts w:ascii="Arial" w:hAnsi="Arial" w:cs="Arial"/>
          <w:sz w:val="22"/>
          <w:szCs w:val="22"/>
        </w:rPr>
        <w:t>Roboty pomiarowe przy liniowych robotach ziemnych</w:t>
      </w:r>
    </w:p>
    <w:p w14:paraId="2E83A5DB" w14:textId="77777777" w:rsidR="008A0EA9" w:rsidRDefault="008A0EA9" w:rsidP="008A0EA9">
      <w:pPr>
        <w:pStyle w:val="Tekstpodstawowy"/>
        <w:numPr>
          <w:ilvl w:val="0"/>
          <w:numId w:val="16"/>
        </w:numPr>
        <w:spacing w:before="120"/>
        <w:jc w:val="both"/>
        <w:rPr>
          <w:rFonts w:ascii="Arial" w:hAnsi="Arial" w:cs="Arial"/>
          <w:b/>
          <w:sz w:val="22"/>
          <w:szCs w:val="22"/>
        </w:rPr>
      </w:pPr>
      <w:r w:rsidRPr="008A0EA9">
        <w:rPr>
          <w:rFonts w:ascii="Arial" w:hAnsi="Arial" w:cs="Arial"/>
          <w:b/>
          <w:sz w:val="22"/>
          <w:szCs w:val="22"/>
        </w:rPr>
        <w:t>ROBOTY ROZBIÓRKOWE</w:t>
      </w:r>
    </w:p>
    <w:p w14:paraId="0B7E7F07" w14:textId="77777777" w:rsidR="004631EF" w:rsidRPr="004631EF" w:rsidRDefault="008A0EA9" w:rsidP="004631EF">
      <w:pPr>
        <w:pStyle w:val="Tekstpodstawowy"/>
        <w:numPr>
          <w:ilvl w:val="0"/>
          <w:numId w:val="18"/>
        </w:numPr>
        <w:spacing w:before="120"/>
        <w:jc w:val="both"/>
        <w:rPr>
          <w:rFonts w:ascii="Arial" w:hAnsi="Arial" w:cs="Arial"/>
          <w:sz w:val="22"/>
          <w:szCs w:val="22"/>
        </w:rPr>
      </w:pPr>
      <w:r w:rsidRPr="004631EF">
        <w:rPr>
          <w:rFonts w:ascii="Arial" w:hAnsi="Arial" w:cs="Arial"/>
          <w:sz w:val="22"/>
          <w:szCs w:val="22"/>
        </w:rPr>
        <w:t>Rozebranie mechaniczne nawierzchni z mieszanek mineralno-bitumicznych o grubości 3</w:t>
      </w:r>
      <w:r w:rsidR="004631EF" w:rsidRPr="004631EF">
        <w:rPr>
          <w:rFonts w:ascii="Arial" w:hAnsi="Arial" w:cs="Arial"/>
          <w:sz w:val="22"/>
          <w:szCs w:val="22"/>
        </w:rPr>
        <w:t xml:space="preserve"> </w:t>
      </w:r>
      <w:r w:rsidRPr="004631EF">
        <w:rPr>
          <w:rFonts w:ascii="Arial" w:hAnsi="Arial" w:cs="Arial"/>
          <w:sz w:val="22"/>
          <w:szCs w:val="22"/>
        </w:rPr>
        <w:t xml:space="preserve">cm </w:t>
      </w:r>
      <w:r w:rsidR="0020539B">
        <w:rPr>
          <w:rFonts w:ascii="Arial" w:hAnsi="Arial" w:cs="Arial"/>
          <w:sz w:val="22"/>
          <w:szCs w:val="22"/>
        </w:rPr>
        <w:t xml:space="preserve"> - 750 m2</w:t>
      </w:r>
    </w:p>
    <w:p w14:paraId="0EDBF96D" w14:textId="77777777" w:rsidR="004631EF" w:rsidRPr="004631EF" w:rsidRDefault="008A0EA9" w:rsidP="004631EF">
      <w:pPr>
        <w:pStyle w:val="Tekstpodstawowy"/>
        <w:numPr>
          <w:ilvl w:val="0"/>
          <w:numId w:val="18"/>
        </w:numPr>
        <w:spacing w:before="120"/>
        <w:jc w:val="both"/>
        <w:rPr>
          <w:rFonts w:ascii="Arial" w:hAnsi="Arial" w:cs="Arial"/>
          <w:sz w:val="22"/>
          <w:szCs w:val="22"/>
        </w:rPr>
      </w:pPr>
      <w:r w:rsidRPr="004631EF">
        <w:rPr>
          <w:rFonts w:ascii="Arial" w:hAnsi="Arial" w:cs="Arial"/>
          <w:sz w:val="22"/>
          <w:szCs w:val="22"/>
        </w:rPr>
        <w:t>Rozebranie mechaniczne nawierzchni z mieszanek mineralno-bitumicznych o grubości 3cm - za każdy dalszy</w:t>
      </w:r>
      <w:r w:rsidR="004631EF" w:rsidRPr="004631EF">
        <w:rPr>
          <w:rFonts w:ascii="Arial" w:hAnsi="Arial" w:cs="Arial"/>
          <w:sz w:val="22"/>
          <w:szCs w:val="22"/>
        </w:rPr>
        <w:t xml:space="preserve"> </w:t>
      </w:r>
      <w:r w:rsidRPr="004631EF">
        <w:rPr>
          <w:rFonts w:ascii="Arial" w:hAnsi="Arial" w:cs="Arial"/>
          <w:sz w:val="22"/>
          <w:szCs w:val="22"/>
        </w:rPr>
        <w:t>1cm grub</w:t>
      </w:r>
      <w:r w:rsidR="004631EF" w:rsidRPr="004631EF">
        <w:rPr>
          <w:rFonts w:ascii="Arial" w:hAnsi="Arial" w:cs="Arial"/>
          <w:sz w:val="22"/>
          <w:szCs w:val="22"/>
        </w:rPr>
        <w:t>ości ponad 3cm , za dalsze 5 cm</w:t>
      </w:r>
      <w:r w:rsidRPr="004631EF">
        <w:rPr>
          <w:rFonts w:ascii="Arial" w:hAnsi="Arial" w:cs="Arial"/>
          <w:sz w:val="22"/>
          <w:szCs w:val="22"/>
        </w:rPr>
        <w:t xml:space="preserve"> z wywozem na 1 km</w:t>
      </w:r>
      <w:r w:rsidR="004631EF" w:rsidRPr="004631EF">
        <w:rPr>
          <w:rFonts w:ascii="Arial" w:hAnsi="Arial" w:cs="Arial"/>
          <w:sz w:val="22"/>
          <w:szCs w:val="22"/>
        </w:rPr>
        <w:t xml:space="preserve"> </w:t>
      </w:r>
      <w:r w:rsidR="0020539B">
        <w:rPr>
          <w:rFonts w:ascii="Arial" w:hAnsi="Arial" w:cs="Arial"/>
          <w:sz w:val="22"/>
          <w:szCs w:val="22"/>
        </w:rPr>
        <w:t>– 750 m2</w:t>
      </w:r>
    </w:p>
    <w:p w14:paraId="27FC81D2" w14:textId="77777777" w:rsidR="004631EF" w:rsidRPr="004631EF" w:rsidRDefault="008A0EA9" w:rsidP="004631EF">
      <w:pPr>
        <w:pStyle w:val="Tekstpodstawowy"/>
        <w:numPr>
          <w:ilvl w:val="0"/>
          <w:numId w:val="18"/>
        </w:numPr>
        <w:spacing w:before="120"/>
        <w:jc w:val="both"/>
        <w:rPr>
          <w:rFonts w:ascii="Arial" w:hAnsi="Arial" w:cs="Arial"/>
          <w:sz w:val="22"/>
          <w:szCs w:val="22"/>
        </w:rPr>
      </w:pPr>
      <w:r w:rsidRPr="004631EF">
        <w:rPr>
          <w:rFonts w:ascii="Arial" w:hAnsi="Arial" w:cs="Arial"/>
          <w:sz w:val="22"/>
          <w:szCs w:val="22"/>
        </w:rPr>
        <w:t>Rozebranie krawężników wtopionych o wymiarach 12x25cm, na podsypce cementowo-piaskowej</w:t>
      </w:r>
      <w:r w:rsidR="004631EF" w:rsidRPr="004631EF">
        <w:rPr>
          <w:rFonts w:ascii="Arial" w:hAnsi="Arial" w:cs="Arial"/>
          <w:sz w:val="22"/>
          <w:szCs w:val="22"/>
        </w:rPr>
        <w:t xml:space="preserve"> </w:t>
      </w:r>
      <w:r w:rsidR="0020539B">
        <w:rPr>
          <w:rFonts w:ascii="Arial" w:hAnsi="Arial" w:cs="Arial"/>
          <w:sz w:val="22"/>
          <w:szCs w:val="22"/>
        </w:rPr>
        <w:t>– 250 m</w:t>
      </w:r>
    </w:p>
    <w:p w14:paraId="1D0D2A1C" w14:textId="77777777" w:rsidR="004631EF" w:rsidRPr="004631EF" w:rsidRDefault="008A0EA9" w:rsidP="004631EF">
      <w:pPr>
        <w:pStyle w:val="Tekstpodstawowy"/>
        <w:numPr>
          <w:ilvl w:val="0"/>
          <w:numId w:val="18"/>
        </w:numPr>
        <w:spacing w:before="120"/>
        <w:jc w:val="both"/>
        <w:rPr>
          <w:rFonts w:ascii="Arial" w:hAnsi="Arial" w:cs="Arial"/>
          <w:sz w:val="22"/>
          <w:szCs w:val="22"/>
        </w:rPr>
      </w:pPr>
      <w:r w:rsidRPr="004631EF">
        <w:rPr>
          <w:rFonts w:ascii="Arial" w:hAnsi="Arial" w:cs="Arial"/>
          <w:sz w:val="22"/>
          <w:szCs w:val="22"/>
        </w:rPr>
        <w:t>Rozebranie ław z betonu pod krawężniki</w:t>
      </w:r>
      <w:r w:rsidR="004631EF" w:rsidRPr="004631EF">
        <w:rPr>
          <w:rFonts w:ascii="Arial" w:hAnsi="Arial" w:cs="Arial"/>
          <w:sz w:val="22"/>
          <w:szCs w:val="22"/>
        </w:rPr>
        <w:t xml:space="preserve"> </w:t>
      </w:r>
      <w:r w:rsidR="0020539B">
        <w:rPr>
          <w:rFonts w:ascii="Arial" w:hAnsi="Arial" w:cs="Arial"/>
          <w:sz w:val="22"/>
          <w:szCs w:val="22"/>
        </w:rPr>
        <w:t>– 12,5 m3</w:t>
      </w:r>
    </w:p>
    <w:p w14:paraId="1D153F54" w14:textId="77777777" w:rsidR="004631EF" w:rsidRPr="004631EF" w:rsidRDefault="008A0EA9" w:rsidP="004631EF">
      <w:pPr>
        <w:pStyle w:val="Tekstpodstawowy"/>
        <w:numPr>
          <w:ilvl w:val="0"/>
          <w:numId w:val="18"/>
        </w:numPr>
        <w:spacing w:before="120"/>
        <w:jc w:val="both"/>
        <w:rPr>
          <w:rFonts w:ascii="Arial" w:hAnsi="Arial" w:cs="Arial"/>
          <w:sz w:val="22"/>
          <w:szCs w:val="22"/>
        </w:rPr>
      </w:pPr>
      <w:r w:rsidRPr="004631EF">
        <w:rPr>
          <w:rFonts w:ascii="Arial" w:hAnsi="Arial" w:cs="Arial"/>
          <w:sz w:val="22"/>
          <w:szCs w:val="22"/>
        </w:rPr>
        <w:t xml:space="preserve">Wywiezienie gruzu z terenu rozbiórki </w:t>
      </w:r>
      <w:r w:rsidR="004631EF" w:rsidRPr="004631EF">
        <w:rPr>
          <w:rFonts w:ascii="Arial" w:hAnsi="Arial" w:cs="Arial"/>
          <w:sz w:val="22"/>
          <w:szCs w:val="22"/>
        </w:rPr>
        <w:t xml:space="preserve"> </w:t>
      </w:r>
    </w:p>
    <w:p w14:paraId="532B341C" w14:textId="77777777" w:rsidR="004631EF" w:rsidRPr="004631EF" w:rsidRDefault="008A0EA9" w:rsidP="004631EF">
      <w:pPr>
        <w:pStyle w:val="Tekstpodstawowy"/>
        <w:numPr>
          <w:ilvl w:val="0"/>
          <w:numId w:val="18"/>
        </w:numPr>
        <w:spacing w:before="120"/>
        <w:jc w:val="both"/>
        <w:rPr>
          <w:rFonts w:ascii="Arial" w:hAnsi="Arial" w:cs="Arial"/>
          <w:sz w:val="22"/>
          <w:szCs w:val="22"/>
        </w:rPr>
      </w:pPr>
      <w:r w:rsidRPr="004631EF">
        <w:rPr>
          <w:rFonts w:ascii="Arial" w:hAnsi="Arial" w:cs="Arial"/>
          <w:sz w:val="22"/>
          <w:szCs w:val="22"/>
        </w:rPr>
        <w:t xml:space="preserve">Transport gruzu z terenu rozbiórki </w:t>
      </w:r>
    </w:p>
    <w:p w14:paraId="3B7AF1A9" w14:textId="77777777" w:rsidR="004631EF" w:rsidRDefault="008A0EA9" w:rsidP="004631EF">
      <w:pPr>
        <w:pStyle w:val="Tekstpodstawowy"/>
        <w:numPr>
          <w:ilvl w:val="0"/>
          <w:numId w:val="16"/>
        </w:numPr>
        <w:spacing w:before="120"/>
        <w:jc w:val="both"/>
        <w:rPr>
          <w:rFonts w:ascii="Arial" w:hAnsi="Arial" w:cs="Arial"/>
          <w:b/>
          <w:sz w:val="22"/>
          <w:szCs w:val="22"/>
        </w:rPr>
      </w:pPr>
      <w:r>
        <w:rPr>
          <w:rFonts w:ascii="Arial" w:hAnsi="Arial" w:cs="Arial"/>
          <w:b/>
          <w:sz w:val="22"/>
          <w:szCs w:val="22"/>
        </w:rPr>
        <w:t>ROBOTY ZIEMNE</w:t>
      </w:r>
    </w:p>
    <w:p w14:paraId="7695B1EA" w14:textId="77777777" w:rsidR="00976A34" w:rsidRDefault="00976A34" w:rsidP="00976A34">
      <w:pPr>
        <w:pStyle w:val="Tekstpodstawowy"/>
        <w:numPr>
          <w:ilvl w:val="0"/>
          <w:numId w:val="26"/>
        </w:numPr>
        <w:spacing w:before="120"/>
        <w:jc w:val="both"/>
        <w:rPr>
          <w:rFonts w:ascii="Arial" w:hAnsi="Arial" w:cs="Arial"/>
          <w:sz w:val="22"/>
          <w:szCs w:val="22"/>
        </w:rPr>
      </w:pPr>
      <w:r w:rsidRPr="00976A34">
        <w:rPr>
          <w:rFonts w:ascii="Arial" w:hAnsi="Arial" w:cs="Arial"/>
          <w:sz w:val="22"/>
          <w:szCs w:val="22"/>
        </w:rPr>
        <w:t>Koryta o głębokości 10cm wykonywane na poszerzeniach jezdni w gruncie kategorii II-IV</w:t>
      </w:r>
    </w:p>
    <w:p w14:paraId="67D74FD2" w14:textId="77777777" w:rsidR="00976A34" w:rsidRDefault="00976A34" w:rsidP="00976A34">
      <w:pPr>
        <w:pStyle w:val="Tekstpodstawowy"/>
        <w:numPr>
          <w:ilvl w:val="0"/>
          <w:numId w:val="26"/>
        </w:numPr>
        <w:spacing w:before="120"/>
        <w:jc w:val="both"/>
        <w:rPr>
          <w:rFonts w:ascii="Arial" w:hAnsi="Arial" w:cs="Arial"/>
          <w:sz w:val="22"/>
          <w:szCs w:val="22"/>
        </w:rPr>
      </w:pPr>
      <w:r w:rsidRPr="00976A34">
        <w:rPr>
          <w:rFonts w:ascii="Arial" w:hAnsi="Arial" w:cs="Arial"/>
          <w:sz w:val="22"/>
          <w:szCs w:val="22"/>
        </w:rPr>
        <w:t>Transport wewnętrzny samochodem samowyładowczym do 5t z załadunkiem mechanicznym urobku z koryta na</w:t>
      </w:r>
      <w:r>
        <w:rPr>
          <w:rFonts w:ascii="Arial" w:hAnsi="Arial" w:cs="Arial"/>
          <w:sz w:val="22"/>
          <w:szCs w:val="22"/>
        </w:rPr>
        <w:t xml:space="preserve"> </w:t>
      </w:r>
      <w:r w:rsidRPr="00976A34">
        <w:rPr>
          <w:rFonts w:ascii="Arial" w:hAnsi="Arial" w:cs="Arial"/>
          <w:sz w:val="22"/>
          <w:szCs w:val="22"/>
        </w:rPr>
        <w:t>odległość do 0,5km</w:t>
      </w:r>
    </w:p>
    <w:p w14:paraId="4A1E2832" w14:textId="77777777" w:rsidR="00976A34" w:rsidRPr="00976A34" w:rsidRDefault="00976A34" w:rsidP="00976A34">
      <w:pPr>
        <w:pStyle w:val="Tekstpodstawowy"/>
        <w:numPr>
          <w:ilvl w:val="0"/>
          <w:numId w:val="26"/>
        </w:numPr>
        <w:spacing w:before="120"/>
        <w:jc w:val="both"/>
        <w:rPr>
          <w:rFonts w:ascii="Arial" w:hAnsi="Arial" w:cs="Arial"/>
          <w:sz w:val="22"/>
          <w:szCs w:val="22"/>
        </w:rPr>
      </w:pPr>
      <w:r w:rsidRPr="00976A34">
        <w:rPr>
          <w:rFonts w:ascii="Arial" w:hAnsi="Arial" w:cs="Arial"/>
          <w:sz w:val="22"/>
          <w:szCs w:val="22"/>
        </w:rPr>
        <w:t>Profilowanie i zagęszczanie mechaniczne podłoża pod warstwy konstrukcyjne nawierzchni w gruncie kategorii</w:t>
      </w:r>
      <w:r>
        <w:rPr>
          <w:rFonts w:ascii="Arial" w:hAnsi="Arial" w:cs="Arial"/>
          <w:sz w:val="22"/>
          <w:szCs w:val="22"/>
        </w:rPr>
        <w:t xml:space="preserve"> </w:t>
      </w:r>
      <w:r w:rsidRPr="00976A34">
        <w:rPr>
          <w:rFonts w:ascii="Arial" w:hAnsi="Arial" w:cs="Arial"/>
          <w:sz w:val="22"/>
          <w:szCs w:val="22"/>
        </w:rPr>
        <w:t>I-IV</w:t>
      </w:r>
    </w:p>
    <w:p w14:paraId="01F8D824" w14:textId="77777777" w:rsidR="008A0EA9" w:rsidRDefault="008A0EA9" w:rsidP="008A0EA9">
      <w:pPr>
        <w:pStyle w:val="Tekstpodstawowy"/>
        <w:numPr>
          <w:ilvl w:val="0"/>
          <w:numId w:val="16"/>
        </w:numPr>
        <w:spacing w:before="120"/>
        <w:jc w:val="both"/>
        <w:rPr>
          <w:rFonts w:ascii="Arial" w:hAnsi="Arial" w:cs="Arial"/>
          <w:b/>
          <w:sz w:val="22"/>
          <w:szCs w:val="22"/>
        </w:rPr>
      </w:pPr>
      <w:r w:rsidRPr="008A0EA9">
        <w:rPr>
          <w:rFonts w:ascii="Arial" w:hAnsi="Arial" w:cs="Arial"/>
          <w:b/>
          <w:sz w:val="22"/>
          <w:szCs w:val="22"/>
        </w:rPr>
        <w:t xml:space="preserve"> ELEMENTY ODWODNIENIA</w:t>
      </w:r>
    </w:p>
    <w:p w14:paraId="4288859D" w14:textId="77777777" w:rsidR="004631EF" w:rsidRPr="004631EF" w:rsidRDefault="004631EF" w:rsidP="004631EF">
      <w:pPr>
        <w:pStyle w:val="Tekstpodstawowy"/>
        <w:numPr>
          <w:ilvl w:val="0"/>
          <w:numId w:val="21"/>
        </w:numPr>
        <w:spacing w:before="120"/>
        <w:jc w:val="both"/>
        <w:rPr>
          <w:rFonts w:ascii="Arial" w:hAnsi="Arial" w:cs="Arial"/>
          <w:sz w:val="22"/>
          <w:szCs w:val="22"/>
        </w:rPr>
      </w:pPr>
      <w:r w:rsidRPr="004631EF">
        <w:rPr>
          <w:rFonts w:ascii="Arial" w:hAnsi="Arial" w:cs="Arial"/>
          <w:sz w:val="22"/>
          <w:szCs w:val="22"/>
        </w:rPr>
        <w:t>Roboty ziemne w gruncie z transportem urobku</w:t>
      </w:r>
    </w:p>
    <w:p w14:paraId="0A7ABC25" w14:textId="77777777" w:rsidR="004631EF" w:rsidRPr="004631EF" w:rsidRDefault="004631EF" w:rsidP="004631EF">
      <w:pPr>
        <w:pStyle w:val="Tekstpodstawowy"/>
        <w:numPr>
          <w:ilvl w:val="0"/>
          <w:numId w:val="21"/>
        </w:numPr>
        <w:spacing w:before="120"/>
        <w:jc w:val="both"/>
        <w:rPr>
          <w:rFonts w:ascii="Arial" w:hAnsi="Arial" w:cs="Arial"/>
          <w:sz w:val="22"/>
          <w:szCs w:val="22"/>
        </w:rPr>
      </w:pPr>
      <w:r w:rsidRPr="004631EF">
        <w:rPr>
          <w:rFonts w:ascii="Arial" w:hAnsi="Arial" w:cs="Arial"/>
          <w:sz w:val="22"/>
          <w:szCs w:val="22"/>
        </w:rPr>
        <w:t xml:space="preserve"> Rurociągi z polichlorku winylu (PCW) ciśnieniowe o średnicy zewnętrznej 160mm, </w:t>
      </w:r>
    </w:p>
    <w:p w14:paraId="21909556" w14:textId="77777777" w:rsidR="004631EF" w:rsidRPr="004631EF" w:rsidRDefault="004631EF" w:rsidP="004631EF">
      <w:pPr>
        <w:pStyle w:val="Tekstpodstawowy"/>
        <w:numPr>
          <w:ilvl w:val="0"/>
          <w:numId w:val="21"/>
        </w:numPr>
        <w:spacing w:before="120"/>
        <w:jc w:val="both"/>
        <w:rPr>
          <w:rFonts w:ascii="Arial" w:hAnsi="Arial" w:cs="Arial"/>
          <w:sz w:val="22"/>
          <w:szCs w:val="22"/>
        </w:rPr>
      </w:pPr>
      <w:r w:rsidRPr="004631EF">
        <w:rPr>
          <w:rFonts w:ascii="Arial" w:hAnsi="Arial" w:cs="Arial"/>
          <w:sz w:val="22"/>
          <w:szCs w:val="22"/>
        </w:rPr>
        <w:t xml:space="preserve">Rurociągi z polichlorku winylu (PCW) ciśnieniowe o średnicy 200mm, </w:t>
      </w:r>
    </w:p>
    <w:p w14:paraId="42BDB911" w14:textId="77777777" w:rsidR="004631EF" w:rsidRPr="004631EF" w:rsidRDefault="004631EF" w:rsidP="004631EF">
      <w:pPr>
        <w:pStyle w:val="Tekstpodstawowy"/>
        <w:numPr>
          <w:ilvl w:val="0"/>
          <w:numId w:val="21"/>
        </w:numPr>
        <w:spacing w:before="120"/>
        <w:jc w:val="both"/>
        <w:rPr>
          <w:rFonts w:ascii="Arial" w:hAnsi="Arial" w:cs="Arial"/>
          <w:sz w:val="22"/>
          <w:szCs w:val="22"/>
        </w:rPr>
      </w:pPr>
      <w:r w:rsidRPr="004631EF">
        <w:rPr>
          <w:rFonts w:ascii="Arial" w:hAnsi="Arial" w:cs="Arial"/>
          <w:sz w:val="22"/>
          <w:szCs w:val="22"/>
        </w:rPr>
        <w:t>Studzienka ściekowa uliczna prefabrykowana betonowa o średnicy 500mm z osadnikiem bez syfonu</w:t>
      </w:r>
    </w:p>
    <w:p w14:paraId="03719D31" w14:textId="77777777" w:rsidR="004631EF" w:rsidRPr="004631EF" w:rsidRDefault="004631EF" w:rsidP="004631EF">
      <w:pPr>
        <w:pStyle w:val="Tekstpodstawowy"/>
        <w:numPr>
          <w:ilvl w:val="0"/>
          <w:numId w:val="21"/>
        </w:numPr>
        <w:spacing w:before="120"/>
        <w:jc w:val="both"/>
        <w:rPr>
          <w:rFonts w:ascii="Arial" w:hAnsi="Arial" w:cs="Arial"/>
          <w:sz w:val="22"/>
          <w:szCs w:val="22"/>
        </w:rPr>
      </w:pPr>
      <w:r w:rsidRPr="004631EF">
        <w:rPr>
          <w:rFonts w:ascii="Arial" w:hAnsi="Arial" w:cs="Arial"/>
          <w:sz w:val="22"/>
          <w:szCs w:val="22"/>
        </w:rPr>
        <w:t xml:space="preserve">Zasypywanie wykopów liniowych w gruncie </w:t>
      </w:r>
    </w:p>
    <w:p w14:paraId="38A81660" w14:textId="77777777" w:rsidR="008A0EA9" w:rsidRDefault="008A0EA9" w:rsidP="004631EF">
      <w:pPr>
        <w:pStyle w:val="Tekstpodstawowy"/>
        <w:numPr>
          <w:ilvl w:val="0"/>
          <w:numId w:val="16"/>
        </w:numPr>
        <w:spacing w:before="120"/>
        <w:jc w:val="both"/>
        <w:rPr>
          <w:rFonts w:ascii="Arial" w:hAnsi="Arial" w:cs="Arial"/>
          <w:b/>
          <w:sz w:val="22"/>
          <w:szCs w:val="22"/>
        </w:rPr>
      </w:pPr>
      <w:r w:rsidRPr="004631EF">
        <w:rPr>
          <w:rFonts w:ascii="Arial" w:hAnsi="Arial" w:cs="Arial"/>
          <w:b/>
          <w:sz w:val="22"/>
          <w:szCs w:val="22"/>
        </w:rPr>
        <w:t>KRAWĘŻNIKI</w:t>
      </w:r>
    </w:p>
    <w:p w14:paraId="236F35D9" w14:textId="77777777" w:rsidR="0020539B" w:rsidRPr="0020539B" w:rsidRDefault="0020539B" w:rsidP="0020539B">
      <w:pPr>
        <w:pStyle w:val="Tekstpodstawowy"/>
        <w:numPr>
          <w:ilvl w:val="0"/>
          <w:numId w:val="25"/>
        </w:numPr>
        <w:spacing w:before="120"/>
        <w:jc w:val="both"/>
        <w:rPr>
          <w:rFonts w:ascii="Arial" w:hAnsi="Arial" w:cs="Arial"/>
          <w:sz w:val="22"/>
          <w:szCs w:val="22"/>
        </w:rPr>
      </w:pPr>
      <w:r w:rsidRPr="0020539B">
        <w:rPr>
          <w:rFonts w:ascii="Arial" w:hAnsi="Arial" w:cs="Arial"/>
          <w:sz w:val="22"/>
          <w:szCs w:val="22"/>
        </w:rPr>
        <w:t>Rowki w gruncie kategorii III-IV o wymiarach 30x40cm pod krawężniki i ławy krawężnikowe – 301 m</w:t>
      </w:r>
    </w:p>
    <w:p w14:paraId="7C71788E" w14:textId="77777777" w:rsidR="0020539B" w:rsidRPr="0020539B" w:rsidRDefault="0020539B" w:rsidP="0020539B">
      <w:pPr>
        <w:pStyle w:val="Tekstpodstawowy"/>
        <w:numPr>
          <w:ilvl w:val="0"/>
          <w:numId w:val="25"/>
        </w:numPr>
        <w:spacing w:before="120"/>
        <w:jc w:val="both"/>
        <w:rPr>
          <w:rFonts w:ascii="Arial" w:hAnsi="Arial" w:cs="Arial"/>
          <w:sz w:val="22"/>
          <w:szCs w:val="22"/>
        </w:rPr>
      </w:pPr>
      <w:r w:rsidRPr="0020539B">
        <w:rPr>
          <w:rFonts w:ascii="Arial" w:hAnsi="Arial" w:cs="Arial"/>
          <w:sz w:val="22"/>
          <w:szCs w:val="22"/>
        </w:rPr>
        <w:t>Ława betonowa z oporem pod krawężniki - 15,05 m3</w:t>
      </w:r>
    </w:p>
    <w:p w14:paraId="282ADEAB" w14:textId="77777777" w:rsidR="0020539B" w:rsidRPr="0020539B" w:rsidRDefault="0020539B" w:rsidP="0020539B">
      <w:pPr>
        <w:pStyle w:val="Tekstpodstawowy"/>
        <w:numPr>
          <w:ilvl w:val="0"/>
          <w:numId w:val="25"/>
        </w:numPr>
        <w:spacing w:before="120"/>
        <w:jc w:val="both"/>
        <w:rPr>
          <w:rFonts w:ascii="Arial" w:hAnsi="Arial" w:cs="Arial"/>
          <w:sz w:val="22"/>
          <w:szCs w:val="22"/>
        </w:rPr>
      </w:pPr>
      <w:r w:rsidRPr="0020539B">
        <w:rPr>
          <w:rFonts w:ascii="Arial" w:hAnsi="Arial" w:cs="Arial"/>
          <w:sz w:val="22"/>
          <w:szCs w:val="22"/>
        </w:rPr>
        <w:t>Krawężniki betonowe o wymiarach 15x30cm wystające na podsypce piaskowej – 59 m</w:t>
      </w:r>
    </w:p>
    <w:p w14:paraId="0FACFBFF" w14:textId="77777777" w:rsidR="0020539B" w:rsidRPr="0020539B" w:rsidRDefault="0020539B" w:rsidP="0020539B">
      <w:pPr>
        <w:pStyle w:val="Tekstpodstawowy"/>
        <w:numPr>
          <w:ilvl w:val="0"/>
          <w:numId w:val="25"/>
        </w:numPr>
        <w:spacing w:before="120"/>
        <w:jc w:val="both"/>
        <w:rPr>
          <w:rFonts w:ascii="Arial" w:hAnsi="Arial" w:cs="Arial"/>
          <w:sz w:val="22"/>
          <w:szCs w:val="22"/>
        </w:rPr>
      </w:pPr>
      <w:r w:rsidRPr="0020539B">
        <w:rPr>
          <w:rFonts w:ascii="Arial" w:hAnsi="Arial" w:cs="Arial"/>
          <w:sz w:val="22"/>
          <w:szCs w:val="22"/>
        </w:rPr>
        <w:lastRenderedPageBreak/>
        <w:t>Krawężniki betonowe o wymiarach 15x25cm wtopione na podsypce cementowo-piaskowej</w:t>
      </w:r>
    </w:p>
    <w:p w14:paraId="7A4C301D" w14:textId="77777777" w:rsidR="008A0EA9" w:rsidRDefault="008A0EA9" w:rsidP="004631EF">
      <w:pPr>
        <w:pStyle w:val="Tekstpodstawowy"/>
        <w:numPr>
          <w:ilvl w:val="0"/>
          <w:numId w:val="16"/>
        </w:numPr>
        <w:spacing w:before="120"/>
        <w:jc w:val="both"/>
        <w:rPr>
          <w:rFonts w:ascii="Arial" w:hAnsi="Arial" w:cs="Arial"/>
          <w:b/>
          <w:sz w:val="22"/>
          <w:szCs w:val="22"/>
        </w:rPr>
      </w:pPr>
      <w:r w:rsidRPr="008A0EA9">
        <w:rPr>
          <w:rFonts w:ascii="Arial" w:hAnsi="Arial" w:cs="Arial"/>
          <w:b/>
          <w:sz w:val="22"/>
          <w:szCs w:val="22"/>
        </w:rPr>
        <w:t>WY</w:t>
      </w:r>
      <w:r>
        <w:rPr>
          <w:rFonts w:ascii="Arial" w:hAnsi="Arial" w:cs="Arial"/>
          <w:b/>
          <w:sz w:val="22"/>
          <w:szCs w:val="22"/>
        </w:rPr>
        <w:t>KONANIE NAWIERZCHNI BITUMICZNEJ</w:t>
      </w:r>
    </w:p>
    <w:p w14:paraId="57DEB781" w14:textId="77777777" w:rsidR="004631EF" w:rsidRPr="004631EF" w:rsidRDefault="004631EF" w:rsidP="004631EF">
      <w:pPr>
        <w:pStyle w:val="Tekstpodstawowy"/>
        <w:spacing w:before="120"/>
        <w:ind w:left="720"/>
        <w:jc w:val="both"/>
        <w:rPr>
          <w:rFonts w:ascii="Arial" w:hAnsi="Arial" w:cs="Arial"/>
          <w:sz w:val="22"/>
          <w:szCs w:val="22"/>
        </w:rPr>
      </w:pPr>
      <w:r>
        <w:rPr>
          <w:rFonts w:ascii="Arial" w:hAnsi="Arial" w:cs="Arial"/>
          <w:sz w:val="22"/>
          <w:szCs w:val="22"/>
        </w:rPr>
        <w:t xml:space="preserve">a) </w:t>
      </w:r>
      <w:r w:rsidRPr="004631EF">
        <w:rPr>
          <w:rFonts w:ascii="Arial" w:hAnsi="Arial" w:cs="Arial"/>
          <w:sz w:val="22"/>
          <w:szCs w:val="22"/>
        </w:rPr>
        <w:t>Oczyszczenie mechaniczne nawierzchni ulepszonej z betonu lub kostki</w:t>
      </w:r>
    </w:p>
    <w:p w14:paraId="1632AA28" w14:textId="77777777" w:rsidR="004631EF" w:rsidRPr="004631EF" w:rsidRDefault="004631EF" w:rsidP="004631EF">
      <w:pPr>
        <w:pStyle w:val="Tekstpodstawowy"/>
        <w:spacing w:before="120"/>
        <w:ind w:left="720"/>
        <w:jc w:val="both"/>
        <w:rPr>
          <w:rFonts w:ascii="Arial" w:hAnsi="Arial" w:cs="Arial"/>
          <w:sz w:val="22"/>
          <w:szCs w:val="22"/>
        </w:rPr>
      </w:pPr>
      <w:r>
        <w:rPr>
          <w:rFonts w:ascii="Arial" w:hAnsi="Arial" w:cs="Arial"/>
          <w:sz w:val="22"/>
          <w:szCs w:val="22"/>
        </w:rPr>
        <w:t xml:space="preserve">b) </w:t>
      </w:r>
      <w:r w:rsidRPr="004631EF">
        <w:rPr>
          <w:rFonts w:ascii="Arial" w:hAnsi="Arial" w:cs="Arial"/>
          <w:sz w:val="22"/>
          <w:szCs w:val="22"/>
        </w:rPr>
        <w:t>Skropienie nawierzchni emulsją asfaltową – 990 m2</w:t>
      </w:r>
    </w:p>
    <w:p w14:paraId="30B66F4A" w14:textId="77777777" w:rsidR="004631EF" w:rsidRPr="004631EF" w:rsidRDefault="004631EF" w:rsidP="004631EF">
      <w:pPr>
        <w:pStyle w:val="Tekstpodstawowy"/>
        <w:spacing w:before="120"/>
        <w:ind w:left="720"/>
        <w:jc w:val="both"/>
        <w:rPr>
          <w:rFonts w:ascii="Arial" w:hAnsi="Arial" w:cs="Arial"/>
          <w:sz w:val="22"/>
          <w:szCs w:val="22"/>
        </w:rPr>
      </w:pPr>
      <w:r>
        <w:rPr>
          <w:rFonts w:ascii="Arial" w:hAnsi="Arial" w:cs="Arial"/>
          <w:sz w:val="22"/>
          <w:szCs w:val="22"/>
        </w:rPr>
        <w:t xml:space="preserve">c) </w:t>
      </w:r>
      <w:r w:rsidRPr="004631EF">
        <w:rPr>
          <w:rFonts w:ascii="Arial" w:hAnsi="Arial" w:cs="Arial"/>
          <w:sz w:val="22"/>
          <w:szCs w:val="22"/>
        </w:rPr>
        <w:t>Nawierzchnia z mieszanek mineralno-bitumicznych grysowo-żwirowych z warstwą wiążącą asfaltową o grubości po zagęszczeniu 4cm - 990 m2</w:t>
      </w:r>
    </w:p>
    <w:p w14:paraId="61D82A8B" w14:textId="77777777" w:rsidR="004631EF" w:rsidRPr="004631EF" w:rsidRDefault="004631EF" w:rsidP="004631EF">
      <w:pPr>
        <w:pStyle w:val="Tekstpodstawowy"/>
        <w:spacing w:before="120"/>
        <w:ind w:left="720"/>
        <w:jc w:val="both"/>
        <w:rPr>
          <w:rFonts w:ascii="Arial" w:hAnsi="Arial" w:cs="Arial"/>
          <w:sz w:val="22"/>
          <w:szCs w:val="22"/>
        </w:rPr>
      </w:pPr>
      <w:r>
        <w:rPr>
          <w:rFonts w:ascii="Arial" w:hAnsi="Arial" w:cs="Arial"/>
          <w:sz w:val="22"/>
          <w:szCs w:val="22"/>
        </w:rPr>
        <w:t xml:space="preserve">d) </w:t>
      </w:r>
      <w:r w:rsidRPr="004631EF">
        <w:rPr>
          <w:rFonts w:ascii="Arial" w:hAnsi="Arial" w:cs="Arial"/>
          <w:sz w:val="22"/>
          <w:szCs w:val="22"/>
        </w:rPr>
        <w:t>Nawierzchnia z mieszanek mineralno-bitumicznych grysowo-żwirowych z warstwą ścieralną asfaltową o grubości po zagęszczeniu 3cm - 990 m2</w:t>
      </w:r>
    </w:p>
    <w:p w14:paraId="3CE50D55" w14:textId="77777777" w:rsidR="004631EF" w:rsidRPr="004631EF" w:rsidRDefault="004631EF" w:rsidP="004631EF">
      <w:pPr>
        <w:pStyle w:val="Tekstpodstawowy"/>
        <w:spacing w:before="120"/>
        <w:ind w:left="720"/>
        <w:jc w:val="both"/>
        <w:rPr>
          <w:rFonts w:ascii="Arial" w:hAnsi="Arial" w:cs="Arial"/>
          <w:sz w:val="22"/>
          <w:szCs w:val="22"/>
        </w:rPr>
      </w:pPr>
      <w:r>
        <w:rPr>
          <w:rFonts w:ascii="Arial" w:hAnsi="Arial" w:cs="Arial"/>
          <w:sz w:val="22"/>
          <w:szCs w:val="22"/>
        </w:rPr>
        <w:t xml:space="preserve">e) </w:t>
      </w:r>
      <w:r w:rsidRPr="004631EF">
        <w:rPr>
          <w:rFonts w:ascii="Arial" w:hAnsi="Arial" w:cs="Arial"/>
          <w:sz w:val="22"/>
          <w:szCs w:val="22"/>
        </w:rPr>
        <w:t>Nawierzchnia z mieszanek mineralno-bitumicznych grysowo-żwirowych z warstwą ścieralną asfaltową – za  każdy dalszy 1cm ponad 3cm grubości po zagęszczeniu</w:t>
      </w:r>
    </w:p>
    <w:p w14:paraId="3A3D52DE" w14:textId="77777777" w:rsidR="008A0EA9" w:rsidRDefault="008A0EA9" w:rsidP="004631EF">
      <w:pPr>
        <w:pStyle w:val="Tekstpodstawowy"/>
        <w:numPr>
          <w:ilvl w:val="0"/>
          <w:numId w:val="16"/>
        </w:numPr>
        <w:spacing w:before="120"/>
        <w:jc w:val="both"/>
        <w:rPr>
          <w:rFonts w:ascii="Arial" w:hAnsi="Arial" w:cs="Arial"/>
          <w:b/>
          <w:sz w:val="22"/>
          <w:szCs w:val="22"/>
        </w:rPr>
      </w:pPr>
      <w:r>
        <w:rPr>
          <w:rFonts w:ascii="Arial" w:hAnsi="Arial" w:cs="Arial"/>
          <w:b/>
          <w:sz w:val="22"/>
          <w:szCs w:val="22"/>
        </w:rPr>
        <w:t>WYKONANIE NAWIERZCHNI PĘTLI</w:t>
      </w:r>
    </w:p>
    <w:p w14:paraId="5DA0D215" w14:textId="77777777" w:rsidR="004631EF" w:rsidRPr="0020539B" w:rsidRDefault="004631EF" w:rsidP="004631EF">
      <w:pPr>
        <w:pStyle w:val="Tekstpodstawowy"/>
        <w:numPr>
          <w:ilvl w:val="0"/>
          <w:numId w:val="23"/>
        </w:numPr>
        <w:spacing w:before="120"/>
        <w:jc w:val="both"/>
        <w:rPr>
          <w:rFonts w:ascii="Arial" w:hAnsi="Arial" w:cs="Arial"/>
          <w:sz w:val="22"/>
          <w:szCs w:val="22"/>
        </w:rPr>
      </w:pPr>
      <w:r w:rsidRPr="0020539B">
        <w:rPr>
          <w:rFonts w:ascii="Arial" w:hAnsi="Arial" w:cs="Arial"/>
          <w:sz w:val="22"/>
          <w:szCs w:val="22"/>
        </w:rPr>
        <w:t>Warstwa górna podbudowy z kruszywa naturalnego o grubości po zagęszczeniu 8cm - 135 m2</w:t>
      </w:r>
    </w:p>
    <w:p w14:paraId="7DA85BBF" w14:textId="77777777" w:rsidR="004631EF" w:rsidRPr="0020539B" w:rsidRDefault="004631EF" w:rsidP="004631EF">
      <w:pPr>
        <w:pStyle w:val="Tekstpodstawowy"/>
        <w:numPr>
          <w:ilvl w:val="0"/>
          <w:numId w:val="23"/>
        </w:numPr>
        <w:spacing w:before="120"/>
        <w:jc w:val="both"/>
        <w:rPr>
          <w:rFonts w:ascii="Arial" w:hAnsi="Arial" w:cs="Arial"/>
          <w:sz w:val="22"/>
          <w:szCs w:val="22"/>
        </w:rPr>
      </w:pPr>
      <w:r w:rsidRPr="0020539B">
        <w:rPr>
          <w:rFonts w:ascii="Arial" w:hAnsi="Arial" w:cs="Arial"/>
          <w:sz w:val="22"/>
          <w:szCs w:val="22"/>
        </w:rPr>
        <w:t>Warstwa górna podbudowy z kruszywa naturalnego o grubości po zagęszczeniu 8cm - za każdy dalszy 1cm  - 135 m2</w:t>
      </w:r>
    </w:p>
    <w:p w14:paraId="3ED4B2B6" w14:textId="77777777" w:rsidR="004631EF" w:rsidRPr="0020539B" w:rsidRDefault="004631EF" w:rsidP="0020539B">
      <w:pPr>
        <w:pStyle w:val="Tekstpodstawowy"/>
        <w:numPr>
          <w:ilvl w:val="0"/>
          <w:numId w:val="23"/>
        </w:numPr>
        <w:spacing w:before="120"/>
        <w:jc w:val="both"/>
        <w:rPr>
          <w:rFonts w:ascii="Arial" w:hAnsi="Arial" w:cs="Arial"/>
          <w:sz w:val="22"/>
          <w:szCs w:val="22"/>
        </w:rPr>
      </w:pPr>
      <w:r w:rsidRPr="0020539B">
        <w:rPr>
          <w:rFonts w:ascii="Arial" w:hAnsi="Arial" w:cs="Arial"/>
          <w:sz w:val="22"/>
          <w:szCs w:val="22"/>
        </w:rPr>
        <w:t>Podbudowy betonowe bez dylatacji o grubości warstwy po zagęszczeniu 12cm</w:t>
      </w:r>
      <w:r w:rsidR="0020539B" w:rsidRPr="0020539B">
        <w:rPr>
          <w:rFonts w:ascii="Arial" w:hAnsi="Arial" w:cs="Arial"/>
          <w:sz w:val="22"/>
          <w:szCs w:val="22"/>
        </w:rPr>
        <w:t xml:space="preserve"> – </w:t>
      </w:r>
      <w:r w:rsidRPr="0020539B">
        <w:rPr>
          <w:rFonts w:ascii="Arial" w:hAnsi="Arial" w:cs="Arial"/>
          <w:sz w:val="22"/>
          <w:szCs w:val="22"/>
        </w:rPr>
        <w:t>135</w:t>
      </w:r>
      <w:r w:rsidR="0020539B" w:rsidRPr="0020539B">
        <w:rPr>
          <w:rFonts w:ascii="Arial" w:hAnsi="Arial" w:cs="Arial"/>
          <w:sz w:val="22"/>
          <w:szCs w:val="22"/>
        </w:rPr>
        <w:t xml:space="preserve"> m2</w:t>
      </w:r>
    </w:p>
    <w:p w14:paraId="00D8C192" w14:textId="77777777" w:rsidR="004631EF" w:rsidRPr="0020539B" w:rsidRDefault="004631EF" w:rsidP="0020539B">
      <w:pPr>
        <w:pStyle w:val="Tekstpodstawowy"/>
        <w:numPr>
          <w:ilvl w:val="0"/>
          <w:numId w:val="23"/>
        </w:numPr>
        <w:spacing w:before="120"/>
        <w:jc w:val="both"/>
        <w:rPr>
          <w:rFonts w:ascii="Arial" w:hAnsi="Arial" w:cs="Arial"/>
          <w:sz w:val="22"/>
          <w:szCs w:val="22"/>
        </w:rPr>
      </w:pPr>
      <w:r w:rsidRPr="0020539B">
        <w:rPr>
          <w:rFonts w:ascii="Arial" w:hAnsi="Arial" w:cs="Arial"/>
          <w:sz w:val="22"/>
          <w:szCs w:val="22"/>
        </w:rPr>
        <w:t>Podbudowy betonowe bez dylatacji - za każdy dalszy 1cm ponad 12cm, za dalsze 8 cm</w:t>
      </w:r>
      <w:r w:rsidR="0020539B" w:rsidRPr="0020539B">
        <w:rPr>
          <w:rFonts w:ascii="Arial" w:hAnsi="Arial" w:cs="Arial"/>
          <w:sz w:val="22"/>
          <w:szCs w:val="22"/>
        </w:rPr>
        <w:t xml:space="preserve"> –</w:t>
      </w:r>
      <w:r w:rsidRPr="0020539B">
        <w:rPr>
          <w:rFonts w:ascii="Arial" w:hAnsi="Arial" w:cs="Arial"/>
          <w:sz w:val="22"/>
          <w:szCs w:val="22"/>
        </w:rPr>
        <w:t xml:space="preserve"> 135</w:t>
      </w:r>
      <w:r w:rsidR="0020539B" w:rsidRPr="0020539B">
        <w:rPr>
          <w:rFonts w:ascii="Arial" w:hAnsi="Arial" w:cs="Arial"/>
          <w:sz w:val="22"/>
          <w:szCs w:val="22"/>
        </w:rPr>
        <w:t xml:space="preserve"> m2</w:t>
      </w:r>
    </w:p>
    <w:p w14:paraId="16869C2A" w14:textId="77777777" w:rsidR="004631EF" w:rsidRPr="0020539B" w:rsidRDefault="004631EF" w:rsidP="004631EF">
      <w:pPr>
        <w:pStyle w:val="Tekstpodstawowy"/>
        <w:numPr>
          <w:ilvl w:val="0"/>
          <w:numId w:val="23"/>
        </w:numPr>
        <w:spacing w:before="120"/>
        <w:jc w:val="both"/>
        <w:rPr>
          <w:rFonts w:ascii="Arial" w:hAnsi="Arial" w:cs="Arial"/>
          <w:sz w:val="22"/>
          <w:szCs w:val="22"/>
        </w:rPr>
      </w:pPr>
      <w:r w:rsidRPr="0020539B">
        <w:rPr>
          <w:rFonts w:ascii="Arial" w:hAnsi="Arial" w:cs="Arial"/>
          <w:sz w:val="22"/>
          <w:szCs w:val="22"/>
        </w:rPr>
        <w:t>Nawierzchnie z kostki brukowej betonowej grubości 8cm szarej, układane na podyspce cementowo-piaskowej</w:t>
      </w:r>
      <w:r w:rsidR="0020539B" w:rsidRPr="0020539B">
        <w:rPr>
          <w:rFonts w:ascii="Arial" w:hAnsi="Arial" w:cs="Arial"/>
          <w:sz w:val="22"/>
          <w:szCs w:val="22"/>
        </w:rPr>
        <w:t xml:space="preserve"> – 135 m2</w:t>
      </w:r>
    </w:p>
    <w:p w14:paraId="4521AB7C" w14:textId="77777777" w:rsidR="008A0EA9" w:rsidRDefault="008A0EA9" w:rsidP="004631EF">
      <w:pPr>
        <w:pStyle w:val="Tekstpodstawowy"/>
        <w:numPr>
          <w:ilvl w:val="0"/>
          <w:numId w:val="16"/>
        </w:numPr>
        <w:spacing w:before="120"/>
        <w:jc w:val="both"/>
        <w:rPr>
          <w:rFonts w:ascii="Arial" w:hAnsi="Arial" w:cs="Arial"/>
          <w:b/>
          <w:sz w:val="22"/>
          <w:szCs w:val="22"/>
        </w:rPr>
      </w:pPr>
      <w:r w:rsidRPr="008A0EA9">
        <w:rPr>
          <w:rFonts w:ascii="Arial" w:hAnsi="Arial" w:cs="Arial"/>
          <w:b/>
          <w:sz w:val="22"/>
          <w:szCs w:val="22"/>
        </w:rPr>
        <w:t>ROBOTY WYKOŃCZENIOWE</w:t>
      </w:r>
      <w:r>
        <w:rPr>
          <w:rFonts w:ascii="Arial" w:hAnsi="Arial" w:cs="Arial"/>
          <w:b/>
          <w:sz w:val="22"/>
          <w:szCs w:val="22"/>
        </w:rPr>
        <w:t>.</w:t>
      </w:r>
    </w:p>
    <w:p w14:paraId="37BC8A2E" w14:textId="77777777" w:rsidR="0020539B" w:rsidRPr="0020539B" w:rsidRDefault="0020539B" w:rsidP="0020539B">
      <w:pPr>
        <w:pStyle w:val="Tekstpodstawowy"/>
        <w:numPr>
          <w:ilvl w:val="0"/>
          <w:numId w:val="24"/>
        </w:numPr>
        <w:spacing w:before="120"/>
        <w:jc w:val="both"/>
        <w:rPr>
          <w:rFonts w:ascii="Arial" w:hAnsi="Arial" w:cs="Arial"/>
          <w:sz w:val="22"/>
          <w:szCs w:val="22"/>
        </w:rPr>
      </w:pPr>
      <w:r w:rsidRPr="0020539B">
        <w:rPr>
          <w:rFonts w:ascii="Arial" w:hAnsi="Arial" w:cs="Arial"/>
          <w:sz w:val="22"/>
          <w:szCs w:val="22"/>
        </w:rPr>
        <w:t>Plantowanie terenu w otoczeniu obiektu – 500 m2</w:t>
      </w:r>
    </w:p>
    <w:p w14:paraId="570DC580" w14:textId="77777777" w:rsidR="008A0EA9" w:rsidRPr="008A0EA9" w:rsidRDefault="008A0EA9" w:rsidP="008A0EA9">
      <w:pPr>
        <w:pStyle w:val="Tekstpodstawowy"/>
        <w:spacing w:before="120"/>
        <w:jc w:val="both"/>
        <w:rPr>
          <w:rFonts w:ascii="Arial" w:hAnsi="Arial" w:cs="Arial"/>
          <w:b/>
          <w:sz w:val="22"/>
          <w:szCs w:val="22"/>
        </w:rPr>
      </w:pPr>
    </w:p>
    <w:p w14:paraId="465EA195" w14:textId="77777777" w:rsidR="00406B89" w:rsidRPr="00172056" w:rsidRDefault="00406B89" w:rsidP="00FF3014">
      <w:pPr>
        <w:pStyle w:val="Akapitzlist"/>
        <w:numPr>
          <w:ilvl w:val="0"/>
          <w:numId w:val="5"/>
        </w:numPr>
        <w:spacing w:before="240" w:after="0"/>
        <w:jc w:val="both"/>
        <w:rPr>
          <w:rFonts w:ascii="Arial" w:hAnsi="Arial" w:cs="Arial"/>
          <w:b/>
          <w:bCs/>
        </w:rPr>
      </w:pPr>
      <w:r w:rsidRPr="00172056">
        <w:rPr>
          <w:rFonts w:ascii="Arial" w:hAnsi="Arial" w:cs="Arial"/>
          <w:b/>
          <w:bCs/>
        </w:rPr>
        <w:t>Dokumentacja powykonawcza</w:t>
      </w:r>
    </w:p>
    <w:p w14:paraId="3769A20D" w14:textId="77777777" w:rsidR="00072D73" w:rsidRPr="00A741D0" w:rsidRDefault="00406B89" w:rsidP="00FF3014">
      <w:pPr>
        <w:spacing w:after="0"/>
        <w:jc w:val="both"/>
        <w:rPr>
          <w:rFonts w:ascii="Arial" w:hAnsi="Arial" w:cs="Arial"/>
        </w:rPr>
      </w:pPr>
      <w:r w:rsidRPr="00A741D0">
        <w:rPr>
          <w:rFonts w:ascii="Arial" w:hAnsi="Arial" w:cs="Arial"/>
        </w:rPr>
        <w:t>Dokumentacja powykonawcza: mapa sytuacyjna powykonawcza, dokumentacja projektowa z naniesionymi poprawka</w:t>
      </w:r>
      <w:r w:rsidR="00452AB9">
        <w:rPr>
          <w:rFonts w:ascii="Arial" w:hAnsi="Arial" w:cs="Arial"/>
        </w:rPr>
        <w:t>mi, badania, aprobaty, opinie.</w:t>
      </w:r>
      <w:r w:rsidR="00FF3014" w:rsidRPr="00A741D0">
        <w:rPr>
          <w:rFonts w:ascii="Arial" w:hAnsi="Arial" w:cs="Arial"/>
        </w:rPr>
        <w:t xml:space="preserve"> </w:t>
      </w:r>
      <w:r w:rsidR="00072D73" w:rsidRPr="00A741D0">
        <w:rPr>
          <w:rFonts w:ascii="Arial" w:hAnsi="Arial" w:cs="Arial"/>
        </w:rPr>
        <w:t>Dokumentacja powykonawcza winna zawierać wszystkie istotne dane, materiały, informacje, związane z późniejszym utrzymaniem</w:t>
      </w:r>
      <w:r w:rsidR="003549F9" w:rsidRPr="00A741D0">
        <w:rPr>
          <w:rFonts w:ascii="Arial" w:hAnsi="Arial" w:cs="Arial"/>
        </w:rPr>
        <w:t xml:space="preserve"> obiektu wraz z infrastrukturą.</w:t>
      </w:r>
    </w:p>
    <w:p w14:paraId="6A7AAD27" w14:textId="77777777" w:rsidR="00406B89" w:rsidRPr="00A741D0" w:rsidRDefault="00406B89" w:rsidP="00FF3014">
      <w:pPr>
        <w:jc w:val="both"/>
        <w:rPr>
          <w:rFonts w:ascii="Arial" w:hAnsi="Arial" w:cs="Arial"/>
        </w:rPr>
      </w:pPr>
      <w:r w:rsidRPr="00A741D0">
        <w:rPr>
          <w:rFonts w:ascii="Arial" w:hAnsi="Arial" w:cs="Arial"/>
        </w:rPr>
        <w:t>Kompletną dokumentację powykonawczą Wykonawca przedłoży Zamawiającemu w 3 egzemplarzach + wersja elektroniczna podczas odbioru końcowego</w:t>
      </w:r>
      <w:r w:rsidR="00C04095" w:rsidRPr="00A741D0">
        <w:rPr>
          <w:rFonts w:ascii="Arial" w:hAnsi="Arial" w:cs="Arial"/>
        </w:rPr>
        <w:t xml:space="preserve"> robót</w:t>
      </w:r>
      <w:r w:rsidR="00777D1E" w:rsidRPr="00A741D0">
        <w:rPr>
          <w:rFonts w:ascii="Arial" w:hAnsi="Arial" w:cs="Arial"/>
        </w:rPr>
        <w:t xml:space="preserve"> (mapa powykonawcza w formacie „</w:t>
      </w:r>
      <w:proofErr w:type="spellStart"/>
      <w:r w:rsidR="00777D1E" w:rsidRPr="00A741D0">
        <w:rPr>
          <w:rFonts w:ascii="Arial" w:hAnsi="Arial" w:cs="Arial"/>
        </w:rPr>
        <w:t>shp</w:t>
      </w:r>
      <w:proofErr w:type="spellEnd"/>
      <w:r w:rsidR="00777D1E" w:rsidRPr="00A741D0">
        <w:rPr>
          <w:rFonts w:ascii="Arial" w:hAnsi="Arial" w:cs="Arial"/>
        </w:rPr>
        <w:t>”)</w:t>
      </w:r>
      <w:r w:rsidRPr="00A741D0">
        <w:rPr>
          <w:rFonts w:ascii="Arial" w:hAnsi="Arial" w:cs="Arial"/>
        </w:rPr>
        <w:t>.</w:t>
      </w:r>
    </w:p>
    <w:p w14:paraId="7F51A89A" w14:textId="77777777" w:rsidR="00FD0A56" w:rsidRPr="00172056" w:rsidRDefault="00FD0A56" w:rsidP="00CF25CA">
      <w:pPr>
        <w:pStyle w:val="Tekstpodstawowy"/>
        <w:numPr>
          <w:ilvl w:val="0"/>
          <w:numId w:val="9"/>
        </w:numPr>
        <w:spacing w:before="240"/>
        <w:ind w:left="714" w:hanging="357"/>
        <w:jc w:val="both"/>
        <w:rPr>
          <w:rFonts w:ascii="Arial" w:hAnsi="Arial" w:cs="Arial"/>
          <w:b/>
        </w:rPr>
      </w:pPr>
      <w:r w:rsidRPr="00CF25CA">
        <w:rPr>
          <w:rFonts w:ascii="Arial" w:hAnsi="Arial" w:cs="Arial"/>
          <w:b/>
          <w:sz w:val="22"/>
          <w:szCs w:val="22"/>
        </w:rPr>
        <w:t>Uwagi</w:t>
      </w:r>
      <w:r w:rsidRPr="00172056">
        <w:rPr>
          <w:rFonts w:ascii="Arial" w:hAnsi="Arial" w:cs="Arial"/>
          <w:b/>
        </w:rPr>
        <w:t>:</w:t>
      </w:r>
    </w:p>
    <w:p w14:paraId="7ABE0A50" w14:textId="77777777" w:rsidR="00FF3014" w:rsidRDefault="00FD0A56" w:rsidP="009F40FF">
      <w:pPr>
        <w:pStyle w:val="Akapitzlist"/>
        <w:numPr>
          <w:ilvl w:val="0"/>
          <w:numId w:val="2"/>
        </w:numPr>
        <w:spacing w:before="60" w:after="0"/>
        <w:contextualSpacing w:val="0"/>
        <w:jc w:val="both"/>
        <w:rPr>
          <w:rFonts w:ascii="Arial" w:hAnsi="Arial" w:cs="Arial"/>
        </w:rPr>
      </w:pPr>
      <w:r w:rsidRPr="00FF3014">
        <w:rPr>
          <w:rFonts w:ascii="Arial" w:hAnsi="Arial" w:cs="Arial"/>
        </w:rPr>
        <w:t>Całość prac należy wykonać zgodnie z dokumentacją projektową</w:t>
      </w:r>
      <w:r w:rsidR="00FF3014">
        <w:rPr>
          <w:rFonts w:ascii="Arial" w:hAnsi="Arial" w:cs="Arial"/>
        </w:rPr>
        <w:t>.</w:t>
      </w:r>
    </w:p>
    <w:p w14:paraId="679E8E54" w14:textId="77777777" w:rsidR="00FF3014" w:rsidRPr="00FF3014" w:rsidRDefault="00FF3014" w:rsidP="009F40F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w:t>
      </w:r>
      <w:r>
        <w:rPr>
          <w:rFonts w:ascii="Arial" w:hAnsi="Arial" w:cs="Arial"/>
          <w:sz w:val="22"/>
          <w:szCs w:val="22"/>
        </w:rPr>
        <w:t>nawca gwarantuje wykonanie prac</w:t>
      </w:r>
      <w:r w:rsidRPr="00FF3014">
        <w:rPr>
          <w:rFonts w:ascii="Arial" w:hAnsi="Arial" w:cs="Arial"/>
          <w:sz w:val="22"/>
          <w:szCs w:val="22"/>
        </w:rPr>
        <w:t xml:space="preserve"> precyzyjnie, zgodnie z obowiązującymi warunkami technicznymi z </w:t>
      </w:r>
      <w:r w:rsidRPr="003A3A95">
        <w:rPr>
          <w:rFonts w:ascii="Arial" w:hAnsi="Arial" w:cs="Arial"/>
          <w:color w:val="auto"/>
          <w:sz w:val="22"/>
          <w:szCs w:val="22"/>
        </w:rPr>
        <w:t xml:space="preserve">zachowaniem Polskich Norm, przenoszących </w:t>
      </w:r>
      <w:r w:rsidRPr="00FF3014">
        <w:rPr>
          <w:rFonts w:ascii="Arial" w:hAnsi="Arial" w:cs="Arial"/>
          <w:sz w:val="22"/>
          <w:szCs w:val="22"/>
        </w:rPr>
        <w:t xml:space="preserve">normy europejskie, przepisami BHP oraz zgodnie ze sztuką </w:t>
      </w:r>
      <w:r w:rsidR="00C2756A">
        <w:rPr>
          <w:rFonts w:ascii="Arial" w:hAnsi="Arial" w:cs="Arial"/>
          <w:sz w:val="22"/>
          <w:szCs w:val="22"/>
        </w:rPr>
        <w:t xml:space="preserve">budowlaną. </w:t>
      </w:r>
    </w:p>
    <w:p w14:paraId="48C722AD" w14:textId="77777777" w:rsidR="00FF3014" w:rsidRPr="00FF3014" w:rsidRDefault="00FF3014" w:rsidP="009F40F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Wykonawca zobowiązany jest przez cały czas trwania prac do utrzymania porządku na terenie objętym pracami oraz w miejscach sąsiadujących z prowadzonymi pracami, k</w:t>
      </w:r>
      <w:r w:rsidR="00201ADC">
        <w:rPr>
          <w:rFonts w:ascii="Arial" w:hAnsi="Arial" w:cs="Arial"/>
          <w:sz w:val="22"/>
          <w:szCs w:val="22"/>
        </w:rPr>
        <w:t>tóre mogą ulec zanieczyszczeniu.</w:t>
      </w:r>
    </w:p>
    <w:p w14:paraId="1A8A31D9" w14:textId="77777777" w:rsidR="00FF3014" w:rsidRPr="00FF3014" w:rsidRDefault="00FF3014" w:rsidP="009F40F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Wykonawca zapewni wszelkie materiały i środki niezbędne do wykonywania przedmiotu zamówienia.</w:t>
      </w:r>
    </w:p>
    <w:p w14:paraId="42A713FE" w14:textId="77777777" w:rsidR="00FD0A56" w:rsidRDefault="00FD0A56" w:rsidP="009F40FF">
      <w:pPr>
        <w:pStyle w:val="Akapitzlist"/>
        <w:numPr>
          <w:ilvl w:val="0"/>
          <w:numId w:val="2"/>
        </w:numPr>
        <w:spacing w:before="60" w:after="0"/>
        <w:ind w:left="714" w:hanging="357"/>
        <w:contextualSpacing w:val="0"/>
        <w:jc w:val="both"/>
        <w:rPr>
          <w:rFonts w:ascii="Arial" w:hAnsi="Arial" w:cs="Arial"/>
        </w:rPr>
      </w:pPr>
      <w:r w:rsidRPr="00FF3014">
        <w:rPr>
          <w:rFonts w:ascii="Arial" w:hAnsi="Arial" w:cs="Arial"/>
        </w:rPr>
        <w:lastRenderedPageBreak/>
        <w:t>Dopuszcza się zastosowanie innych niż podane w dokumentacji projektowej materiałów pod warunkiem zachowania nie gorszych parametrów technicznych – zmiana każdorazowo wymaga uzyskania zgody Zamawiająceg</w:t>
      </w:r>
      <w:r w:rsidR="00201ADC">
        <w:rPr>
          <w:rFonts w:ascii="Arial" w:hAnsi="Arial" w:cs="Arial"/>
        </w:rPr>
        <w:t>o.</w:t>
      </w:r>
    </w:p>
    <w:p w14:paraId="1EB6E007" w14:textId="77777777" w:rsidR="007B383C" w:rsidRDefault="007B383C" w:rsidP="009F40FF">
      <w:pPr>
        <w:pStyle w:val="Tekstpodstawowy"/>
        <w:numPr>
          <w:ilvl w:val="0"/>
          <w:numId w:val="2"/>
        </w:numPr>
        <w:suppressAutoHyphens/>
        <w:spacing w:before="60"/>
        <w:jc w:val="both"/>
        <w:rPr>
          <w:rFonts w:ascii="Arial" w:hAnsi="Arial" w:cs="Arial"/>
          <w:sz w:val="22"/>
          <w:szCs w:val="22"/>
        </w:rPr>
      </w:pPr>
      <w:r>
        <w:rPr>
          <w:rFonts w:ascii="Arial" w:hAnsi="Arial" w:cs="Arial"/>
          <w:sz w:val="22"/>
          <w:szCs w:val="22"/>
        </w:rPr>
        <w:t xml:space="preserve">Odpady organiczne, powstałe podczas realizacji prac muszą być unieszkodliwiane poprzez kompostowanie. Nie dopuszcza się unieszkodliwiania odpadów organicznych poprzez ich składowanie lub spalanie. Wykonawca może utylizować odpady organiczne we własnym zakresie, w przypadku posiadania kompostownika. Wykonawca zobowiązany jest dostarczać Zamawiającemu karty przekazania odpadów komunalnych, które zostaną wytworzone podczas realizacji przedmiotu zamówienia. </w:t>
      </w:r>
    </w:p>
    <w:p w14:paraId="68BD1D78" w14:textId="77777777" w:rsidR="007B383C" w:rsidRPr="007B383C" w:rsidRDefault="007B383C" w:rsidP="009F40FF">
      <w:pPr>
        <w:pStyle w:val="Tekstpodstawowy"/>
        <w:numPr>
          <w:ilvl w:val="0"/>
          <w:numId w:val="2"/>
        </w:numPr>
        <w:spacing w:before="60"/>
        <w:ind w:left="714" w:hanging="357"/>
        <w:jc w:val="both"/>
        <w:rPr>
          <w:rFonts w:ascii="Arial" w:hAnsi="Arial" w:cs="Arial"/>
          <w:sz w:val="22"/>
          <w:szCs w:val="22"/>
        </w:rPr>
      </w:pPr>
      <w:r>
        <w:rPr>
          <w:rFonts w:ascii="Arial" w:hAnsi="Arial" w:cs="Arial"/>
          <w:sz w:val="22"/>
          <w:szCs w:val="22"/>
        </w:rPr>
        <w:t>Wykonawca zobowiązany jest do usunięcia na swój koszt wszelki</w:t>
      </w:r>
      <w:bookmarkStart w:id="0" w:name="_GoBack"/>
      <w:bookmarkEnd w:id="0"/>
      <w:r>
        <w:rPr>
          <w:rFonts w:ascii="Arial" w:hAnsi="Arial" w:cs="Arial"/>
          <w:sz w:val="22"/>
          <w:szCs w:val="22"/>
        </w:rPr>
        <w:t>ch szkód, które powstały w trakcie wykonywania prac, np. uszkodzenia istniejących nawierzchni, instalacji nadziemnych, trawników itp.</w:t>
      </w:r>
    </w:p>
    <w:p w14:paraId="3A2075E3" w14:textId="77777777" w:rsidR="00FD0A56" w:rsidRPr="00172056" w:rsidRDefault="00FD0A56" w:rsidP="009F40FF">
      <w:pPr>
        <w:pStyle w:val="Akapitzlist"/>
        <w:numPr>
          <w:ilvl w:val="0"/>
          <w:numId w:val="2"/>
        </w:numPr>
        <w:spacing w:before="60" w:after="0"/>
        <w:ind w:left="714" w:hanging="357"/>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947C3F">
        <w:rPr>
          <w:rFonts w:ascii="Arial" w:hAnsi="Arial" w:cs="Arial"/>
          <w:i/>
        </w:rPr>
        <w:t>z 20</w:t>
      </w:r>
      <w:r w:rsidR="00371AD3" w:rsidRPr="00947C3F">
        <w:rPr>
          <w:rFonts w:ascii="Arial" w:hAnsi="Arial" w:cs="Arial"/>
          <w:i/>
        </w:rPr>
        <w:t>1</w:t>
      </w:r>
      <w:r w:rsidR="00A741D0" w:rsidRPr="00947C3F">
        <w:rPr>
          <w:rFonts w:ascii="Arial" w:hAnsi="Arial" w:cs="Arial"/>
          <w:i/>
        </w:rPr>
        <w:t>8</w:t>
      </w:r>
      <w:r w:rsidRPr="00947C3F">
        <w:rPr>
          <w:rFonts w:ascii="Arial" w:hAnsi="Arial" w:cs="Arial"/>
          <w:i/>
        </w:rPr>
        <w:t xml:space="preserve">r. poz. </w:t>
      </w:r>
      <w:r w:rsidR="002F6E73" w:rsidRPr="00947C3F">
        <w:rPr>
          <w:rFonts w:ascii="Arial" w:hAnsi="Arial" w:cs="Arial"/>
          <w:i/>
        </w:rPr>
        <w:t>992 ze zm.</w:t>
      </w:r>
      <w:r w:rsidRPr="00947C3F">
        <w:rPr>
          <w:rFonts w:ascii="Arial" w:hAnsi="Arial" w:cs="Arial"/>
          <w:i/>
        </w:rPr>
        <w:t xml:space="preserve">) </w:t>
      </w:r>
      <w:r w:rsidRPr="00947C3F">
        <w:rPr>
          <w:rFonts w:ascii="Arial" w:hAnsi="Arial" w:cs="Arial"/>
        </w:rPr>
        <w:t xml:space="preserve">przekazać </w:t>
      </w:r>
      <w:r w:rsidRPr="00172056">
        <w:rPr>
          <w:rFonts w:ascii="Arial" w:hAnsi="Arial" w:cs="Arial"/>
        </w:rPr>
        <w:t>do utylizacji</w:t>
      </w:r>
      <w:r w:rsidR="001070EF">
        <w:rPr>
          <w:rFonts w:ascii="Arial" w:hAnsi="Arial" w:cs="Arial"/>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0035094F" w:rsidRPr="009D3059">
        <w:rPr>
          <w:rFonts w:ascii="Arial" w:hAnsi="Arial" w:cs="Arial"/>
        </w:rPr>
        <w:t>MZZDiOŚ</w:t>
      </w:r>
      <w:proofErr w:type="spellEnd"/>
      <w:r w:rsidR="0035094F" w:rsidRPr="00172056">
        <w:rPr>
          <w:rFonts w:ascii="Arial" w:hAnsi="Arial" w:cs="Arial"/>
        </w:rPr>
        <w:t xml:space="preserve"> (</w:t>
      </w:r>
      <w:proofErr w:type="spellStart"/>
      <w:r w:rsidR="0035094F" w:rsidRPr="00172056">
        <w:rPr>
          <w:rFonts w:ascii="Arial" w:hAnsi="Arial" w:cs="Arial"/>
        </w:rPr>
        <w:t>odl</w:t>
      </w:r>
      <w:proofErr w:type="spellEnd"/>
      <w:r w:rsidR="0035094F" w:rsidRPr="00172056">
        <w:rPr>
          <w:rFonts w:ascii="Arial" w:hAnsi="Arial" w:cs="Arial"/>
        </w:rPr>
        <w:t xml:space="preserve">. </w:t>
      </w:r>
      <w:r w:rsidR="00BE667B" w:rsidRPr="00172056">
        <w:rPr>
          <w:rFonts w:ascii="Arial" w:hAnsi="Arial" w:cs="Arial"/>
        </w:rPr>
        <w:t>d</w:t>
      </w:r>
      <w:r w:rsidR="0035094F" w:rsidRPr="00172056">
        <w:rPr>
          <w:rFonts w:ascii="Arial" w:hAnsi="Arial" w:cs="Arial"/>
        </w:rPr>
        <w:t xml:space="preserve">o </w:t>
      </w:r>
      <w:r w:rsidR="00A741D0">
        <w:rPr>
          <w:rFonts w:ascii="Arial" w:hAnsi="Arial" w:cs="Arial"/>
        </w:rPr>
        <w:t>5</w:t>
      </w:r>
      <w:r w:rsidR="0035094F" w:rsidRPr="00172056">
        <w:rPr>
          <w:rFonts w:ascii="Arial" w:hAnsi="Arial" w:cs="Arial"/>
        </w:rPr>
        <w:t xml:space="preserve"> km). Decyzje </w:t>
      </w:r>
      <w:r w:rsidR="008D70FB" w:rsidRPr="00172056">
        <w:rPr>
          <w:rFonts w:ascii="Arial" w:hAnsi="Arial" w:cs="Arial"/>
        </w:rPr>
        <w:br/>
      </w:r>
      <w:r w:rsidR="0035094F" w:rsidRPr="00172056">
        <w:rPr>
          <w:rFonts w:ascii="Arial" w:hAnsi="Arial" w:cs="Arial"/>
        </w:rPr>
        <w:t>o przydatności materiałów z rozbiórki podejmuje Inspektor Nadzoru.</w:t>
      </w:r>
    </w:p>
    <w:p w14:paraId="0A575185" w14:textId="77777777" w:rsidR="0035094F" w:rsidRPr="00172056" w:rsidRDefault="0035094F" w:rsidP="009F40FF">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Po zakończeniu </w:t>
      </w:r>
      <w:r w:rsidRPr="00B62136">
        <w:rPr>
          <w:rFonts w:ascii="Arial" w:hAnsi="Arial" w:cs="Arial"/>
          <w:color w:val="000000" w:themeColor="text1"/>
        </w:rPr>
        <w:t xml:space="preserve">robót </w:t>
      </w:r>
      <w:r w:rsidRPr="00172056">
        <w:rPr>
          <w:rFonts w:ascii="Arial" w:hAnsi="Arial" w:cs="Arial"/>
        </w:rPr>
        <w:t xml:space="preserve">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14:paraId="52DF1CCE" w14:textId="77777777" w:rsidR="0035094F" w:rsidRPr="00172056" w:rsidRDefault="0035094F" w:rsidP="009F40FF">
      <w:pPr>
        <w:pStyle w:val="Akapitzlist"/>
        <w:numPr>
          <w:ilvl w:val="0"/>
          <w:numId w:val="2"/>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5460DB3C" w14:textId="77777777" w:rsidR="0035094F" w:rsidRPr="001070EF" w:rsidRDefault="0035094F" w:rsidP="009F40FF">
      <w:pPr>
        <w:pStyle w:val="Akapitzlist"/>
        <w:numPr>
          <w:ilvl w:val="0"/>
          <w:numId w:val="2"/>
        </w:numPr>
        <w:spacing w:before="60" w:after="0"/>
        <w:contextualSpacing w:val="0"/>
        <w:jc w:val="both"/>
        <w:rPr>
          <w:rFonts w:ascii="Arial" w:hAnsi="Arial" w:cs="Arial"/>
        </w:rPr>
      </w:pPr>
      <w:r w:rsidRPr="001070EF">
        <w:rPr>
          <w:rFonts w:ascii="Arial" w:hAnsi="Arial" w:cs="Arial"/>
        </w:rPr>
        <w:t xml:space="preserve">Wykonawca musi zaoferować Zamawiającemu </w:t>
      </w:r>
      <w:r w:rsidR="00201ADC">
        <w:rPr>
          <w:rFonts w:ascii="Arial" w:hAnsi="Arial" w:cs="Arial"/>
        </w:rPr>
        <w:t xml:space="preserve"> do </w:t>
      </w:r>
      <w:r w:rsidRPr="001070EF">
        <w:rPr>
          <w:rFonts w:ascii="Arial" w:hAnsi="Arial" w:cs="Arial"/>
        </w:rPr>
        <w:t>30-dni okres płatności faktury licząc od dnia dostarczenia prawidłowo wystawionej faktury do Urzędu Miasta Kołobrzeg.</w:t>
      </w:r>
    </w:p>
    <w:p w14:paraId="22C762D1" w14:textId="77777777" w:rsidR="000A2485" w:rsidRPr="00FF3014" w:rsidRDefault="000A2485" w:rsidP="009F40FF">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14:paraId="5626B37B" w14:textId="77777777" w:rsidR="004D6E67" w:rsidRPr="00172056" w:rsidRDefault="004D6E67" w:rsidP="009F40FF">
      <w:pPr>
        <w:pStyle w:val="Akapitzlist"/>
        <w:numPr>
          <w:ilvl w:val="0"/>
          <w:numId w:val="2"/>
        </w:numPr>
        <w:autoSpaceDE w:val="0"/>
        <w:autoSpaceDN w:val="0"/>
        <w:adjustRightInd w:val="0"/>
        <w:spacing w:before="60" w:after="0"/>
        <w:contextualSpacing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00341F29" w:rsidRPr="00172056">
        <w:rPr>
          <w:rFonts w:ascii="Arial" w:hAnsi="Arial" w:cs="Arial"/>
        </w:rPr>
        <w:br/>
      </w:r>
      <w:r w:rsidRPr="00172056">
        <w:rPr>
          <w:rFonts w:ascii="Arial" w:hAnsi="Arial" w:cs="Arial"/>
        </w:rPr>
        <w:t xml:space="preserve">na podstawie umowy o pracę osób wykonujących następujące czynności w zakresie realizacji zamówienia: </w:t>
      </w:r>
    </w:p>
    <w:p w14:paraId="25C0616F" w14:textId="77777777" w:rsidR="00F26443" w:rsidRPr="00F26443" w:rsidRDefault="00F26443" w:rsidP="00F26443">
      <w:pPr>
        <w:pStyle w:val="Akapitzlist"/>
        <w:numPr>
          <w:ilvl w:val="0"/>
          <w:numId w:val="4"/>
        </w:numPr>
        <w:spacing w:before="60" w:after="0"/>
        <w:jc w:val="both"/>
        <w:rPr>
          <w:rFonts w:ascii="Arial" w:hAnsi="Arial" w:cs="Arial"/>
        </w:rPr>
      </w:pPr>
      <w:r w:rsidRPr="00F26443">
        <w:rPr>
          <w:rFonts w:ascii="Arial" w:hAnsi="Arial" w:cs="Arial"/>
        </w:rPr>
        <w:t xml:space="preserve">Roboty rozbiórkowe </w:t>
      </w:r>
    </w:p>
    <w:p w14:paraId="60669A71" w14:textId="77777777" w:rsidR="00F26443" w:rsidRPr="00F26443" w:rsidRDefault="00F26443" w:rsidP="00F26443">
      <w:pPr>
        <w:pStyle w:val="Akapitzlist"/>
        <w:numPr>
          <w:ilvl w:val="0"/>
          <w:numId w:val="4"/>
        </w:numPr>
        <w:spacing w:before="60" w:after="0"/>
        <w:jc w:val="both"/>
        <w:rPr>
          <w:rFonts w:ascii="Arial" w:hAnsi="Arial" w:cs="Arial"/>
        </w:rPr>
      </w:pPr>
      <w:r w:rsidRPr="00F26443">
        <w:rPr>
          <w:rFonts w:ascii="Arial" w:hAnsi="Arial" w:cs="Arial"/>
        </w:rPr>
        <w:t>Wykonanie nawierzchni jezdni</w:t>
      </w:r>
    </w:p>
    <w:p w14:paraId="5B3FC6F4" w14:textId="77777777" w:rsidR="00F26443" w:rsidRPr="00F26443" w:rsidRDefault="00F26443" w:rsidP="00F26443">
      <w:pPr>
        <w:pStyle w:val="Akapitzlist"/>
        <w:numPr>
          <w:ilvl w:val="0"/>
          <w:numId w:val="4"/>
        </w:numPr>
        <w:spacing w:before="60" w:after="0"/>
        <w:jc w:val="both"/>
        <w:rPr>
          <w:rFonts w:ascii="Arial" w:hAnsi="Arial" w:cs="Arial"/>
        </w:rPr>
      </w:pPr>
      <w:r w:rsidRPr="00F26443">
        <w:rPr>
          <w:rFonts w:ascii="Arial" w:hAnsi="Arial" w:cs="Arial"/>
        </w:rPr>
        <w:t xml:space="preserve">Ustawienie krawężników drogowych </w:t>
      </w:r>
    </w:p>
    <w:p w14:paraId="38C059AE" w14:textId="77777777" w:rsidR="00B40AC7" w:rsidRPr="00F26443" w:rsidRDefault="00F26443" w:rsidP="00F26443">
      <w:pPr>
        <w:spacing w:before="60" w:after="0"/>
        <w:ind w:left="1004"/>
        <w:jc w:val="both"/>
        <w:rPr>
          <w:rFonts w:ascii="Arial" w:hAnsi="Arial" w:cs="Arial"/>
        </w:rPr>
      </w:pPr>
      <w:r>
        <w:rPr>
          <w:rFonts w:ascii="Arial" w:hAnsi="Arial" w:cs="Arial"/>
        </w:rPr>
        <w:t xml:space="preserve">- </w:t>
      </w:r>
      <w:r w:rsidR="00766E2C" w:rsidRPr="00F26443">
        <w:rPr>
          <w:rFonts w:ascii="Arial" w:hAnsi="Arial" w:cs="Arial"/>
        </w:rPr>
        <w:t>z wyłączeniem kadry kierowniczej, inżynierów oraz pracowników administracji.</w:t>
      </w:r>
    </w:p>
    <w:p w14:paraId="463D3649" w14:textId="77777777" w:rsidR="00992DAE" w:rsidRPr="00992DAE" w:rsidRDefault="004D6E67" w:rsidP="009F40FF">
      <w:pPr>
        <w:pStyle w:val="Akapitzlist"/>
        <w:spacing w:before="60" w:after="0"/>
        <w:ind w:left="644"/>
        <w:contextualSpacing w:val="0"/>
        <w:jc w:val="both"/>
        <w:rPr>
          <w:rFonts w:ascii="Arial" w:hAnsi="Arial" w:cs="Arial"/>
        </w:rPr>
      </w:pPr>
      <w:r w:rsidRPr="00172056">
        <w:rPr>
          <w:rFonts w:ascii="Arial" w:hAnsi="Arial" w:cs="Arial"/>
        </w:rPr>
        <w:t>Powyższy warunek zostanie spełniony poprzez zatrudnienie na umowę</w:t>
      </w:r>
      <w:r w:rsidR="001070EF">
        <w:rPr>
          <w:rFonts w:ascii="Arial" w:hAnsi="Arial" w:cs="Arial"/>
        </w:rPr>
        <w:t xml:space="preserve"> </w:t>
      </w:r>
      <w:r w:rsidRPr="00172056">
        <w:rPr>
          <w:rFonts w:ascii="Arial" w:hAnsi="Arial" w:cs="Arial"/>
        </w:rPr>
        <w:t>o pracę nowych pracowników lub wyznaczenie do realizacji zamówienia zatrudnionych już</w:t>
      </w:r>
      <w:r w:rsidR="001070EF">
        <w:rPr>
          <w:rFonts w:ascii="Arial" w:hAnsi="Arial" w:cs="Arial"/>
        </w:rPr>
        <w:br/>
      </w:r>
      <w:r w:rsidRPr="00172056">
        <w:rPr>
          <w:rFonts w:ascii="Arial" w:hAnsi="Arial" w:cs="Arial"/>
        </w:rPr>
        <w:t>u Wykonawcy pracowników.</w:t>
      </w:r>
    </w:p>
    <w:p w14:paraId="355872B3" w14:textId="77777777" w:rsidR="00423E38" w:rsidRPr="00E45E4E" w:rsidRDefault="00423E38" w:rsidP="00423E38">
      <w:pPr>
        <w:pStyle w:val="Akapitzlist"/>
        <w:numPr>
          <w:ilvl w:val="0"/>
          <w:numId w:val="2"/>
        </w:numPr>
        <w:spacing w:before="120" w:after="120"/>
        <w:ind w:left="714" w:hanging="357"/>
        <w:jc w:val="both"/>
        <w:rPr>
          <w:rFonts w:ascii="Arial" w:hAnsi="Arial" w:cs="Arial"/>
        </w:rPr>
      </w:pPr>
      <w:r w:rsidRPr="00E45E4E">
        <w:rPr>
          <w:rFonts w:ascii="Arial" w:hAnsi="Arial" w:cs="Arial"/>
          <w:color w:val="000000" w:themeColor="text1"/>
        </w:rPr>
        <w:lastRenderedPageBreak/>
        <w:t xml:space="preserve">Wykonawca zobowiązany jest przedłożyć Zamawiającemu pisemne oświadczenie potwierdzające spełnienie wymogu, o którym mowa w pkt </w:t>
      </w:r>
      <w:r w:rsidR="0005619F">
        <w:rPr>
          <w:rFonts w:ascii="Arial" w:hAnsi="Arial" w:cs="Arial"/>
          <w:color w:val="000000" w:themeColor="text1"/>
        </w:rPr>
        <w:t>13</w:t>
      </w:r>
      <w:r w:rsidRPr="00E45E4E">
        <w:rPr>
          <w:rFonts w:ascii="Arial" w:hAnsi="Arial" w:cs="Arial"/>
          <w:color w:val="000000" w:themeColor="text1"/>
        </w:rPr>
        <w:t xml:space="preserve"> </w:t>
      </w:r>
      <w:r w:rsidRPr="00E45E4E">
        <w:rPr>
          <w:rFonts w:ascii="Arial" w:hAnsi="Arial" w:cs="Arial"/>
          <w:color w:val="000000" w:themeColor="text1"/>
          <w:u w:val="single"/>
        </w:rPr>
        <w:t>w przeciągu 10 dni licząc od dnia podpisania umowy.</w:t>
      </w:r>
    </w:p>
    <w:p w14:paraId="1D351140" w14:textId="77777777" w:rsidR="00416B11" w:rsidRPr="00931624" w:rsidRDefault="00416B11" w:rsidP="00416B11">
      <w:pPr>
        <w:pStyle w:val="Akapitzlist"/>
        <w:numPr>
          <w:ilvl w:val="0"/>
          <w:numId w:val="2"/>
        </w:numPr>
        <w:spacing w:before="60" w:after="0" w:line="240" w:lineRule="auto"/>
        <w:jc w:val="both"/>
        <w:rPr>
          <w:rFonts w:ascii="Arial" w:eastAsia="Times New Roman" w:hAnsi="Arial" w:cs="Arial"/>
          <w:lang w:eastAsia="pl-PL"/>
        </w:rPr>
      </w:pPr>
      <w:r w:rsidRPr="00931624">
        <w:rPr>
          <w:rFonts w:ascii="Arial" w:eastAsia="Times New Roman" w:hAnsi="Arial" w:cs="Arial"/>
          <w:lang w:eastAsia="pl-PL"/>
        </w:rPr>
        <w:t>W trakcie realizacji umowy Zamawiający ma prawo zażądać od Wykonawcy przedstawienia:</w:t>
      </w:r>
    </w:p>
    <w:p w14:paraId="17E37E06" w14:textId="77777777" w:rsidR="00416B11" w:rsidRPr="00931624" w:rsidRDefault="00416B11" w:rsidP="00416B11">
      <w:pPr>
        <w:numPr>
          <w:ilvl w:val="1"/>
          <w:numId w:val="27"/>
        </w:numPr>
        <w:spacing w:before="60" w:after="0" w:line="240" w:lineRule="auto"/>
        <w:jc w:val="both"/>
        <w:rPr>
          <w:rFonts w:ascii="Arial" w:eastAsia="Times New Roman" w:hAnsi="Arial" w:cs="Arial"/>
          <w:lang w:eastAsia="pl-PL"/>
        </w:rPr>
      </w:pPr>
      <w:r w:rsidRPr="00931624">
        <w:rPr>
          <w:rFonts w:ascii="Arial" w:eastAsia="Times New Roman" w:hAnsi="Arial" w:cs="Arial"/>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2018 r. poz. 1000 </w:t>
      </w:r>
      <w:proofErr w:type="spellStart"/>
      <w:r w:rsidRPr="00931624">
        <w:rPr>
          <w:rFonts w:ascii="Arial" w:eastAsia="Times New Roman" w:hAnsi="Arial" w:cs="Arial"/>
          <w:lang w:eastAsia="pl-PL"/>
        </w:rPr>
        <w:t>t.j</w:t>
      </w:r>
      <w:proofErr w:type="spellEnd"/>
      <w:r w:rsidRPr="00931624">
        <w:rPr>
          <w:rFonts w:ascii="Arial" w:eastAsia="Times New Roman" w:hAnsi="Arial" w:cs="Arial"/>
          <w:lang w:eastAsia="pl-PL"/>
        </w:rPr>
        <w:t xml:space="preserve">.) (tj. w szczególności  bez adresów, nr PESEL pracowników). Imię i nazwisko pracownika nie podlega </w:t>
      </w:r>
      <w:proofErr w:type="spellStart"/>
      <w:r w:rsidRPr="00931624">
        <w:rPr>
          <w:rFonts w:ascii="Arial" w:eastAsia="Times New Roman" w:hAnsi="Arial" w:cs="Arial"/>
          <w:lang w:eastAsia="pl-PL"/>
        </w:rPr>
        <w:t>anonimizacji</w:t>
      </w:r>
      <w:proofErr w:type="spellEnd"/>
      <w:r w:rsidRPr="00931624">
        <w:rPr>
          <w:rFonts w:ascii="Arial" w:eastAsia="Times New Roman" w:hAnsi="Arial" w:cs="Arial"/>
          <w:lang w:eastAsia="pl-PL"/>
        </w:rPr>
        <w:t>. Informacje takie jak: data zawarcia umowy, rodzaj umowy o pracę i wymiar etatu powinny być możliwe do zidentyfikowania;</w:t>
      </w:r>
    </w:p>
    <w:p w14:paraId="0D666162" w14:textId="77777777" w:rsidR="00416B11" w:rsidRPr="00931624" w:rsidRDefault="00416B11" w:rsidP="00416B11">
      <w:pPr>
        <w:numPr>
          <w:ilvl w:val="1"/>
          <w:numId w:val="27"/>
        </w:numPr>
        <w:spacing w:before="60" w:after="0" w:line="240" w:lineRule="auto"/>
        <w:jc w:val="both"/>
        <w:rPr>
          <w:rFonts w:ascii="Arial" w:eastAsia="Times New Roman" w:hAnsi="Arial" w:cs="Arial"/>
          <w:lang w:eastAsia="pl-PL"/>
        </w:rPr>
      </w:pPr>
      <w:r w:rsidRPr="00931624">
        <w:rPr>
          <w:rFonts w:ascii="Arial" w:eastAsia="Times New Roman" w:hAnsi="Arial" w:cs="Arial"/>
          <w:lang w:eastAsia="pl-PL"/>
        </w:rPr>
        <w:t>Zaświadczenia właściwego oddziału ZUS, potwierdzające opłacanie przez wykonawcę lub podwykonawcę składek na ubezpieczenia społeczne i zdrowotne z tytułu zatrudnienia na podstawie umów o pracę za ostatni okres rozliczeniowy;</w:t>
      </w:r>
    </w:p>
    <w:p w14:paraId="2BB29EBB" w14:textId="77777777" w:rsidR="00416B11" w:rsidRPr="00931624" w:rsidRDefault="00416B11" w:rsidP="00416B11">
      <w:pPr>
        <w:numPr>
          <w:ilvl w:val="1"/>
          <w:numId w:val="27"/>
        </w:numPr>
        <w:spacing w:before="60" w:after="0" w:line="240" w:lineRule="auto"/>
        <w:jc w:val="both"/>
        <w:rPr>
          <w:rFonts w:ascii="Arial" w:eastAsia="Times New Roman" w:hAnsi="Arial" w:cs="Arial"/>
          <w:lang w:eastAsia="pl-PL"/>
        </w:rPr>
      </w:pPr>
      <w:r w:rsidRPr="00931624">
        <w:rPr>
          <w:rFonts w:ascii="Arial" w:eastAsia="Times New Roman" w:hAnsi="Arial" w:cs="Arial"/>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w:t>
      </w:r>
      <w:proofErr w:type="spellStart"/>
      <w:r w:rsidRPr="00931624">
        <w:rPr>
          <w:rFonts w:ascii="Arial" w:eastAsia="Times New Roman" w:hAnsi="Arial" w:cs="Arial"/>
          <w:lang w:eastAsia="pl-PL"/>
        </w:rPr>
        <w:t>t.j</w:t>
      </w:r>
      <w:proofErr w:type="spellEnd"/>
      <w:r w:rsidRPr="00931624">
        <w:rPr>
          <w:rFonts w:ascii="Arial" w:eastAsia="Times New Roman" w:hAnsi="Arial" w:cs="Arial"/>
          <w:lang w:eastAsia="pl-PL"/>
        </w:rPr>
        <w:t xml:space="preserve">.) </w:t>
      </w:r>
    </w:p>
    <w:p w14:paraId="7E803343" w14:textId="77777777" w:rsidR="00062D4A" w:rsidRPr="00062D4A" w:rsidRDefault="00062D4A" w:rsidP="00062D4A">
      <w:pPr>
        <w:pStyle w:val="Akapitzlist"/>
        <w:numPr>
          <w:ilvl w:val="0"/>
          <w:numId w:val="2"/>
        </w:numPr>
        <w:spacing w:before="120" w:after="120"/>
        <w:ind w:left="714" w:hanging="357"/>
        <w:jc w:val="both"/>
        <w:rPr>
          <w:rFonts w:ascii="Arial" w:hAnsi="Arial" w:cs="Arial"/>
        </w:rPr>
      </w:pPr>
      <w:r>
        <w:rPr>
          <w:rFonts w:ascii="Arial" w:hAnsi="Arial" w:cs="Arial"/>
        </w:rPr>
        <w:t>Przedmiar robót należy traktować jako element pomocniczy służący porównaniu zakresu prac z dokumentacją projektową i jest dokumentem informacyjnym.</w:t>
      </w:r>
    </w:p>
    <w:p w14:paraId="173B8E8C" w14:textId="77777777" w:rsidR="008D70FB" w:rsidRPr="00CC1A3B" w:rsidRDefault="008D70FB" w:rsidP="00CF25CA">
      <w:pPr>
        <w:pStyle w:val="Tekstpodstawowy"/>
        <w:numPr>
          <w:ilvl w:val="0"/>
          <w:numId w:val="9"/>
        </w:numPr>
        <w:spacing w:before="240"/>
        <w:ind w:left="714" w:hanging="357"/>
        <w:jc w:val="both"/>
        <w:rPr>
          <w:rFonts w:ascii="Arial" w:hAnsi="Arial" w:cs="Arial"/>
          <w:szCs w:val="24"/>
        </w:rPr>
      </w:pPr>
      <w:r w:rsidRPr="00CF25CA">
        <w:rPr>
          <w:rFonts w:ascii="Arial" w:hAnsi="Arial" w:cs="Arial"/>
          <w:b/>
          <w:sz w:val="22"/>
          <w:szCs w:val="22"/>
        </w:rPr>
        <w:t>Wizja</w:t>
      </w:r>
      <w:r w:rsidRPr="00CC1A3B">
        <w:rPr>
          <w:rFonts w:ascii="Arial" w:hAnsi="Arial" w:cs="Arial"/>
          <w:b/>
          <w:szCs w:val="24"/>
        </w:rPr>
        <w:t xml:space="preserve"> lokalna terenu budowy</w:t>
      </w:r>
    </w:p>
    <w:p w14:paraId="62D8586A" w14:textId="77777777" w:rsidR="001B2B6E" w:rsidRDefault="008D70FB" w:rsidP="001979CC">
      <w:pPr>
        <w:spacing w:before="240" w:after="0"/>
        <w:ind w:left="142" w:firstLine="992"/>
        <w:jc w:val="both"/>
        <w:rPr>
          <w:rFonts w:ascii="Arial" w:hAnsi="Arial" w:cs="Arial"/>
        </w:rPr>
      </w:pPr>
      <w:r w:rsidRPr="00172056">
        <w:rPr>
          <w:rFonts w:ascii="Arial" w:hAnsi="Arial" w:cs="Arial"/>
        </w:rPr>
        <w:t xml:space="preserve">Zaleca się, aby Wykonawca dokonał wizji lokalnej terenu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w:t>
      </w:r>
      <w:r w:rsidR="007B5B2B">
        <w:rPr>
          <w:rFonts w:ascii="Arial" w:hAnsi="Arial" w:cs="Arial"/>
        </w:rPr>
        <w:t xml:space="preserve"> </w:t>
      </w:r>
      <w:r w:rsidRPr="00172056">
        <w:rPr>
          <w:rFonts w:ascii="Arial" w:hAnsi="Arial" w:cs="Arial"/>
        </w:rPr>
        <w:t xml:space="preserve">i </w:t>
      </w:r>
      <w:r w:rsidR="00F26443">
        <w:rPr>
          <w:rFonts w:ascii="Arial" w:hAnsi="Arial" w:cs="Arial"/>
        </w:rPr>
        <w:t>przedmiotu</w:t>
      </w:r>
      <w:r w:rsidR="007B5B2B">
        <w:rPr>
          <w:rFonts w:ascii="Arial" w:hAnsi="Arial" w:cs="Arial"/>
        </w:rPr>
        <w:t xml:space="preserve"> </w:t>
      </w:r>
      <w:r w:rsidRPr="00172056">
        <w:rPr>
          <w:rFonts w:ascii="Arial" w:hAnsi="Arial" w:cs="Arial"/>
        </w:rPr>
        <w:t>zamówienia. Koszty dokonania wizji lokalnej poniesie Wykonawca.</w:t>
      </w:r>
    </w:p>
    <w:p w14:paraId="20C4C642" w14:textId="77777777" w:rsidR="008A0EA9" w:rsidRDefault="008A0EA9" w:rsidP="00F26443">
      <w:pPr>
        <w:spacing w:before="240" w:after="0"/>
        <w:jc w:val="both"/>
        <w:rPr>
          <w:rFonts w:ascii="Arial" w:hAnsi="Arial" w:cs="Arial"/>
        </w:rPr>
      </w:pPr>
    </w:p>
    <w:sectPr w:rsidR="008A0EA9" w:rsidSect="009F40F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51FDC" w14:textId="77777777" w:rsidR="00B70890" w:rsidRDefault="00B70890" w:rsidP="00FD0A56">
      <w:pPr>
        <w:spacing w:after="0" w:line="240" w:lineRule="auto"/>
      </w:pPr>
      <w:r>
        <w:separator/>
      </w:r>
    </w:p>
  </w:endnote>
  <w:endnote w:type="continuationSeparator" w:id="0">
    <w:p w14:paraId="499D802C" w14:textId="77777777" w:rsidR="00B70890" w:rsidRDefault="00B70890"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2A4E6" w14:textId="77777777" w:rsidR="004C4BCC" w:rsidRDefault="004C4B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F7AB" w14:textId="77777777"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4C4BCC" w:rsidRPr="004C4BCC">
      <w:rPr>
        <w:rFonts w:ascii="Arial" w:hAnsi="Arial" w:cs="Arial"/>
        <w:sz w:val="18"/>
        <w:szCs w:val="18"/>
      </w:rPr>
      <w:t>Remont nawierzchni jezdni ul. A. Fredry w Kołobrzegu</w:t>
    </w:r>
    <w:r w:rsidR="00FF3014">
      <w:rPr>
        <w:rFonts w:ascii="Arial" w:hAnsi="Arial" w:cs="Arial"/>
        <w:sz w:val="18"/>
        <w:szCs w:val="18"/>
      </w:rPr>
      <w:t>”</w:t>
    </w:r>
    <w:r>
      <w:rPr>
        <w:rFonts w:asciiTheme="majorHAnsi" w:eastAsiaTheme="majorEastAsia" w:hAnsiTheme="majorHAnsi" w:cstheme="majorBidi"/>
      </w:rPr>
      <w:ptab w:relativeTo="margin" w:alignment="right" w:leader="none"/>
    </w:r>
  </w:p>
  <w:p w14:paraId="7D4C52B4" w14:textId="7793E7D2"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C2756A" w:rsidRPr="00C2756A">
      <w:rPr>
        <w:rFonts w:ascii="Arial" w:eastAsiaTheme="majorEastAsia" w:hAnsi="Arial" w:cs="Arial"/>
        <w:b/>
        <w:noProof/>
        <w:sz w:val="18"/>
        <w:szCs w:val="18"/>
      </w:rPr>
      <w:t>4</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9F40FF">
      <w:rPr>
        <w:rFonts w:ascii="Arial" w:eastAsiaTheme="majorEastAsia" w:hAnsi="Arial" w:cs="Arial"/>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CCC9" w14:textId="77777777" w:rsidR="004C4BCC" w:rsidRDefault="004C4B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8AA54" w14:textId="77777777" w:rsidR="00B70890" w:rsidRDefault="00B70890" w:rsidP="00FD0A56">
      <w:pPr>
        <w:spacing w:after="0" w:line="240" w:lineRule="auto"/>
      </w:pPr>
      <w:r>
        <w:separator/>
      </w:r>
    </w:p>
  </w:footnote>
  <w:footnote w:type="continuationSeparator" w:id="0">
    <w:p w14:paraId="3B303E58" w14:textId="77777777" w:rsidR="00B70890" w:rsidRDefault="00B70890" w:rsidP="00FD0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C5F79" w14:textId="77777777" w:rsidR="004C4BCC" w:rsidRDefault="004C4B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94C3" w14:textId="77777777" w:rsidR="004222FF" w:rsidRPr="00626361" w:rsidRDefault="00A741D0" w:rsidP="00A741D0">
    <w:pPr>
      <w:tabs>
        <w:tab w:val="left" w:pos="3110"/>
      </w:tabs>
      <w:rPr>
        <w:rFonts w:ascii="Arial" w:hAnsi="Arial" w:cs="Arial"/>
        <w:b/>
        <w:bCs/>
        <w:sz w:val="20"/>
        <w:szCs w:val="20"/>
      </w:rPr>
    </w:pPr>
    <w:r>
      <w:rPr>
        <w:rFonts w:ascii="Arial" w:hAnsi="Arial" w:cs="Arial"/>
        <w:sz w:val="20"/>
        <w:szCs w:val="20"/>
      </w:rPr>
      <w:tab/>
    </w:r>
    <w:r w:rsidR="00626361">
      <w:rPr>
        <w:rFonts w:ascii="Arial" w:hAnsi="Arial" w:cs="Arial"/>
        <w:strike/>
        <w:color w:val="FF000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F6B1" w14:textId="77777777" w:rsidR="004C4BCC" w:rsidRDefault="004C4B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A03A8228"/>
    <w:name w:val="WW8Num10"/>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1" w15:restartNumberingAfterBreak="0">
    <w:nsid w:val="0000000D"/>
    <w:multiLevelType w:val="multilevel"/>
    <w:tmpl w:val="567E7D68"/>
    <w:name w:val="WW8Num23"/>
    <w:lvl w:ilvl="0">
      <w:start w:val="1"/>
      <w:numFmt w:val="decimal"/>
      <w:lvlText w:val="%1."/>
      <w:lvlJc w:val="left"/>
      <w:pPr>
        <w:tabs>
          <w:tab w:val="num" w:pos="283"/>
        </w:tabs>
        <w:ind w:left="283" w:hanging="283"/>
      </w:pPr>
      <w:rPr>
        <w:sz w:val="22"/>
        <w:szCs w:val="22"/>
      </w:rPr>
    </w:lvl>
    <w:lvl w:ilvl="1">
      <w:start w:val="1"/>
      <w:numFmt w:val="lowerLetter"/>
      <w:lvlText w:val="%2)"/>
      <w:lvlJc w:val="left"/>
      <w:pPr>
        <w:tabs>
          <w:tab w:val="num" w:pos="567"/>
        </w:tabs>
        <w:ind w:left="567" w:hanging="567"/>
      </w:pPr>
      <w:rPr>
        <w:rFonts w:ascii="Arial" w:eastAsia="Times New Roman" w:hAnsi="Arial" w:cs="Arial"/>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15:restartNumberingAfterBreak="0">
    <w:nsid w:val="02244A5E"/>
    <w:multiLevelType w:val="hybridMultilevel"/>
    <w:tmpl w:val="7982C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65E72"/>
    <w:multiLevelType w:val="hybridMultilevel"/>
    <w:tmpl w:val="78781494"/>
    <w:lvl w:ilvl="0" w:tplc="0C9CFC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246B96"/>
    <w:multiLevelType w:val="hybridMultilevel"/>
    <w:tmpl w:val="AF2A4CC0"/>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0CA7"/>
    <w:multiLevelType w:val="hybridMultilevel"/>
    <w:tmpl w:val="10A04D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AB50535"/>
    <w:multiLevelType w:val="hybridMultilevel"/>
    <w:tmpl w:val="4208BB10"/>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EA6953"/>
    <w:multiLevelType w:val="hybridMultilevel"/>
    <w:tmpl w:val="53D0D9C6"/>
    <w:lvl w:ilvl="0" w:tplc="05A015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A55CFA"/>
    <w:multiLevelType w:val="hybridMultilevel"/>
    <w:tmpl w:val="D592F476"/>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1067608"/>
    <w:multiLevelType w:val="hybridMultilevel"/>
    <w:tmpl w:val="DA488466"/>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15:restartNumberingAfterBreak="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7CF48CA"/>
    <w:multiLevelType w:val="hybridMultilevel"/>
    <w:tmpl w:val="07022D92"/>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59318B"/>
    <w:multiLevelType w:val="hybridMultilevel"/>
    <w:tmpl w:val="BF665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A75921"/>
    <w:multiLevelType w:val="hybridMultilevel"/>
    <w:tmpl w:val="21CCD3A0"/>
    <w:lvl w:ilvl="0" w:tplc="9CC606D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2962FA2"/>
    <w:multiLevelType w:val="hybridMultilevel"/>
    <w:tmpl w:val="CD8ABE5A"/>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35842D3"/>
    <w:multiLevelType w:val="hybridMultilevel"/>
    <w:tmpl w:val="8FC62E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D0420F2"/>
    <w:multiLevelType w:val="hybridMultilevel"/>
    <w:tmpl w:val="47341F4A"/>
    <w:lvl w:ilvl="0" w:tplc="DF16DD08">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703B5AFC"/>
    <w:multiLevelType w:val="hybridMultilevel"/>
    <w:tmpl w:val="D03AEAE2"/>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1593B15"/>
    <w:multiLevelType w:val="hybridMultilevel"/>
    <w:tmpl w:val="671646E8"/>
    <w:lvl w:ilvl="0" w:tplc="C2F2434A">
      <w:start w:val="1"/>
      <w:numFmt w:val="lowerLetter"/>
      <w:lvlText w:val="%1)"/>
      <w:lvlJc w:val="left"/>
      <w:pPr>
        <w:ind w:left="1364" w:hanging="360"/>
      </w:pPr>
      <w:rPr>
        <w:rFonts w:ascii="Arial" w:eastAsiaTheme="minorHAnsi" w:hAnsi="Arial" w:cs="Arial"/>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747463A9"/>
    <w:multiLevelType w:val="hybridMultilevel"/>
    <w:tmpl w:val="1CA2D7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9A18DE"/>
    <w:multiLevelType w:val="hybridMultilevel"/>
    <w:tmpl w:val="3CC84032"/>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99E0809"/>
    <w:multiLevelType w:val="hybridMultilevel"/>
    <w:tmpl w:val="344A5C0E"/>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1"/>
  </w:num>
  <w:num w:numId="4">
    <w:abstractNumId w:val="23"/>
  </w:num>
  <w:num w:numId="5">
    <w:abstractNumId w:val="17"/>
  </w:num>
  <w:num w:numId="6">
    <w:abstractNumId w:val="20"/>
  </w:num>
  <w:num w:numId="7">
    <w:abstractNumId w:val="21"/>
  </w:num>
  <w:num w:numId="8">
    <w:abstractNumId w:val="2"/>
  </w:num>
  <w:num w:numId="9">
    <w:abstractNumId w:val="24"/>
  </w:num>
  <w:num w:numId="10">
    <w:abstractNumId w:val="0"/>
    <w:lvlOverride w:ilvl="0">
      <w:startOverride w:val="1"/>
    </w:lvlOverride>
  </w:num>
  <w:num w:numId="11">
    <w:abstractNumId w:val="14"/>
  </w:num>
  <w:num w:numId="12">
    <w:abstractNumId w:val="15"/>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3"/>
  </w:num>
  <w:num w:numId="18">
    <w:abstractNumId w:val="4"/>
  </w:num>
  <w:num w:numId="19">
    <w:abstractNumId w:val="19"/>
  </w:num>
  <w:num w:numId="20">
    <w:abstractNumId w:val="12"/>
  </w:num>
  <w:num w:numId="21">
    <w:abstractNumId w:val="16"/>
  </w:num>
  <w:num w:numId="22">
    <w:abstractNumId w:val="10"/>
  </w:num>
  <w:num w:numId="23">
    <w:abstractNumId w:val="25"/>
  </w:num>
  <w:num w:numId="24">
    <w:abstractNumId w:val="26"/>
  </w:num>
  <w:num w:numId="25">
    <w:abstractNumId w:val="6"/>
  </w:num>
  <w:num w:numId="26">
    <w:abstractNumId w:val="22"/>
  </w:num>
  <w:num w:numId="2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00"/>
    <w:rsid w:val="000043D8"/>
    <w:rsid w:val="00007B8B"/>
    <w:rsid w:val="00024920"/>
    <w:rsid w:val="000255CE"/>
    <w:rsid w:val="000400AE"/>
    <w:rsid w:val="0005619F"/>
    <w:rsid w:val="0006003F"/>
    <w:rsid w:val="00062D4A"/>
    <w:rsid w:val="000637B2"/>
    <w:rsid w:val="0006527C"/>
    <w:rsid w:val="00072D73"/>
    <w:rsid w:val="000813E2"/>
    <w:rsid w:val="0008254D"/>
    <w:rsid w:val="000856CA"/>
    <w:rsid w:val="00086EFD"/>
    <w:rsid w:val="000A2485"/>
    <w:rsid w:val="000A6E87"/>
    <w:rsid w:val="000B0F7F"/>
    <w:rsid w:val="000B3218"/>
    <w:rsid w:val="000B3668"/>
    <w:rsid w:val="000D5397"/>
    <w:rsid w:val="000F5AD2"/>
    <w:rsid w:val="001070EF"/>
    <w:rsid w:val="00116CAE"/>
    <w:rsid w:val="00131CF8"/>
    <w:rsid w:val="00172056"/>
    <w:rsid w:val="00172D0A"/>
    <w:rsid w:val="001830C4"/>
    <w:rsid w:val="001842B9"/>
    <w:rsid w:val="001979CC"/>
    <w:rsid w:val="00197F9B"/>
    <w:rsid w:val="001A15DB"/>
    <w:rsid w:val="001B2B6E"/>
    <w:rsid w:val="001B404A"/>
    <w:rsid w:val="001E62D1"/>
    <w:rsid w:val="001F0D13"/>
    <w:rsid w:val="001F2FFA"/>
    <w:rsid w:val="001F4A50"/>
    <w:rsid w:val="001F7FC2"/>
    <w:rsid w:val="00201ADC"/>
    <w:rsid w:val="0020539B"/>
    <w:rsid w:val="0020541A"/>
    <w:rsid w:val="00222354"/>
    <w:rsid w:val="0023065F"/>
    <w:rsid w:val="002621AF"/>
    <w:rsid w:val="00275EE2"/>
    <w:rsid w:val="002861E9"/>
    <w:rsid w:val="002925A6"/>
    <w:rsid w:val="00293F8F"/>
    <w:rsid w:val="00297FDC"/>
    <w:rsid w:val="002C0CBE"/>
    <w:rsid w:val="002C2F23"/>
    <w:rsid w:val="002C61A8"/>
    <w:rsid w:val="002D73B6"/>
    <w:rsid w:val="002E1919"/>
    <w:rsid w:val="002F6E73"/>
    <w:rsid w:val="00307242"/>
    <w:rsid w:val="0032083D"/>
    <w:rsid w:val="00323DE6"/>
    <w:rsid w:val="00341F29"/>
    <w:rsid w:val="00345484"/>
    <w:rsid w:val="003455E3"/>
    <w:rsid w:val="0035094F"/>
    <w:rsid w:val="003549F9"/>
    <w:rsid w:val="0036094B"/>
    <w:rsid w:val="00367079"/>
    <w:rsid w:val="00371AD3"/>
    <w:rsid w:val="00380999"/>
    <w:rsid w:val="00382A11"/>
    <w:rsid w:val="00383A30"/>
    <w:rsid w:val="00386C12"/>
    <w:rsid w:val="0039019C"/>
    <w:rsid w:val="003A3A95"/>
    <w:rsid w:val="003A7CAF"/>
    <w:rsid w:val="003C419A"/>
    <w:rsid w:val="003C7510"/>
    <w:rsid w:val="003D20CE"/>
    <w:rsid w:val="003D3C42"/>
    <w:rsid w:val="003D4CD2"/>
    <w:rsid w:val="003D50E0"/>
    <w:rsid w:val="003F2401"/>
    <w:rsid w:val="004000BF"/>
    <w:rsid w:val="00406B89"/>
    <w:rsid w:val="00416B11"/>
    <w:rsid w:val="004222FF"/>
    <w:rsid w:val="00423E38"/>
    <w:rsid w:val="0045177B"/>
    <w:rsid w:val="00451D94"/>
    <w:rsid w:val="00452AB9"/>
    <w:rsid w:val="004631EF"/>
    <w:rsid w:val="00474B25"/>
    <w:rsid w:val="00482AB2"/>
    <w:rsid w:val="00494FEA"/>
    <w:rsid w:val="00495C03"/>
    <w:rsid w:val="004A0079"/>
    <w:rsid w:val="004A732A"/>
    <w:rsid w:val="004C05C3"/>
    <w:rsid w:val="004C4BCC"/>
    <w:rsid w:val="004C5726"/>
    <w:rsid w:val="004C73B3"/>
    <w:rsid w:val="004D0486"/>
    <w:rsid w:val="004D6E67"/>
    <w:rsid w:val="004E2CFB"/>
    <w:rsid w:val="004E3075"/>
    <w:rsid w:val="004E4600"/>
    <w:rsid w:val="004E478C"/>
    <w:rsid w:val="004F12C0"/>
    <w:rsid w:val="00504700"/>
    <w:rsid w:val="00507BE4"/>
    <w:rsid w:val="0051148F"/>
    <w:rsid w:val="00511E3D"/>
    <w:rsid w:val="0051612F"/>
    <w:rsid w:val="005329C1"/>
    <w:rsid w:val="005330B3"/>
    <w:rsid w:val="00540980"/>
    <w:rsid w:val="00540B69"/>
    <w:rsid w:val="00544F26"/>
    <w:rsid w:val="00555CA9"/>
    <w:rsid w:val="005669FC"/>
    <w:rsid w:val="0057441F"/>
    <w:rsid w:val="0058577A"/>
    <w:rsid w:val="005A7968"/>
    <w:rsid w:val="005B084E"/>
    <w:rsid w:val="005B2967"/>
    <w:rsid w:val="005B768A"/>
    <w:rsid w:val="005C04CE"/>
    <w:rsid w:val="005C7303"/>
    <w:rsid w:val="005E01AD"/>
    <w:rsid w:val="005F0559"/>
    <w:rsid w:val="005F2481"/>
    <w:rsid w:val="00600771"/>
    <w:rsid w:val="00610D31"/>
    <w:rsid w:val="006149EA"/>
    <w:rsid w:val="00626361"/>
    <w:rsid w:val="00636A65"/>
    <w:rsid w:val="00640B70"/>
    <w:rsid w:val="006445EB"/>
    <w:rsid w:val="00646992"/>
    <w:rsid w:val="00646A03"/>
    <w:rsid w:val="00646A69"/>
    <w:rsid w:val="00662344"/>
    <w:rsid w:val="00676268"/>
    <w:rsid w:val="006869F7"/>
    <w:rsid w:val="006C2DEF"/>
    <w:rsid w:val="006C6515"/>
    <w:rsid w:val="007114B8"/>
    <w:rsid w:val="00730E35"/>
    <w:rsid w:val="007317F8"/>
    <w:rsid w:val="0073776C"/>
    <w:rsid w:val="00747E78"/>
    <w:rsid w:val="0075493D"/>
    <w:rsid w:val="00756FA8"/>
    <w:rsid w:val="007661DC"/>
    <w:rsid w:val="00766E2C"/>
    <w:rsid w:val="0077382D"/>
    <w:rsid w:val="00777D1E"/>
    <w:rsid w:val="007909F2"/>
    <w:rsid w:val="007B383C"/>
    <w:rsid w:val="007B5B2B"/>
    <w:rsid w:val="007E0E2D"/>
    <w:rsid w:val="0080718E"/>
    <w:rsid w:val="00811185"/>
    <w:rsid w:val="00815E75"/>
    <w:rsid w:val="00833FE8"/>
    <w:rsid w:val="008472A6"/>
    <w:rsid w:val="008548B3"/>
    <w:rsid w:val="00857E62"/>
    <w:rsid w:val="00861CEE"/>
    <w:rsid w:val="00874F6D"/>
    <w:rsid w:val="0087627C"/>
    <w:rsid w:val="00880C06"/>
    <w:rsid w:val="00890C7F"/>
    <w:rsid w:val="00892246"/>
    <w:rsid w:val="00893660"/>
    <w:rsid w:val="0089408B"/>
    <w:rsid w:val="008A0EA9"/>
    <w:rsid w:val="008A5CEC"/>
    <w:rsid w:val="008B7785"/>
    <w:rsid w:val="008D70FB"/>
    <w:rsid w:val="008F09A1"/>
    <w:rsid w:val="008F62FC"/>
    <w:rsid w:val="008F7048"/>
    <w:rsid w:val="0090103F"/>
    <w:rsid w:val="00913C98"/>
    <w:rsid w:val="00932410"/>
    <w:rsid w:val="00947C3F"/>
    <w:rsid w:val="009570DD"/>
    <w:rsid w:val="00972F4B"/>
    <w:rsid w:val="00973F49"/>
    <w:rsid w:val="00976A34"/>
    <w:rsid w:val="00987A5D"/>
    <w:rsid w:val="009914FA"/>
    <w:rsid w:val="00992DAE"/>
    <w:rsid w:val="009955CA"/>
    <w:rsid w:val="009A61CD"/>
    <w:rsid w:val="009B233F"/>
    <w:rsid w:val="009D3059"/>
    <w:rsid w:val="009D6CF1"/>
    <w:rsid w:val="009F40FF"/>
    <w:rsid w:val="00A00466"/>
    <w:rsid w:val="00A17274"/>
    <w:rsid w:val="00A17B4F"/>
    <w:rsid w:val="00A31F1F"/>
    <w:rsid w:val="00A411DC"/>
    <w:rsid w:val="00A41FD2"/>
    <w:rsid w:val="00A544BB"/>
    <w:rsid w:val="00A55F05"/>
    <w:rsid w:val="00A70EEE"/>
    <w:rsid w:val="00A736EB"/>
    <w:rsid w:val="00A741D0"/>
    <w:rsid w:val="00A84F9C"/>
    <w:rsid w:val="00AB4A8C"/>
    <w:rsid w:val="00AC2B2E"/>
    <w:rsid w:val="00AC4661"/>
    <w:rsid w:val="00AD0870"/>
    <w:rsid w:val="00AF1654"/>
    <w:rsid w:val="00AF67D4"/>
    <w:rsid w:val="00B002D3"/>
    <w:rsid w:val="00B0685E"/>
    <w:rsid w:val="00B12373"/>
    <w:rsid w:val="00B2067B"/>
    <w:rsid w:val="00B22046"/>
    <w:rsid w:val="00B23579"/>
    <w:rsid w:val="00B27D7D"/>
    <w:rsid w:val="00B3323E"/>
    <w:rsid w:val="00B36B2A"/>
    <w:rsid w:val="00B37E04"/>
    <w:rsid w:val="00B40658"/>
    <w:rsid w:val="00B40AC7"/>
    <w:rsid w:val="00B40CA9"/>
    <w:rsid w:val="00B42BF3"/>
    <w:rsid w:val="00B44019"/>
    <w:rsid w:val="00B51DD2"/>
    <w:rsid w:val="00B62136"/>
    <w:rsid w:val="00B70890"/>
    <w:rsid w:val="00B7512D"/>
    <w:rsid w:val="00B77FCE"/>
    <w:rsid w:val="00B83CFB"/>
    <w:rsid w:val="00B84F59"/>
    <w:rsid w:val="00B97A82"/>
    <w:rsid w:val="00BA7343"/>
    <w:rsid w:val="00BB223E"/>
    <w:rsid w:val="00BE3840"/>
    <w:rsid w:val="00BE667B"/>
    <w:rsid w:val="00C019BD"/>
    <w:rsid w:val="00C04095"/>
    <w:rsid w:val="00C07E42"/>
    <w:rsid w:val="00C2756A"/>
    <w:rsid w:val="00C359D2"/>
    <w:rsid w:val="00C77B51"/>
    <w:rsid w:val="00C91B52"/>
    <w:rsid w:val="00CA4110"/>
    <w:rsid w:val="00CA6742"/>
    <w:rsid w:val="00CB6822"/>
    <w:rsid w:val="00CC1A3B"/>
    <w:rsid w:val="00CC78CE"/>
    <w:rsid w:val="00CD3394"/>
    <w:rsid w:val="00CE0CA6"/>
    <w:rsid w:val="00CE2237"/>
    <w:rsid w:val="00CE7B40"/>
    <w:rsid w:val="00CF25CA"/>
    <w:rsid w:val="00D0130E"/>
    <w:rsid w:val="00D01784"/>
    <w:rsid w:val="00D17ABD"/>
    <w:rsid w:val="00D250DA"/>
    <w:rsid w:val="00D26160"/>
    <w:rsid w:val="00D31C35"/>
    <w:rsid w:val="00D44FEF"/>
    <w:rsid w:val="00D52322"/>
    <w:rsid w:val="00D747B9"/>
    <w:rsid w:val="00D75AC8"/>
    <w:rsid w:val="00D85208"/>
    <w:rsid w:val="00D90BAD"/>
    <w:rsid w:val="00D94745"/>
    <w:rsid w:val="00DA27D4"/>
    <w:rsid w:val="00DA469C"/>
    <w:rsid w:val="00DB3C8C"/>
    <w:rsid w:val="00DB5E54"/>
    <w:rsid w:val="00DC4CA6"/>
    <w:rsid w:val="00DC53C9"/>
    <w:rsid w:val="00DC7D14"/>
    <w:rsid w:val="00DD4B8B"/>
    <w:rsid w:val="00DE772F"/>
    <w:rsid w:val="00DE7C86"/>
    <w:rsid w:val="00DF7730"/>
    <w:rsid w:val="00E001CA"/>
    <w:rsid w:val="00E00C5A"/>
    <w:rsid w:val="00E0189F"/>
    <w:rsid w:val="00E35442"/>
    <w:rsid w:val="00E4416B"/>
    <w:rsid w:val="00E47592"/>
    <w:rsid w:val="00E5639D"/>
    <w:rsid w:val="00E644AB"/>
    <w:rsid w:val="00E765CD"/>
    <w:rsid w:val="00E9223F"/>
    <w:rsid w:val="00EA7D7F"/>
    <w:rsid w:val="00EB1C9F"/>
    <w:rsid w:val="00EC106A"/>
    <w:rsid w:val="00EC59D9"/>
    <w:rsid w:val="00ED7CBA"/>
    <w:rsid w:val="00EE313F"/>
    <w:rsid w:val="00F01903"/>
    <w:rsid w:val="00F043EF"/>
    <w:rsid w:val="00F10ACF"/>
    <w:rsid w:val="00F23825"/>
    <w:rsid w:val="00F23B28"/>
    <w:rsid w:val="00F25005"/>
    <w:rsid w:val="00F25780"/>
    <w:rsid w:val="00F26443"/>
    <w:rsid w:val="00F36F46"/>
    <w:rsid w:val="00F40D63"/>
    <w:rsid w:val="00F4411A"/>
    <w:rsid w:val="00F757BF"/>
    <w:rsid w:val="00F75D5B"/>
    <w:rsid w:val="00F912CC"/>
    <w:rsid w:val="00FB2ACF"/>
    <w:rsid w:val="00FC345C"/>
    <w:rsid w:val="00FC3F75"/>
    <w:rsid w:val="00FD0A56"/>
    <w:rsid w:val="00FD7AC9"/>
    <w:rsid w:val="00FE5B09"/>
    <w:rsid w:val="00FF3014"/>
    <w:rsid w:val="00FF3315"/>
    <w:rsid w:val="00FF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9C10"/>
  <w15:docId w15:val="{77D8A456-2383-4E8C-817A-62A5D87B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 w:type="paragraph" w:customStyle="1" w:styleId="Normal0">
    <w:name w:val="Normal_0"/>
    <w:basedOn w:val="Normalny"/>
    <w:rsid w:val="008B7785"/>
    <w:pPr>
      <w:spacing w:after="0" w:line="240" w:lineRule="auto"/>
    </w:pPr>
    <w:rPr>
      <w:rFonts w:ascii="Arial" w:eastAsia="Times New Roman" w:hAnsi="Arial" w:cs="Times New Roman"/>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32506">
      <w:bodyDiv w:val="1"/>
      <w:marLeft w:val="0"/>
      <w:marRight w:val="0"/>
      <w:marTop w:val="0"/>
      <w:marBottom w:val="0"/>
      <w:divBdr>
        <w:top w:val="none" w:sz="0" w:space="0" w:color="auto"/>
        <w:left w:val="none" w:sz="0" w:space="0" w:color="auto"/>
        <w:bottom w:val="none" w:sz="0" w:space="0" w:color="auto"/>
        <w:right w:val="none" w:sz="0" w:space="0" w:color="auto"/>
      </w:divBdr>
    </w:div>
    <w:div w:id="861358617">
      <w:bodyDiv w:val="1"/>
      <w:marLeft w:val="0"/>
      <w:marRight w:val="0"/>
      <w:marTop w:val="0"/>
      <w:marBottom w:val="0"/>
      <w:divBdr>
        <w:top w:val="none" w:sz="0" w:space="0" w:color="auto"/>
        <w:left w:val="none" w:sz="0" w:space="0" w:color="auto"/>
        <w:bottom w:val="none" w:sz="0" w:space="0" w:color="auto"/>
        <w:right w:val="none" w:sz="0" w:space="0" w:color="auto"/>
      </w:divBdr>
    </w:div>
    <w:div w:id="18339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1357-F9CC-4DD3-85A0-5B5B36CA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7849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kkrolikowski</cp:lastModifiedBy>
  <cp:revision>2</cp:revision>
  <cp:lastPrinted>2016-09-14T12:35:00Z</cp:lastPrinted>
  <dcterms:created xsi:type="dcterms:W3CDTF">2019-09-18T10:39:00Z</dcterms:created>
  <dcterms:modified xsi:type="dcterms:W3CDTF">2019-09-18T10:39:00Z</dcterms:modified>
</cp:coreProperties>
</file>