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7316" w14:textId="126765F2"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F0B678E" w14:textId="0CDEBF88" w:rsidR="00861BD4" w:rsidRPr="007D0261" w:rsidRDefault="007D0261" w:rsidP="00CC106C">
      <w:pPr>
        <w:pStyle w:val="Tekstpodstawowy"/>
        <w:spacing w:before="120" w:after="120"/>
        <w:rPr>
          <w:rFonts w:ascii="Arial" w:hAnsi="Arial" w:cs="Arial"/>
          <w:b/>
          <w:sz w:val="22"/>
          <w:szCs w:val="22"/>
        </w:rPr>
      </w:pPr>
      <w:r w:rsidRPr="007D0261">
        <w:rPr>
          <w:rFonts w:ascii="Arial" w:hAnsi="Arial" w:cs="Arial"/>
          <w:b/>
          <w:sz w:val="22"/>
          <w:szCs w:val="22"/>
        </w:rPr>
        <w:t>K-DR.</w:t>
      </w:r>
      <w:r w:rsidR="007B6C20">
        <w:rPr>
          <w:rFonts w:ascii="Arial" w:hAnsi="Arial" w:cs="Arial"/>
          <w:b/>
          <w:sz w:val="22"/>
          <w:szCs w:val="22"/>
        </w:rPr>
        <w:t>7021.2.18</w:t>
      </w:r>
      <w:r w:rsidRPr="007D0261">
        <w:rPr>
          <w:rFonts w:ascii="Arial" w:hAnsi="Arial" w:cs="Arial"/>
          <w:b/>
          <w:sz w:val="22"/>
          <w:szCs w:val="22"/>
        </w:rPr>
        <w:t>.2016.III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2D729114" w14:textId="77777777" w:rsidR="007B6C20" w:rsidRPr="007B6C20" w:rsidRDefault="007D0261" w:rsidP="007B6C20">
      <w:pPr>
        <w:jc w:val="center"/>
        <w:rPr>
          <w:rFonts w:ascii="Arial" w:hAnsi="Arial" w:cs="Arial"/>
          <w:b/>
          <w:bCs/>
          <w:sz w:val="22"/>
          <w:szCs w:val="22"/>
        </w:rPr>
      </w:pPr>
      <w:r w:rsidRPr="007B6C20">
        <w:rPr>
          <w:rFonts w:ascii="Arial" w:hAnsi="Arial" w:cs="Arial"/>
          <w:b/>
          <w:sz w:val="22"/>
          <w:szCs w:val="22"/>
        </w:rPr>
        <w:t>„</w:t>
      </w:r>
      <w:r w:rsidR="007B6C20" w:rsidRPr="007B6C20">
        <w:rPr>
          <w:rFonts w:ascii="Arial" w:hAnsi="Arial" w:cs="Arial"/>
          <w:b/>
          <w:bCs/>
          <w:sz w:val="22"/>
          <w:szCs w:val="22"/>
        </w:rPr>
        <w:t>Konserwacja i utrzymanie oznakowania pionowego oraz poziomego na ulicach gminnych i drogach wewnętrznych w granicach administracyjnych miasta Kołobrzeg</w:t>
      </w:r>
    </w:p>
    <w:p w14:paraId="0FD31732" w14:textId="0F57B03E" w:rsidR="007D0261" w:rsidRPr="007B6C20" w:rsidRDefault="007D0261" w:rsidP="007B6C20">
      <w:pPr>
        <w:keepLines/>
        <w:spacing w:before="120"/>
        <w:jc w:val="center"/>
        <w:rPr>
          <w:rFonts w:ascii="Arial" w:hAnsi="Arial" w:cs="Arial"/>
          <w:b/>
          <w:sz w:val="22"/>
          <w:szCs w:val="22"/>
        </w:rPr>
      </w:pPr>
      <w:r w:rsidRPr="007B6C20">
        <w:rPr>
          <w:rFonts w:ascii="Arial" w:hAnsi="Arial" w:cs="Arial"/>
          <w:b/>
          <w:sz w:val="22"/>
          <w:szCs w:val="22"/>
        </w:rPr>
        <w:t>”</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1DFB9278"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D97BB0">
        <w:rPr>
          <w:rFonts w:ascii="Arial" w:hAnsi="Arial" w:cs="Arial"/>
          <w:sz w:val="22"/>
          <w:szCs w:val="22"/>
        </w:rPr>
        <w:t xml:space="preserve"> nie</w:t>
      </w:r>
      <w:r>
        <w:rPr>
          <w:rFonts w:ascii="Arial" w:hAnsi="Arial" w:cs="Arial"/>
          <w:sz w:val="22"/>
          <w:szCs w:val="22"/>
        </w:rPr>
        <w:t xml:space="preserve"> przewiduje zmian</w:t>
      </w:r>
      <w:r w:rsidR="00D97BB0">
        <w:rPr>
          <w:rFonts w:ascii="Arial" w:hAnsi="Arial" w:cs="Arial"/>
          <w:sz w:val="22"/>
          <w:szCs w:val="22"/>
        </w:rPr>
        <w:t xml:space="preserve"> postanowień </w:t>
      </w:r>
      <w:r w:rsidR="00861BD4" w:rsidRPr="008054E0">
        <w:rPr>
          <w:rFonts w:ascii="Arial" w:hAnsi="Arial" w:cs="Arial"/>
          <w:sz w:val="22"/>
          <w:szCs w:val="22"/>
        </w:rPr>
        <w:t>umowy</w:t>
      </w:r>
      <w:r w:rsidR="00D97BB0">
        <w:rPr>
          <w:rFonts w:ascii="Arial" w:hAnsi="Arial" w:cs="Arial"/>
          <w:sz w:val="22"/>
          <w:szCs w:val="22"/>
        </w:rPr>
        <w:t>.</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w:t>
      </w:r>
      <w:r w:rsidR="00923FA1" w:rsidRPr="00F9469A">
        <w:rPr>
          <w:rFonts w:ascii="Arial" w:hAnsi="Arial" w:cs="Arial"/>
          <w:sz w:val="22"/>
          <w:szCs w:val="22"/>
        </w:rPr>
        <w:lastRenderedPageBreak/>
        <w:t xml:space="preserve">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80BD856" w14:textId="3F489F6C" w:rsidR="00F9469A" w:rsidRPr="007D0261" w:rsidRDefault="00F9469A" w:rsidP="0077460B">
      <w:pPr>
        <w:jc w:val="center"/>
        <w:rPr>
          <w:rFonts w:ascii="Arial" w:hAnsi="Arial" w:cs="Arial"/>
          <w:b/>
          <w:sz w:val="22"/>
          <w:szCs w:val="22"/>
        </w:rPr>
      </w:pPr>
      <w:r w:rsidRPr="007D0261">
        <w:rPr>
          <w:rFonts w:ascii="Arial" w:hAnsi="Arial" w:cs="Arial"/>
          <w:b/>
          <w:sz w:val="22"/>
          <w:szCs w:val="22"/>
        </w:rPr>
        <w:t>„</w:t>
      </w:r>
      <w:r w:rsidR="007B6C20">
        <w:rPr>
          <w:rFonts w:ascii="Arial" w:hAnsi="Arial" w:cs="Arial"/>
          <w:b/>
          <w:bCs/>
        </w:rPr>
        <w:t>Konserwacja i utrzymanie oznakowania pionowego oraz poziomego na ulicach gminnych i drogach wewnętrznych w granicach administracyjnych miasta Kołobrzeg</w:t>
      </w:r>
      <w:r w:rsidRPr="007D0261">
        <w:rPr>
          <w:rFonts w:ascii="Arial" w:hAnsi="Arial" w:cs="Arial"/>
          <w:b/>
          <w:sz w:val="22"/>
          <w:szCs w:val="22"/>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lastRenderedPageBreak/>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144EC474" w:rsidR="0089793B" w:rsidRPr="000A475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957C5F">
        <w:rPr>
          <w:rFonts w:ascii="Arial" w:hAnsi="Arial"/>
          <w:sz w:val="22"/>
          <w:szCs w:val="22"/>
        </w:rPr>
        <w:t>6</w:t>
      </w:r>
      <w:r w:rsidR="00E360A2" w:rsidRPr="00BA526C">
        <w:rPr>
          <w:rFonts w:ascii="Arial" w:hAnsi="Arial"/>
          <w:sz w:val="22"/>
          <w:szCs w:val="22"/>
        </w:rPr>
        <w:t xml:space="preserve"> r. poz. </w:t>
      </w:r>
      <w:r w:rsidR="00957C5F">
        <w:rPr>
          <w:rFonts w:ascii="Arial" w:hAnsi="Arial"/>
          <w:sz w:val="22"/>
          <w:szCs w:val="22"/>
        </w:rPr>
        <w:t>1574 z późm. Zm.</w:t>
      </w:r>
      <w:r w:rsidR="00E360A2" w:rsidRPr="00BA526C">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w:t>
      </w:r>
      <w:r w:rsidR="00E360A2" w:rsidRPr="000A475C">
        <w:rPr>
          <w:rFonts w:ascii="Arial" w:hAnsi="Arial"/>
          <w:sz w:val="22"/>
          <w:szCs w:val="22"/>
        </w:rPr>
        <w:t>. 366 ust. 1 ustawy z dnia 28 lutego 2003 r. – Prawo upadłościowe (Dz. U. z 2015 r. poz. 233</w:t>
      </w:r>
      <w:r w:rsidR="00360AFC" w:rsidRPr="000A475C">
        <w:rPr>
          <w:rFonts w:ascii="Arial" w:hAnsi="Arial"/>
          <w:sz w:val="22"/>
          <w:szCs w:val="22"/>
        </w:rPr>
        <w:t xml:space="preserve"> z późn. zm.</w:t>
      </w:r>
      <w:r w:rsidR="00E360A2" w:rsidRPr="000A475C">
        <w:rPr>
          <w:rFonts w:ascii="Arial" w:hAnsi="Arial"/>
          <w:sz w:val="22"/>
          <w:szCs w:val="22"/>
        </w:rPr>
        <w:t>)</w:t>
      </w:r>
      <w:r w:rsidRPr="000A475C">
        <w:rPr>
          <w:rFonts w:ascii="Arial" w:hAnsi="Arial"/>
          <w:sz w:val="22"/>
          <w:szCs w:val="22"/>
        </w:rPr>
        <w:t>.</w:t>
      </w:r>
    </w:p>
    <w:p w14:paraId="2F0F45CE"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A526C">
        <w:rPr>
          <w:rFonts w:ascii="Arial" w:hAnsi="Arial"/>
          <w:sz w:val="22"/>
          <w:szCs w:val="22"/>
        </w:rPr>
        <w:t xml:space="preserve"> ustawy Prawo zamówień publicznych </w:t>
      </w:r>
      <w:r w:rsidR="00153645" w:rsidRPr="00BA526C">
        <w:rPr>
          <w:rFonts w:ascii="Arial" w:hAnsi="Arial"/>
          <w:i/>
          <w:sz w:val="22"/>
          <w:szCs w:val="22"/>
        </w:rPr>
        <w:t>(Dz. U. z 2015r., poz. 2164 z późn. zm.)</w:t>
      </w:r>
      <w:r w:rsidR="00E360A2" w:rsidRPr="00BA526C">
        <w:rPr>
          <w:rFonts w:ascii="Arial" w:hAnsi="Arial"/>
          <w:sz w:val="22"/>
          <w:szCs w:val="22"/>
        </w:rPr>
        <w:t>, co doprowadziło do rozwiązania umowy lub zasądzenia odszkodowania</w:t>
      </w:r>
      <w:r w:rsidRPr="00BA526C">
        <w:rPr>
          <w:rFonts w:ascii="Arial" w:hAnsi="Arial"/>
          <w:sz w:val="22"/>
          <w:szCs w:val="22"/>
        </w:rPr>
        <w:t>.</w:t>
      </w: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lastRenderedPageBreak/>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7E5EA366" w14:textId="77777777" w:rsidR="0089793B" w:rsidRPr="00D75FF1" w:rsidRDefault="00925D76" w:rsidP="00FD2812">
      <w:pPr>
        <w:pStyle w:val="Akapitzlist"/>
        <w:numPr>
          <w:ilvl w:val="0"/>
          <w:numId w:val="23"/>
        </w:numPr>
        <w:spacing w:before="120" w:after="120"/>
        <w:ind w:left="851" w:hanging="567"/>
        <w:jc w:val="both"/>
        <w:rPr>
          <w:rFonts w:ascii="Arial" w:hAnsi="Arial" w:cs="Arial"/>
          <w:sz w:val="22"/>
          <w:szCs w:val="22"/>
        </w:rPr>
      </w:pPr>
      <w:r w:rsidRPr="00D75FF1">
        <w:rPr>
          <w:rFonts w:ascii="Arial" w:hAnsi="Arial" w:cs="Arial"/>
          <w:sz w:val="22"/>
          <w:szCs w:val="22"/>
        </w:rPr>
        <w:t xml:space="preserve">Zamawiający nie dokonuje opisu spełniania warunku dotyczącego </w:t>
      </w:r>
      <w:r w:rsidR="00B02F93" w:rsidRPr="00D75FF1">
        <w:rPr>
          <w:rFonts w:ascii="Arial" w:hAnsi="Arial" w:cs="Arial"/>
          <w:sz w:val="22"/>
          <w:szCs w:val="22"/>
        </w:rPr>
        <w:t xml:space="preserve">kompetencji lub </w:t>
      </w:r>
      <w:r w:rsidRPr="00D75FF1">
        <w:rPr>
          <w:rFonts w:ascii="Arial" w:hAnsi="Arial" w:cs="Arial"/>
          <w:sz w:val="22"/>
          <w:szCs w:val="22"/>
        </w:rPr>
        <w:t>uprawnień do prowadzenia określonej działalności zawodowej</w:t>
      </w:r>
      <w:r w:rsidR="003E7154" w:rsidRPr="00D75FF1">
        <w:rPr>
          <w:rFonts w:ascii="Arial" w:hAnsi="Arial" w:cs="Arial"/>
          <w:sz w:val="22"/>
          <w:szCs w:val="22"/>
        </w:rPr>
        <w:t>.</w:t>
      </w:r>
    </w:p>
    <w:p w14:paraId="0FAF88CD" w14:textId="77777777" w:rsidR="0089793B" w:rsidRDefault="0089793B" w:rsidP="0089793B">
      <w:pPr>
        <w:pStyle w:val="Akapitzlist"/>
        <w:spacing w:before="120" w:after="120"/>
        <w:ind w:left="1134"/>
        <w:jc w:val="both"/>
        <w:rPr>
          <w:rFonts w:ascii="Arial" w:hAnsi="Arial" w:cs="Arial"/>
          <w:color w:val="FF0000"/>
          <w:sz w:val="22"/>
          <w:szCs w:val="22"/>
        </w:rPr>
      </w:pPr>
    </w:p>
    <w:p w14:paraId="5C1FE6FB" w14:textId="7F861EDC" w:rsidR="0089793B" w:rsidRPr="009E3276" w:rsidRDefault="0089793B" w:rsidP="00FD2812">
      <w:pPr>
        <w:pStyle w:val="Akapitzlist"/>
        <w:numPr>
          <w:ilvl w:val="0"/>
          <w:numId w:val="23"/>
        </w:numPr>
        <w:autoSpaceDE w:val="0"/>
        <w:autoSpaceDN w:val="0"/>
        <w:adjustRightInd w:val="0"/>
        <w:spacing w:before="120" w:after="120"/>
        <w:ind w:left="900" w:hanging="616"/>
        <w:jc w:val="both"/>
        <w:rPr>
          <w:rFonts w:ascii="Arial" w:hAnsi="Arial" w:cs="Arial"/>
          <w:color w:val="FF0000"/>
          <w:sz w:val="22"/>
          <w:szCs w:val="22"/>
        </w:rPr>
      </w:pPr>
      <w:r w:rsidRPr="0061274C">
        <w:rPr>
          <w:rFonts w:ascii="Arial" w:hAnsi="Arial" w:cs="Arial"/>
          <w:sz w:val="22"/>
          <w:szCs w:val="22"/>
        </w:rPr>
        <w:t>Z</w:t>
      </w:r>
      <w:r w:rsidR="00DF0B17" w:rsidRPr="00D75FF1">
        <w:rPr>
          <w:rFonts w:ascii="Arial" w:hAnsi="Arial" w:cs="Arial"/>
          <w:sz w:val="22"/>
          <w:szCs w:val="22"/>
        </w:rPr>
        <w:t>amawiający nie dokonuje opisu spełniania warunku dotyczącego</w:t>
      </w:r>
      <w:r w:rsidRPr="0061274C">
        <w:rPr>
          <w:rFonts w:ascii="Arial" w:hAnsi="Arial"/>
          <w:sz w:val="22"/>
          <w:szCs w:val="22"/>
        </w:rPr>
        <w:t xml:space="preserve"> sytuacji ekonomicznej lub finanso</w:t>
      </w:r>
      <w:r w:rsidR="00DF0B17">
        <w:rPr>
          <w:rFonts w:ascii="Arial" w:hAnsi="Arial"/>
          <w:sz w:val="22"/>
          <w:szCs w:val="22"/>
        </w:rPr>
        <w:t>wej</w:t>
      </w:r>
      <w:r w:rsidR="0061274C" w:rsidRPr="0061274C">
        <w:rPr>
          <w:rFonts w:ascii="Arial" w:hAnsi="Arial"/>
          <w:sz w:val="22"/>
          <w:szCs w:val="22"/>
        </w:rPr>
        <w:t xml:space="preserve"> </w:t>
      </w:r>
      <w:r w:rsidR="00DF0B17">
        <w:rPr>
          <w:rFonts w:ascii="Arial" w:hAnsi="Arial"/>
          <w:sz w:val="22"/>
          <w:szCs w:val="22"/>
        </w:rPr>
        <w:t>W</w:t>
      </w:r>
      <w:r w:rsidR="00DF0B17">
        <w:rPr>
          <w:rFonts w:ascii="Arial" w:hAnsi="Arial" w:cs="Arial"/>
          <w:sz w:val="22"/>
          <w:szCs w:val="22"/>
        </w:rPr>
        <w:t>ykonawcy.</w:t>
      </w:r>
    </w:p>
    <w:p w14:paraId="4EED021A" w14:textId="77777777" w:rsidR="009E3276" w:rsidRPr="0040502E" w:rsidRDefault="00726C34" w:rsidP="009E3276">
      <w:pPr>
        <w:pStyle w:val="Akapitzlist"/>
        <w:numPr>
          <w:ilvl w:val="0"/>
          <w:numId w:val="23"/>
        </w:numPr>
        <w:autoSpaceDE w:val="0"/>
        <w:autoSpaceDN w:val="0"/>
        <w:adjustRightInd w:val="0"/>
        <w:spacing w:before="120" w:after="120"/>
        <w:ind w:left="709" w:hanging="426"/>
        <w:jc w:val="both"/>
        <w:rPr>
          <w:rFonts w:ascii="Arial" w:hAnsi="Arial" w:cs="Arial"/>
          <w:sz w:val="22"/>
          <w:szCs w:val="22"/>
        </w:rPr>
      </w:pPr>
      <w:r w:rsidRPr="0040502E">
        <w:rPr>
          <w:rFonts w:ascii="Arial" w:hAnsi="Arial" w:cs="Arial"/>
          <w:sz w:val="22"/>
          <w:szCs w:val="22"/>
        </w:rPr>
        <w:t>Zamawiający uzna za spełniony warune</w:t>
      </w:r>
      <w:r w:rsidR="0072554D" w:rsidRPr="0040502E">
        <w:rPr>
          <w:rFonts w:ascii="Arial" w:hAnsi="Arial" w:cs="Arial"/>
          <w:sz w:val="22"/>
          <w:szCs w:val="22"/>
        </w:rPr>
        <w:t xml:space="preserve">k dotyczący </w:t>
      </w:r>
      <w:r w:rsidR="009548C1" w:rsidRPr="0040502E">
        <w:rPr>
          <w:rFonts w:ascii="Arial" w:hAnsi="Arial" w:cs="Arial"/>
          <w:sz w:val="22"/>
          <w:szCs w:val="22"/>
        </w:rPr>
        <w:t>zdolności technicznej lub zawodowej</w:t>
      </w:r>
      <w:r w:rsidRPr="0040502E">
        <w:rPr>
          <w:rFonts w:ascii="Arial" w:hAnsi="Arial" w:cs="Arial"/>
          <w:sz w:val="22"/>
          <w:szCs w:val="22"/>
        </w:rPr>
        <w:t xml:space="preserve">, jeżeli wykonawca </w:t>
      </w:r>
      <w:r w:rsidR="005E4D7D" w:rsidRPr="0040502E">
        <w:rPr>
          <w:rFonts w:ascii="Arial" w:hAnsi="Arial" w:cs="Arial"/>
          <w:sz w:val="22"/>
          <w:szCs w:val="22"/>
        </w:rPr>
        <w:t>przedłoży</w:t>
      </w:r>
      <w:r w:rsidR="009E3276" w:rsidRPr="0040502E">
        <w:rPr>
          <w:rFonts w:ascii="Arial" w:hAnsi="Arial" w:cs="Arial"/>
          <w:sz w:val="22"/>
          <w:szCs w:val="22"/>
        </w:rPr>
        <w:t>:</w:t>
      </w:r>
    </w:p>
    <w:p w14:paraId="75766DE4" w14:textId="627DA1E7" w:rsidR="007F09E4" w:rsidRPr="0040502E" w:rsidRDefault="009E3276" w:rsidP="007F09E4">
      <w:pPr>
        <w:pStyle w:val="Akapitzlist"/>
        <w:numPr>
          <w:ilvl w:val="0"/>
          <w:numId w:val="16"/>
        </w:numPr>
        <w:autoSpaceDE w:val="0"/>
        <w:autoSpaceDN w:val="0"/>
        <w:adjustRightInd w:val="0"/>
        <w:spacing w:before="60"/>
        <w:ind w:left="1134" w:hanging="425"/>
        <w:jc w:val="both"/>
        <w:rPr>
          <w:rFonts w:ascii="Arial" w:hAnsi="Arial" w:cs="Arial"/>
          <w:b/>
          <w:sz w:val="22"/>
          <w:szCs w:val="22"/>
        </w:rPr>
      </w:pPr>
      <w:r w:rsidRPr="0040502E">
        <w:rPr>
          <w:rFonts w:ascii="Arial" w:hAnsi="Arial" w:cs="Arial"/>
          <w:sz w:val="22"/>
          <w:szCs w:val="22"/>
        </w:rPr>
        <w:t xml:space="preserve">Wykaz </w:t>
      </w:r>
      <w:r w:rsidR="00957C5F">
        <w:rPr>
          <w:rFonts w:ascii="Arial" w:hAnsi="Arial" w:cs="Arial"/>
          <w:sz w:val="22"/>
          <w:szCs w:val="22"/>
        </w:rPr>
        <w:t>robót budowlanych</w:t>
      </w:r>
      <w:r w:rsidRPr="0040502E">
        <w:rPr>
          <w:rFonts w:ascii="Arial" w:hAnsi="Arial" w:cs="Arial"/>
          <w:sz w:val="22"/>
          <w:szCs w:val="22"/>
        </w:rPr>
        <w:t xml:space="preserve"> wykonanych nie wcześniej niż w okresie ostatnich </w:t>
      </w:r>
      <w:r w:rsidR="00957C5F">
        <w:rPr>
          <w:rFonts w:ascii="Arial" w:eastAsia="HiddenHorzOCR" w:hAnsi="Arial" w:cs="Arial"/>
          <w:sz w:val="22"/>
          <w:szCs w:val="22"/>
        </w:rPr>
        <w:t>5</w:t>
      </w:r>
      <w:r w:rsidRPr="0040502E">
        <w:rPr>
          <w:rFonts w:ascii="Arial" w:eastAsia="HiddenHorzOCR" w:hAnsi="Arial" w:cs="Arial"/>
          <w:sz w:val="22"/>
          <w:szCs w:val="22"/>
        </w:rPr>
        <w:t xml:space="preserve">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 xml:space="preserve">jest krótszy - w tym okresie. Na ich potwierdzenie przedłoży dokument potwierdzający należyte wykonanie </w:t>
      </w:r>
      <w:r w:rsidRPr="0040502E">
        <w:rPr>
          <w:rFonts w:ascii="Arial" w:hAnsi="Arial" w:cs="Arial"/>
          <w:b/>
          <w:sz w:val="22"/>
          <w:szCs w:val="22"/>
        </w:rPr>
        <w:t xml:space="preserve">min. 1 zamówienia uwzględniającego wykonanie </w:t>
      </w:r>
      <w:r w:rsidR="00D97BB0">
        <w:rPr>
          <w:rFonts w:ascii="Arial" w:hAnsi="Arial" w:cs="Arial"/>
          <w:b/>
          <w:sz w:val="22"/>
          <w:szCs w:val="22"/>
        </w:rPr>
        <w:t>oznakowania poziomego o łącznej powierzchni 5.000,00 m2 i oznakowania pionowego na</w:t>
      </w:r>
      <w:r w:rsidRPr="0040502E">
        <w:rPr>
          <w:rFonts w:ascii="Arial" w:hAnsi="Arial" w:cs="Arial"/>
          <w:b/>
          <w:sz w:val="22"/>
          <w:szCs w:val="22"/>
        </w:rPr>
        <w:t xml:space="preserve"> wartoś</w:t>
      </w:r>
      <w:r w:rsidR="00D97BB0">
        <w:rPr>
          <w:rFonts w:ascii="Arial" w:hAnsi="Arial" w:cs="Arial"/>
          <w:b/>
          <w:sz w:val="22"/>
          <w:szCs w:val="22"/>
        </w:rPr>
        <w:t>ć</w:t>
      </w:r>
      <w:r w:rsidRPr="0040502E">
        <w:rPr>
          <w:rFonts w:ascii="Arial" w:hAnsi="Arial" w:cs="Arial"/>
          <w:b/>
          <w:sz w:val="22"/>
          <w:szCs w:val="22"/>
        </w:rPr>
        <w:t xml:space="preserve"> minimum 1</w:t>
      </w:r>
      <w:r w:rsidR="00D97BB0">
        <w:rPr>
          <w:rFonts w:ascii="Arial" w:hAnsi="Arial" w:cs="Arial"/>
          <w:b/>
          <w:sz w:val="22"/>
          <w:szCs w:val="22"/>
        </w:rPr>
        <w:t>2</w:t>
      </w:r>
      <w:r w:rsidRPr="0040502E">
        <w:rPr>
          <w:rFonts w:ascii="Arial" w:hAnsi="Arial" w:cs="Arial"/>
          <w:b/>
          <w:sz w:val="22"/>
          <w:szCs w:val="22"/>
        </w:rPr>
        <w:t>0.000,00 zł</w:t>
      </w:r>
      <w:r w:rsidRPr="0040502E">
        <w:rPr>
          <w:rFonts w:ascii="Arial" w:hAnsi="Arial" w:cs="Arial"/>
          <w:sz w:val="22"/>
          <w:szCs w:val="22"/>
        </w:rPr>
        <w:t xml:space="preserve"> wraz z podaniem ich rodzaju,</w:t>
      </w:r>
      <w:r w:rsidRPr="0040502E">
        <w:rPr>
          <w:rFonts w:ascii="Arial" w:eastAsia="HiddenHorzOCR" w:hAnsi="Arial" w:cs="Arial"/>
          <w:sz w:val="22"/>
          <w:szCs w:val="22"/>
        </w:rPr>
        <w:t xml:space="preserve"> wartości</w:t>
      </w:r>
      <w:r w:rsidRPr="0040502E">
        <w:rPr>
          <w:rFonts w:ascii="Arial" w:hAnsi="Arial" w:cs="Arial"/>
          <w:sz w:val="22"/>
          <w:szCs w:val="22"/>
        </w:rPr>
        <w:t xml:space="preserve">, 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w:t>
      </w:r>
      <w:r w:rsidR="00957C5F">
        <w:rPr>
          <w:rFonts w:ascii="Arial" w:hAnsi="Arial" w:cs="Arial"/>
          <w:sz w:val="22"/>
          <w:szCs w:val="22"/>
        </w:rPr>
        <w:t>roboty te</w:t>
      </w:r>
      <w:r w:rsidRPr="0040502E">
        <w:rPr>
          <w:rFonts w:ascii="Arial" w:hAnsi="Arial" w:cs="Arial"/>
          <w:sz w:val="22"/>
          <w:szCs w:val="22"/>
        </w:rPr>
        <w:t xml:space="preserv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w:t>
      </w:r>
      <w:r w:rsidRPr="0040502E">
        <w:rPr>
          <w:rFonts w:ascii="Arial" w:hAnsi="Arial" w:cs="Arial"/>
          <w:b/>
          <w:sz w:val="22"/>
          <w:szCs w:val="22"/>
        </w:rPr>
        <w:t xml:space="preserve">Wzór wykazu stanowi załącznik nr </w:t>
      </w:r>
      <w:r w:rsidR="00957C5F">
        <w:rPr>
          <w:rFonts w:ascii="Arial" w:hAnsi="Arial" w:cs="Arial"/>
          <w:b/>
          <w:sz w:val="22"/>
          <w:szCs w:val="22"/>
        </w:rPr>
        <w:t>4</w:t>
      </w:r>
      <w:r w:rsidRPr="0040502E">
        <w:rPr>
          <w:rFonts w:ascii="Arial" w:hAnsi="Arial" w:cs="Arial"/>
          <w:b/>
          <w:sz w:val="22"/>
          <w:szCs w:val="22"/>
        </w:rPr>
        <w:t xml:space="preserve"> do SIWZ.</w:t>
      </w:r>
      <w:r w:rsidR="007F09E4" w:rsidRPr="0040502E">
        <w:rPr>
          <w:rFonts w:ascii="Arial" w:hAnsi="Arial" w:cs="Arial"/>
          <w:b/>
          <w:sz w:val="22"/>
          <w:szCs w:val="22"/>
        </w:rPr>
        <w:t xml:space="preserve"> </w:t>
      </w:r>
      <w:r w:rsidR="007F09E4" w:rsidRPr="0040502E">
        <w:rPr>
          <w:rFonts w:ascii="Arial" w:hAnsi="Arial" w:cs="Arial"/>
          <w:sz w:val="22"/>
          <w:szCs w:val="22"/>
        </w:rPr>
        <w:t xml:space="preserve">Zamawiający dokona oceny spełnienia warunku poprzez weryfikację </w:t>
      </w:r>
      <w:r w:rsidR="007F09E4" w:rsidRPr="0040502E">
        <w:rPr>
          <w:rFonts w:ascii="Arial" w:hAnsi="Arial" w:cs="Arial"/>
          <w:b/>
          <w:sz w:val="22"/>
          <w:szCs w:val="22"/>
        </w:rPr>
        <w:t xml:space="preserve">Załącznika nr </w:t>
      </w:r>
      <w:r w:rsidR="00957C5F">
        <w:rPr>
          <w:rFonts w:ascii="Arial" w:hAnsi="Arial" w:cs="Arial"/>
          <w:b/>
          <w:sz w:val="22"/>
          <w:szCs w:val="22"/>
        </w:rPr>
        <w:t>4</w:t>
      </w:r>
      <w:r w:rsidR="007F09E4" w:rsidRPr="0040502E">
        <w:rPr>
          <w:rFonts w:ascii="Arial" w:hAnsi="Arial" w:cs="Arial"/>
          <w:b/>
          <w:sz w:val="22"/>
          <w:szCs w:val="22"/>
        </w:rPr>
        <w:t xml:space="preserve"> </w:t>
      </w:r>
      <w:r w:rsidR="007F09E4" w:rsidRPr="0040502E">
        <w:rPr>
          <w:rFonts w:ascii="Arial" w:hAnsi="Arial" w:cs="Arial"/>
          <w:sz w:val="22"/>
          <w:szCs w:val="22"/>
        </w:rPr>
        <w:t xml:space="preserve">oraz dołączonych dokumentów potwierdzających wykonanie co najmniej 1 </w:t>
      </w:r>
      <w:r w:rsidR="00957C5F">
        <w:rPr>
          <w:rFonts w:ascii="Arial" w:hAnsi="Arial" w:cs="Arial"/>
          <w:sz w:val="22"/>
          <w:szCs w:val="22"/>
        </w:rPr>
        <w:t>roboty</w:t>
      </w:r>
      <w:r w:rsidR="007F09E4" w:rsidRPr="0040502E">
        <w:rPr>
          <w:rFonts w:ascii="Arial" w:hAnsi="Arial" w:cs="Arial"/>
          <w:sz w:val="22"/>
          <w:szCs w:val="22"/>
        </w:rPr>
        <w:t>.</w:t>
      </w:r>
    </w:p>
    <w:p w14:paraId="5B62CAD9" w14:textId="06C23582" w:rsidR="009E3276" w:rsidRPr="0040502E" w:rsidRDefault="00DF0B17" w:rsidP="009E3276">
      <w:pPr>
        <w:pStyle w:val="Akapitzlist"/>
        <w:numPr>
          <w:ilvl w:val="0"/>
          <w:numId w:val="16"/>
        </w:numPr>
        <w:autoSpaceDE w:val="0"/>
        <w:autoSpaceDN w:val="0"/>
        <w:adjustRightInd w:val="0"/>
        <w:spacing w:before="60"/>
        <w:ind w:left="1134" w:hanging="425"/>
        <w:contextualSpacing w:val="0"/>
        <w:jc w:val="both"/>
        <w:rPr>
          <w:rFonts w:ascii="Arial" w:hAnsi="Arial" w:cs="Arial"/>
        </w:rPr>
      </w:pPr>
      <w:r w:rsidRPr="00D75FF1">
        <w:rPr>
          <w:rFonts w:ascii="Arial" w:hAnsi="Arial" w:cs="Arial"/>
          <w:sz w:val="22"/>
          <w:szCs w:val="22"/>
        </w:rPr>
        <w:t>Zamawiający nie dokonuje opisu spełniania warunku dotyczącego</w:t>
      </w:r>
      <w:r w:rsidRPr="0040502E">
        <w:rPr>
          <w:rFonts w:ascii="Arial" w:hAnsi="Arial" w:cs="Arial"/>
          <w:sz w:val="22"/>
          <w:szCs w:val="22"/>
        </w:rPr>
        <w:t xml:space="preserve"> </w:t>
      </w:r>
      <w:r w:rsidR="009E3276" w:rsidRPr="0040502E">
        <w:rPr>
          <w:rFonts w:ascii="Arial" w:hAnsi="Arial" w:cs="Arial"/>
          <w:sz w:val="22"/>
          <w:szCs w:val="22"/>
        </w:rPr>
        <w:t xml:space="preserve">kwalifikacji zawodowych </w:t>
      </w:r>
      <w:r>
        <w:rPr>
          <w:rFonts w:ascii="Arial" w:hAnsi="Arial" w:cs="Arial"/>
          <w:sz w:val="22"/>
          <w:szCs w:val="22"/>
        </w:rPr>
        <w:t>W</w:t>
      </w:r>
      <w:r w:rsidR="009E3276" w:rsidRPr="0040502E">
        <w:rPr>
          <w:rFonts w:ascii="Arial" w:hAnsi="Arial" w:cs="Arial"/>
          <w:sz w:val="22"/>
          <w:szCs w:val="22"/>
        </w:rPr>
        <w:t>ykonawcy</w:t>
      </w:r>
      <w:r>
        <w:rPr>
          <w:rFonts w:ascii="Arial" w:hAnsi="Arial" w:cs="Arial"/>
          <w:sz w:val="22"/>
          <w:szCs w:val="22"/>
        </w:rPr>
        <w:t>.</w:t>
      </w:r>
      <w:r w:rsidR="009E3276" w:rsidRPr="0040502E">
        <w:rPr>
          <w:rFonts w:ascii="Arial" w:hAnsi="Arial" w:cs="Arial"/>
          <w:sz w:val="22"/>
          <w:szCs w:val="22"/>
        </w:rPr>
        <w:t xml:space="preserve"> </w:t>
      </w:r>
    </w:p>
    <w:p w14:paraId="1E1FC2F3" w14:textId="35DF31A4" w:rsidR="007F09E4" w:rsidRPr="00DF0B17" w:rsidRDefault="007F09E4" w:rsidP="00DF0B17">
      <w:pPr>
        <w:pStyle w:val="Akapitzlist"/>
        <w:numPr>
          <w:ilvl w:val="1"/>
          <w:numId w:val="6"/>
        </w:numPr>
        <w:tabs>
          <w:tab w:val="left" w:pos="360"/>
        </w:tabs>
        <w:suppressAutoHyphens/>
        <w:autoSpaceDE w:val="0"/>
        <w:autoSpaceDN w:val="0"/>
        <w:adjustRightInd w:val="0"/>
        <w:spacing w:before="120" w:after="120"/>
        <w:ind w:left="357" w:hanging="357"/>
        <w:jc w:val="both"/>
        <w:rPr>
          <w:rFonts w:ascii="Arial" w:hAnsi="Arial" w:cs="Arial"/>
          <w:sz w:val="22"/>
          <w:szCs w:val="22"/>
        </w:rPr>
      </w:pPr>
      <w:r w:rsidRPr="00DF0B17">
        <w:rPr>
          <w:rFonts w:ascii="Arial" w:hAnsi="Arial" w:cs="Arial"/>
          <w:sz w:val="22"/>
          <w:szCs w:val="22"/>
        </w:rPr>
        <w:t>Ocena spełniania warunków udziału w postępowaniu zostanie dokonana na podstawie dokumentów złożonych przez Wykonawcę, na zasadzie: SPEŁNIA/NIE SPEŁNIA.</w:t>
      </w:r>
    </w:p>
    <w:p w14:paraId="4386A624"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288EE096"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488E669A"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w:t>
      </w:r>
      <w:r w:rsidRPr="00D0203E">
        <w:rPr>
          <w:rFonts w:ascii="Arial" w:hAnsi="Arial" w:cs="Arial"/>
          <w:sz w:val="22"/>
          <w:szCs w:val="22"/>
        </w:rPr>
        <w:lastRenderedPageBreak/>
        <w:t xml:space="preserve">podmioty te zrealizują roboty budowlane, do realizacji których te zdolności są wymagane. </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 lub</w:t>
      </w:r>
    </w:p>
    <w:p w14:paraId="44D56132" w14:textId="2CDCB9CE"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zobowiązał się do osobistego wykonania odpowiedniej część zamówienia, jeżeli wykaże zdolności techniczne lub zawodowe, o której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D02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t>Wykaz oświadczeń i dokumentów składanych wraz z formularzem ofertowym.</w:t>
      </w:r>
    </w:p>
    <w:p w14:paraId="0D71BADD" w14:textId="77777777" w:rsidR="0089793B" w:rsidRPr="0089793B" w:rsidRDefault="0089793B" w:rsidP="0089793B"/>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03A1A809" w:rsidR="00BF169C"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6BB8193D" w14:textId="3E32882D" w:rsidR="00957C5F" w:rsidRPr="00D0203E" w:rsidRDefault="00957C5F" w:rsidP="009E3276">
      <w:pPr>
        <w:pStyle w:val="Akapitzlist"/>
        <w:numPr>
          <w:ilvl w:val="1"/>
          <w:numId w:val="27"/>
        </w:numPr>
        <w:spacing w:before="120" w:after="120"/>
        <w:ind w:left="1134" w:hanging="425"/>
        <w:jc w:val="both"/>
        <w:rPr>
          <w:rFonts w:ascii="Arial" w:hAnsi="Arial" w:cs="Arial"/>
          <w:sz w:val="22"/>
          <w:szCs w:val="22"/>
        </w:rPr>
      </w:pPr>
      <w:r>
        <w:rPr>
          <w:rFonts w:ascii="Arial" w:hAnsi="Arial" w:cs="Arial"/>
          <w:sz w:val="22"/>
          <w:szCs w:val="22"/>
        </w:rPr>
        <w:t>Formularz cenowy – załącznik nr 3</w:t>
      </w:r>
    </w:p>
    <w:p w14:paraId="513EE4EF" w14:textId="77777777" w:rsidR="008331D5" w:rsidRPr="00D0203E" w:rsidRDefault="008331D5" w:rsidP="001F438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D0203E" w:rsidRDefault="0089793B" w:rsidP="0089793B">
      <w:pPr>
        <w:pStyle w:val="Akapitzlist"/>
        <w:spacing w:before="120" w:after="120"/>
        <w:ind w:left="360"/>
        <w:jc w:val="both"/>
        <w:rPr>
          <w:rFonts w:ascii="Arial" w:hAnsi="Arial" w:cs="Arial"/>
          <w:b/>
          <w:sz w:val="22"/>
          <w:szCs w:val="22"/>
        </w:rPr>
      </w:pP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77777777"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w:t>
      </w:r>
      <w:r w:rsidR="00873BA4" w:rsidRPr="0024019F">
        <w:rPr>
          <w:rFonts w:ascii="Arial" w:hAnsi="Arial" w:cs="Arial"/>
          <w:sz w:val="22"/>
          <w:szCs w:val="22"/>
        </w:rPr>
        <w:lastRenderedPageBreak/>
        <w:t xml:space="preserve">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BB17BF3" w14:textId="51FFF6F0" w:rsidR="0089793B" w:rsidRPr="00DF0B17" w:rsidRDefault="009E3276" w:rsidP="00DF0B17">
      <w:pPr>
        <w:pStyle w:val="Akapitzlist"/>
        <w:numPr>
          <w:ilvl w:val="1"/>
          <w:numId w:val="28"/>
        </w:numPr>
        <w:spacing w:before="120" w:after="120"/>
        <w:ind w:left="1134" w:hanging="425"/>
        <w:jc w:val="both"/>
        <w:rPr>
          <w:rFonts w:ascii="Arial" w:hAnsi="Arial" w:cs="Arial"/>
          <w:color w:val="FF0000"/>
          <w:sz w:val="22"/>
          <w:szCs w:val="22"/>
        </w:rPr>
      </w:pPr>
      <w:r w:rsidRPr="00DF0B17">
        <w:rPr>
          <w:rFonts w:ascii="Arial" w:hAnsi="Arial" w:cs="Arial"/>
          <w:sz w:val="22"/>
          <w:szCs w:val="22"/>
        </w:rPr>
        <w:t xml:space="preserve">Wykaz </w:t>
      </w:r>
      <w:r w:rsidR="00957C5F">
        <w:rPr>
          <w:rFonts w:ascii="Arial" w:hAnsi="Arial" w:cs="Arial"/>
          <w:sz w:val="22"/>
          <w:szCs w:val="22"/>
        </w:rPr>
        <w:t>robót budowlanych</w:t>
      </w:r>
      <w:r w:rsidRPr="00DF0B17">
        <w:rPr>
          <w:rFonts w:ascii="Arial" w:hAnsi="Arial" w:cs="Arial"/>
          <w:sz w:val="22"/>
          <w:szCs w:val="22"/>
        </w:rPr>
        <w:t xml:space="preserve"> wykonanych nie wcześniej niż w okresie ostatnich </w:t>
      </w:r>
      <w:r w:rsidR="00957C5F">
        <w:rPr>
          <w:rFonts w:ascii="Arial" w:eastAsia="HiddenHorzOCR" w:hAnsi="Arial" w:cs="Arial"/>
          <w:sz w:val="22"/>
          <w:szCs w:val="22"/>
        </w:rPr>
        <w:t>5</w:t>
      </w:r>
      <w:r w:rsidRPr="00DF0B17">
        <w:rPr>
          <w:rFonts w:ascii="Arial" w:eastAsia="HiddenHorzOCR" w:hAnsi="Arial" w:cs="Arial"/>
          <w:sz w:val="22"/>
          <w:szCs w:val="22"/>
        </w:rPr>
        <w:t xml:space="preserve"> </w:t>
      </w:r>
      <w:r w:rsidRPr="00DF0B17">
        <w:rPr>
          <w:rFonts w:ascii="Arial" w:hAnsi="Arial" w:cs="Arial"/>
          <w:sz w:val="22"/>
          <w:szCs w:val="22"/>
        </w:rPr>
        <w:t xml:space="preserve">lat przed </w:t>
      </w:r>
      <w:r w:rsidRPr="00DF0B17">
        <w:rPr>
          <w:rFonts w:ascii="Arial" w:eastAsia="HiddenHorzOCR" w:hAnsi="Arial" w:cs="Arial"/>
          <w:sz w:val="22"/>
          <w:szCs w:val="22"/>
        </w:rPr>
        <w:t xml:space="preserve">upływem </w:t>
      </w:r>
      <w:r w:rsidRPr="00DF0B17">
        <w:rPr>
          <w:rFonts w:ascii="Arial" w:hAnsi="Arial" w:cs="Arial"/>
          <w:sz w:val="22"/>
          <w:szCs w:val="22"/>
        </w:rPr>
        <w:t xml:space="preserve">terminu </w:t>
      </w:r>
      <w:r w:rsidRPr="00DF0B17">
        <w:rPr>
          <w:rFonts w:ascii="Arial" w:eastAsia="HiddenHorzOCR" w:hAnsi="Arial" w:cs="Arial"/>
          <w:sz w:val="22"/>
          <w:szCs w:val="22"/>
        </w:rPr>
        <w:t xml:space="preserve">składania </w:t>
      </w:r>
      <w:r w:rsidRPr="00DF0B17">
        <w:rPr>
          <w:rFonts w:ascii="Arial" w:hAnsi="Arial" w:cs="Arial"/>
          <w:sz w:val="22"/>
          <w:szCs w:val="22"/>
        </w:rPr>
        <w:t>ofert</w:t>
      </w:r>
      <w:r w:rsidRPr="00DF0B17">
        <w:rPr>
          <w:rFonts w:ascii="Arial" w:eastAsia="HiddenHorzOCR" w:hAnsi="Arial" w:cs="Arial"/>
          <w:sz w:val="22"/>
          <w:szCs w:val="22"/>
        </w:rPr>
        <w:t xml:space="preserve">, </w:t>
      </w:r>
      <w:r w:rsidRPr="00DF0B17">
        <w:rPr>
          <w:rFonts w:ascii="Arial" w:hAnsi="Arial" w:cs="Arial"/>
          <w:sz w:val="22"/>
          <w:szCs w:val="22"/>
        </w:rPr>
        <w:t xml:space="preserve">a </w:t>
      </w:r>
      <w:r w:rsidRPr="00DF0B17">
        <w:rPr>
          <w:rFonts w:ascii="Arial" w:eastAsia="HiddenHorzOCR" w:hAnsi="Arial" w:cs="Arial"/>
          <w:sz w:val="22"/>
          <w:szCs w:val="22"/>
        </w:rPr>
        <w:t xml:space="preserve">jeżeli </w:t>
      </w:r>
      <w:r w:rsidRPr="00DF0B17">
        <w:rPr>
          <w:rFonts w:ascii="Arial" w:hAnsi="Arial" w:cs="Arial"/>
          <w:sz w:val="22"/>
          <w:szCs w:val="22"/>
        </w:rPr>
        <w:t xml:space="preserve">okres prowadzenia </w:t>
      </w:r>
      <w:r w:rsidRPr="00DF0B17">
        <w:rPr>
          <w:rFonts w:ascii="Arial" w:eastAsia="HiddenHorzOCR" w:hAnsi="Arial" w:cs="Arial"/>
          <w:sz w:val="22"/>
          <w:szCs w:val="22"/>
        </w:rPr>
        <w:t xml:space="preserve">działalności </w:t>
      </w:r>
      <w:r w:rsidRPr="00DF0B17">
        <w:rPr>
          <w:rFonts w:ascii="Arial" w:hAnsi="Arial" w:cs="Arial"/>
          <w:sz w:val="22"/>
          <w:szCs w:val="22"/>
        </w:rPr>
        <w:t xml:space="preserve">jest krótszy - w tym okresie, wraz z podaniem ich rodzaju, </w:t>
      </w:r>
      <w:r w:rsidRPr="00DF0B17">
        <w:rPr>
          <w:rFonts w:ascii="Arial" w:eastAsia="HiddenHorzOCR" w:hAnsi="Arial" w:cs="Arial"/>
          <w:sz w:val="22"/>
          <w:szCs w:val="22"/>
        </w:rPr>
        <w:t xml:space="preserve">wartości, </w:t>
      </w:r>
      <w:r w:rsidRPr="00DF0B17">
        <w:rPr>
          <w:rFonts w:ascii="Arial" w:hAnsi="Arial" w:cs="Arial"/>
          <w:sz w:val="22"/>
          <w:szCs w:val="22"/>
        </w:rPr>
        <w:t xml:space="preserve">daty, miejsca wykonania i podmiotów na rzecz których roboty te zostały wykonane, z </w:t>
      </w:r>
      <w:r w:rsidRPr="00DF0B17">
        <w:rPr>
          <w:rFonts w:ascii="Arial" w:eastAsia="HiddenHorzOCR" w:hAnsi="Arial" w:cs="Arial"/>
          <w:sz w:val="22"/>
          <w:szCs w:val="22"/>
        </w:rPr>
        <w:t xml:space="preserve">załączeniem </w:t>
      </w:r>
      <w:r w:rsidRPr="00DF0B17">
        <w:rPr>
          <w:rFonts w:ascii="Arial" w:hAnsi="Arial" w:cs="Arial"/>
          <w:sz w:val="22"/>
          <w:szCs w:val="22"/>
        </w:rPr>
        <w:t xml:space="preserve">dowodów </w:t>
      </w:r>
      <w:r w:rsidRPr="00DF0B17">
        <w:rPr>
          <w:rFonts w:ascii="Arial" w:eastAsia="HiddenHorzOCR" w:hAnsi="Arial" w:cs="Arial"/>
          <w:sz w:val="22"/>
          <w:szCs w:val="22"/>
        </w:rPr>
        <w:t xml:space="preserve">określających </w:t>
      </w:r>
      <w:r w:rsidRPr="00DF0B17">
        <w:rPr>
          <w:rFonts w:ascii="Arial" w:hAnsi="Arial" w:cs="Arial"/>
          <w:sz w:val="22"/>
          <w:szCs w:val="22"/>
        </w:rPr>
        <w:t xml:space="preserve">czy </w:t>
      </w:r>
      <w:r w:rsidR="00957C5F">
        <w:rPr>
          <w:rFonts w:ascii="Arial" w:hAnsi="Arial" w:cs="Arial"/>
          <w:sz w:val="22"/>
          <w:szCs w:val="22"/>
        </w:rPr>
        <w:t>roboty</w:t>
      </w:r>
      <w:r w:rsidRPr="00DF0B17">
        <w:rPr>
          <w:rFonts w:ascii="Arial" w:hAnsi="Arial" w:cs="Arial"/>
          <w:sz w:val="22"/>
          <w:szCs w:val="22"/>
        </w:rPr>
        <w:t xml:space="preserve"> </w:t>
      </w:r>
      <w:r w:rsidRPr="00DF0B17">
        <w:rPr>
          <w:rFonts w:ascii="Arial" w:eastAsia="HiddenHorzOCR" w:hAnsi="Arial" w:cs="Arial"/>
          <w:sz w:val="22"/>
          <w:szCs w:val="22"/>
        </w:rPr>
        <w:t xml:space="preserve">zostały </w:t>
      </w:r>
      <w:r w:rsidRPr="00DF0B17">
        <w:rPr>
          <w:rFonts w:ascii="Arial" w:hAnsi="Arial" w:cs="Arial"/>
          <w:sz w:val="22"/>
          <w:szCs w:val="22"/>
        </w:rPr>
        <w:t xml:space="preserve">wykonane należycie, w szczególności informacji o tym czy </w:t>
      </w:r>
      <w:r w:rsidR="00957C5F">
        <w:rPr>
          <w:rFonts w:ascii="Arial" w:hAnsi="Arial" w:cs="Arial"/>
          <w:sz w:val="22"/>
          <w:szCs w:val="22"/>
        </w:rPr>
        <w:t>roboty</w:t>
      </w:r>
      <w:r w:rsidRPr="00DF0B17">
        <w:rPr>
          <w:rFonts w:ascii="Arial" w:hAnsi="Arial" w:cs="Arial"/>
          <w:sz w:val="22"/>
          <w:szCs w:val="22"/>
        </w:rPr>
        <w:t xml:space="preserv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F0B17">
        <w:rPr>
          <w:rFonts w:ascii="TimesNewRoman" w:hAnsi="TimesNewRoman" w:cs="TimesNewRoman"/>
        </w:rPr>
        <w:t xml:space="preserve"> </w:t>
      </w:r>
      <w:r w:rsidRPr="00DF0B17">
        <w:rPr>
          <w:rFonts w:ascii="Arial" w:hAnsi="Arial" w:cs="Arial"/>
          <w:sz w:val="22"/>
          <w:szCs w:val="22"/>
        </w:rPr>
        <w:t>Wz</w:t>
      </w:r>
      <w:r w:rsidR="00957C5F">
        <w:rPr>
          <w:rFonts w:ascii="Arial" w:hAnsi="Arial" w:cs="Arial"/>
          <w:sz w:val="22"/>
          <w:szCs w:val="22"/>
        </w:rPr>
        <w:t>ór wykazu stanowi załącznik nr 4</w:t>
      </w:r>
      <w:r w:rsidRPr="00DF0B17">
        <w:rPr>
          <w:rFonts w:ascii="Arial" w:hAnsi="Arial" w:cs="Arial"/>
          <w:sz w:val="22"/>
          <w:szCs w:val="22"/>
        </w:rPr>
        <w:t xml:space="preserve"> do SIWZ.</w:t>
      </w: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6A450FF9"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w:t>
      </w:r>
    </w:p>
    <w:p w14:paraId="277B7294" w14:textId="5A665EFF"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w:t>
      </w:r>
      <w:r w:rsidRPr="00BF169C">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0573C351"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262884CB" w14:textId="59E2BE18"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FF460C" w:rsidRPr="00BF169C">
        <w:rPr>
          <w:rFonts w:ascii="Arial" w:hAnsi="Arial" w:cs="Arial"/>
          <w:sz w:val="22"/>
          <w:szCs w:val="22"/>
        </w:rPr>
        <w:t>3</w:t>
      </w:r>
      <w:r w:rsidRPr="00BF169C">
        <w:rPr>
          <w:rFonts w:ascii="Arial" w:hAnsi="Arial" w:cs="Arial"/>
          <w:sz w:val="22"/>
          <w:szCs w:val="22"/>
        </w:rPr>
        <w:t xml:space="preserve"> ppkt. 1</w:t>
      </w:r>
      <w:r w:rsidR="00DE2868" w:rsidRPr="00BF169C">
        <w:rPr>
          <w:rFonts w:ascii="Arial" w:hAnsi="Arial" w:cs="Arial"/>
          <w:sz w:val="22"/>
          <w:szCs w:val="22"/>
        </w:rPr>
        <w:t>) lit. a.</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w:t>
      </w:r>
    </w:p>
    <w:p w14:paraId="2A12A6D4" w14:textId="77777777" w:rsidR="00A40D94" w:rsidRPr="00A40D94" w:rsidRDefault="00041E27" w:rsidP="00B26AB6">
      <w:pPr>
        <w:pStyle w:val="Akapitzlist"/>
        <w:numPr>
          <w:ilvl w:val="0"/>
          <w:numId w:val="26"/>
        </w:numPr>
        <w:spacing w:before="120" w:after="120"/>
        <w:jc w:val="both"/>
        <w:rPr>
          <w:rFonts w:ascii="Arial" w:hAnsi="Arial" w:cs="Arial"/>
          <w:b/>
          <w:color w:val="FF0000"/>
          <w:sz w:val="22"/>
          <w:szCs w:val="22"/>
        </w:rPr>
      </w:pPr>
      <w:r w:rsidRPr="00A40D94">
        <w:rPr>
          <w:rFonts w:ascii="Arial" w:hAnsi="Arial" w:cs="Arial"/>
          <w:sz w:val="22"/>
          <w:szCs w:val="22"/>
        </w:rPr>
        <w:t>Jeżeli w kraju, w którym wykonawca ma siedzibę lub miejsce zamieszkania lub miejsce zamieszkania ma</w:t>
      </w:r>
      <w:r w:rsidR="00F5156F" w:rsidRPr="00A40D94">
        <w:rPr>
          <w:rFonts w:ascii="Arial" w:hAnsi="Arial" w:cs="Arial"/>
          <w:sz w:val="22"/>
          <w:szCs w:val="22"/>
        </w:rPr>
        <w:t xml:space="preserve"> osoba</w:t>
      </w:r>
      <w:r w:rsidRPr="00A40D94">
        <w:rPr>
          <w:rFonts w:ascii="Arial" w:hAnsi="Arial" w:cs="Arial"/>
          <w:sz w:val="22"/>
          <w:szCs w:val="22"/>
        </w:rPr>
        <w:t>, któr</w:t>
      </w:r>
      <w:r w:rsidR="00F5156F" w:rsidRPr="00A40D94">
        <w:rPr>
          <w:rFonts w:ascii="Arial" w:hAnsi="Arial" w:cs="Arial"/>
          <w:sz w:val="22"/>
          <w:szCs w:val="22"/>
        </w:rPr>
        <w:t>ej</w:t>
      </w:r>
      <w:r w:rsidRPr="00A40D94">
        <w:rPr>
          <w:rFonts w:ascii="Arial" w:hAnsi="Arial" w:cs="Arial"/>
          <w:sz w:val="22"/>
          <w:szCs w:val="22"/>
        </w:rPr>
        <w:t xml:space="preserve"> </w:t>
      </w:r>
      <w:r w:rsidR="00F5156F" w:rsidRPr="00A40D94">
        <w:rPr>
          <w:rFonts w:ascii="Arial" w:hAnsi="Arial" w:cs="Arial"/>
          <w:sz w:val="22"/>
          <w:szCs w:val="22"/>
        </w:rPr>
        <w:t xml:space="preserve">dokument dotyczy, nie wydaje się dokumentów, o których mowa w pkt. </w:t>
      </w:r>
      <w:r w:rsidR="00F5156F" w:rsidRPr="00A40D94">
        <w:rPr>
          <w:rFonts w:ascii="Arial" w:hAnsi="Arial" w:cs="Arial"/>
          <w:b/>
          <w:sz w:val="22"/>
          <w:szCs w:val="22"/>
        </w:rPr>
        <w:t>4. ppkt. 1),</w:t>
      </w:r>
      <w:r w:rsidR="00F5156F" w:rsidRPr="00A40D9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40D94">
        <w:rPr>
          <w:rFonts w:ascii="Arial" w:hAnsi="Arial" w:cs="Arial"/>
          <w:bCs/>
          <w:sz w:val="22"/>
          <w:szCs w:val="22"/>
        </w:rPr>
        <w:t xml:space="preserve">Oświadczenie, powinno być wystawione nie wcześniej niż </w:t>
      </w:r>
      <w:r w:rsidRPr="00A40D94">
        <w:rPr>
          <w:rFonts w:ascii="Arial" w:hAnsi="Arial" w:cs="Arial"/>
          <w:bCs/>
          <w:sz w:val="22"/>
          <w:szCs w:val="22"/>
          <w:u w:val="single"/>
        </w:rPr>
        <w:t>6 miesięcy</w:t>
      </w:r>
      <w:r w:rsidRPr="00A40D9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3E4684BB" w14:textId="345488D8" w:rsidR="0089793B" w:rsidRPr="00A40D94" w:rsidRDefault="00954578" w:rsidP="00B26AB6">
      <w:pPr>
        <w:pStyle w:val="Akapitzlist"/>
        <w:numPr>
          <w:ilvl w:val="0"/>
          <w:numId w:val="26"/>
        </w:numPr>
        <w:spacing w:before="120" w:after="120"/>
        <w:jc w:val="both"/>
        <w:rPr>
          <w:rFonts w:ascii="Arial" w:hAnsi="Arial" w:cs="Arial"/>
          <w:b/>
          <w:color w:val="FF0000"/>
          <w:sz w:val="22"/>
          <w:szCs w:val="22"/>
        </w:rPr>
      </w:pPr>
      <w:r w:rsidRPr="00A40D94">
        <w:rPr>
          <w:rFonts w:ascii="Arial" w:hAnsi="Arial" w:cs="Arial"/>
          <w:sz w:val="22"/>
          <w:szCs w:val="22"/>
        </w:rPr>
        <w:t>W przypadku udzielonego pełnomocnictwa</w:t>
      </w:r>
      <w:r w:rsidRPr="00A40D94">
        <w:rPr>
          <w:rFonts w:ascii="Arial" w:hAnsi="Arial" w:cs="Arial"/>
          <w:b/>
          <w:sz w:val="22"/>
          <w:szCs w:val="22"/>
        </w:rPr>
        <w:t xml:space="preserve"> </w:t>
      </w:r>
      <w:r w:rsidRPr="00A40D94">
        <w:rPr>
          <w:rFonts w:ascii="Arial" w:hAnsi="Arial" w:cs="Arial"/>
          <w:sz w:val="22"/>
          <w:szCs w:val="22"/>
        </w:rPr>
        <w:t xml:space="preserve">Wykonawcy muszą dołączyć do </w:t>
      </w:r>
      <w:r w:rsidR="00405BD3" w:rsidRPr="00A40D94">
        <w:rPr>
          <w:rFonts w:ascii="Arial" w:hAnsi="Arial" w:cs="Arial"/>
          <w:sz w:val="22"/>
          <w:szCs w:val="22"/>
        </w:rPr>
        <w:t>oferty</w:t>
      </w:r>
      <w:r w:rsidRPr="00A40D94">
        <w:rPr>
          <w:rFonts w:ascii="Arial" w:hAnsi="Arial" w:cs="Arial"/>
          <w:sz w:val="22"/>
          <w:szCs w:val="22"/>
        </w:rPr>
        <w:t xml:space="preserve"> oryginał pełnomocnictwa lub kopię pełnomocnictwa poświad</w:t>
      </w:r>
      <w:r w:rsidR="00E63305" w:rsidRPr="00A40D94">
        <w:rPr>
          <w:rFonts w:ascii="Arial" w:hAnsi="Arial" w:cs="Arial"/>
          <w:sz w:val="22"/>
          <w:szCs w:val="22"/>
        </w:rPr>
        <w:t>czoną „za zgodność z oryginałem”</w:t>
      </w:r>
      <w:r w:rsidRPr="00A40D94">
        <w:rPr>
          <w:rFonts w:ascii="Arial" w:hAnsi="Arial" w:cs="Arial"/>
          <w:sz w:val="22"/>
          <w:szCs w:val="22"/>
        </w:rPr>
        <w:t xml:space="preserve"> przez notariusza – jeżeli dotyczy. Pełnomocnictwo musi być wystawione w sposób </w:t>
      </w:r>
      <w:r w:rsidR="004D5AEA" w:rsidRPr="00A40D9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A40D9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lastRenderedPageBreak/>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65C83760"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7E3098" w:rsidRPr="00B8531C">
        <w:rPr>
          <w:rFonts w:ascii="Arial" w:hAnsi="Arial" w:cs="Arial"/>
          <w:sz w:val="22"/>
          <w:szCs w:val="22"/>
        </w:rPr>
        <w:t>pkt</w:t>
      </w:r>
      <w:r w:rsidR="00E41759" w:rsidRPr="00B8531C">
        <w:rPr>
          <w:rFonts w:ascii="Arial" w:hAnsi="Arial" w:cs="Arial"/>
          <w:sz w:val="22"/>
          <w:szCs w:val="22"/>
        </w:rPr>
        <w:t xml:space="preserve">. 1 </w:t>
      </w:r>
      <w:r w:rsidR="00211127" w:rsidRPr="00B8531C">
        <w:rPr>
          <w:rFonts w:ascii="Arial" w:hAnsi="Arial" w:cs="Arial"/>
          <w:sz w:val="22"/>
          <w:szCs w:val="22"/>
        </w:rPr>
        <w:t xml:space="preserve"> </w:t>
      </w:r>
      <w:r w:rsidR="007E3098" w:rsidRPr="00B8531C">
        <w:rPr>
          <w:rFonts w:ascii="Arial" w:hAnsi="Arial" w:cs="Arial"/>
          <w:sz w:val="22"/>
          <w:szCs w:val="22"/>
        </w:rPr>
        <w:t>p</w:t>
      </w:r>
      <w:r w:rsidR="00E41759" w:rsidRPr="00B8531C">
        <w:rPr>
          <w:rFonts w:ascii="Arial" w:hAnsi="Arial" w:cs="Arial"/>
          <w:sz w:val="22"/>
          <w:szCs w:val="22"/>
        </w:rPr>
        <w:t>pkt</w:t>
      </w:r>
      <w:r w:rsidR="00951F4C" w:rsidRPr="00B8531C">
        <w:rPr>
          <w:rFonts w:ascii="Arial" w:hAnsi="Arial" w:cs="Arial"/>
          <w:sz w:val="22"/>
          <w:szCs w:val="22"/>
        </w:rPr>
        <w:t>.</w:t>
      </w:r>
      <w:r w:rsidR="00E41759" w:rsidRPr="00B8531C">
        <w:rPr>
          <w:rFonts w:ascii="Arial" w:hAnsi="Arial" w:cs="Arial"/>
          <w:sz w:val="22"/>
          <w:szCs w:val="22"/>
        </w:rPr>
        <w:t xml:space="preserve"> 1</w:t>
      </w:r>
      <w:r w:rsidR="002C5CAF">
        <w:rPr>
          <w:rFonts w:ascii="Arial" w:hAnsi="Arial" w:cs="Arial"/>
          <w:sz w:val="22"/>
          <w:szCs w:val="22"/>
        </w:rPr>
        <w:t>a</w:t>
      </w:r>
      <w:r w:rsidR="00211127" w:rsidRPr="00B8531C">
        <w:rPr>
          <w:rFonts w:ascii="Arial" w:hAnsi="Arial" w:cs="Arial"/>
          <w:sz w:val="22"/>
          <w:szCs w:val="22"/>
        </w:rPr>
        <w:t>)</w:t>
      </w:r>
      <w:r w:rsidR="00E41759" w:rsidRPr="00B8531C">
        <w:rPr>
          <w:rFonts w:ascii="Arial" w:hAnsi="Arial" w:cs="Arial"/>
          <w:sz w:val="22"/>
          <w:szCs w:val="22"/>
        </w:rPr>
        <w:t>,</w:t>
      </w:r>
      <w:r w:rsidR="00D55B87" w:rsidRPr="00B8531C">
        <w:rPr>
          <w:rFonts w:ascii="Arial" w:hAnsi="Arial" w:cs="Arial"/>
          <w:sz w:val="22"/>
          <w:szCs w:val="22"/>
        </w:rPr>
        <w:t xml:space="preserve"> </w:t>
      </w:r>
      <w:r w:rsidR="002C5CAF">
        <w:rPr>
          <w:rFonts w:ascii="Arial" w:hAnsi="Arial" w:cs="Arial"/>
          <w:sz w:val="22"/>
          <w:szCs w:val="22"/>
        </w:rPr>
        <w:t>1b), 1c)</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286033A8"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073AAA8A" w14:textId="30E8F965" w:rsidR="00750C2C" w:rsidRPr="00750C2C" w:rsidRDefault="00750C2C" w:rsidP="00750C2C">
      <w:pPr>
        <w:pStyle w:val="Akapitzlist"/>
        <w:numPr>
          <w:ilvl w:val="1"/>
          <w:numId w:val="19"/>
        </w:numPr>
        <w:rPr>
          <w:rFonts w:ascii="Arial" w:hAnsi="Arial" w:cs="Arial"/>
          <w:sz w:val="22"/>
          <w:szCs w:val="22"/>
        </w:rPr>
      </w:pPr>
      <w:r w:rsidRPr="00750C2C">
        <w:rPr>
          <w:rFonts w:ascii="Arial" w:hAnsi="Arial" w:cs="Arial"/>
          <w:sz w:val="22"/>
          <w:szCs w:val="22"/>
        </w:rPr>
        <w:t>Wartość zadania – należy obliczyć jako sumę iloczynów cen jednostkowych elementów i ich ilości</w:t>
      </w:r>
      <w:r w:rsidR="00A40D94">
        <w:rPr>
          <w:rFonts w:ascii="Arial" w:hAnsi="Arial" w:cs="Arial"/>
          <w:sz w:val="22"/>
          <w:szCs w:val="22"/>
        </w:rPr>
        <w:t>, załącznik nr 3 – formularz cenowy</w:t>
      </w:r>
      <w:r w:rsidRPr="00750C2C">
        <w:rPr>
          <w:rFonts w:ascii="Arial" w:hAnsi="Arial" w:cs="Arial"/>
          <w:sz w:val="22"/>
          <w:szCs w:val="22"/>
        </w:rPr>
        <w:t>.</w:t>
      </w:r>
    </w:p>
    <w:p w14:paraId="70AD22C8" w14:textId="1AAC0FC6" w:rsidR="00750C2C" w:rsidRPr="00750C2C" w:rsidRDefault="00750C2C" w:rsidP="00750C2C">
      <w:pPr>
        <w:pStyle w:val="Akapitzlist"/>
        <w:numPr>
          <w:ilvl w:val="1"/>
          <w:numId w:val="19"/>
        </w:numPr>
        <w:rPr>
          <w:rFonts w:ascii="Arial" w:hAnsi="Arial" w:cs="Arial"/>
          <w:sz w:val="22"/>
          <w:szCs w:val="22"/>
        </w:rPr>
      </w:pPr>
      <w:r w:rsidRPr="00750C2C">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3D1C4AC4" w14:textId="080F2A2F" w:rsidR="00750C2C" w:rsidRPr="00750C2C" w:rsidRDefault="00750C2C" w:rsidP="00750C2C">
      <w:pPr>
        <w:pStyle w:val="Akapitzlist"/>
        <w:numPr>
          <w:ilvl w:val="1"/>
          <w:numId w:val="19"/>
        </w:numPr>
        <w:rPr>
          <w:rFonts w:ascii="Arial" w:hAnsi="Arial" w:cs="Arial"/>
          <w:sz w:val="22"/>
          <w:szCs w:val="22"/>
        </w:rPr>
      </w:pPr>
      <w:r w:rsidRPr="00750C2C">
        <w:rPr>
          <w:rFonts w:ascii="Arial" w:hAnsi="Arial" w:cs="Arial"/>
          <w:sz w:val="22"/>
          <w:szCs w:val="22"/>
        </w:rPr>
        <w:t>Stawka podatku VAT, jako część składowa ceny, musi zostać określona zgodnie z ustawą o podatku od towarów i usług z dnia 11 marca 2004 roku (Dz.U. z 201</w:t>
      </w:r>
      <w:r w:rsidR="002C5CAF">
        <w:rPr>
          <w:rFonts w:ascii="Arial" w:hAnsi="Arial" w:cs="Arial"/>
          <w:sz w:val="22"/>
          <w:szCs w:val="22"/>
        </w:rPr>
        <w:t>6</w:t>
      </w:r>
      <w:r w:rsidRPr="00750C2C">
        <w:rPr>
          <w:rFonts w:ascii="Arial" w:hAnsi="Arial" w:cs="Arial"/>
          <w:sz w:val="22"/>
          <w:szCs w:val="22"/>
        </w:rPr>
        <w:t xml:space="preserve">, poz. </w:t>
      </w:r>
      <w:r w:rsidR="002C5CAF">
        <w:rPr>
          <w:rFonts w:ascii="Arial" w:hAnsi="Arial" w:cs="Arial"/>
          <w:sz w:val="22"/>
          <w:szCs w:val="22"/>
        </w:rPr>
        <w:t>710</w:t>
      </w:r>
      <w:r w:rsidRPr="00750C2C">
        <w:rPr>
          <w:rFonts w:ascii="Arial" w:hAnsi="Arial" w:cs="Arial"/>
          <w:sz w:val="22"/>
          <w:szCs w:val="22"/>
        </w:rPr>
        <w:t xml:space="preserve"> z późn. zm.) Wszystkie ceny, określone przez wykonawcę, zostaną ustalone na okres ważności umowy i nie będą podlegały zmianom.</w:t>
      </w:r>
    </w:p>
    <w:p w14:paraId="5BD03F36" w14:textId="3F9957AA" w:rsidR="00E932FA" w:rsidRPr="00750C2C" w:rsidRDefault="00E932FA" w:rsidP="00750C2C">
      <w:pPr>
        <w:pStyle w:val="Akapitzlist"/>
        <w:numPr>
          <w:ilvl w:val="1"/>
          <w:numId w:val="19"/>
        </w:numPr>
        <w:spacing w:before="120" w:after="120"/>
        <w:jc w:val="both"/>
        <w:rPr>
          <w:rFonts w:ascii="Arial" w:hAnsi="Arial" w:cs="Arial"/>
          <w:sz w:val="22"/>
          <w:szCs w:val="22"/>
        </w:rPr>
      </w:pPr>
      <w:r w:rsidRPr="00750C2C">
        <w:rPr>
          <w:rFonts w:ascii="Arial" w:hAnsi="Arial" w:cs="Arial"/>
          <w:sz w:val="22"/>
          <w:szCs w:val="22"/>
        </w:rPr>
        <w:t xml:space="preserve">Jeżeli zaoferowana cena, </w:t>
      </w:r>
      <w:r w:rsidRPr="00B72236">
        <w:rPr>
          <w:rFonts w:ascii="Arial" w:hAnsi="Arial" w:cs="Arial"/>
          <w:sz w:val="22"/>
          <w:szCs w:val="22"/>
        </w:rPr>
        <w:t xml:space="preserve">lub </w:t>
      </w:r>
      <w:r w:rsidR="00360AFC" w:rsidRPr="00B72236">
        <w:rPr>
          <w:rFonts w:ascii="Arial" w:hAnsi="Arial" w:cs="Arial"/>
          <w:sz w:val="22"/>
          <w:szCs w:val="22"/>
        </w:rPr>
        <w:t>jej</w:t>
      </w:r>
      <w:r w:rsidRPr="00B72236">
        <w:rPr>
          <w:rFonts w:ascii="Arial" w:hAnsi="Arial" w:cs="Arial"/>
          <w:sz w:val="22"/>
          <w:szCs w:val="22"/>
        </w:rPr>
        <w:t xml:space="preserve"> </w:t>
      </w:r>
      <w:r w:rsidRPr="00750C2C">
        <w:rPr>
          <w:rFonts w:ascii="Arial" w:hAnsi="Arial" w:cs="Arial"/>
          <w:sz w:val="22"/>
          <w:szCs w:val="22"/>
        </w:rPr>
        <w:t>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77777777" w:rsidR="00ED7457" w:rsidRPr="0040502E" w:rsidRDefault="00ED7457" w:rsidP="00ED7457">
      <w:pPr>
        <w:pStyle w:val="Akapitzlist"/>
        <w:numPr>
          <w:ilvl w:val="0"/>
          <w:numId w:val="34"/>
        </w:numPr>
        <w:spacing w:before="120" w:after="120"/>
        <w:ind w:left="1134" w:hanging="425"/>
        <w:jc w:val="both"/>
        <w:rPr>
          <w:rFonts w:ascii="Arial" w:hAnsi="Arial" w:cs="Arial"/>
          <w:sz w:val="22"/>
          <w:szCs w:val="22"/>
        </w:rPr>
      </w:pPr>
      <w:r w:rsidRPr="0040502E">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3BAFBB7"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457320B7" w:rsidR="00AF6EFF" w:rsidRPr="00750C2C" w:rsidRDefault="00E932FA" w:rsidP="00750C2C">
      <w:pPr>
        <w:pStyle w:val="Akapitzlist"/>
        <w:numPr>
          <w:ilvl w:val="1"/>
          <w:numId w:val="19"/>
        </w:numPr>
        <w:spacing w:before="120" w:after="120"/>
        <w:jc w:val="both"/>
        <w:rPr>
          <w:rFonts w:ascii="Arial" w:hAnsi="Arial" w:cs="Arial"/>
          <w:sz w:val="22"/>
          <w:szCs w:val="22"/>
        </w:rPr>
      </w:pPr>
      <w:r w:rsidRPr="00750C2C">
        <w:rPr>
          <w:rFonts w:ascii="Arial" w:hAnsi="Arial" w:cs="Arial"/>
          <w:sz w:val="22"/>
          <w:szCs w:val="22"/>
        </w:rPr>
        <w:t xml:space="preserve">W przypadku gdy cena całkowita oferty jest niższa o co najmniej 30% od: </w:t>
      </w:r>
    </w:p>
    <w:p w14:paraId="70E71A9A" w14:textId="1065D45A" w:rsidR="00AF6EFF"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lastRenderedPageBreak/>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Pzp</w:t>
      </w:r>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2C5CAF">
        <w:rPr>
          <w:rFonts w:ascii="Arial" w:hAnsi="Arial" w:cs="Arial"/>
          <w:sz w:val="22"/>
          <w:szCs w:val="22"/>
        </w:rPr>
        <w:t>4</w:t>
      </w:r>
      <w:r w:rsidRPr="00B8531C">
        <w:rPr>
          <w:rFonts w:ascii="Arial" w:hAnsi="Arial" w:cs="Arial"/>
          <w:sz w:val="22"/>
          <w:szCs w:val="22"/>
        </w:rPr>
        <w:t xml:space="preserve">, chyba że rozbieżność wynika z okoliczności oczywistych, które nie wymagają wyjaśnienia; </w:t>
      </w:r>
    </w:p>
    <w:p w14:paraId="6CF48B8A" w14:textId="3E1C369C" w:rsidR="00726629"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8531C">
        <w:rPr>
          <w:rFonts w:ascii="Arial" w:hAnsi="Arial" w:cs="Arial"/>
          <w:sz w:val="22"/>
          <w:szCs w:val="22"/>
        </w:rPr>
        <w:t xml:space="preserve">pkt. </w:t>
      </w:r>
      <w:r w:rsidR="002C5CAF">
        <w:rPr>
          <w:rFonts w:ascii="Arial" w:hAnsi="Arial" w:cs="Arial"/>
          <w:sz w:val="22"/>
          <w:szCs w:val="22"/>
        </w:rPr>
        <w:t>4</w:t>
      </w:r>
      <w:r w:rsidR="00720878" w:rsidRPr="00B8531C">
        <w:rPr>
          <w:rFonts w:ascii="Arial" w:hAnsi="Arial" w:cs="Arial"/>
          <w:sz w:val="22"/>
          <w:szCs w:val="22"/>
        </w:rPr>
        <w:t>.</w:t>
      </w:r>
    </w:p>
    <w:p w14:paraId="7C9A283D" w14:textId="157E2414" w:rsidR="005715DF" w:rsidRPr="00750C2C" w:rsidRDefault="00726629" w:rsidP="00750C2C">
      <w:pPr>
        <w:pStyle w:val="Akapitzlist"/>
        <w:numPr>
          <w:ilvl w:val="1"/>
          <w:numId w:val="19"/>
        </w:numPr>
        <w:suppressAutoHyphens/>
        <w:spacing w:before="120" w:after="120"/>
        <w:jc w:val="both"/>
        <w:rPr>
          <w:rFonts w:ascii="Arial" w:hAnsi="Arial" w:cs="Arial"/>
          <w:sz w:val="22"/>
          <w:szCs w:val="22"/>
          <w:lang w:val="cs-CZ"/>
        </w:rPr>
      </w:pPr>
      <w:r w:rsidRPr="00750C2C">
        <w:rPr>
          <w:rFonts w:ascii="Arial" w:hAnsi="Arial" w:cs="Arial"/>
          <w:sz w:val="22"/>
          <w:szCs w:val="22"/>
        </w:rPr>
        <w:t xml:space="preserve">Jeżeli w postępowaniu złożona będzie oferta (zgodnie z art. 91 ust. 3a </w:t>
      </w:r>
      <w:r w:rsidR="006D5F5C" w:rsidRPr="00750C2C">
        <w:rPr>
          <w:rFonts w:ascii="Arial" w:hAnsi="Arial" w:cs="Arial"/>
          <w:sz w:val="22"/>
          <w:szCs w:val="22"/>
        </w:rPr>
        <w:t xml:space="preserve">ustawy </w:t>
      </w:r>
      <w:r w:rsidRPr="00750C2C">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50C2C">
        <w:rPr>
          <w:rFonts w:ascii="Arial" w:hAnsi="Arial" w:cs="Arial"/>
          <w:b/>
          <w:sz w:val="22"/>
          <w:szCs w:val="22"/>
        </w:rPr>
        <w:t xml:space="preserve">(rodzaj) </w:t>
      </w:r>
      <w:r w:rsidR="00A40D94">
        <w:rPr>
          <w:rFonts w:ascii="Arial" w:hAnsi="Arial" w:cs="Arial"/>
          <w:b/>
          <w:sz w:val="22"/>
          <w:szCs w:val="22"/>
        </w:rPr>
        <w:t>roboty</w:t>
      </w:r>
      <w:r w:rsidRPr="00750C2C">
        <w:rPr>
          <w:rFonts w:ascii="Arial" w:hAnsi="Arial" w:cs="Arial"/>
          <w:sz w:val="22"/>
          <w:szCs w:val="22"/>
        </w:rPr>
        <w:t xml:space="preserve">, których świadczenie będzie prowadzić do jego powstania, oraz wskazując ich wartość bez kwoty podatku. </w:t>
      </w: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1" w:name="bookmark42"/>
      <w:r w:rsidRPr="00601C24">
        <w:rPr>
          <w:b/>
          <w:sz w:val="22"/>
          <w:szCs w:val="22"/>
        </w:rPr>
        <w:t>%</w:t>
      </w:r>
    </w:p>
    <w:p w14:paraId="4EE9656A" w14:textId="23536922" w:rsidR="00996076" w:rsidRPr="00452211"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Pr>
          <w:rStyle w:val="CharStyle19"/>
          <w:sz w:val="22"/>
          <w:szCs w:val="22"/>
        </w:rPr>
        <w:t>Kryterium okresu gwarancji jakości wykonanych robót w zakresie oznakowania poziomego cienkowarstwowego</w:t>
      </w:r>
      <w:r w:rsidR="00996076" w:rsidRPr="00601C24">
        <w:rPr>
          <w:rStyle w:val="CharStyle19"/>
          <w:sz w:val="22"/>
          <w:szCs w:val="22"/>
        </w:rPr>
        <w:t xml:space="preserve"> (</w:t>
      </w:r>
      <w:r>
        <w:rPr>
          <w:rStyle w:val="CharStyle19"/>
          <w:sz w:val="22"/>
          <w:szCs w:val="22"/>
        </w:rPr>
        <w:t>CW</w:t>
      </w:r>
      <w:r w:rsidR="00996076" w:rsidRPr="00601C24">
        <w:rPr>
          <w:rStyle w:val="CharStyle19"/>
          <w:sz w:val="22"/>
          <w:szCs w:val="22"/>
        </w:rPr>
        <w:t xml:space="preserve">)  </w:t>
      </w:r>
      <w:r w:rsidR="00F75DAA">
        <w:rPr>
          <w:rStyle w:val="CharStyle19"/>
          <w:sz w:val="22"/>
          <w:szCs w:val="22"/>
        </w:rPr>
        <w:t>5</w:t>
      </w:r>
      <w:r w:rsidR="00996076" w:rsidRPr="00601C24">
        <w:rPr>
          <w:rStyle w:val="CharStyle19"/>
          <w:sz w:val="22"/>
          <w:szCs w:val="22"/>
        </w:rPr>
        <w:t>%</w:t>
      </w:r>
      <w:bookmarkEnd w:id="11"/>
      <w:bookmarkEnd w:id="12"/>
      <w:bookmarkEnd w:id="13"/>
    </w:p>
    <w:p w14:paraId="644B0554" w14:textId="772995E8" w:rsidR="00452211" w:rsidRPr="00F75DAA" w:rsidRDefault="00452211" w:rsidP="00DF0B17">
      <w:pPr>
        <w:pStyle w:val="Style2"/>
        <w:numPr>
          <w:ilvl w:val="2"/>
          <w:numId w:val="15"/>
        </w:numPr>
        <w:shd w:val="clear" w:color="auto" w:fill="auto"/>
        <w:tabs>
          <w:tab w:val="left" w:pos="851"/>
        </w:tabs>
        <w:spacing w:before="120" w:after="120" w:line="240" w:lineRule="auto"/>
        <w:ind w:left="425" w:firstLine="0"/>
        <w:jc w:val="both"/>
        <w:rPr>
          <w:rStyle w:val="CharStyle19"/>
          <w:bCs w:val="0"/>
          <w:sz w:val="22"/>
          <w:szCs w:val="22"/>
          <w:shd w:val="clear" w:color="auto" w:fill="auto"/>
        </w:rPr>
      </w:pPr>
      <w:r w:rsidRPr="00F75DAA">
        <w:rPr>
          <w:rStyle w:val="CharStyle19"/>
          <w:sz w:val="22"/>
          <w:szCs w:val="22"/>
        </w:rPr>
        <w:t xml:space="preserve">Kryterium okresu gwarancji jakości wykonanych robót w zakresie oznakowania poziomego grubowarstwowego (GW)  </w:t>
      </w:r>
      <w:r w:rsidR="00F75DAA">
        <w:rPr>
          <w:rStyle w:val="CharStyle19"/>
          <w:sz w:val="22"/>
          <w:szCs w:val="22"/>
        </w:rPr>
        <w:t>5</w:t>
      </w:r>
      <w:r w:rsidRPr="00F75DAA">
        <w:rPr>
          <w:rStyle w:val="CharStyle19"/>
          <w:sz w:val="22"/>
          <w:szCs w:val="22"/>
        </w:rPr>
        <w:t>%</w:t>
      </w:r>
    </w:p>
    <w:p w14:paraId="6AE483C0" w14:textId="0EE7EC4A" w:rsidR="00601C24" w:rsidRPr="00452211"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Pr>
          <w:rStyle w:val="CharStyle19"/>
          <w:sz w:val="22"/>
          <w:szCs w:val="22"/>
        </w:rPr>
        <w:t xml:space="preserve">Czas </w:t>
      </w:r>
      <w:r w:rsidR="00452211">
        <w:rPr>
          <w:rStyle w:val="CharStyle19"/>
          <w:sz w:val="22"/>
          <w:szCs w:val="22"/>
        </w:rPr>
        <w:t>wprowadzenia oznakowania na podstawie przekazanego projektu organizacji ruchu</w:t>
      </w:r>
      <w:r>
        <w:rPr>
          <w:rStyle w:val="CharStyle19"/>
          <w:sz w:val="22"/>
          <w:szCs w:val="22"/>
        </w:rPr>
        <w:t xml:space="preserve"> (</w:t>
      </w:r>
      <w:r w:rsidR="00452211">
        <w:rPr>
          <w:rStyle w:val="CharStyle19"/>
          <w:sz w:val="22"/>
          <w:szCs w:val="22"/>
        </w:rPr>
        <w:t>P</w:t>
      </w:r>
      <w:r>
        <w:rPr>
          <w:rStyle w:val="CharStyle19"/>
          <w:sz w:val="22"/>
          <w:szCs w:val="22"/>
        </w:rPr>
        <w:t xml:space="preserve">) </w:t>
      </w:r>
      <w:r w:rsidR="00F75DAA">
        <w:rPr>
          <w:rStyle w:val="CharStyle19"/>
          <w:sz w:val="22"/>
          <w:szCs w:val="22"/>
        </w:rPr>
        <w:t>15</w:t>
      </w:r>
      <w:r>
        <w:rPr>
          <w:rStyle w:val="CharStyle19"/>
          <w:sz w:val="22"/>
          <w:szCs w:val="22"/>
        </w:rPr>
        <w:t>%</w:t>
      </w:r>
    </w:p>
    <w:p w14:paraId="7E651A6C" w14:textId="769D2D81" w:rsidR="00452211" w:rsidRPr="00601C24"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 xml:space="preserve">Czas reakcji grupy interwencyjnej w celu zabezpieczenia pasa drogowego dla zapewnienia bezpieczeństwa ruchu drogowego (R)    </w:t>
      </w:r>
      <w:r w:rsidR="00F75DAA">
        <w:rPr>
          <w:rStyle w:val="CharStyle19"/>
          <w:sz w:val="22"/>
          <w:szCs w:val="22"/>
        </w:rPr>
        <w:t>15</w:t>
      </w:r>
      <w:r>
        <w:rPr>
          <w:rStyle w:val="CharStyle19"/>
          <w:sz w:val="22"/>
          <w:szCs w:val="22"/>
        </w:rPr>
        <w:t>%</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C = (Cn : Cb)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14:paraId="7DA0D79E" w14:textId="331C6C24"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00F75DAA">
        <w:rPr>
          <w:rStyle w:val="CharStyle3"/>
          <w:b/>
          <w:sz w:val="22"/>
          <w:szCs w:val="22"/>
        </w:rPr>
        <w:t>CW</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39EA9670" w:rsidR="00996076" w:rsidRPr="00601C24" w:rsidRDefault="004A20DD" w:rsidP="00996076">
      <w:pPr>
        <w:pStyle w:val="Tekstpodstawowywcity21"/>
        <w:spacing w:before="120" w:after="120"/>
        <w:ind w:left="426"/>
        <w:rPr>
          <w:rFonts w:ascii="Arial" w:hAnsi="Arial" w:cs="Arial"/>
          <w:sz w:val="22"/>
          <w:szCs w:val="22"/>
        </w:rPr>
      </w:pPr>
      <w:r>
        <w:rPr>
          <w:rFonts w:ascii="Arial" w:hAnsi="Arial" w:cs="Arial"/>
          <w:b/>
          <w:sz w:val="22"/>
          <w:szCs w:val="22"/>
        </w:rPr>
        <w:t>CW</w:t>
      </w:r>
      <w:r w:rsidR="00996076" w:rsidRPr="00601C24">
        <w:rPr>
          <w:rFonts w:ascii="Arial" w:hAnsi="Arial" w:cs="Arial"/>
          <w:b/>
          <w:sz w:val="22"/>
          <w:szCs w:val="22"/>
        </w:rPr>
        <w:t xml:space="preserve"> = (</w:t>
      </w:r>
      <w:r>
        <w:rPr>
          <w:rFonts w:ascii="Arial" w:hAnsi="Arial" w:cs="Arial"/>
          <w:b/>
          <w:sz w:val="22"/>
          <w:szCs w:val="22"/>
        </w:rPr>
        <w:t>CW</w:t>
      </w:r>
      <w:r w:rsidR="00996076" w:rsidRPr="00601C24">
        <w:rPr>
          <w:rFonts w:ascii="Arial" w:hAnsi="Arial" w:cs="Arial"/>
          <w:b/>
          <w:sz w:val="22"/>
          <w:szCs w:val="22"/>
        </w:rPr>
        <w:t xml:space="preserve">b : </w:t>
      </w:r>
      <w:r w:rsidR="00F75DAA">
        <w:rPr>
          <w:rFonts w:ascii="Arial" w:hAnsi="Arial" w:cs="Arial"/>
          <w:b/>
          <w:sz w:val="22"/>
          <w:szCs w:val="22"/>
        </w:rPr>
        <w:t>CW</w:t>
      </w:r>
      <w:r w:rsidR="00996076" w:rsidRPr="00601C24">
        <w:rPr>
          <w:rFonts w:ascii="Arial" w:hAnsi="Arial" w:cs="Arial"/>
          <w:b/>
          <w:sz w:val="22"/>
          <w:szCs w:val="22"/>
        </w:rPr>
        <w:t xml:space="preserve">n)* x </w:t>
      </w:r>
      <w:r w:rsidR="00F75DAA">
        <w:rPr>
          <w:rFonts w:ascii="Arial" w:hAnsi="Arial" w:cs="Arial"/>
          <w:b/>
          <w:sz w:val="22"/>
          <w:szCs w:val="22"/>
        </w:rPr>
        <w:t>5</w:t>
      </w:r>
      <w:r w:rsidR="00996076" w:rsidRPr="00601C24">
        <w:rPr>
          <w:rFonts w:ascii="Arial" w:hAnsi="Arial" w:cs="Arial"/>
          <w:b/>
          <w:sz w:val="22"/>
          <w:szCs w:val="22"/>
        </w:rPr>
        <w:t xml:space="preserve">% x 100 pkt </w:t>
      </w:r>
      <w:r w:rsidR="00996076" w:rsidRPr="00601C24">
        <w:rPr>
          <w:rFonts w:ascii="Arial" w:hAnsi="Arial" w:cs="Arial"/>
          <w:sz w:val="22"/>
          <w:szCs w:val="22"/>
        </w:rPr>
        <w:t xml:space="preserve">(waga kryterium); </w:t>
      </w:r>
    </w:p>
    <w:p w14:paraId="755059D8" w14:textId="69FBCDD8"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r w:rsidR="004A20DD">
        <w:rPr>
          <w:rFonts w:ascii="Arial" w:hAnsi="Arial" w:cs="Arial"/>
          <w:b/>
          <w:sz w:val="22"/>
          <w:szCs w:val="22"/>
        </w:rPr>
        <w:t>CW</w:t>
      </w:r>
      <w:r w:rsidRPr="00601C24">
        <w:rPr>
          <w:rFonts w:ascii="Arial" w:hAnsi="Arial" w:cs="Arial"/>
          <w:b/>
          <w:sz w:val="22"/>
          <w:szCs w:val="22"/>
        </w:rPr>
        <w:t>b</w:t>
      </w:r>
      <w:r w:rsidRPr="00601C24">
        <w:rPr>
          <w:rFonts w:ascii="Arial" w:hAnsi="Arial" w:cs="Arial"/>
          <w:sz w:val="22"/>
          <w:szCs w:val="22"/>
        </w:rPr>
        <w:t xml:space="preserve"> – okres gwarancji badanej oferty, </w:t>
      </w:r>
      <w:r w:rsidR="004A20DD">
        <w:rPr>
          <w:rFonts w:ascii="Arial" w:hAnsi="Arial" w:cs="Arial"/>
          <w:b/>
          <w:sz w:val="22"/>
          <w:szCs w:val="22"/>
        </w:rPr>
        <w:t>CW</w:t>
      </w:r>
      <w:r w:rsidRPr="00601C24">
        <w:rPr>
          <w:rFonts w:ascii="Arial" w:hAnsi="Arial" w:cs="Arial"/>
          <w:b/>
          <w:sz w:val="22"/>
          <w:szCs w:val="22"/>
        </w:rPr>
        <w:t>n</w:t>
      </w:r>
      <w:r w:rsidRPr="00601C24">
        <w:rPr>
          <w:rFonts w:ascii="Arial" w:hAnsi="Arial" w:cs="Arial"/>
          <w:sz w:val="22"/>
          <w:szCs w:val="22"/>
        </w:rPr>
        <w:t xml:space="preserve"> – najdłuższy okres gwarancji spośród złożonych ofert.</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41AD4662"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Zaoferowany okres gwarancji nie może być krótszy niż 6 miesięcy. Oferty proponujące gwarancje krótszą niż 6 miesięcy będą odrzucane.</w:t>
      </w:r>
    </w:p>
    <w:p w14:paraId="0B8540B0" w14:textId="51FB2884"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lastRenderedPageBreak/>
        <w:t xml:space="preserve">Maksymalny okres gwarancji podlegającej ocenie wynosi </w:t>
      </w:r>
      <w:r w:rsidR="00F75DAA">
        <w:rPr>
          <w:rFonts w:ascii="Arial" w:hAnsi="Arial" w:cs="Arial"/>
          <w:i/>
          <w:sz w:val="22"/>
          <w:szCs w:val="22"/>
        </w:rPr>
        <w:t>1</w:t>
      </w:r>
      <w:r w:rsidRPr="00601C24">
        <w:rPr>
          <w:rFonts w:ascii="Arial" w:hAnsi="Arial" w:cs="Arial"/>
          <w:i/>
          <w:sz w:val="22"/>
          <w:szCs w:val="22"/>
        </w:rPr>
        <w:t>2 miesiąc</w:t>
      </w:r>
      <w:r w:rsidR="00A40D94">
        <w:rPr>
          <w:rFonts w:ascii="Arial" w:hAnsi="Arial" w:cs="Arial"/>
          <w:i/>
          <w:sz w:val="22"/>
          <w:szCs w:val="22"/>
        </w:rPr>
        <w:t>y</w:t>
      </w:r>
      <w:r w:rsidRPr="00601C24">
        <w:rPr>
          <w:rFonts w:ascii="Arial" w:hAnsi="Arial" w:cs="Arial"/>
          <w:i/>
          <w:sz w:val="22"/>
          <w:szCs w:val="22"/>
        </w:rPr>
        <w:t xml:space="preserve">. </w:t>
      </w:r>
    </w:p>
    <w:p w14:paraId="120F68FF" w14:textId="77777777" w:rsidR="00996076"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t>Proponowany okres gwarancji należy wskazać w miesiącach</w:t>
      </w:r>
    </w:p>
    <w:p w14:paraId="743BB5EE" w14:textId="6E53FC33" w:rsidR="00601C24" w:rsidRPr="00601C24" w:rsidRDefault="00601C24"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00F75DAA">
        <w:rPr>
          <w:rStyle w:val="CharStyle3"/>
          <w:b/>
          <w:sz w:val="22"/>
          <w:szCs w:val="22"/>
        </w:rPr>
        <w:t>GW</w:t>
      </w:r>
      <w:r w:rsidRPr="00601C24">
        <w:rPr>
          <w:rStyle w:val="CharStyle3"/>
          <w:sz w:val="22"/>
          <w:szCs w:val="22"/>
        </w:rPr>
        <w:t xml:space="preserve"> zostanie dokonana poprzez zastosowanie następującego wzoru:</w:t>
      </w:r>
    </w:p>
    <w:p w14:paraId="31BF6D9D" w14:textId="4C2AE276" w:rsidR="00601C24" w:rsidRDefault="00601C24" w:rsidP="00601C24">
      <w:pPr>
        <w:pStyle w:val="Tekstpodstawowywcity21"/>
        <w:spacing w:before="120" w:after="120"/>
        <w:rPr>
          <w:rStyle w:val="CharStyle3"/>
          <w:sz w:val="22"/>
          <w:szCs w:val="22"/>
          <w:shd w:val="clear" w:color="auto" w:fill="auto"/>
        </w:rPr>
      </w:pPr>
      <w:r>
        <w:rPr>
          <w:rStyle w:val="CharStyle3"/>
          <w:sz w:val="22"/>
          <w:szCs w:val="22"/>
          <w:shd w:val="clear" w:color="auto" w:fill="auto"/>
        </w:rPr>
        <w:t>CR = (</w:t>
      </w:r>
      <w:r w:rsidR="00F75DAA">
        <w:rPr>
          <w:rStyle w:val="CharStyle3"/>
          <w:sz w:val="22"/>
          <w:szCs w:val="22"/>
          <w:shd w:val="clear" w:color="auto" w:fill="auto"/>
        </w:rPr>
        <w:t>GWb</w:t>
      </w:r>
      <w:r>
        <w:rPr>
          <w:rStyle w:val="CharStyle3"/>
          <w:sz w:val="22"/>
          <w:szCs w:val="22"/>
          <w:shd w:val="clear" w:color="auto" w:fill="auto"/>
        </w:rPr>
        <w:t xml:space="preserve"> : </w:t>
      </w:r>
      <w:r w:rsidR="00F75DAA">
        <w:rPr>
          <w:rStyle w:val="CharStyle3"/>
          <w:sz w:val="22"/>
          <w:szCs w:val="22"/>
          <w:shd w:val="clear" w:color="auto" w:fill="auto"/>
        </w:rPr>
        <w:t>GWn</w:t>
      </w:r>
      <w:r>
        <w:rPr>
          <w:rStyle w:val="CharStyle3"/>
          <w:sz w:val="22"/>
          <w:szCs w:val="22"/>
          <w:shd w:val="clear" w:color="auto" w:fill="auto"/>
        </w:rPr>
        <w:t xml:space="preserve">) x </w:t>
      </w:r>
      <w:r w:rsidR="00F75DAA">
        <w:rPr>
          <w:rStyle w:val="CharStyle3"/>
          <w:sz w:val="22"/>
          <w:szCs w:val="22"/>
          <w:shd w:val="clear" w:color="auto" w:fill="auto"/>
        </w:rPr>
        <w:t>5</w:t>
      </w:r>
      <w:r>
        <w:rPr>
          <w:rStyle w:val="CharStyle3"/>
          <w:sz w:val="22"/>
          <w:szCs w:val="22"/>
          <w:shd w:val="clear" w:color="auto" w:fill="auto"/>
        </w:rPr>
        <w:t>% x 100 pkt. (waga kryterium)</w:t>
      </w:r>
    </w:p>
    <w:p w14:paraId="17DCE725" w14:textId="405F4843" w:rsidR="00ED7457" w:rsidRDefault="00601C24" w:rsidP="00601C24">
      <w:pPr>
        <w:pStyle w:val="Tekstpodstawowywcity21"/>
        <w:spacing w:before="120" w:after="120"/>
        <w:rPr>
          <w:rFonts w:ascii="Arial" w:hAnsi="Arial" w:cs="Arial"/>
          <w:sz w:val="22"/>
          <w:szCs w:val="22"/>
        </w:rPr>
      </w:pPr>
      <w:r>
        <w:rPr>
          <w:rStyle w:val="CharStyle3"/>
          <w:sz w:val="22"/>
          <w:szCs w:val="22"/>
          <w:shd w:val="clear" w:color="auto" w:fill="auto"/>
        </w:rPr>
        <w:t xml:space="preserve">gdzie: </w:t>
      </w:r>
      <w:r w:rsidR="00F75DAA">
        <w:rPr>
          <w:rFonts w:ascii="Arial" w:hAnsi="Arial" w:cs="Arial"/>
          <w:b/>
          <w:sz w:val="22"/>
          <w:szCs w:val="22"/>
        </w:rPr>
        <w:t>GW</w:t>
      </w:r>
      <w:r w:rsidR="00F75DAA" w:rsidRPr="00601C24">
        <w:rPr>
          <w:rFonts w:ascii="Arial" w:hAnsi="Arial" w:cs="Arial"/>
          <w:b/>
          <w:sz w:val="22"/>
          <w:szCs w:val="22"/>
        </w:rPr>
        <w:t>b</w:t>
      </w:r>
      <w:r w:rsidR="00F75DAA" w:rsidRPr="00601C24">
        <w:rPr>
          <w:rFonts w:ascii="Arial" w:hAnsi="Arial" w:cs="Arial"/>
          <w:sz w:val="22"/>
          <w:szCs w:val="22"/>
        </w:rPr>
        <w:t xml:space="preserve"> – okres gwarancji badanej oferty, </w:t>
      </w:r>
      <w:r w:rsidR="00F75DAA">
        <w:rPr>
          <w:rFonts w:ascii="Arial" w:hAnsi="Arial" w:cs="Arial"/>
          <w:b/>
          <w:sz w:val="22"/>
          <w:szCs w:val="22"/>
        </w:rPr>
        <w:t>GW</w:t>
      </w:r>
      <w:r w:rsidR="00F75DAA" w:rsidRPr="00601C24">
        <w:rPr>
          <w:rFonts w:ascii="Arial" w:hAnsi="Arial" w:cs="Arial"/>
          <w:b/>
          <w:sz w:val="22"/>
          <w:szCs w:val="22"/>
        </w:rPr>
        <w:t>n</w:t>
      </w:r>
      <w:r w:rsidR="00F75DAA" w:rsidRPr="00601C24">
        <w:rPr>
          <w:rFonts w:ascii="Arial" w:hAnsi="Arial" w:cs="Arial"/>
          <w:sz w:val="22"/>
          <w:szCs w:val="22"/>
        </w:rPr>
        <w:t xml:space="preserve"> – najdłuższy okres gwarancji spośród złożonych ofert.</w:t>
      </w:r>
    </w:p>
    <w:p w14:paraId="19756BDA" w14:textId="3415604F" w:rsidR="00F75DAA" w:rsidRPr="00601C24" w:rsidRDefault="00F75DAA" w:rsidP="00F75DAA">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Zaoferowany okres gwarancji nie może być krótszy niż </w:t>
      </w:r>
      <w:r>
        <w:rPr>
          <w:rFonts w:ascii="Arial" w:hAnsi="Arial" w:cs="Arial"/>
          <w:i/>
          <w:sz w:val="22"/>
          <w:szCs w:val="22"/>
        </w:rPr>
        <w:t>24</w:t>
      </w:r>
      <w:r w:rsidRPr="00601C24">
        <w:rPr>
          <w:rFonts w:ascii="Arial" w:hAnsi="Arial" w:cs="Arial"/>
          <w:i/>
          <w:sz w:val="22"/>
          <w:szCs w:val="22"/>
        </w:rPr>
        <w:t xml:space="preserve"> mies</w:t>
      </w:r>
      <w:r>
        <w:rPr>
          <w:rFonts w:ascii="Arial" w:hAnsi="Arial" w:cs="Arial"/>
          <w:i/>
          <w:sz w:val="22"/>
          <w:szCs w:val="22"/>
        </w:rPr>
        <w:t>iące</w:t>
      </w:r>
      <w:r w:rsidRPr="00601C24">
        <w:rPr>
          <w:rFonts w:ascii="Arial" w:hAnsi="Arial" w:cs="Arial"/>
          <w:i/>
          <w:sz w:val="22"/>
          <w:szCs w:val="22"/>
        </w:rPr>
        <w:t xml:space="preserve">. Oferty proponujące gwarancje krótszą niż </w:t>
      </w:r>
      <w:r>
        <w:rPr>
          <w:rFonts w:ascii="Arial" w:hAnsi="Arial" w:cs="Arial"/>
          <w:i/>
          <w:sz w:val="22"/>
          <w:szCs w:val="22"/>
        </w:rPr>
        <w:t>24</w:t>
      </w:r>
      <w:r w:rsidRPr="00601C24">
        <w:rPr>
          <w:rFonts w:ascii="Arial" w:hAnsi="Arial" w:cs="Arial"/>
          <w:i/>
          <w:sz w:val="22"/>
          <w:szCs w:val="22"/>
        </w:rPr>
        <w:t xml:space="preserve"> miesi</w:t>
      </w:r>
      <w:r>
        <w:rPr>
          <w:rFonts w:ascii="Arial" w:hAnsi="Arial" w:cs="Arial"/>
          <w:i/>
          <w:sz w:val="22"/>
          <w:szCs w:val="22"/>
        </w:rPr>
        <w:t>ące</w:t>
      </w:r>
      <w:r w:rsidRPr="00601C24">
        <w:rPr>
          <w:rFonts w:ascii="Arial" w:hAnsi="Arial" w:cs="Arial"/>
          <w:i/>
          <w:sz w:val="22"/>
          <w:szCs w:val="22"/>
        </w:rPr>
        <w:t xml:space="preserve"> będą odrzucane.</w:t>
      </w:r>
    </w:p>
    <w:p w14:paraId="48B74670" w14:textId="34629288" w:rsidR="00F75DAA" w:rsidRDefault="00F75DAA" w:rsidP="00F75DAA">
      <w:pPr>
        <w:pStyle w:val="Tekstpodstawowywcity21"/>
        <w:spacing w:before="120" w:after="120"/>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48</w:t>
      </w:r>
      <w:r w:rsidRPr="00601C24">
        <w:rPr>
          <w:rFonts w:ascii="Arial" w:hAnsi="Arial" w:cs="Arial"/>
          <w:i/>
          <w:sz w:val="22"/>
          <w:szCs w:val="22"/>
        </w:rPr>
        <w:t xml:space="preserve"> miesi</w:t>
      </w:r>
      <w:r>
        <w:rPr>
          <w:rFonts w:ascii="Arial" w:hAnsi="Arial" w:cs="Arial"/>
          <w:i/>
          <w:sz w:val="22"/>
          <w:szCs w:val="22"/>
        </w:rPr>
        <w:t>ęcy</w:t>
      </w:r>
      <w:r w:rsidRPr="00601C24">
        <w:rPr>
          <w:rFonts w:ascii="Arial" w:hAnsi="Arial" w:cs="Arial"/>
          <w:i/>
          <w:sz w:val="22"/>
          <w:szCs w:val="22"/>
        </w:rPr>
        <w:t xml:space="preserve">. </w:t>
      </w:r>
    </w:p>
    <w:p w14:paraId="05C5AC55" w14:textId="77777777" w:rsidR="000D095A" w:rsidRDefault="000D095A" w:rsidP="000D095A">
      <w:pPr>
        <w:pStyle w:val="Tekstpodstawowywcity21"/>
        <w:spacing w:before="120" w:after="120"/>
        <w:ind w:left="425"/>
        <w:rPr>
          <w:rFonts w:ascii="Arial" w:hAnsi="Arial" w:cs="Arial"/>
          <w:i/>
          <w:sz w:val="22"/>
          <w:szCs w:val="22"/>
        </w:rPr>
      </w:pPr>
      <w:r w:rsidRPr="00601C24">
        <w:rPr>
          <w:rFonts w:ascii="Arial" w:hAnsi="Arial" w:cs="Arial"/>
          <w:i/>
          <w:sz w:val="22"/>
          <w:szCs w:val="22"/>
        </w:rPr>
        <w:t>Proponowany okres gwarancji należy wskazać w miesiącach</w:t>
      </w:r>
    </w:p>
    <w:p w14:paraId="449C40F9" w14:textId="77777777" w:rsidR="000D095A" w:rsidRPr="00601C24" w:rsidRDefault="000D095A" w:rsidP="00F75DAA">
      <w:pPr>
        <w:pStyle w:val="Tekstpodstawowywcity21"/>
        <w:spacing w:before="120" w:after="120"/>
        <w:ind w:left="425"/>
        <w:rPr>
          <w:rFonts w:ascii="Arial" w:hAnsi="Arial" w:cs="Arial"/>
          <w:i/>
          <w:sz w:val="22"/>
          <w:szCs w:val="22"/>
        </w:rPr>
      </w:pPr>
    </w:p>
    <w:p w14:paraId="03249C0A" w14:textId="43934471" w:rsidR="00F75DAA" w:rsidRPr="00601C24" w:rsidRDefault="00F75DAA" w:rsidP="00F75DAA">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Pr>
          <w:rStyle w:val="CharStyle3"/>
          <w:b/>
          <w:sz w:val="22"/>
          <w:szCs w:val="22"/>
        </w:rPr>
        <w:t>P</w:t>
      </w:r>
      <w:r w:rsidRPr="00601C24">
        <w:rPr>
          <w:rStyle w:val="CharStyle3"/>
          <w:sz w:val="22"/>
          <w:szCs w:val="22"/>
        </w:rPr>
        <w:t xml:space="preserve"> zostanie dokonana poprzez zastosowanie następującego wzoru:</w:t>
      </w:r>
    </w:p>
    <w:p w14:paraId="4F7621E7" w14:textId="43B64B82" w:rsidR="00F75DAA" w:rsidRPr="00601C24" w:rsidRDefault="00F75DAA" w:rsidP="00F75DAA">
      <w:pPr>
        <w:pStyle w:val="Tekstpodstawowywcity21"/>
        <w:spacing w:before="120" w:after="120"/>
        <w:ind w:left="0" w:firstLine="360"/>
        <w:rPr>
          <w:rFonts w:ascii="Arial" w:hAnsi="Arial" w:cs="Arial"/>
          <w:sz w:val="22"/>
          <w:szCs w:val="22"/>
        </w:rPr>
      </w:pPr>
      <w:r>
        <w:rPr>
          <w:rFonts w:ascii="Arial" w:hAnsi="Arial" w:cs="Arial"/>
          <w:b/>
          <w:sz w:val="22"/>
          <w:szCs w:val="22"/>
        </w:rPr>
        <w:t>P</w:t>
      </w:r>
      <w:r w:rsidRPr="00601C24">
        <w:rPr>
          <w:rFonts w:ascii="Arial" w:hAnsi="Arial" w:cs="Arial"/>
          <w:b/>
          <w:sz w:val="22"/>
          <w:szCs w:val="22"/>
        </w:rPr>
        <w:t xml:space="preserve"> = (</w:t>
      </w:r>
      <w:r>
        <w:rPr>
          <w:rFonts w:ascii="Arial" w:hAnsi="Arial" w:cs="Arial"/>
          <w:b/>
          <w:sz w:val="22"/>
          <w:szCs w:val="22"/>
        </w:rPr>
        <w:t>P</w:t>
      </w:r>
      <w:r w:rsidR="009952E3">
        <w:rPr>
          <w:rFonts w:ascii="Arial" w:hAnsi="Arial" w:cs="Arial"/>
          <w:b/>
          <w:sz w:val="22"/>
          <w:szCs w:val="22"/>
        </w:rPr>
        <w:t>n</w:t>
      </w:r>
      <w:r w:rsidRPr="00601C24">
        <w:rPr>
          <w:rFonts w:ascii="Arial" w:hAnsi="Arial" w:cs="Arial"/>
          <w:b/>
          <w:sz w:val="22"/>
          <w:szCs w:val="22"/>
        </w:rPr>
        <w:t xml:space="preserve"> : </w:t>
      </w:r>
      <w:r>
        <w:rPr>
          <w:rFonts w:ascii="Arial" w:hAnsi="Arial" w:cs="Arial"/>
          <w:b/>
          <w:sz w:val="22"/>
          <w:szCs w:val="22"/>
        </w:rPr>
        <w:t>P</w:t>
      </w:r>
      <w:r w:rsidR="009952E3">
        <w:rPr>
          <w:rFonts w:ascii="Arial" w:hAnsi="Arial" w:cs="Arial"/>
          <w:b/>
          <w:sz w:val="22"/>
          <w:szCs w:val="22"/>
        </w:rPr>
        <w:t>b</w:t>
      </w:r>
      <w:r w:rsidRPr="00601C24">
        <w:rPr>
          <w:rFonts w:ascii="Arial" w:hAnsi="Arial" w:cs="Arial"/>
          <w:b/>
          <w:sz w:val="22"/>
          <w:szCs w:val="22"/>
        </w:rPr>
        <w:t xml:space="preserve">)* x </w:t>
      </w:r>
      <w:r>
        <w:rPr>
          <w:rFonts w:ascii="Arial" w:hAnsi="Arial" w:cs="Arial"/>
          <w:b/>
          <w:sz w:val="22"/>
          <w:szCs w:val="22"/>
        </w:rPr>
        <w:t>15</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01FF8C10" w14:textId="664E66CA" w:rsidR="00F75DAA" w:rsidRPr="00601C24" w:rsidRDefault="00F75DAA" w:rsidP="009952E3">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r w:rsidR="009952E3">
        <w:rPr>
          <w:rFonts w:ascii="Arial" w:hAnsi="Arial" w:cs="Arial"/>
          <w:b/>
          <w:sz w:val="22"/>
          <w:szCs w:val="22"/>
        </w:rPr>
        <w:t>Pn</w:t>
      </w:r>
      <w:r w:rsidRPr="00601C24">
        <w:rPr>
          <w:rFonts w:ascii="Arial" w:hAnsi="Arial" w:cs="Arial"/>
          <w:sz w:val="22"/>
          <w:szCs w:val="22"/>
        </w:rPr>
        <w:t xml:space="preserve"> – </w:t>
      </w:r>
      <w:r w:rsidR="009952E3">
        <w:rPr>
          <w:rFonts w:ascii="Arial" w:hAnsi="Arial" w:cs="Arial"/>
          <w:sz w:val="22"/>
          <w:szCs w:val="22"/>
        </w:rPr>
        <w:t>najkrótszy okres wprowadzenia projektu organizacji ruchu</w:t>
      </w:r>
      <w:r w:rsidR="009952E3" w:rsidRPr="009952E3">
        <w:rPr>
          <w:rFonts w:ascii="Arial" w:hAnsi="Arial" w:cs="Arial"/>
          <w:sz w:val="22"/>
          <w:szCs w:val="22"/>
        </w:rPr>
        <w:t xml:space="preserve"> </w:t>
      </w:r>
      <w:r w:rsidR="009952E3" w:rsidRPr="00601C24">
        <w:rPr>
          <w:rFonts w:ascii="Arial" w:hAnsi="Arial" w:cs="Arial"/>
          <w:sz w:val="22"/>
          <w:szCs w:val="22"/>
        </w:rPr>
        <w:t>spośród złożonych ofert</w:t>
      </w:r>
      <w:r w:rsidRPr="00601C24">
        <w:rPr>
          <w:rFonts w:ascii="Arial" w:hAnsi="Arial" w:cs="Arial"/>
          <w:sz w:val="22"/>
          <w:szCs w:val="22"/>
        </w:rPr>
        <w:t xml:space="preserve">, </w:t>
      </w:r>
      <w:r w:rsidR="009952E3">
        <w:rPr>
          <w:rFonts w:ascii="Arial" w:hAnsi="Arial" w:cs="Arial"/>
          <w:b/>
          <w:sz w:val="22"/>
          <w:szCs w:val="22"/>
        </w:rPr>
        <w:t>Pb</w:t>
      </w:r>
      <w:r w:rsidRPr="00601C24">
        <w:rPr>
          <w:rFonts w:ascii="Arial" w:hAnsi="Arial" w:cs="Arial"/>
          <w:sz w:val="22"/>
          <w:szCs w:val="22"/>
        </w:rPr>
        <w:t xml:space="preserve"> – </w:t>
      </w:r>
      <w:r w:rsidR="009952E3">
        <w:rPr>
          <w:rFonts w:ascii="Arial" w:hAnsi="Arial" w:cs="Arial"/>
          <w:sz w:val="22"/>
          <w:szCs w:val="22"/>
        </w:rPr>
        <w:t>okres wprowadzenia projektu organizacji ruchu badanej oferty</w:t>
      </w:r>
      <w:r w:rsidRPr="00601C24">
        <w:rPr>
          <w:rFonts w:ascii="Arial" w:hAnsi="Arial" w:cs="Arial"/>
          <w:sz w:val="22"/>
          <w:szCs w:val="22"/>
        </w:rPr>
        <w:t>.</w:t>
      </w:r>
    </w:p>
    <w:p w14:paraId="43ACFFEE" w14:textId="77777777" w:rsidR="00F75DAA" w:rsidRPr="00601C24" w:rsidRDefault="00F75DAA" w:rsidP="00C915D0">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5EE31731" w14:textId="1BF92209" w:rsidR="00F75DAA" w:rsidRDefault="00F75DAA" w:rsidP="00C915D0">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9952E3">
        <w:rPr>
          <w:rFonts w:ascii="Arial" w:hAnsi="Arial" w:cs="Arial"/>
          <w:i/>
          <w:sz w:val="22"/>
          <w:szCs w:val="22"/>
        </w:rPr>
        <w:t xml:space="preserve">Zaoferowany okres </w:t>
      </w:r>
      <w:r w:rsidR="009952E3" w:rsidRPr="009952E3">
        <w:rPr>
          <w:rFonts w:ascii="Arial" w:hAnsi="Arial" w:cs="Arial"/>
          <w:i/>
          <w:sz w:val="22"/>
          <w:szCs w:val="22"/>
        </w:rPr>
        <w:t>wprowadzenia</w:t>
      </w:r>
      <w:r w:rsidR="00834058">
        <w:rPr>
          <w:rFonts w:ascii="Arial" w:hAnsi="Arial" w:cs="Arial"/>
          <w:i/>
          <w:sz w:val="22"/>
          <w:szCs w:val="22"/>
        </w:rPr>
        <w:t>, realizacji,</w:t>
      </w:r>
      <w:r w:rsidR="009952E3" w:rsidRPr="009952E3">
        <w:rPr>
          <w:rFonts w:ascii="Arial" w:hAnsi="Arial" w:cs="Arial"/>
          <w:i/>
          <w:sz w:val="22"/>
          <w:szCs w:val="22"/>
        </w:rPr>
        <w:t xml:space="preserve"> projektu organizacji ruchu</w:t>
      </w:r>
      <w:r w:rsidRPr="009952E3">
        <w:rPr>
          <w:rFonts w:ascii="Arial" w:hAnsi="Arial" w:cs="Arial"/>
          <w:i/>
          <w:sz w:val="22"/>
          <w:szCs w:val="22"/>
        </w:rPr>
        <w:t xml:space="preserve"> nie może być krótszy niż </w:t>
      </w:r>
      <w:r w:rsidR="000B378D">
        <w:rPr>
          <w:rFonts w:ascii="Arial" w:hAnsi="Arial" w:cs="Arial"/>
          <w:i/>
          <w:sz w:val="22"/>
          <w:szCs w:val="22"/>
        </w:rPr>
        <w:t>2</w:t>
      </w:r>
      <w:r w:rsidRPr="009952E3">
        <w:rPr>
          <w:rFonts w:ascii="Arial" w:hAnsi="Arial" w:cs="Arial"/>
          <w:i/>
          <w:sz w:val="22"/>
          <w:szCs w:val="22"/>
        </w:rPr>
        <w:t xml:space="preserve"> </w:t>
      </w:r>
      <w:r w:rsidR="009952E3" w:rsidRPr="009952E3">
        <w:rPr>
          <w:rFonts w:ascii="Arial" w:hAnsi="Arial" w:cs="Arial"/>
          <w:i/>
          <w:sz w:val="22"/>
          <w:szCs w:val="22"/>
        </w:rPr>
        <w:t>dni</w:t>
      </w:r>
      <w:r w:rsidRPr="009952E3">
        <w:rPr>
          <w:rFonts w:ascii="Arial" w:hAnsi="Arial" w:cs="Arial"/>
          <w:i/>
          <w:sz w:val="22"/>
          <w:szCs w:val="22"/>
        </w:rPr>
        <w:t>. Oferty proponujące</w:t>
      </w:r>
      <w:r w:rsidR="009952E3">
        <w:rPr>
          <w:rFonts w:ascii="Arial" w:hAnsi="Arial" w:cs="Arial"/>
          <w:i/>
          <w:sz w:val="22"/>
          <w:szCs w:val="22"/>
        </w:rPr>
        <w:t xml:space="preserve"> krótszy</w:t>
      </w:r>
      <w:r w:rsidRPr="009952E3">
        <w:rPr>
          <w:rFonts w:ascii="Arial" w:hAnsi="Arial" w:cs="Arial"/>
          <w:i/>
          <w:sz w:val="22"/>
          <w:szCs w:val="22"/>
        </w:rPr>
        <w:t xml:space="preserve"> </w:t>
      </w:r>
      <w:r w:rsidR="009952E3" w:rsidRPr="009952E3">
        <w:rPr>
          <w:rFonts w:ascii="Arial" w:hAnsi="Arial" w:cs="Arial"/>
          <w:i/>
          <w:sz w:val="22"/>
          <w:szCs w:val="22"/>
        </w:rPr>
        <w:t xml:space="preserve">okres wprowadzenia projektu organizacji ruchu </w:t>
      </w:r>
      <w:r w:rsidRPr="009952E3">
        <w:rPr>
          <w:rFonts w:ascii="Arial" w:hAnsi="Arial" w:cs="Arial"/>
          <w:i/>
          <w:sz w:val="22"/>
          <w:szCs w:val="22"/>
        </w:rPr>
        <w:t>będą odrzucane.</w:t>
      </w:r>
    </w:p>
    <w:p w14:paraId="3F9B7954" w14:textId="7EE7CD1A" w:rsidR="00834058" w:rsidRPr="009952E3" w:rsidRDefault="00834058" w:rsidP="00C915D0">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9952E3">
        <w:rPr>
          <w:rFonts w:ascii="Arial" w:hAnsi="Arial" w:cs="Arial"/>
          <w:i/>
          <w:sz w:val="22"/>
          <w:szCs w:val="22"/>
        </w:rPr>
        <w:t xml:space="preserve"> okres wprowadzenia</w:t>
      </w:r>
      <w:r>
        <w:rPr>
          <w:rFonts w:ascii="Arial" w:hAnsi="Arial" w:cs="Arial"/>
          <w:i/>
          <w:sz w:val="22"/>
          <w:szCs w:val="22"/>
        </w:rPr>
        <w:t>, realizacji,</w:t>
      </w:r>
      <w:r w:rsidRPr="009952E3">
        <w:rPr>
          <w:rFonts w:ascii="Arial" w:hAnsi="Arial" w:cs="Arial"/>
          <w:i/>
          <w:sz w:val="22"/>
          <w:szCs w:val="22"/>
        </w:rPr>
        <w:t xml:space="preserve"> projektu organizacji ruchu nie może być </w:t>
      </w:r>
      <w:r>
        <w:rPr>
          <w:rFonts w:ascii="Arial" w:hAnsi="Arial" w:cs="Arial"/>
          <w:i/>
          <w:sz w:val="22"/>
          <w:szCs w:val="22"/>
        </w:rPr>
        <w:t>dłuższy</w:t>
      </w:r>
      <w:r w:rsidRPr="009952E3">
        <w:rPr>
          <w:rFonts w:ascii="Arial" w:hAnsi="Arial" w:cs="Arial"/>
          <w:i/>
          <w:sz w:val="22"/>
          <w:szCs w:val="22"/>
        </w:rPr>
        <w:t xml:space="preserve"> niż </w:t>
      </w:r>
      <w:r>
        <w:rPr>
          <w:rFonts w:ascii="Arial" w:hAnsi="Arial" w:cs="Arial"/>
          <w:i/>
          <w:sz w:val="22"/>
          <w:szCs w:val="22"/>
        </w:rPr>
        <w:t>10</w:t>
      </w:r>
      <w:r w:rsidRPr="009952E3">
        <w:rPr>
          <w:rFonts w:ascii="Arial" w:hAnsi="Arial" w:cs="Arial"/>
          <w:i/>
          <w:sz w:val="22"/>
          <w:szCs w:val="22"/>
        </w:rPr>
        <w:t xml:space="preserve"> dni. Oferty proponujące</w:t>
      </w:r>
      <w:r>
        <w:rPr>
          <w:rFonts w:ascii="Arial" w:hAnsi="Arial" w:cs="Arial"/>
          <w:i/>
          <w:sz w:val="22"/>
          <w:szCs w:val="22"/>
        </w:rPr>
        <w:t xml:space="preserve"> dłuższy</w:t>
      </w:r>
      <w:r w:rsidRPr="009952E3">
        <w:rPr>
          <w:rFonts w:ascii="Arial" w:hAnsi="Arial" w:cs="Arial"/>
          <w:i/>
          <w:sz w:val="22"/>
          <w:szCs w:val="22"/>
        </w:rPr>
        <w:t xml:space="preserve"> okres wprowadzenia projektu organizacji ruchu będą odrzucane.</w:t>
      </w:r>
    </w:p>
    <w:p w14:paraId="43F4CB23" w14:textId="7330E381" w:rsidR="00F75DAA" w:rsidRDefault="00F75DAA" w:rsidP="00C915D0">
      <w:pPr>
        <w:pStyle w:val="Tekstpodstawowywcity21"/>
        <w:spacing w:before="120" w:after="120"/>
        <w:ind w:left="0" w:firstLine="426"/>
        <w:rPr>
          <w:rFonts w:ascii="Arial" w:hAnsi="Arial" w:cs="Arial"/>
          <w:i/>
          <w:sz w:val="22"/>
          <w:szCs w:val="22"/>
        </w:rPr>
      </w:pPr>
      <w:r w:rsidRPr="00601C24">
        <w:rPr>
          <w:rFonts w:ascii="Arial" w:hAnsi="Arial" w:cs="Arial"/>
          <w:i/>
          <w:sz w:val="22"/>
          <w:szCs w:val="22"/>
        </w:rPr>
        <w:t xml:space="preserve">Proponowany </w:t>
      </w:r>
      <w:r w:rsidRPr="00C915D0">
        <w:rPr>
          <w:rFonts w:ascii="Arial" w:hAnsi="Arial" w:cs="Arial"/>
          <w:i/>
          <w:sz w:val="22"/>
          <w:szCs w:val="22"/>
        </w:rPr>
        <w:t xml:space="preserve">okres </w:t>
      </w:r>
      <w:r w:rsidR="009952E3" w:rsidRPr="00C915D0">
        <w:rPr>
          <w:rFonts w:ascii="Arial" w:hAnsi="Arial" w:cs="Arial"/>
          <w:i/>
          <w:sz w:val="22"/>
          <w:szCs w:val="22"/>
        </w:rPr>
        <w:t xml:space="preserve"> wprowadzenia projektu organizacji</w:t>
      </w:r>
      <w:r w:rsidR="009952E3">
        <w:rPr>
          <w:rFonts w:ascii="Arial" w:hAnsi="Arial" w:cs="Arial"/>
          <w:sz w:val="22"/>
          <w:szCs w:val="22"/>
        </w:rPr>
        <w:t xml:space="preserve"> ruchu</w:t>
      </w:r>
      <w:r w:rsidRPr="00601C24">
        <w:rPr>
          <w:rFonts w:ascii="Arial" w:hAnsi="Arial" w:cs="Arial"/>
          <w:i/>
          <w:sz w:val="22"/>
          <w:szCs w:val="22"/>
        </w:rPr>
        <w:t xml:space="preserve"> należy wskazać w </w:t>
      </w:r>
      <w:r w:rsidR="009952E3">
        <w:rPr>
          <w:rFonts w:ascii="Arial" w:hAnsi="Arial" w:cs="Arial"/>
          <w:i/>
          <w:sz w:val="22"/>
          <w:szCs w:val="22"/>
        </w:rPr>
        <w:t>dniach.</w:t>
      </w:r>
    </w:p>
    <w:p w14:paraId="3594C4B9" w14:textId="48D94F39" w:rsidR="000B378D" w:rsidRDefault="000B378D" w:rsidP="000B378D">
      <w:pPr>
        <w:pStyle w:val="Tekstpodstawowywcity21"/>
        <w:spacing w:before="120" w:after="120"/>
        <w:ind w:left="426"/>
        <w:rPr>
          <w:rFonts w:ascii="Arial" w:hAnsi="Arial" w:cs="Arial"/>
          <w:i/>
          <w:sz w:val="22"/>
          <w:szCs w:val="22"/>
        </w:rPr>
      </w:pPr>
      <w:r>
        <w:rPr>
          <w:rFonts w:ascii="Arial" w:hAnsi="Arial" w:cs="Arial"/>
          <w:i/>
          <w:sz w:val="22"/>
          <w:szCs w:val="22"/>
        </w:rPr>
        <w:t>Czas wprowadzenia projektu organizacji ruchu zaczyna bie</w:t>
      </w:r>
      <w:r w:rsidR="00834058">
        <w:rPr>
          <w:rFonts w:ascii="Arial" w:hAnsi="Arial" w:cs="Arial"/>
          <w:i/>
          <w:sz w:val="22"/>
          <w:szCs w:val="22"/>
        </w:rPr>
        <w:t>c</w:t>
      </w:r>
      <w:r>
        <w:rPr>
          <w:rFonts w:ascii="Arial" w:hAnsi="Arial" w:cs="Arial"/>
          <w:i/>
          <w:sz w:val="22"/>
          <w:szCs w:val="22"/>
        </w:rPr>
        <w:t xml:space="preserve"> od potwierdzonego przyjęcia zlecenia wraz z dokumentacją projektową, również w formie elektronicznej.</w:t>
      </w:r>
    </w:p>
    <w:p w14:paraId="7C569BFB" w14:textId="3C45C7E7" w:rsidR="009952E3" w:rsidRPr="00C915D0" w:rsidRDefault="009952E3" w:rsidP="00C915D0">
      <w:pPr>
        <w:pStyle w:val="Akapitzlist"/>
        <w:numPr>
          <w:ilvl w:val="0"/>
          <w:numId w:val="36"/>
        </w:numPr>
        <w:spacing w:before="120" w:after="120"/>
        <w:jc w:val="both"/>
        <w:rPr>
          <w:rStyle w:val="CharStyle3"/>
          <w:b/>
          <w:sz w:val="22"/>
          <w:szCs w:val="22"/>
          <w:shd w:val="clear" w:color="auto" w:fill="auto"/>
        </w:rPr>
      </w:pPr>
      <w:r w:rsidRPr="00C915D0">
        <w:rPr>
          <w:rFonts w:ascii="Arial" w:hAnsi="Arial" w:cs="Arial"/>
          <w:sz w:val="22"/>
          <w:szCs w:val="22"/>
        </w:rPr>
        <w:t xml:space="preserve">Ocena </w:t>
      </w:r>
      <w:r w:rsidRPr="00C915D0">
        <w:rPr>
          <w:rStyle w:val="CharStyle3"/>
          <w:sz w:val="22"/>
          <w:szCs w:val="22"/>
        </w:rPr>
        <w:t xml:space="preserve">kryterium </w:t>
      </w:r>
      <w:r w:rsidRPr="00C915D0">
        <w:rPr>
          <w:rStyle w:val="CharStyle3"/>
          <w:b/>
          <w:sz w:val="22"/>
          <w:szCs w:val="22"/>
        </w:rPr>
        <w:t>R</w:t>
      </w:r>
      <w:r w:rsidRPr="00C915D0">
        <w:rPr>
          <w:rStyle w:val="CharStyle3"/>
          <w:sz w:val="22"/>
          <w:szCs w:val="22"/>
        </w:rPr>
        <w:t xml:space="preserve"> zostanie dokonana poprzez zastosowanie następującego wzoru:</w:t>
      </w:r>
    </w:p>
    <w:p w14:paraId="396BC636" w14:textId="38F1FD78" w:rsidR="00C915D0" w:rsidRPr="00601C24" w:rsidRDefault="00C915D0" w:rsidP="00C915D0">
      <w:pPr>
        <w:pStyle w:val="Tekstpodstawowywcity21"/>
        <w:spacing w:before="120" w:after="120"/>
        <w:ind w:left="0" w:firstLine="426"/>
        <w:rPr>
          <w:rFonts w:ascii="Arial" w:hAnsi="Arial" w:cs="Arial"/>
          <w:sz w:val="22"/>
          <w:szCs w:val="22"/>
        </w:rPr>
      </w:pPr>
      <w:r>
        <w:rPr>
          <w:rFonts w:ascii="Arial" w:hAnsi="Arial" w:cs="Arial"/>
          <w:b/>
          <w:sz w:val="22"/>
          <w:szCs w:val="22"/>
        </w:rPr>
        <w:t>R</w:t>
      </w:r>
      <w:r w:rsidRPr="00601C24">
        <w:rPr>
          <w:rFonts w:ascii="Arial" w:hAnsi="Arial" w:cs="Arial"/>
          <w:b/>
          <w:sz w:val="22"/>
          <w:szCs w:val="22"/>
        </w:rPr>
        <w:t xml:space="preserve"> = (</w:t>
      </w:r>
      <w:r>
        <w:rPr>
          <w:rFonts w:ascii="Arial" w:hAnsi="Arial" w:cs="Arial"/>
          <w:b/>
          <w:sz w:val="22"/>
          <w:szCs w:val="22"/>
        </w:rPr>
        <w:t>Rn</w:t>
      </w:r>
      <w:r w:rsidRPr="00601C24">
        <w:rPr>
          <w:rFonts w:ascii="Arial" w:hAnsi="Arial" w:cs="Arial"/>
          <w:b/>
          <w:sz w:val="22"/>
          <w:szCs w:val="22"/>
        </w:rPr>
        <w:t xml:space="preserve"> : </w:t>
      </w:r>
      <w:r>
        <w:rPr>
          <w:rFonts w:ascii="Arial" w:hAnsi="Arial" w:cs="Arial"/>
          <w:b/>
          <w:sz w:val="22"/>
          <w:szCs w:val="22"/>
        </w:rPr>
        <w:t>Rb</w:t>
      </w:r>
      <w:r w:rsidRPr="00601C24">
        <w:rPr>
          <w:rFonts w:ascii="Arial" w:hAnsi="Arial" w:cs="Arial"/>
          <w:b/>
          <w:sz w:val="22"/>
          <w:szCs w:val="22"/>
        </w:rPr>
        <w:t xml:space="preserve">)* x </w:t>
      </w:r>
      <w:r>
        <w:rPr>
          <w:rFonts w:ascii="Arial" w:hAnsi="Arial" w:cs="Arial"/>
          <w:b/>
          <w:sz w:val="22"/>
          <w:szCs w:val="22"/>
        </w:rPr>
        <w:t>15</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758841EA" w14:textId="77777777" w:rsidR="000B378D" w:rsidRDefault="00C915D0" w:rsidP="000B378D">
      <w:pPr>
        <w:pStyle w:val="Tekstpodstawowywcity21"/>
        <w:tabs>
          <w:tab w:val="left" w:pos="426"/>
        </w:tabs>
        <w:spacing w:before="120" w:after="120"/>
        <w:ind w:left="426"/>
        <w:rPr>
          <w:rFonts w:ascii="Arial" w:hAnsi="Arial" w:cs="Arial"/>
          <w:sz w:val="22"/>
          <w:szCs w:val="22"/>
        </w:rPr>
      </w:pPr>
      <w:r w:rsidRPr="00601C24">
        <w:rPr>
          <w:rFonts w:ascii="Arial" w:hAnsi="Arial" w:cs="Arial"/>
          <w:sz w:val="22"/>
          <w:szCs w:val="22"/>
        </w:rPr>
        <w:t>gdzie</w:t>
      </w:r>
      <w:r w:rsidRPr="00C915D0">
        <w:rPr>
          <w:rFonts w:ascii="Arial" w:hAnsi="Arial" w:cs="Arial"/>
          <w:b/>
          <w:sz w:val="22"/>
          <w:szCs w:val="22"/>
        </w:rPr>
        <w:t>: Rn</w:t>
      </w:r>
      <w:r w:rsidRPr="00601C24">
        <w:rPr>
          <w:rFonts w:ascii="Arial" w:hAnsi="Arial" w:cs="Arial"/>
          <w:sz w:val="22"/>
          <w:szCs w:val="22"/>
        </w:rPr>
        <w:t xml:space="preserve"> – </w:t>
      </w:r>
      <w:r w:rsidRPr="00C915D0">
        <w:rPr>
          <w:rFonts w:ascii="Arial" w:hAnsi="Arial" w:cs="Arial"/>
          <w:sz w:val="22"/>
          <w:szCs w:val="22"/>
        </w:rPr>
        <w:t xml:space="preserve">najkrótszy </w:t>
      </w:r>
      <w:r w:rsidR="004A20DD">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sidRPr="00C915D0">
        <w:rPr>
          <w:rFonts w:ascii="Arial" w:hAnsi="Arial" w:cs="Arial"/>
          <w:sz w:val="22"/>
          <w:szCs w:val="22"/>
        </w:rPr>
        <w:t>spośród złożonych ofert</w:t>
      </w:r>
      <w:r w:rsidRPr="00601C24">
        <w:rPr>
          <w:rFonts w:ascii="Arial" w:hAnsi="Arial" w:cs="Arial"/>
          <w:sz w:val="22"/>
          <w:szCs w:val="22"/>
        </w:rPr>
        <w:t xml:space="preserve">, </w:t>
      </w:r>
    </w:p>
    <w:p w14:paraId="769FD663" w14:textId="75FC925F" w:rsidR="00C915D0" w:rsidRPr="00601C24" w:rsidRDefault="00C915D0" w:rsidP="000B378D">
      <w:pPr>
        <w:pStyle w:val="Tekstpodstawowywcity21"/>
        <w:tabs>
          <w:tab w:val="left" w:pos="426"/>
        </w:tabs>
        <w:spacing w:before="120" w:after="120"/>
        <w:ind w:left="426"/>
        <w:rPr>
          <w:rFonts w:ascii="Arial" w:hAnsi="Arial" w:cs="Arial"/>
          <w:sz w:val="22"/>
          <w:szCs w:val="22"/>
        </w:rPr>
      </w:pPr>
      <w:r>
        <w:rPr>
          <w:rFonts w:ascii="Arial" w:hAnsi="Arial" w:cs="Arial"/>
          <w:b/>
          <w:sz w:val="22"/>
          <w:szCs w:val="22"/>
        </w:rPr>
        <w:t>Rb</w:t>
      </w:r>
      <w:r w:rsidRPr="00601C24">
        <w:rPr>
          <w:rFonts w:ascii="Arial" w:hAnsi="Arial" w:cs="Arial"/>
          <w:sz w:val="22"/>
          <w:szCs w:val="22"/>
        </w:rPr>
        <w:t xml:space="preserve"> – </w:t>
      </w:r>
      <w:r w:rsidR="004A20DD">
        <w:rPr>
          <w:rFonts w:ascii="Arial" w:hAnsi="Arial" w:cs="Arial"/>
          <w:sz w:val="22"/>
          <w:szCs w:val="22"/>
        </w:rPr>
        <w:t>czas</w:t>
      </w:r>
      <w:r w:rsidR="004A20DD" w:rsidRPr="00C915D0">
        <w:rPr>
          <w:rFonts w:ascii="Arial" w:hAnsi="Arial" w:cs="Arial"/>
          <w:b/>
          <w:sz w:val="22"/>
          <w:szCs w:val="22"/>
        </w:rPr>
        <w:t xml:space="preserve"> </w:t>
      </w:r>
      <w:r w:rsidR="004A20DD" w:rsidRPr="00C915D0">
        <w:rPr>
          <w:rStyle w:val="CharStyle19"/>
          <w:b w:val="0"/>
          <w:sz w:val="22"/>
          <w:szCs w:val="22"/>
        </w:rPr>
        <w:t>reakcji grupy interwencyjnej w celu zabezpieczenia pasa drogowego dla zapewnienia bezpieczeństwa ruchu drogowego</w:t>
      </w:r>
      <w:r w:rsidR="004A20DD" w:rsidRPr="00C915D0">
        <w:rPr>
          <w:rFonts w:ascii="Arial" w:hAnsi="Arial" w:cs="Arial"/>
          <w:b/>
          <w:sz w:val="22"/>
          <w:szCs w:val="22"/>
        </w:rPr>
        <w:t xml:space="preserve"> </w:t>
      </w:r>
      <w:r>
        <w:rPr>
          <w:rFonts w:ascii="Arial" w:hAnsi="Arial" w:cs="Arial"/>
          <w:sz w:val="22"/>
          <w:szCs w:val="22"/>
        </w:rPr>
        <w:t>badanej oferty</w:t>
      </w:r>
      <w:r w:rsidRPr="00601C24">
        <w:rPr>
          <w:rFonts w:ascii="Arial" w:hAnsi="Arial" w:cs="Arial"/>
          <w:sz w:val="22"/>
          <w:szCs w:val="22"/>
        </w:rPr>
        <w:t>.</w:t>
      </w:r>
    </w:p>
    <w:p w14:paraId="6CF08CD2" w14:textId="77777777" w:rsidR="00C915D0" w:rsidRPr="00601C24" w:rsidRDefault="00C915D0" w:rsidP="000B378D">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6357540A" w14:textId="4882A26A" w:rsidR="00C915D0" w:rsidRDefault="00C915D0" w:rsidP="000B378D">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834058">
        <w:rPr>
          <w:rFonts w:ascii="Arial" w:hAnsi="Arial" w:cs="Arial"/>
          <w:i/>
          <w:sz w:val="22"/>
          <w:szCs w:val="22"/>
        </w:rPr>
        <w:t xml:space="preserve">Zaoferowany </w:t>
      </w:r>
      <w:r w:rsidR="004A20DD" w:rsidRPr="00834058">
        <w:rPr>
          <w:rFonts w:ascii="Arial" w:hAnsi="Arial" w:cs="Arial"/>
          <w:i/>
          <w:sz w:val="22"/>
          <w:szCs w:val="22"/>
        </w:rPr>
        <w:t>czas</w:t>
      </w:r>
      <w:r w:rsidR="004A20DD" w:rsidRPr="00834058">
        <w:rPr>
          <w:rFonts w:ascii="Arial" w:hAnsi="Arial" w:cs="Arial"/>
          <w:b/>
          <w:i/>
          <w:sz w:val="22"/>
          <w:szCs w:val="22"/>
        </w:rPr>
        <w:t xml:space="preserve"> </w:t>
      </w:r>
      <w:r w:rsidR="004A20DD" w:rsidRPr="00834058">
        <w:rPr>
          <w:rStyle w:val="CharStyle19"/>
          <w:b w:val="0"/>
          <w:i/>
          <w:sz w:val="22"/>
          <w:szCs w:val="22"/>
        </w:rPr>
        <w:t>reakcji grupy interwencyjnej w celu zabezpieczenia pasa drogowego dla zapewnienia bezpieczeństwa ruchu drogowego</w:t>
      </w:r>
      <w:r w:rsidR="004A20DD" w:rsidRPr="00834058">
        <w:rPr>
          <w:rFonts w:ascii="Arial" w:hAnsi="Arial" w:cs="Arial"/>
          <w:b/>
          <w:i/>
          <w:sz w:val="22"/>
          <w:szCs w:val="22"/>
        </w:rPr>
        <w:t xml:space="preserve"> </w:t>
      </w:r>
      <w:r w:rsidRPr="00834058">
        <w:rPr>
          <w:rFonts w:ascii="Arial" w:hAnsi="Arial" w:cs="Arial"/>
          <w:i/>
          <w:sz w:val="22"/>
          <w:szCs w:val="22"/>
        </w:rPr>
        <w:t xml:space="preserve">nie może być krótszy niż </w:t>
      </w:r>
      <w:r w:rsidR="000B378D" w:rsidRPr="00834058">
        <w:rPr>
          <w:rFonts w:ascii="Arial" w:hAnsi="Arial" w:cs="Arial"/>
          <w:i/>
          <w:sz w:val="22"/>
          <w:szCs w:val="22"/>
        </w:rPr>
        <w:t>30 minut.</w:t>
      </w:r>
      <w:r w:rsidRPr="00834058">
        <w:rPr>
          <w:rFonts w:ascii="Arial" w:hAnsi="Arial" w:cs="Arial"/>
          <w:i/>
          <w:sz w:val="22"/>
          <w:szCs w:val="22"/>
        </w:rPr>
        <w:t xml:space="preserve"> Oferty proponujące krótszy </w:t>
      </w:r>
      <w:r w:rsidR="000B378D" w:rsidRPr="00834058">
        <w:rPr>
          <w:rFonts w:ascii="Arial" w:hAnsi="Arial" w:cs="Arial"/>
          <w:i/>
          <w:sz w:val="22"/>
          <w:szCs w:val="22"/>
        </w:rPr>
        <w:t>czas</w:t>
      </w:r>
      <w:r w:rsidR="000B378D" w:rsidRPr="00834058">
        <w:rPr>
          <w:rFonts w:ascii="Arial" w:hAnsi="Arial" w:cs="Arial"/>
          <w:b/>
          <w:i/>
          <w:sz w:val="22"/>
          <w:szCs w:val="22"/>
        </w:rPr>
        <w:t xml:space="preserve"> </w:t>
      </w:r>
      <w:r w:rsidR="000B378D" w:rsidRPr="00834058">
        <w:rPr>
          <w:rStyle w:val="CharStyle19"/>
          <w:b w:val="0"/>
          <w:i/>
          <w:sz w:val="22"/>
          <w:szCs w:val="22"/>
        </w:rPr>
        <w:t>reakcji grupy interwencyjnej w celu zabezpieczenia pasa drogowego dla zapewnienia bezpieczeństwa ruchu drogowego</w:t>
      </w:r>
      <w:r w:rsidR="000B378D" w:rsidRPr="00834058">
        <w:rPr>
          <w:rFonts w:ascii="Arial" w:hAnsi="Arial" w:cs="Arial"/>
          <w:b/>
          <w:i/>
          <w:sz w:val="22"/>
          <w:szCs w:val="22"/>
        </w:rPr>
        <w:t xml:space="preserve"> </w:t>
      </w:r>
      <w:r w:rsidRPr="00834058">
        <w:rPr>
          <w:rFonts w:ascii="Arial" w:hAnsi="Arial" w:cs="Arial"/>
          <w:i/>
          <w:sz w:val="22"/>
          <w:szCs w:val="22"/>
        </w:rPr>
        <w:t>będą odrzucane.</w:t>
      </w:r>
    </w:p>
    <w:p w14:paraId="4B815F12" w14:textId="5CF57A17" w:rsidR="00834058" w:rsidRDefault="00834058" w:rsidP="00834058">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w:t>
      </w:r>
      <w:r>
        <w:rPr>
          <w:rFonts w:ascii="Arial" w:hAnsi="Arial" w:cs="Arial"/>
          <w:i/>
          <w:sz w:val="22"/>
          <w:szCs w:val="22"/>
        </w:rPr>
        <w:t>dłuższy</w:t>
      </w:r>
      <w:r w:rsidRPr="00834058">
        <w:rPr>
          <w:rFonts w:ascii="Arial" w:hAnsi="Arial" w:cs="Arial"/>
          <w:i/>
          <w:sz w:val="22"/>
          <w:szCs w:val="22"/>
        </w:rPr>
        <w:t xml:space="preserve"> niż </w:t>
      </w:r>
      <w:r>
        <w:rPr>
          <w:rFonts w:ascii="Arial" w:hAnsi="Arial" w:cs="Arial"/>
          <w:i/>
          <w:sz w:val="22"/>
          <w:szCs w:val="22"/>
        </w:rPr>
        <w:t>18</w:t>
      </w:r>
      <w:r w:rsidRPr="00834058">
        <w:rPr>
          <w:rFonts w:ascii="Arial" w:hAnsi="Arial" w:cs="Arial"/>
          <w:i/>
          <w:sz w:val="22"/>
          <w:szCs w:val="22"/>
        </w:rPr>
        <w:t xml:space="preserve">0 minut. Oferty proponujące </w:t>
      </w:r>
      <w:r>
        <w:rPr>
          <w:rFonts w:ascii="Arial" w:hAnsi="Arial" w:cs="Arial"/>
          <w:i/>
          <w:sz w:val="22"/>
          <w:szCs w:val="22"/>
        </w:rPr>
        <w:t>dłuższy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569D9C91" w14:textId="77777777" w:rsidR="00834058" w:rsidRPr="00834058" w:rsidRDefault="00834058" w:rsidP="000B378D">
      <w:pPr>
        <w:pStyle w:val="Tekstpodstawowywcity21"/>
        <w:spacing w:before="120" w:after="120"/>
        <w:ind w:left="426"/>
        <w:rPr>
          <w:rFonts w:ascii="Arial" w:hAnsi="Arial" w:cs="Arial"/>
          <w:i/>
          <w:sz w:val="22"/>
          <w:szCs w:val="22"/>
        </w:rPr>
      </w:pPr>
    </w:p>
    <w:p w14:paraId="39254E55" w14:textId="62A516F6" w:rsidR="00C915D0" w:rsidRDefault="00C915D0" w:rsidP="00C915D0">
      <w:pPr>
        <w:pStyle w:val="Tekstpodstawowywcity21"/>
        <w:spacing w:before="120" w:after="120"/>
        <w:ind w:left="0"/>
        <w:rPr>
          <w:rFonts w:ascii="Arial" w:hAnsi="Arial" w:cs="Arial"/>
          <w:i/>
          <w:sz w:val="22"/>
          <w:szCs w:val="22"/>
        </w:rPr>
      </w:pPr>
      <w:r w:rsidRPr="00601C24">
        <w:rPr>
          <w:rFonts w:ascii="Arial" w:hAnsi="Arial" w:cs="Arial"/>
          <w:i/>
          <w:sz w:val="22"/>
          <w:szCs w:val="22"/>
        </w:rPr>
        <w:t xml:space="preserve">Proponowany </w:t>
      </w:r>
      <w:r w:rsidR="000B378D">
        <w:rPr>
          <w:rFonts w:ascii="Arial" w:hAnsi="Arial" w:cs="Arial"/>
          <w:sz w:val="22"/>
          <w:szCs w:val="22"/>
        </w:rPr>
        <w:t>czas</w:t>
      </w:r>
      <w:r w:rsidR="000B378D" w:rsidRPr="00C915D0">
        <w:rPr>
          <w:rFonts w:ascii="Arial" w:hAnsi="Arial" w:cs="Arial"/>
          <w:b/>
          <w:sz w:val="22"/>
          <w:szCs w:val="22"/>
        </w:rPr>
        <w:t xml:space="preserve"> </w:t>
      </w:r>
      <w:r w:rsidR="000B378D"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sidR="000B378D">
        <w:rPr>
          <w:rFonts w:ascii="Arial" w:hAnsi="Arial" w:cs="Arial"/>
          <w:i/>
          <w:sz w:val="22"/>
          <w:szCs w:val="22"/>
        </w:rPr>
        <w:t>minutach</w:t>
      </w:r>
      <w:r>
        <w:rPr>
          <w:rFonts w:ascii="Arial" w:hAnsi="Arial" w:cs="Arial"/>
          <w:i/>
          <w:sz w:val="22"/>
          <w:szCs w:val="22"/>
        </w:rPr>
        <w:t>.</w:t>
      </w:r>
    </w:p>
    <w:p w14:paraId="22641566" w14:textId="220FABED" w:rsidR="00F75DAA" w:rsidRDefault="000B378D" w:rsidP="00FE2818">
      <w:pPr>
        <w:pStyle w:val="Tekstpodstawowywcity21"/>
        <w:spacing w:before="120" w:after="120"/>
        <w:ind w:left="426"/>
        <w:rPr>
          <w:rStyle w:val="CharStyle3"/>
          <w:sz w:val="22"/>
          <w:szCs w:val="22"/>
          <w:shd w:val="clear" w:color="auto" w:fill="auto"/>
        </w:rPr>
      </w:pPr>
      <w:r>
        <w:rPr>
          <w:rFonts w:ascii="Arial" w:hAnsi="Arial" w:cs="Arial"/>
          <w:i/>
          <w:sz w:val="22"/>
          <w:szCs w:val="22"/>
        </w:rPr>
        <w:lastRenderedPageBreak/>
        <w:t>Czas reakcji grupy interwencyjnej zaczyna bie</w:t>
      </w:r>
      <w:r w:rsidR="00834058">
        <w:rPr>
          <w:rFonts w:ascii="Arial" w:hAnsi="Arial" w:cs="Arial"/>
          <w:i/>
          <w:sz w:val="22"/>
          <w:szCs w:val="22"/>
        </w:rPr>
        <w:t>c</w:t>
      </w:r>
      <w:r>
        <w:rPr>
          <w:rFonts w:ascii="Arial" w:hAnsi="Arial" w:cs="Arial"/>
          <w:i/>
          <w:sz w:val="22"/>
          <w:szCs w:val="22"/>
        </w:rPr>
        <w:t xml:space="preserve"> od momentu przyjęcia zgłoszenia, również w formie telefonicznej</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009157CF"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 xml:space="preserve">O = C + </w:t>
      </w:r>
      <w:r w:rsidR="000B378D">
        <w:rPr>
          <w:rFonts w:ascii="Arial" w:hAnsi="Arial" w:cs="Arial"/>
          <w:b/>
          <w:sz w:val="22"/>
          <w:szCs w:val="22"/>
        </w:rPr>
        <w:t>CW</w:t>
      </w:r>
      <w:r w:rsidR="00601C24" w:rsidRPr="00397B04">
        <w:rPr>
          <w:rFonts w:ascii="Arial" w:hAnsi="Arial" w:cs="Arial"/>
          <w:b/>
          <w:sz w:val="22"/>
          <w:szCs w:val="22"/>
        </w:rPr>
        <w:t xml:space="preserve"> + </w:t>
      </w:r>
      <w:r w:rsidR="000B378D">
        <w:rPr>
          <w:rFonts w:ascii="Arial" w:hAnsi="Arial" w:cs="Arial"/>
          <w:b/>
          <w:sz w:val="22"/>
          <w:szCs w:val="22"/>
        </w:rPr>
        <w:t>GW + P + 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14:paraId="02DDEE02" w14:textId="77777777" w:rsidR="00996076" w:rsidRDefault="00996076" w:rsidP="00996076"/>
    <w:p w14:paraId="170080D8" w14:textId="0D7B7356"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B72236">
        <w:rPr>
          <w:rFonts w:ascii="Arial" w:hAnsi="Arial" w:cs="Arial"/>
          <w:b/>
          <w:sz w:val="22"/>
          <w:szCs w:val="22"/>
        </w:rPr>
        <w:t>9</w:t>
      </w:r>
      <w:r w:rsidR="00B8531C" w:rsidRPr="00B8531C">
        <w:rPr>
          <w:rFonts w:ascii="Arial" w:hAnsi="Arial" w:cs="Arial"/>
          <w:b/>
          <w:sz w:val="22"/>
          <w:szCs w:val="22"/>
        </w:rPr>
        <w:t>.000,00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B72236">
        <w:rPr>
          <w:rFonts w:ascii="Arial" w:hAnsi="Arial" w:cs="Arial"/>
          <w:i/>
          <w:sz w:val="22"/>
          <w:szCs w:val="22"/>
        </w:rPr>
        <w:t>dziewięć</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B008A8" w:rsidRPr="00B8531C">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77777777" w:rsidR="00996076" w:rsidRPr="00B8531C" w:rsidRDefault="00923FA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151126" w:rsidRPr="00B8531C">
        <w:rPr>
          <w:rFonts w:ascii="Arial" w:hAnsi="Arial" w:cs="Arial"/>
          <w:i/>
          <w:sz w:val="22"/>
          <w:szCs w:val="22"/>
        </w:rPr>
        <w:t>6</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151126" w:rsidRPr="00B8531C">
        <w:rPr>
          <w:rFonts w:ascii="Arial" w:hAnsi="Arial" w:cs="Arial"/>
          <w:i/>
          <w:sz w:val="22"/>
          <w:szCs w:val="22"/>
        </w:rPr>
        <w:t>359</w:t>
      </w:r>
      <w:r w:rsidR="00151126" w:rsidRPr="00B8531C">
        <w:rPr>
          <w:rFonts w:ascii="Arial" w:hAnsi="Arial" w:cs="Arial"/>
          <w:sz w:val="22"/>
          <w:szCs w:val="22"/>
        </w:rPr>
        <w:t>)</w:t>
      </w:r>
    </w:p>
    <w:p w14:paraId="1C50932E" w14:textId="7F359F83" w:rsidR="00996076" w:rsidRPr="00B72236"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72236">
        <w:rPr>
          <w:rFonts w:ascii="Arial" w:hAnsi="Arial" w:cs="Arial"/>
          <w:sz w:val="22"/>
          <w:szCs w:val="22"/>
        </w:rPr>
        <w:t>wadium</w:t>
      </w:r>
      <w:r w:rsidRPr="00B72236">
        <w:rPr>
          <w:rFonts w:ascii="Arial" w:hAnsi="Arial" w:cs="Arial"/>
          <w:bCs/>
          <w:sz w:val="22"/>
          <w:szCs w:val="22"/>
        </w:rPr>
        <w:t xml:space="preserve"> wnoszone w pieniądzu należy wpłacić przelewem na konto: Bank PKO BP SA Oddział w Koszalinie nr </w:t>
      </w:r>
      <w:r w:rsidRPr="00B72236">
        <w:rPr>
          <w:rFonts w:ascii="Arial" w:hAnsi="Arial" w:cs="Arial"/>
          <w:b/>
          <w:bCs/>
          <w:sz w:val="22"/>
          <w:szCs w:val="22"/>
        </w:rPr>
        <w:t xml:space="preserve">25 1020 2791 0000 7502 0228 1632 </w:t>
      </w:r>
      <w:r w:rsidRPr="00B72236">
        <w:rPr>
          <w:rFonts w:ascii="Arial" w:hAnsi="Arial" w:cs="Arial"/>
          <w:bCs/>
          <w:sz w:val="22"/>
          <w:szCs w:val="22"/>
        </w:rPr>
        <w:t xml:space="preserve">z dopiskiem </w:t>
      </w:r>
      <w:r w:rsidRPr="00B72236">
        <w:rPr>
          <w:rFonts w:ascii="Arial" w:hAnsi="Arial" w:cs="Arial"/>
          <w:bCs/>
          <w:sz w:val="22"/>
          <w:szCs w:val="22"/>
          <w:u w:val="single"/>
        </w:rPr>
        <w:t xml:space="preserve">„Wadium w przetargu nieograniczonym na </w:t>
      </w:r>
      <w:r w:rsidR="00B72236" w:rsidRPr="00B72236">
        <w:rPr>
          <w:rFonts w:ascii="Arial" w:hAnsi="Arial" w:cs="Arial"/>
          <w:sz w:val="22"/>
          <w:szCs w:val="22"/>
          <w:u w:val="single"/>
        </w:rPr>
        <w:t>„</w:t>
      </w:r>
      <w:r w:rsidR="00B72236" w:rsidRPr="00B72236">
        <w:rPr>
          <w:rFonts w:ascii="Arial" w:hAnsi="Arial" w:cs="Arial"/>
          <w:bCs/>
          <w:sz w:val="22"/>
          <w:szCs w:val="22"/>
          <w:u w:val="single"/>
        </w:rPr>
        <w:t>Konserwacj</w:t>
      </w:r>
      <w:r w:rsidR="00B72236">
        <w:rPr>
          <w:rFonts w:ascii="Arial" w:hAnsi="Arial" w:cs="Arial"/>
          <w:bCs/>
          <w:sz w:val="22"/>
          <w:szCs w:val="22"/>
          <w:u w:val="single"/>
        </w:rPr>
        <w:t>ę</w:t>
      </w:r>
      <w:r w:rsidR="00B72236" w:rsidRPr="00B72236">
        <w:rPr>
          <w:rFonts w:ascii="Arial" w:hAnsi="Arial" w:cs="Arial"/>
          <w:bCs/>
          <w:sz w:val="22"/>
          <w:szCs w:val="22"/>
          <w:u w:val="single"/>
        </w:rPr>
        <w:t xml:space="preserve"> i utrzymanie oznakowania pionowego oraz poziomego na ulicach gminnych i drogach wewnętrznych w granicach administracyjnych miasta Kołobrzeg</w:t>
      </w:r>
      <w:r w:rsidR="00B72236" w:rsidRPr="00B72236">
        <w:rPr>
          <w:rFonts w:ascii="Arial" w:hAnsi="Arial" w:cs="Arial"/>
          <w:sz w:val="22"/>
          <w:szCs w:val="22"/>
          <w:u w:val="single"/>
        </w:rPr>
        <w:t xml:space="preserve">”. </w:t>
      </w:r>
      <w:r w:rsidRPr="00B72236">
        <w:rPr>
          <w:rFonts w:ascii="Arial" w:hAnsi="Arial" w:cs="Arial"/>
          <w:bCs/>
          <w:sz w:val="22"/>
          <w:szCs w:val="22"/>
        </w:rPr>
        <w:t>Za skuteczne wniesienie wadium w pieniądzu Zamawiający uzna</w:t>
      </w:r>
      <w:r w:rsidRPr="00B72236">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B8531C"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 xml:space="preserve">zwraca wadium niezwłocznie po zawarciu umowy w sprawie zamówienia publicznego oraz wniesieniu zabezpieczenia należytego wykonania </w:t>
      </w:r>
      <w:r w:rsidRPr="00B8531C">
        <w:rPr>
          <w:rFonts w:ascii="Arial" w:hAnsi="Arial" w:cs="Arial"/>
          <w:iCs/>
          <w:sz w:val="22"/>
          <w:szCs w:val="22"/>
        </w:rPr>
        <w:t>umowy,</w:t>
      </w:r>
      <w:r w:rsidR="000D0815" w:rsidRPr="00B8531C">
        <w:rPr>
          <w:rFonts w:ascii="Arial" w:hAnsi="Arial" w:cs="Arial"/>
          <w:iCs/>
          <w:sz w:val="22"/>
          <w:szCs w:val="22"/>
        </w:rPr>
        <w:t xml:space="preserve"> </w:t>
      </w:r>
      <w:r w:rsidR="000D0815" w:rsidRPr="00B8531C">
        <w:rPr>
          <w:rFonts w:ascii="Arial" w:hAnsi="Arial" w:cs="Arial"/>
          <w:sz w:val="22"/>
          <w:szCs w:val="22"/>
        </w:rPr>
        <w:t xml:space="preserve">jeżeli jego wniesienia żądano.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3F9355DF" w14:textId="195AF1C5" w:rsidR="00B8531C" w:rsidRPr="00B8531C" w:rsidRDefault="00996076" w:rsidP="00834058">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r w:rsidRPr="00B8531C">
        <w:rPr>
          <w:rFonts w:ascii="Arial" w:hAnsi="Arial" w:cs="Arial"/>
          <w:sz w:val="22"/>
          <w:szCs w:val="22"/>
        </w:rPr>
        <w:t xml:space="preserve"> </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lastRenderedPageBreak/>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14:paraId="6D7E055E" w14:textId="77777777" w:rsidR="0089793B" w:rsidRPr="0089793B" w:rsidRDefault="0089793B" w:rsidP="0089793B"/>
    <w:p w14:paraId="16A0DBAA" w14:textId="1A54EC51" w:rsidR="0089793B" w:rsidRPr="00B8531C" w:rsidRDefault="00923FA1" w:rsidP="0089793B">
      <w:pPr>
        <w:spacing w:before="120" w:after="120"/>
        <w:ind w:left="357"/>
        <w:jc w:val="both"/>
        <w:rPr>
          <w:rFonts w:ascii="Arial" w:hAnsi="Arial"/>
          <w:i/>
          <w:sz w:val="22"/>
          <w:szCs w:val="22"/>
        </w:rPr>
      </w:pPr>
      <w:bookmarkStart w:id="19" w:name="_toc408"/>
      <w:bookmarkStart w:id="20" w:name="_Toc251758220"/>
      <w:bookmarkEnd w:id="19"/>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B8531C">
        <w:rPr>
          <w:rFonts w:ascii="Arial" w:hAnsi="Arial"/>
          <w:sz w:val="22"/>
          <w:szCs w:val="22"/>
        </w:rPr>
        <w:t>:</w:t>
      </w:r>
      <w:r w:rsidR="00834058">
        <w:rPr>
          <w:rFonts w:ascii="Arial" w:hAnsi="Arial"/>
          <w:sz w:val="22"/>
          <w:szCs w:val="22"/>
        </w:rPr>
        <w:t xml:space="preserve"> od dnia podpisania umowy do</w:t>
      </w:r>
      <w:r w:rsidR="00A27992" w:rsidRPr="00B8531C">
        <w:rPr>
          <w:rFonts w:ascii="Arial" w:hAnsi="Arial"/>
          <w:sz w:val="22"/>
          <w:szCs w:val="22"/>
        </w:rPr>
        <w:t xml:space="preserve"> </w:t>
      </w:r>
      <w:r w:rsidR="00B72236">
        <w:rPr>
          <w:rFonts w:ascii="Arial" w:hAnsi="Arial"/>
          <w:sz w:val="22"/>
          <w:szCs w:val="22"/>
        </w:rPr>
        <w:t>31 grudnia</w:t>
      </w:r>
      <w:r w:rsidR="00B8531C" w:rsidRPr="00B8531C">
        <w:rPr>
          <w:rFonts w:ascii="Arial" w:hAnsi="Arial"/>
          <w:sz w:val="22"/>
          <w:szCs w:val="22"/>
        </w:rPr>
        <w:t xml:space="preserve"> 2017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1"/>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50E04461" w:rsidR="008965F3" w:rsidRDefault="00923FA1" w:rsidP="008965F3">
      <w:pPr>
        <w:spacing w:before="120" w:after="120"/>
        <w:ind w:left="357"/>
        <w:jc w:val="both"/>
        <w:rPr>
          <w:rFonts w:ascii="Arial" w:hAnsi="Arial"/>
          <w:color w:val="FF0000"/>
          <w:sz w:val="22"/>
          <w:szCs w:val="22"/>
        </w:rPr>
      </w:pPr>
      <w:r w:rsidRPr="00B63614">
        <w:rPr>
          <w:rFonts w:ascii="Arial" w:hAnsi="Arial" w:cs="Arial"/>
          <w:sz w:val="22"/>
          <w:szCs w:val="22"/>
        </w:rPr>
        <w:t>do dnia</w:t>
      </w:r>
      <w:r w:rsidR="00122DEC">
        <w:rPr>
          <w:rFonts w:ascii="Arial" w:hAnsi="Arial" w:cs="Arial"/>
          <w:sz w:val="22"/>
          <w:szCs w:val="22"/>
        </w:rPr>
        <w:t xml:space="preserve"> </w:t>
      </w:r>
      <w:r w:rsidR="0077460B" w:rsidRPr="0077460B">
        <w:rPr>
          <w:rFonts w:ascii="Arial" w:hAnsi="Arial" w:cs="Arial"/>
          <w:color w:val="FF0000"/>
          <w:sz w:val="22"/>
          <w:szCs w:val="22"/>
        </w:rPr>
        <w:t>03.01.2017</w:t>
      </w:r>
      <w:r w:rsidR="008965F3" w:rsidRPr="0077460B">
        <w:rPr>
          <w:rFonts w:ascii="Arial" w:hAnsi="Arial" w:cs="Arial"/>
          <w:b/>
          <w:color w:val="FF0000"/>
          <w:sz w:val="22"/>
          <w:szCs w:val="22"/>
        </w:rPr>
        <w:t>r</w:t>
      </w:r>
      <w:r w:rsidR="008965F3">
        <w:rPr>
          <w:rFonts w:ascii="Arial" w:hAnsi="Arial" w:cs="Arial"/>
          <w:b/>
          <w:color w:val="FF0000"/>
          <w:sz w:val="22"/>
          <w:szCs w:val="22"/>
        </w:rPr>
        <w:t>.</w:t>
      </w:r>
      <w:r w:rsidRPr="00B63614">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8965F3">
        <w:rPr>
          <w:rFonts w:ascii="Arial" w:hAnsi="Arial" w:cs="Arial"/>
          <w:b/>
          <w:bCs/>
          <w:color w:val="FF0000"/>
          <w:sz w:val="22"/>
          <w:szCs w:val="22"/>
        </w:rPr>
        <w:t>12:30</w:t>
      </w:r>
      <w:r w:rsidR="00B655BE" w:rsidRPr="00B655BE">
        <w:rPr>
          <w:rFonts w:ascii="Arial" w:hAnsi="Arial"/>
          <w:color w:val="FF0000"/>
          <w:sz w:val="22"/>
          <w:szCs w:val="22"/>
        </w:rPr>
        <w:t xml:space="preserve"> </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2" w:name="_toc423"/>
      <w:bookmarkEnd w:id="22"/>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3" w:name="_toc424"/>
      <w:bookmarkStart w:id="24" w:name="_Toc412451399"/>
      <w:bookmarkEnd w:id="23"/>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4"/>
    </w:p>
    <w:p w14:paraId="516DF371" w14:textId="77777777" w:rsidR="00F42CF9" w:rsidRPr="00F42CF9" w:rsidRDefault="00F42CF9" w:rsidP="00F42CF9"/>
    <w:p w14:paraId="022112E4" w14:textId="77B9F9C5" w:rsidR="005715DF" w:rsidRDefault="00923FA1" w:rsidP="0089793B">
      <w:pPr>
        <w:spacing w:before="120" w:after="120"/>
        <w:jc w:val="both"/>
        <w:rPr>
          <w:rFonts w:ascii="Arial" w:hAnsi="Arial" w:cs="Arial"/>
          <w:sz w:val="22"/>
          <w:szCs w:val="22"/>
        </w:rPr>
      </w:pPr>
      <w:r w:rsidRPr="00B63614">
        <w:rPr>
          <w:rFonts w:ascii="Arial" w:hAnsi="Arial" w:cs="Arial"/>
          <w:sz w:val="22"/>
          <w:szCs w:val="22"/>
        </w:rPr>
        <w:lastRenderedPageBreak/>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77460B">
        <w:rPr>
          <w:rFonts w:ascii="Arial" w:hAnsi="Arial" w:cs="Arial"/>
          <w:b/>
          <w:bCs/>
          <w:color w:val="FF0000"/>
          <w:sz w:val="22"/>
          <w:szCs w:val="22"/>
        </w:rPr>
        <w:t>03.01.2017</w:t>
      </w:r>
      <w:bookmarkStart w:id="25" w:name="_GoBack"/>
      <w:bookmarkEnd w:id="25"/>
      <w:r w:rsidR="008965F3">
        <w:rPr>
          <w:rFonts w:ascii="Arial" w:hAnsi="Arial" w:cs="Arial"/>
          <w:b/>
          <w:bCs/>
          <w:color w:val="FF0000"/>
          <w:sz w:val="22"/>
          <w:szCs w:val="22"/>
        </w:rPr>
        <w:t>r. o godz. 13:00</w:t>
      </w:r>
      <w:r w:rsidR="00B655BE" w:rsidRPr="00B655BE">
        <w:rPr>
          <w:rFonts w:ascii="Arial" w:hAnsi="Arial"/>
          <w:i/>
          <w:color w:val="548DD4" w:themeColor="text2" w:themeTint="99"/>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4AE471D5"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834058">
        <w:rPr>
          <w:rFonts w:ascii="Arial" w:hAnsi="Arial" w:cs="Arial"/>
          <w:b/>
          <w:sz w:val="22"/>
          <w:szCs w:val="22"/>
        </w:rPr>
        <w:t xml:space="preserve"> 5</w:t>
      </w:r>
      <w:r w:rsidR="00ED7457" w:rsidRPr="0040502E">
        <w:rPr>
          <w:rFonts w:ascii="Arial" w:hAnsi="Arial" w:cs="Arial"/>
          <w:b/>
          <w:sz w:val="22"/>
          <w:szCs w:val="22"/>
        </w:rPr>
        <w:t xml:space="preserve"> </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7ABAFA08" w14:textId="77777777" w:rsidR="00923FA1" w:rsidRDefault="00C23AD7" w:rsidP="009E3276">
      <w:pPr>
        <w:pStyle w:val="Nagwek1"/>
        <w:numPr>
          <w:ilvl w:val="0"/>
          <w:numId w:val="19"/>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14:paraId="7217058E" w14:textId="77777777" w:rsidR="00F42CF9" w:rsidRDefault="00F42CF9" w:rsidP="00F42CF9"/>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4"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2C24E769"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w:t>
      </w:r>
      <w:r w:rsidR="00834058">
        <w:rPr>
          <w:rFonts w:ascii="Arial" w:hAnsi="Arial" w:cs="Arial"/>
          <w:sz w:val="22"/>
          <w:szCs w:val="22"/>
        </w:rPr>
        <w:t>.</w:t>
      </w:r>
      <w:r w:rsidRPr="00F42CF9">
        <w:rPr>
          <w:rFonts w:ascii="Arial" w:hAnsi="Arial" w:cs="Arial"/>
          <w:sz w:val="22"/>
          <w:szCs w:val="22"/>
        </w:rPr>
        <w:t xml:space="preserve">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29"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29"/>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B63614">
        <w:rPr>
          <w:rFonts w:ascii="Arial" w:hAnsi="Arial" w:cs="Arial"/>
          <w:sz w:val="22"/>
          <w:szCs w:val="22"/>
        </w:rPr>
        <w:t xml:space="preserve">SIWZ można pobrać ze strony internetowej </w:t>
      </w:r>
      <w:hyperlink r:id="rId15"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6"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7"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5E629ED0"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19" w:history="1">
        <w:r w:rsidR="00397B04" w:rsidRPr="000F24BF">
          <w:rPr>
            <w:rStyle w:val="Hipercze"/>
            <w:rFonts w:ascii="Arial" w:hAnsi="Arial" w:cs="Arial"/>
            <w:sz w:val="22"/>
            <w:szCs w:val="22"/>
          </w:rPr>
          <w:t>w.kazimierski@um.kolobrzeg.p</w:t>
        </w:r>
      </w:hyperlink>
      <w:r w:rsidR="00834058">
        <w:rPr>
          <w:rStyle w:val="Hipercze"/>
          <w:rFonts w:ascii="Arial" w:hAnsi="Arial" w:cs="Arial"/>
          <w:sz w:val="22"/>
          <w:szCs w:val="22"/>
        </w:rPr>
        <w:t>l</w:t>
      </w:r>
      <w:r w:rsidR="00397B04">
        <w:rPr>
          <w:rFonts w:ascii="Arial" w:hAnsi="Arial" w:cs="Arial"/>
          <w:sz w:val="22"/>
          <w:szCs w:val="22"/>
        </w:rPr>
        <w:t xml:space="preserve"> oraz Agnieszka Kuśmierek </w:t>
      </w:r>
      <w:hyperlink r:id="rId20" w:history="1">
        <w:r w:rsidR="00397B04" w:rsidRPr="0065134D">
          <w:rPr>
            <w:rStyle w:val="Hipercze"/>
            <w:rFonts w:ascii="Arial" w:hAnsi="Arial" w:cs="Arial"/>
            <w:sz w:val="22"/>
            <w:szCs w:val="22"/>
          </w:rPr>
          <w:t>a.kusmierek@um.kolobrzeg.pl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 xml:space="preserve">Jednocześnie Zamawiający informuje, że przepisy ustawy PZP nie pozwalają na jakikolwiek inny kontakt - zarówno z Zamawiającym jak i osobami uprawnionymi do porozumiewania się </w:t>
      </w:r>
      <w:r w:rsidRPr="00625283">
        <w:rPr>
          <w:rFonts w:ascii="Arial" w:hAnsi="Arial" w:cs="Arial"/>
          <w:sz w:val="22"/>
          <w:szCs w:val="22"/>
        </w:rPr>
        <w:lastRenderedPageBreak/>
        <w:t>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09645AAE" w14:textId="77777777" w:rsidR="00DF0B17" w:rsidRPr="00DF0B17"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625283">
        <w:rPr>
          <w:sz w:val="24"/>
          <w:szCs w:val="24"/>
        </w:rPr>
        <w:t>Wymagania dotyczące zabezpieczenia</w:t>
      </w:r>
      <w:r w:rsidR="00923FA1" w:rsidRPr="00625283">
        <w:rPr>
          <w:sz w:val="24"/>
          <w:szCs w:val="24"/>
        </w:rPr>
        <w:t xml:space="preserve"> należytego wykonania umowy</w:t>
      </w:r>
      <w:bookmarkEnd w:id="32"/>
      <w:r w:rsidR="00DF0B17">
        <w:rPr>
          <w:sz w:val="24"/>
          <w:szCs w:val="24"/>
        </w:rPr>
        <w:t>.</w:t>
      </w:r>
    </w:p>
    <w:p w14:paraId="672EAC76" w14:textId="77777777" w:rsidR="00DF0B17" w:rsidRDefault="00DF0B17" w:rsidP="00DF0B17">
      <w:pPr>
        <w:pStyle w:val="Nagwek1"/>
        <w:tabs>
          <w:tab w:val="left" w:pos="5400"/>
        </w:tabs>
        <w:suppressAutoHyphens/>
        <w:spacing w:before="120" w:after="120"/>
        <w:jc w:val="both"/>
        <w:rPr>
          <w:b w:val="0"/>
          <w:sz w:val="22"/>
          <w:szCs w:val="22"/>
        </w:rPr>
      </w:pPr>
      <w:r w:rsidRPr="00DF0B17">
        <w:rPr>
          <w:b w:val="0"/>
          <w:sz w:val="22"/>
          <w:szCs w:val="22"/>
        </w:rPr>
        <w:t>Zamawiający nie wymaga wniesienia zabezpieczenia należytego wykonania umowy</w:t>
      </w:r>
      <w:r>
        <w:rPr>
          <w:b w:val="0"/>
          <w:sz w:val="22"/>
          <w:szCs w:val="22"/>
        </w:rPr>
        <w:t>.</w:t>
      </w:r>
    </w:p>
    <w:p w14:paraId="5DDCB295" w14:textId="3DBBC2D8" w:rsidR="0089793B" w:rsidRPr="00F42CF9" w:rsidRDefault="0030378C" w:rsidP="00DF0B17">
      <w:pPr>
        <w:pStyle w:val="Nagwek1"/>
        <w:tabs>
          <w:tab w:val="left" w:pos="5400"/>
        </w:tabs>
        <w:suppressAutoHyphens/>
        <w:spacing w:before="120" w:after="120"/>
        <w:jc w:val="both"/>
      </w:pPr>
      <w:r w:rsidRPr="00625283">
        <w:rPr>
          <w:sz w:val="24"/>
          <w:szCs w:val="24"/>
        </w:rPr>
        <w:t xml:space="preserve"> </w:t>
      </w:r>
    </w:p>
    <w:p w14:paraId="0B80D867" w14:textId="77777777" w:rsidR="00E16430" w:rsidRPr="00DF0B17" w:rsidRDefault="00E16430" w:rsidP="009E3276">
      <w:pPr>
        <w:pStyle w:val="Nagwek1"/>
        <w:numPr>
          <w:ilvl w:val="0"/>
          <w:numId w:val="19"/>
        </w:numPr>
        <w:tabs>
          <w:tab w:val="left" w:pos="5400"/>
        </w:tabs>
        <w:suppressAutoHyphens/>
        <w:spacing w:before="120" w:after="120"/>
        <w:ind w:left="1077"/>
        <w:jc w:val="both"/>
        <w:rPr>
          <w:sz w:val="24"/>
          <w:szCs w:val="24"/>
        </w:rPr>
      </w:pPr>
      <w:r w:rsidRPr="00DF0B17">
        <w:rPr>
          <w:sz w:val="24"/>
          <w:szCs w:val="24"/>
        </w:rPr>
        <w:t>Informacje o formalnościach, jakie powinny zostać dopełnione po wyborze oferty w celu zawarcia umowy w sprawie zamówienia publicznego</w:t>
      </w:r>
    </w:p>
    <w:p w14:paraId="68FA8D8E" w14:textId="77777777" w:rsidR="0089793B" w:rsidRPr="0089793B" w:rsidRDefault="0089793B" w:rsidP="0089793B"/>
    <w:p w14:paraId="47C4660E" w14:textId="31161C3D" w:rsidR="001E476E" w:rsidRPr="00DF0B17" w:rsidRDefault="00506E93" w:rsidP="00DF0B17">
      <w:pPr>
        <w:tabs>
          <w:tab w:val="left" w:pos="357"/>
        </w:tabs>
        <w:suppressAutoHyphens/>
        <w:spacing w:before="120" w:after="120"/>
        <w:jc w:val="both"/>
        <w:rPr>
          <w:rFonts w:ascii="Arial" w:hAnsi="Arial" w:cs="Arial"/>
          <w:color w:val="FF0000"/>
          <w:sz w:val="22"/>
          <w:szCs w:val="22"/>
        </w:rPr>
      </w:pPr>
      <w:r w:rsidRPr="00DF0B17">
        <w:rPr>
          <w:rFonts w:ascii="Arial" w:hAnsi="Arial" w:cs="Arial"/>
          <w:sz w:val="22"/>
          <w:szCs w:val="22"/>
        </w:rPr>
        <w:t xml:space="preserve">W dniu podpisania umowy, Wykonawca zobowiązany jest przedstawić wypełniony wykaz  osób zatrudnionych na  podstawie  umowy o pracę, który </w:t>
      </w:r>
      <w:r w:rsidRPr="00924AA7">
        <w:rPr>
          <w:rFonts w:ascii="Arial" w:hAnsi="Arial" w:cs="Arial"/>
          <w:sz w:val="22"/>
          <w:szCs w:val="22"/>
        </w:rPr>
        <w:t>stanowi załącznik nr 6 do SIWZ</w:t>
      </w:r>
    </w:p>
    <w:p w14:paraId="548C06D8" w14:textId="77777777" w:rsidR="0089793B" w:rsidRPr="005715DF" w:rsidRDefault="0089793B" w:rsidP="0089793B">
      <w:pPr>
        <w:suppressAutoHyphens/>
        <w:spacing w:before="120" w:after="120"/>
        <w:ind w:left="357"/>
        <w:jc w:val="both"/>
        <w:rPr>
          <w:rFonts w:ascii="Arial" w:hAnsi="Arial" w:cs="Arial"/>
          <w:i/>
          <w:sz w:val="22"/>
          <w:szCs w:val="22"/>
        </w:rPr>
      </w:pPr>
    </w:p>
    <w:p w14:paraId="1AEF6B8E" w14:textId="77777777" w:rsidR="0089793B" w:rsidRPr="00BC21AF" w:rsidRDefault="004A2062" w:rsidP="009E3276">
      <w:pPr>
        <w:pStyle w:val="Nagwek1"/>
        <w:numPr>
          <w:ilvl w:val="0"/>
          <w:numId w:val="19"/>
        </w:numPr>
        <w:tabs>
          <w:tab w:val="left" w:pos="5400"/>
        </w:tabs>
        <w:suppressAutoHyphens/>
        <w:spacing w:before="120" w:after="120"/>
        <w:ind w:left="1077"/>
        <w:jc w:val="both"/>
        <w:rPr>
          <w:sz w:val="24"/>
          <w:szCs w:val="24"/>
        </w:rPr>
      </w:pPr>
      <w:r w:rsidRPr="00BC21AF">
        <w:rPr>
          <w:sz w:val="24"/>
          <w:szCs w:val="24"/>
        </w:rPr>
        <w:t>Pouczenie o środkach ochrony prawnej</w:t>
      </w:r>
      <w:r w:rsidR="0062794F" w:rsidRPr="00BC21AF">
        <w:rPr>
          <w:sz w:val="24"/>
          <w:szCs w:val="24"/>
        </w:rPr>
        <w:t xml:space="preserve"> przysługujących wykonawcy w toku postępowania o udzielenie zamówienia</w:t>
      </w:r>
    </w:p>
    <w:p w14:paraId="6DFDED51" w14:textId="77777777" w:rsidR="006E7D92" w:rsidRPr="00BC21AF" w:rsidRDefault="006E7D92" w:rsidP="006E7D92"/>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BC21AF" w:rsidRDefault="00E16430" w:rsidP="001F438B">
      <w:pPr>
        <w:numPr>
          <w:ilvl w:val="0"/>
          <w:numId w:val="14"/>
        </w:numPr>
        <w:suppressAutoHyphens/>
        <w:spacing w:before="120" w:after="120"/>
        <w:jc w:val="both"/>
        <w:rPr>
          <w:rFonts w:ascii="Arial" w:hAnsi="Arial" w:cs="Arial"/>
          <w:sz w:val="22"/>
          <w:szCs w:val="22"/>
        </w:rPr>
      </w:pPr>
      <w:r w:rsidRPr="00BC21AF">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BC21AF" w:rsidRDefault="0089793B" w:rsidP="0089793B">
      <w:pPr>
        <w:suppressAutoHyphens/>
        <w:spacing w:before="120" w:after="120"/>
        <w:ind w:left="357"/>
        <w:jc w:val="both"/>
        <w:rPr>
          <w:rFonts w:ascii="Arial" w:hAnsi="Arial" w:cs="Arial"/>
          <w:sz w:val="22"/>
          <w:szCs w:val="22"/>
        </w:rPr>
      </w:pPr>
    </w:p>
    <w:p w14:paraId="6F0E657B" w14:textId="77777777" w:rsidR="00E16430" w:rsidRPr="00BC21AF" w:rsidRDefault="00E16430" w:rsidP="009E3276">
      <w:pPr>
        <w:pStyle w:val="Nagwek1"/>
        <w:numPr>
          <w:ilvl w:val="0"/>
          <w:numId w:val="19"/>
        </w:numPr>
        <w:tabs>
          <w:tab w:val="left" w:pos="5400"/>
        </w:tabs>
        <w:suppressAutoHyphens/>
        <w:spacing w:before="120" w:after="120"/>
        <w:jc w:val="both"/>
        <w:rPr>
          <w:sz w:val="24"/>
          <w:szCs w:val="24"/>
        </w:rPr>
      </w:pPr>
      <w:bookmarkStart w:id="33" w:name="_toc522"/>
      <w:bookmarkStart w:id="34" w:name="_Toc412451405"/>
      <w:bookmarkEnd w:id="33"/>
      <w:r w:rsidRPr="00BC21AF">
        <w:rPr>
          <w:sz w:val="24"/>
          <w:szCs w:val="24"/>
        </w:rPr>
        <w:t xml:space="preserve">Istotne </w:t>
      </w:r>
      <w:bookmarkEnd w:id="34"/>
      <w:r w:rsidR="007D2F7C" w:rsidRPr="00BC21AF">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Default="006E7D92" w:rsidP="006E7D92"/>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A84E88">
        <w:rPr>
          <w:rFonts w:ascii="Arial" w:hAnsi="Arial" w:cs="Arial"/>
          <w:sz w:val="22"/>
          <w:szCs w:val="22"/>
        </w:rPr>
        <w:t>ów.</w:t>
      </w:r>
    </w:p>
    <w:p w14:paraId="4C2B0BB8" w14:textId="77777777" w:rsidR="00E16430" w:rsidRPr="00A84E88" w:rsidRDefault="00E16430" w:rsidP="00A84E88">
      <w:pPr>
        <w:numPr>
          <w:ilvl w:val="0"/>
          <w:numId w:val="49"/>
        </w:numPr>
        <w:suppressAutoHyphens/>
        <w:spacing w:before="120" w:after="120"/>
        <w:jc w:val="both"/>
        <w:rPr>
          <w:rFonts w:ascii="Arial" w:hAnsi="Arial" w:cs="Arial"/>
          <w:sz w:val="22"/>
          <w:szCs w:val="22"/>
        </w:rPr>
      </w:pPr>
      <w:r w:rsidRPr="00A84E88">
        <w:rPr>
          <w:rFonts w:ascii="Arial" w:hAnsi="Arial" w:cs="Arial"/>
          <w:sz w:val="22"/>
          <w:szCs w:val="22"/>
        </w:rPr>
        <w:t>Zamawiający nie określa zakresu obowiązkowego osobistego wykonania przez wykonawcę kluczowych części zamówienia.</w:t>
      </w:r>
    </w:p>
    <w:p w14:paraId="2A6D8071" w14:textId="77777777" w:rsidR="0089793B" w:rsidRPr="00397B04" w:rsidRDefault="0089793B" w:rsidP="00397B04">
      <w:pPr>
        <w:spacing w:before="120" w:after="120"/>
        <w:jc w:val="both"/>
        <w:rPr>
          <w:rFonts w:ascii="Arial" w:hAnsi="Arial" w:cs="Arial"/>
          <w:color w:val="FF0000"/>
          <w:sz w:val="22"/>
          <w:szCs w:val="22"/>
        </w:rPr>
      </w:pPr>
    </w:p>
    <w:p w14:paraId="45E5266C" w14:textId="77777777" w:rsidR="00923FA1" w:rsidRDefault="00923FA1" w:rsidP="009E3276">
      <w:pPr>
        <w:pStyle w:val="Nagwek1"/>
        <w:numPr>
          <w:ilvl w:val="0"/>
          <w:numId w:val="19"/>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02FFDFFE" w14:textId="77777777" w:rsidR="0089793B" w:rsidRPr="0089793B" w:rsidRDefault="0089793B" w:rsidP="0089793B"/>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25283"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625283">
        <w:rPr>
          <w:rFonts w:ascii="Arial" w:hAnsi="Arial" w:cs="Arial"/>
          <w:b/>
          <w:bCs/>
          <w:sz w:val="22"/>
          <w:szCs w:val="22"/>
        </w:rPr>
        <w:t xml:space="preserve">Oświadczenie </w:t>
      </w:r>
      <w:r w:rsidR="00587736" w:rsidRPr="00625283">
        <w:rPr>
          <w:rFonts w:ascii="Arial" w:hAnsi="Arial" w:cs="Arial"/>
          <w:b/>
          <w:bCs/>
          <w:sz w:val="22"/>
          <w:szCs w:val="22"/>
        </w:rPr>
        <w:t>dotyczące przesłanek wykluczenia z postępowania i  spełnienia warunków udziału w postępowaniu.</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199D99A" w14:textId="0B0602DD" w:rsidR="00923FA1" w:rsidRPr="0040502E" w:rsidRDefault="00542F2D" w:rsidP="006E7D92">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00924AA7">
        <w:rPr>
          <w:rFonts w:ascii="Arial" w:hAnsi="Arial" w:cs="Arial"/>
          <w:sz w:val="22"/>
          <w:szCs w:val="22"/>
        </w:rPr>
        <w:t>4</w:t>
      </w:r>
      <w:r w:rsidRPr="0040502E">
        <w:rPr>
          <w:rFonts w:ascii="Arial" w:hAnsi="Arial" w:cs="Arial"/>
          <w:sz w:val="22"/>
          <w:szCs w:val="22"/>
        </w:rPr>
        <w:t>:</w:t>
      </w:r>
      <w:r w:rsidR="004B37E5" w:rsidRPr="0040502E">
        <w:rPr>
          <w:rFonts w:ascii="Arial" w:hAnsi="Arial" w:cs="Arial"/>
          <w:sz w:val="22"/>
          <w:szCs w:val="22"/>
        </w:rPr>
        <w:tab/>
      </w:r>
      <w:r w:rsidR="00923FA1" w:rsidRPr="0040502E">
        <w:rPr>
          <w:rFonts w:ascii="Arial" w:hAnsi="Arial" w:cs="Arial"/>
          <w:sz w:val="22"/>
          <w:szCs w:val="22"/>
        </w:rPr>
        <w:t>Zestawienie wykonanych zamówień</w:t>
      </w:r>
      <w:r w:rsidR="00DB3723" w:rsidRPr="0040502E">
        <w:rPr>
          <w:rFonts w:ascii="Arial" w:hAnsi="Arial" w:cs="Arial"/>
          <w:sz w:val="22"/>
          <w:szCs w:val="22"/>
        </w:rPr>
        <w:t>,</w:t>
      </w:r>
    </w:p>
    <w:p w14:paraId="663DC0FC" w14:textId="1BD45514" w:rsidR="002D0A2F" w:rsidRDefault="005535D2" w:rsidP="006E7D92">
      <w:pPr>
        <w:jc w:val="both"/>
        <w:rPr>
          <w:rFonts w:ascii="Arial" w:hAnsi="Arial" w:cs="Arial"/>
          <w:sz w:val="22"/>
          <w:szCs w:val="22"/>
        </w:rPr>
      </w:pPr>
      <w:r w:rsidRPr="0040502E">
        <w:rPr>
          <w:rFonts w:ascii="Arial" w:hAnsi="Arial" w:cs="Arial"/>
          <w:sz w:val="22"/>
          <w:szCs w:val="22"/>
        </w:rPr>
        <w:t>z</w:t>
      </w:r>
      <w:r w:rsidR="002D0A2F" w:rsidRPr="0040502E">
        <w:rPr>
          <w:rFonts w:ascii="Arial" w:hAnsi="Arial" w:cs="Arial"/>
          <w:sz w:val="22"/>
          <w:szCs w:val="22"/>
        </w:rPr>
        <w:t xml:space="preserve">ałącznik </w:t>
      </w:r>
      <w:r w:rsidR="002D0A2F" w:rsidRPr="0040502E">
        <w:rPr>
          <w:rFonts w:ascii="Arial" w:hAnsi="Arial" w:cs="Arial"/>
          <w:b/>
          <w:sz w:val="22"/>
          <w:szCs w:val="22"/>
        </w:rPr>
        <w:t xml:space="preserve">nr </w:t>
      </w:r>
      <w:r w:rsidR="00924AA7">
        <w:rPr>
          <w:rFonts w:ascii="Arial" w:hAnsi="Arial" w:cs="Arial"/>
          <w:b/>
          <w:sz w:val="22"/>
          <w:szCs w:val="22"/>
        </w:rPr>
        <w:t>5</w:t>
      </w:r>
      <w:r w:rsidRPr="0040502E">
        <w:rPr>
          <w:rFonts w:ascii="Arial" w:hAnsi="Arial" w:cs="Arial"/>
          <w:sz w:val="22"/>
          <w:szCs w:val="22"/>
        </w:rPr>
        <w:t>:</w:t>
      </w:r>
      <w:r w:rsidRPr="0040502E">
        <w:rPr>
          <w:rFonts w:ascii="Arial" w:hAnsi="Arial" w:cs="Arial"/>
          <w:sz w:val="22"/>
          <w:szCs w:val="22"/>
        </w:rPr>
        <w:tab/>
      </w:r>
      <w:r w:rsidR="002D0A2F" w:rsidRPr="0040502E">
        <w:rPr>
          <w:rFonts w:ascii="Arial" w:hAnsi="Arial" w:cs="Arial"/>
          <w:sz w:val="22"/>
          <w:szCs w:val="22"/>
        </w:rPr>
        <w:t>Informacja - art.</w:t>
      </w:r>
      <w:r w:rsidR="00C25EA5">
        <w:rPr>
          <w:rFonts w:ascii="Arial" w:hAnsi="Arial" w:cs="Arial"/>
          <w:sz w:val="22"/>
          <w:szCs w:val="22"/>
        </w:rPr>
        <w:t>24</w:t>
      </w:r>
      <w:r w:rsidR="002D0A2F" w:rsidRPr="0040502E">
        <w:rPr>
          <w:rFonts w:ascii="Arial" w:hAnsi="Arial" w:cs="Arial"/>
          <w:sz w:val="22"/>
          <w:szCs w:val="22"/>
        </w:rPr>
        <w:t xml:space="preserve"> ust. </w:t>
      </w:r>
      <w:r w:rsidR="00C25EA5">
        <w:rPr>
          <w:rFonts w:ascii="Arial" w:hAnsi="Arial" w:cs="Arial"/>
          <w:sz w:val="22"/>
          <w:szCs w:val="22"/>
        </w:rPr>
        <w:t>1</w:t>
      </w:r>
      <w:r w:rsidR="00780344" w:rsidRPr="0040502E">
        <w:rPr>
          <w:rFonts w:ascii="Arial" w:hAnsi="Arial" w:cs="Arial"/>
          <w:sz w:val="22"/>
          <w:szCs w:val="22"/>
        </w:rPr>
        <w:t>,</w:t>
      </w:r>
      <w:r w:rsidR="00C25EA5">
        <w:rPr>
          <w:rFonts w:ascii="Arial" w:hAnsi="Arial" w:cs="Arial"/>
          <w:sz w:val="22"/>
          <w:szCs w:val="22"/>
        </w:rPr>
        <w:t xml:space="preserve"> pkt. 23</w:t>
      </w:r>
    </w:p>
    <w:p w14:paraId="55A4284C" w14:textId="685D84D2" w:rsidR="00CA7496" w:rsidRPr="0040502E" w:rsidRDefault="00CA7496" w:rsidP="006E7D92">
      <w:pPr>
        <w:jc w:val="both"/>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 xml:space="preserve">nr </w:t>
      </w:r>
      <w:r w:rsidR="00924AA7">
        <w:rPr>
          <w:rFonts w:ascii="Arial" w:hAnsi="Arial" w:cs="Arial"/>
          <w:b/>
          <w:sz w:val="22"/>
          <w:szCs w:val="22"/>
        </w:rPr>
        <w:t>6</w:t>
      </w:r>
      <w:r w:rsidRPr="0040502E">
        <w:rPr>
          <w:rFonts w:ascii="Arial" w:hAnsi="Arial" w:cs="Arial"/>
          <w:sz w:val="22"/>
          <w:szCs w:val="22"/>
        </w:rPr>
        <w:t>:</w:t>
      </w:r>
      <w:r w:rsidRPr="00CA7496">
        <w:rPr>
          <w:rFonts w:ascii="Arial" w:hAnsi="Arial" w:cs="Arial"/>
          <w:b/>
          <w:bCs/>
          <w:color w:val="FF0000"/>
          <w:kern w:val="32"/>
          <w:sz w:val="24"/>
          <w:szCs w:val="24"/>
        </w:rPr>
        <w:t xml:space="preserve"> </w:t>
      </w:r>
      <w:r>
        <w:rPr>
          <w:rFonts w:ascii="Arial" w:hAnsi="Arial" w:cs="Arial"/>
          <w:b/>
          <w:bCs/>
          <w:color w:val="FF0000"/>
          <w:kern w:val="32"/>
          <w:sz w:val="24"/>
          <w:szCs w:val="24"/>
        </w:rPr>
        <w:tab/>
      </w:r>
      <w:r w:rsidRPr="00CA7496">
        <w:rPr>
          <w:rFonts w:ascii="Arial" w:hAnsi="Arial" w:cs="Arial"/>
          <w:b/>
          <w:bCs/>
          <w:kern w:val="32"/>
          <w:sz w:val="24"/>
          <w:szCs w:val="24"/>
        </w:rPr>
        <w:t>Wykaz  osób zatrudnionych na  podstawie  umowy o pracę</w:t>
      </w:r>
    </w:p>
    <w:p w14:paraId="68AB02F0" w14:textId="079BF6F8" w:rsidR="0089793B" w:rsidRDefault="00780344" w:rsidP="00834058">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r>
    </w:p>
    <w:p w14:paraId="773B4DDF" w14:textId="77777777" w:rsidR="00CA7496" w:rsidRPr="0089793B" w:rsidRDefault="00CA7496" w:rsidP="006E7D92">
      <w:pPr>
        <w:jc w:val="both"/>
        <w:rPr>
          <w:rFonts w:ascii="Arial" w:hAnsi="Arial" w:cs="Arial"/>
          <w:sz w:val="22"/>
          <w:szCs w:val="22"/>
        </w:rPr>
      </w:pP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5546258E" w:rsidR="002D1516"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7F1B88C1" w14:textId="35FB3351" w:rsidR="00CC106C" w:rsidRPr="00A84E88" w:rsidRDefault="00CC106C" w:rsidP="00CC106C">
      <w:pPr>
        <w:spacing w:before="120" w:after="120"/>
        <w:ind w:left="1418" w:hanging="1238"/>
        <w:rPr>
          <w:rFonts w:ascii="Arial" w:hAnsi="Arial" w:cs="Arial"/>
          <w:sz w:val="22"/>
          <w:szCs w:val="22"/>
        </w:rPr>
      </w:pPr>
      <w:r>
        <w:rPr>
          <w:rFonts w:ascii="Arial" w:hAnsi="Arial" w:cs="Arial"/>
          <w:b/>
          <w:sz w:val="22"/>
          <w:szCs w:val="22"/>
        </w:rPr>
        <w:t>Część IV</w:t>
      </w:r>
      <w:r w:rsidRPr="00CC106C">
        <w:rPr>
          <w:rFonts w:ascii="Arial" w:hAnsi="Arial" w:cs="Arial"/>
          <w:sz w:val="22"/>
          <w:szCs w:val="22"/>
        </w:rPr>
        <w:t>:</w:t>
      </w:r>
      <w:r>
        <w:rPr>
          <w:rFonts w:ascii="Arial" w:hAnsi="Arial" w:cs="Arial"/>
          <w:sz w:val="22"/>
          <w:szCs w:val="22"/>
        </w:rPr>
        <w:tab/>
        <w:t>Rysunki przykładowych rozwiązań konstrukcyjnych elementów oznakowania pionowego</w:t>
      </w:r>
    </w:p>
    <w:p w14:paraId="1564A222" w14:textId="77777777" w:rsidR="00923FA1" w:rsidRPr="008F743B" w:rsidRDefault="00262BA1" w:rsidP="00924AA7">
      <w:pPr>
        <w:spacing w:before="120" w:after="120"/>
        <w:ind w:left="180"/>
        <w:jc w:val="right"/>
        <w:rPr>
          <w:rFonts w:ascii="Arial" w:hAnsi="Arial" w:cs="Arial"/>
          <w:sz w:val="22"/>
          <w:szCs w:val="22"/>
        </w:rPr>
      </w:pPr>
      <w:r>
        <w:rPr>
          <w:rFonts w:ascii="Arial" w:hAnsi="Arial" w:cs="Arial"/>
          <w:b/>
          <w:sz w:val="22"/>
          <w:szCs w:val="22"/>
        </w:rPr>
        <w:br w:type="page"/>
      </w:r>
      <w:r w:rsidR="00923FA1" w:rsidRPr="008F743B">
        <w:rPr>
          <w:rFonts w:ascii="Arial" w:hAnsi="Arial" w:cs="Arial"/>
          <w:i/>
          <w:iCs/>
          <w:sz w:val="22"/>
          <w:szCs w:val="22"/>
        </w:rPr>
        <w:lastRenderedPageBreak/>
        <w:t>Z</w:t>
      </w:r>
      <w:r w:rsidR="00E84A66" w:rsidRPr="008F743B">
        <w:rPr>
          <w:rFonts w:ascii="Arial" w:hAnsi="Arial" w:cs="Arial"/>
          <w:i/>
          <w:iCs/>
          <w:sz w:val="22"/>
          <w:szCs w:val="22"/>
        </w:rPr>
        <w:t>ałącznik</w:t>
      </w:r>
      <w:r w:rsidR="00923FA1" w:rsidRPr="008F743B">
        <w:rPr>
          <w:rFonts w:ascii="Arial" w:hAnsi="Arial" w:cs="Arial"/>
          <w:i/>
          <w:iCs/>
          <w:sz w:val="22"/>
          <w:szCs w:val="22"/>
        </w:rPr>
        <w:t xml:space="preserve"> </w:t>
      </w:r>
      <w:r w:rsidR="00D43F03" w:rsidRPr="008F743B">
        <w:rPr>
          <w:rFonts w:ascii="Arial" w:hAnsi="Arial" w:cs="Arial"/>
          <w:b/>
          <w:i/>
          <w:iCs/>
          <w:sz w:val="22"/>
          <w:szCs w:val="22"/>
        </w:rPr>
        <w:t>nr 1</w:t>
      </w:r>
      <w:r w:rsidR="0099102D" w:rsidRPr="008F743B">
        <w:rPr>
          <w:rFonts w:ascii="Arial" w:hAnsi="Arial" w:cs="Arial"/>
          <w:b/>
          <w:i/>
          <w:iCs/>
          <w:sz w:val="22"/>
          <w:szCs w:val="22"/>
        </w:rPr>
        <w:t xml:space="preserve"> </w:t>
      </w:r>
      <w:r w:rsidR="006B449F" w:rsidRPr="008F743B">
        <w:rPr>
          <w:rFonts w:ascii="Arial" w:hAnsi="Arial" w:cs="Arial"/>
          <w:i/>
          <w:iCs/>
          <w:sz w:val="22"/>
          <w:szCs w:val="22"/>
        </w:rPr>
        <w:t>do</w:t>
      </w:r>
      <w:r w:rsidR="00923FA1" w:rsidRPr="008F743B">
        <w:rPr>
          <w:rFonts w:ascii="Arial" w:hAnsi="Arial" w:cs="Arial"/>
          <w:i/>
          <w:iCs/>
          <w:sz w:val="22"/>
          <w:szCs w:val="22"/>
        </w:rPr>
        <w:t xml:space="preserve"> SIWZ</w:t>
      </w:r>
    </w:p>
    <w:p w14:paraId="50ACB5C9" w14:textId="77777777" w:rsidR="00923FA1" w:rsidRPr="00B63614" w:rsidRDefault="00923FA1" w:rsidP="0089793B">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0CC6CC25" w14:textId="77777777" w:rsidR="00E84A66" w:rsidRPr="00B63614" w:rsidRDefault="00E84A66" w:rsidP="0089793B">
      <w:pPr>
        <w:spacing w:before="120" w:after="120"/>
        <w:jc w:val="right"/>
        <w:rPr>
          <w:rFonts w:ascii="Arial" w:hAnsi="Arial" w:cs="Arial"/>
          <w:sz w:val="22"/>
          <w:szCs w:val="22"/>
        </w:rPr>
      </w:pPr>
    </w:p>
    <w:p w14:paraId="41925F0A"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07934685"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3805200D" w14:textId="3C2BFF62" w:rsidR="00294C6E" w:rsidRPr="00D43F03" w:rsidRDefault="00294C6E" w:rsidP="0089793B">
      <w:pPr>
        <w:rPr>
          <w:rFonts w:ascii="Arial" w:hAnsi="Arial" w:cs="Arial"/>
          <w:sz w:val="22"/>
          <w:szCs w:val="22"/>
        </w:rPr>
      </w:pPr>
      <w:r w:rsidRPr="00D43F03">
        <w:rPr>
          <w:rFonts w:ascii="Arial" w:hAnsi="Arial" w:cs="Arial"/>
          <w:sz w:val="22"/>
          <w:szCs w:val="22"/>
        </w:rPr>
        <w:t>Wykonawca jest</w:t>
      </w:r>
      <w:r w:rsidR="00AA1975" w:rsidRPr="00D43F03">
        <w:rPr>
          <w:rFonts w:ascii="Arial" w:hAnsi="Arial" w:cs="Arial"/>
          <w:sz w:val="22"/>
          <w:szCs w:val="22"/>
        </w:rPr>
        <w:t xml:space="preserve"> </w:t>
      </w:r>
      <w:r w:rsidRPr="00D43F03">
        <w:rPr>
          <w:rFonts w:ascii="Arial" w:hAnsi="Arial" w:cs="Arial"/>
          <w:sz w:val="22"/>
          <w:szCs w:val="22"/>
        </w:rPr>
        <w:t>małym lub średnim przedsiębiorstwem TAK/NIE***</w:t>
      </w:r>
      <w:r w:rsidR="00585DD6">
        <w:rPr>
          <w:rFonts w:ascii="Arial" w:hAnsi="Arial" w:cs="Arial"/>
          <w:sz w:val="22"/>
          <w:szCs w:val="22"/>
        </w:rPr>
        <w:t>**</w:t>
      </w:r>
    </w:p>
    <w:p w14:paraId="37AB745B"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174D5EA4" w14:textId="199AEA47" w:rsidR="00216F02" w:rsidRPr="009409B6"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t>
      </w:r>
      <w:r w:rsidR="009409B6">
        <w:rPr>
          <w:rFonts w:ascii="Arial" w:hAnsi="Arial" w:cs="Arial"/>
          <w:sz w:val="22"/>
          <w:szCs w:val="22"/>
        </w:rPr>
        <w:t>k</w:t>
      </w:r>
      <w:r w:rsidR="009409B6" w:rsidRPr="009409B6">
        <w:rPr>
          <w:rFonts w:ascii="Arial" w:hAnsi="Arial" w:cs="Arial"/>
          <w:bCs/>
          <w:sz w:val="22"/>
          <w:szCs w:val="22"/>
        </w:rPr>
        <w:t>onserwacj</w:t>
      </w:r>
      <w:r w:rsidR="009409B6">
        <w:rPr>
          <w:rFonts w:ascii="Arial" w:hAnsi="Arial" w:cs="Arial"/>
          <w:bCs/>
          <w:sz w:val="22"/>
          <w:szCs w:val="22"/>
        </w:rPr>
        <w:t>ę</w:t>
      </w:r>
      <w:r w:rsidR="009409B6" w:rsidRPr="009409B6">
        <w:rPr>
          <w:rFonts w:ascii="Arial" w:hAnsi="Arial" w:cs="Arial"/>
          <w:bCs/>
          <w:sz w:val="22"/>
          <w:szCs w:val="22"/>
        </w:rPr>
        <w:t xml:space="preserve"> i utrzymanie oznakowania pionowego oraz poziomego na ulicach gminnych i drogach wewnętrznych w granicach administracyjnych miasta Kołobrzeg</w:t>
      </w: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42198F14" w:rsidR="00307FA0" w:rsidRDefault="00FA4E31" w:rsidP="008512DC">
      <w:pPr>
        <w:spacing w:before="120" w:after="120"/>
        <w:ind w:left="360"/>
        <w:jc w:val="both"/>
        <w:rPr>
          <w:rFonts w:ascii="Arial" w:hAnsi="Arial" w:cs="Arial"/>
          <w:b/>
          <w:sz w:val="22"/>
          <w:szCs w:val="22"/>
        </w:rPr>
      </w:pPr>
      <w:r w:rsidRPr="00D43F03">
        <w:rPr>
          <w:rFonts w:ascii="Arial" w:hAnsi="Arial" w:cs="Arial"/>
          <w:sz w:val="22"/>
          <w:szCs w:val="22"/>
        </w:rPr>
        <w:t xml:space="preserve">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 ………………………………….</w:t>
      </w:r>
      <w:r w:rsidR="003B1A35" w:rsidRPr="002D42FA">
        <w:rPr>
          <w:rFonts w:ascii="Arial" w:hAnsi="Arial" w:cs="Arial"/>
          <w:sz w:val="22"/>
          <w:szCs w:val="22"/>
        </w:rPr>
        <w:t xml:space="preserve"> …………………………………………………………………………………………………</w:t>
      </w:r>
      <w:r w:rsidR="00F71AE8" w:rsidRPr="002D42FA">
        <w:rPr>
          <w:rFonts w:ascii="Arial" w:hAnsi="Arial" w:cs="Arial"/>
          <w:b/>
          <w:sz w:val="22"/>
          <w:szCs w:val="22"/>
        </w:rPr>
        <w:t xml:space="preserve"> </w:t>
      </w:r>
    </w:p>
    <w:p w14:paraId="101B2FB6" w14:textId="77777777" w:rsidR="00DF6C73" w:rsidRPr="00AB14BD" w:rsidRDefault="00DF6C73" w:rsidP="00DF6C73">
      <w:pPr>
        <w:ind w:left="-360" w:right="-290" w:firstLine="360"/>
        <w:rPr>
          <w:rFonts w:ascii="Arial" w:hAnsi="Arial" w:cs="Arial"/>
          <w:sz w:val="22"/>
          <w:szCs w:val="22"/>
        </w:rPr>
      </w:pPr>
    </w:p>
    <w:p w14:paraId="16252F1D" w14:textId="4160819C" w:rsidR="005B30B8" w:rsidRPr="000D095A"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Oferujemy wykonanie przedmiotu zamówienia w terminie </w:t>
      </w:r>
      <w:r w:rsidR="000D095A">
        <w:rPr>
          <w:rFonts w:ascii="Arial" w:hAnsi="Arial" w:cs="Arial"/>
          <w:sz w:val="22"/>
          <w:szCs w:val="22"/>
        </w:rPr>
        <w:t>o</w:t>
      </w:r>
      <w:r w:rsidRPr="00B63614">
        <w:rPr>
          <w:rFonts w:ascii="Arial" w:hAnsi="Arial" w:cs="Arial"/>
          <w:sz w:val="22"/>
          <w:szCs w:val="22"/>
        </w:rPr>
        <w:t>d</w:t>
      </w:r>
      <w:r w:rsidR="000D095A">
        <w:rPr>
          <w:rFonts w:ascii="Arial" w:hAnsi="Arial" w:cs="Arial"/>
          <w:sz w:val="22"/>
          <w:szCs w:val="22"/>
        </w:rPr>
        <w:t xml:space="preserve"> momentu podpisania umowy do 31.12.</w:t>
      </w:r>
      <w:r w:rsidR="005B30B8" w:rsidRPr="00B63614">
        <w:rPr>
          <w:rFonts w:ascii="Arial" w:hAnsi="Arial" w:cs="Arial"/>
          <w:sz w:val="22"/>
          <w:szCs w:val="22"/>
        </w:rPr>
        <w:t>.</w:t>
      </w:r>
      <w:r w:rsidR="005B30B8" w:rsidRPr="00B63614">
        <w:rPr>
          <w:rFonts w:ascii="Arial" w:hAnsi="Arial" w:cs="Arial"/>
          <w:b/>
          <w:sz w:val="22"/>
          <w:szCs w:val="22"/>
        </w:rPr>
        <w:t>201</w:t>
      </w:r>
      <w:r w:rsidR="00154B8B">
        <w:rPr>
          <w:rFonts w:ascii="Arial" w:hAnsi="Arial" w:cs="Arial"/>
          <w:b/>
          <w:sz w:val="22"/>
          <w:szCs w:val="22"/>
        </w:rPr>
        <w:t>7</w:t>
      </w:r>
      <w:r w:rsidR="005B30B8" w:rsidRPr="00B63614">
        <w:rPr>
          <w:rFonts w:ascii="Arial" w:hAnsi="Arial" w:cs="Arial"/>
          <w:b/>
          <w:sz w:val="22"/>
          <w:szCs w:val="22"/>
        </w:rPr>
        <w:t>r.</w:t>
      </w:r>
      <w:r w:rsidR="00B27944">
        <w:rPr>
          <w:rFonts w:ascii="Arial" w:hAnsi="Arial" w:cs="Arial"/>
          <w:b/>
          <w:sz w:val="22"/>
          <w:szCs w:val="22"/>
        </w:rPr>
        <w:t xml:space="preserve"> </w:t>
      </w:r>
    </w:p>
    <w:p w14:paraId="2E591F28" w14:textId="26E2A741" w:rsidR="000D095A" w:rsidRPr="0040502E" w:rsidRDefault="000D095A" w:rsidP="001F438B">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Oświadczamy, że udzielamy Zamawiającemu </w:t>
      </w:r>
      <w:r w:rsidRPr="00D43F03">
        <w:rPr>
          <w:rFonts w:ascii="Arial" w:hAnsi="Arial" w:cs="Arial"/>
          <w:b/>
          <w:sz w:val="22"/>
          <w:szCs w:val="22"/>
        </w:rPr>
        <w:t>…….. miesięcznej</w:t>
      </w:r>
      <w:r w:rsidRPr="00D43F03">
        <w:rPr>
          <w:rFonts w:ascii="Arial" w:hAnsi="Arial" w:cs="Arial"/>
          <w:sz w:val="22"/>
          <w:szCs w:val="22"/>
        </w:rPr>
        <w:t>*) gwarancji na</w:t>
      </w:r>
      <w:r w:rsidRPr="000D095A">
        <w:rPr>
          <w:rStyle w:val="CharStyle19"/>
          <w:sz w:val="22"/>
          <w:szCs w:val="22"/>
        </w:rPr>
        <w:t xml:space="preserve"> </w:t>
      </w:r>
      <w:r w:rsidRPr="000D095A">
        <w:rPr>
          <w:rStyle w:val="CharStyle19"/>
          <w:b w:val="0"/>
          <w:sz w:val="22"/>
          <w:szCs w:val="22"/>
        </w:rPr>
        <w:t>oznakowania poziome cienkowarstwowe</w:t>
      </w:r>
      <w:r w:rsidR="00B76E8D">
        <w:rPr>
          <w:rStyle w:val="CharStyle19"/>
          <w:b w:val="0"/>
          <w:sz w:val="22"/>
          <w:szCs w:val="22"/>
        </w:rPr>
        <w:t>.</w:t>
      </w:r>
      <w:r w:rsidRPr="00D43F03">
        <w:rPr>
          <w:rFonts w:ascii="Arial" w:hAnsi="Arial" w:cs="Arial"/>
          <w:sz w:val="22"/>
          <w:szCs w:val="22"/>
        </w:rPr>
        <w:t xml:space="preserve">  </w:t>
      </w:r>
    </w:p>
    <w:p w14:paraId="5D2F70A4" w14:textId="77777777" w:rsidR="00B76E8D" w:rsidRPr="00B76E8D" w:rsidRDefault="00B05DBA"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D43F03">
        <w:rPr>
          <w:rFonts w:ascii="Arial" w:hAnsi="Arial" w:cs="Arial"/>
          <w:sz w:val="22"/>
          <w:szCs w:val="22"/>
        </w:rPr>
        <w:t xml:space="preserve">Oświadczamy, że udzielamy Zamawiającemu </w:t>
      </w:r>
      <w:r w:rsidRPr="00D43F03">
        <w:rPr>
          <w:rFonts w:ascii="Arial" w:hAnsi="Arial" w:cs="Arial"/>
          <w:b/>
          <w:sz w:val="22"/>
          <w:szCs w:val="22"/>
        </w:rPr>
        <w:t>…….. miesięcznej</w:t>
      </w:r>
      <w:r w:rsidRPr="00D43F03">
        <w:rPr>
          <w:rFonts w:ascii="Arial" w:hAnsi="Arial" w:cs="Arial"/>
          <w:sz w:val="22"/>
          <w:szCs w:val="22"/>
        </w:rPr>
        <w:t xml:space="preserve">**) gwarancji na  </w:t>
      </w:r>
      <w:r w:rsidR="000D095A" w:rsidRPr="000D095A">
        <w:rPr>
          <w:rStyle w:val="CharStyle19"/>
          <w:b w:val="0"/>
          <w:sz w:val="22"/>
          <w:szCs w:val="22"/>
        </w:rPr>
        <w:t xml:space="preserve">oznakowania poziome </w:t>
      </w:r>
      <w:r w:rsidR="000D095A">
        <w:rPr>
          <w:rStyle w:val="CharStyle19"/>
          <w:b w:val="0"/>
          <w:sz w:val="22"/>
          <w:szCs w:val="22"/>
        </w:rPr>
        <w:t>grubowarstwowe</w:t>
      </w:r>
      <w:r w:rsidR="00B76E8D">
        <w:rPr>
          <w:rStyle w:val="CharStyle19"/>
          <w:b w:val="0"/>
          <w:sz w:val="22"/>
          <w:szCs w:val="22"/>
        </w:rPr>
        <w:t>.</w:t>
      </w:r>
    </w:p>
    <w:p w14:paraId="2B8D362A" w14:textId="0E7FED03" w:rsidR="00D43F03" w:rsidRPr="00B76E8D" w:rsidRDefault="00B76E8D"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D43F03">
        <w:rPr>
          <w:rFonts w:ascii="Arial" w:hAnsi="Arial" w:cs="Arial"/>
          <w:sz w:val="22"/>
          <w:szCs w:val="22"/>
        </w:rPr>
        <w:t>Oświadczamy, że</w:t>
      </w:r>
      <w:r w:rsidR="000D095A" w:rsidRPr="00D43F03">
        <w:rPr>
          <w:rFonts w:ascii="Arial" w:hAnsi="Arial" w:cs="Arial"/>
          <w:sz w:val="22"/>
          <w:szCs w:val="22"/>
        </w:rPr>
        <w:t xml:space="preserve"> </w:t>
      </w:r>
      <w:r w:rsidRPr="00B76E8D">
        <w:rPr>
          <w:rFonts w:ascii="Arial" w:hAnsi="Arial" w:cs="Arial"/>
          <w:b/>
          <w:sz w:val="22"/>
          <w:szCs w:val="22"/>
        </w:rPr>
        <w:t>c</w:t>
      </w:r>
      <w:r w:rsidRPr="00B76E8D">
        <w:rPr>
          <w:rStyle w:val="CharStyle19"/>
          <w:b w:val="0"/>
          <w:sz w:val="22"/>
          <w:szCs w:val="22"/>
        </w:rPr>
        <w:t>zas wprowadzenia oznakowania na podstawie przekazanego projektu organizacji ruchu wynosić będzie</w:t>
      </w:r>
      <w:r>
        <w:rPr>
          <w:rStyle w:val="CharStyle19"/>
          <w:sz w:val="22"/>
          <w:szCs w:val="22"/>
        </w:rPr>
        <w:t xml:space="preserve"> …….. dni***)</w:t>
      </w:r>
    </w:p>
    <w:p w14:paraId="5CB45691" w14:textId="453EB7EA" w:rsidR="00B76E8D" w:rsidRDefault="00B76E8D" w:rsidP="00B76E8D">
      <w:pPr>
        <w:numPr>
          <w:ilvl w:val="3"/>
          <w:numId w:val="12"/>
        </w:numPr>
        <w:tabs>
          <w:tab w:val="clear" w:pos="2880"/>
          <w:tab w:val="num" w:pos="709"/>
        </w:tabs>
        <w:spacing w:before="120" w:after="120"/>
        <w:ind w:left="720"/>
        <w:jc w:val="both"/>
        <w:rPr>
          <w:rFonts w:ascii="Arial" w:hAnsi="Arial" w:cs="Arial"/>
          <w:sz w:val="22"/>
          <w:szCs w:val="22"/>
        </w:rPr>
      </w:pPr>
      <w:r w:rsidRPr="00B76E8D">
        <w:rPr>
          <w:rStyle w:val="CharStyle19"/>
          <w:b w:val="0"/>
          <w:sz w:val="22"/>
          <w:szCs w:val="22"/>
        </w:rPr>
        <w:t>Oświadczamy, że</w:t>
      </w:r>
      <w:r w:rsidRPr="00B76E8D">
        <w:rPr>
          <w:rStyle w:val="CharStyle19"/>
          <w:sz w:val="22"/>
          <w:szCs w:val="22"/>
        </w:rPr>
        <w:t xml:space="preserve"> </w:t>
      </w:r>
      <w:r w:rsidRPr="00B76E8D">
        <w:rPr>
          <w:rStyle w:val="CharStyle19"/>
          <w:b w:val="0"/>
          <w:sz w:val="22"/>
          <w:szCs w:val="22"/>
        </w:rPr>
        <w:t xml:space="preserve">czas reakcji grupy interwencyjnej w celu zabezpieczenia pasa drogowego dla zapewnienia bezpieczeństwa ruchu </w:t>
      </w:r>
      <w:r w:rsidRPr="008147C1">
        <w:rPr>
          <w:rStyle w:val="CharStyle19"/>
          <w:b w:val="0"/>
          <w:sz w:val="22"/>
          <w:szCs w:val="22"/>
        </w:rPr>
        <w:t>drogowego wynosić będzie</w:t>
      </w:r>
      <w:r>
        <w:rPr>
          <w:rStyle w:val="CharStyle19"/>
          <w:sz w:val="22"/>
          <w:szCs w:val="22"/>
        </w:rPr>
        <w:t xml:space="preserve"> ……</w:t>
      </w:r>
      <w:r w:rsidR="00E95A4F">
        <w:rPr>
          <w:rStyle w:val="CharStyle19"/>
          <w:sz w:val="22"/>
          <w:szCs w:val="22"/>
        </w:rPr>
        <w:t>minut****)</w:t>
      </w:r>
    </w:p>
    <w:p w14:paraId="6363BFCC" w14:textId="77777777" w:rsidR="00B05DBA" w:rsidRPr="00D43F0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Pr>
          <w:rFonts w:ascii="Arial" w:hAnsi="Arial" w:cs="Arial"/>
          <w:sz w:val="22"/>
          <w:szCs w:val="22"/>
        </w:rPr>
        <w:lastRenderedPageBreak/>
        <w:t>O</w:t>
      </w:r>
      <w:r w:rsidR="00B05DBA" w:rsidRPr="00D43F0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D43F03">
        <w:rPr>
          <w:rFonts w:ascii="Arial" w:hAnsi="Arial" w:cs="Arial"/>
          <w:sz w:val="22"/>
          <w:szCs w:val="22"/>
        </w:rPr>
        <w:t>.</w:t>
      </w:r>
    </w:p>
    <w:p w14:paraId="04C1ED73" w14:textId="77777777" w:rsidR="00452A0F"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1EBEFD51" w14:textId="77777777" w:rsidR="00304589" w:rsidRPr="00D43F0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0F815EE5" w14:textId="7B414B2C" w:rsidR="005170C6" w:rsidRPr="00585DD6"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585DD6">
        <w:rPr>
          <w:rFonts w:ascii="Arial" w:hAnsi="Arial" w:cs="Arial"/>
          <w:sz w:val="22"/>
          <w:szCs w:val="22"/>
        </w:rPr>
        <w:t xml:space="preserve">( o ile są </w:t>
      </w:r>
      <w:r w:rsidR="00585DD6" w:rsidRPr="00585DD6">
        <w:rPr>
          <w:rFonts w:ascii="Arial" w:hAnsi="Arial" w:cs="Arial"/>
          <w:sz w:val="22"/>
          <w:szCs w:val="22"/>
        </w:rPr>
        <w:t>znane)</w:t>
      </w:r>
      <w:r w:rsidR="00C328E5" w:rsidRPr="00585DD6">
        <w:rPr>
          <w:rFonts w:ascii="Arial" w:hAnsi="Arial" w:cs="Arial"/>
          <w:sz w:val="22"/>
          <w:szCs w:val="22"/>
        </w:rPr>
        <w:t>…………</w:t>
      </w:r>
      <w:r w:rsidR="00B05DBA" w:rsidRPr="00585DD6">
        <w:rPr>
          <w:rFonts w:ascii="Arial" w:hAnsi="Arial" w:cs="Arial"/>
          <w:sz w:val="22"/>
          <w:szCs w:val="22"/>
        </w:rPr>
        <w:t>…</w:t>
      </w:r>
      <w:r w:rsidR="00585DD6" w:rsidRPr="00585DD6">
        <w:rPr>
          <w:rFonts w:ascii="Arial" w:hAnsi="Arial" w:cs="Arial"/>
          <w:sz w:val="22"/>
          <w:szCs w:val="22"/>
        </w:rPr>
        <w:t>……………………………………….</w:t>
      </w:r>
      <w:r w:rsidR="005170C6" w:rsidRPr="00585DD6">
        <w:rPr>
          <w:rFonts w:ascii="Arial" w:hAnsi="Arial" w:cs="Arial"/>
          <w:sz w:val="22"/>
          <w:szCs w:val="22"/>
        </w:rPr>
        <w:t>……………………………..</w:t>
      </w:r>
    </w:p>
    <w:p w14:paraId="71222CD6" w14:textId="77777777" w:rsidR="00C328E5" w:rsidRPr="00585DD6" w:rsidRDefault="005170C6" w:rsidP="005170C6">
      <w:pPr>
        <w:pStyle w:val="Akapitzlist"/>
        <w:spacing w:before="120" w:after="120"/>
        <w:ind w:left="1440"/>
        <w:jc w:val="both"/>
        <w:rPr>
          <w:rFonts w:ascii="Arial" w:hAnsi="Arial" w:cs="Arial"/>
          <w:sz w:val="22"/>
          <w:szCs w:val="22"/>
        </w:rPr>
      </w:pPr>
      <w:r w:rsidRPr="00585DD6">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2E954C1C" w14:textId="77777777" w:rsidR="00294C6E" w:rsidRDefault="00294C6E" w:rsidP="00294C6E">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095AA43" w14:textId="77777777" w:rsidR="00923FA1" w:rsidRPr="00B63614" w:rsidRDefault="00923FA1" w:rsidP="00294C6E">
      <w:pPr>
        <w:spacing w:before="120" w:after="120"/>
        <w:jc w:val="both"/>
        <w:rPr>
          <w:rFonts w:ascii="Arial" w:hAnsi="Arial" w:cs="Arial"/>
          <w:sz w:val="22"/>
          <w:szCs w:val="22"/>
        </w:rPr>
      </w:pPr>
    </w:p>
    <w:p w14:paraId="145476AC" w14:textId="6E5C612C" w:rsidR="000D095A" w:rsidRPr="00601C24" w:rsidRDefault="00923FA1" w:rsidP="000D095A">
      <w:pPr>
        <w:pStyle w:val="Tekstpodstawowywcity21"/>
        <w:ind w:left="425"/>
        <w:rPr>
          <w:rFonts w:ascii="Arial" w:hAnsi="Arial" w:cs="Arial"/>
          <w:i/>
          <w:sz w:val="22"/>
          <w:szCs w:val="22"/>
        </w:rPr>
      </w:pPr>
      <w:r w:rsidRPr="000D095A">
        <w:rPr>
          <w:rFonts w:ascii="Arial" w:hAnsi="Arial" w:cs="Arial"/>
          <w:b/>
          <w:bCs/>
          <w:sz w:val="22"/>
          <w:szCs w:val="22"/>
        </w:rPr>
        <w:t xml:space="preserve">*) </w:t>
      </w:r>
      <w:r w:rsidR="000D095A" w:rsidRPr="00601C24">
        <w:rPr>
          <w:rFonts w:ascii="Arial" w:hAnsi="Arial" w:cs="Arial"/>
          <w:i/>
          <w:sz w:val="22"/>
          <w:szCs w:val="22"/>
        </w:rPr>
        <w:t>Zaoferowany okres gwarancji nie może być krótszy niż 6 miesięcy. Oferty proponujące gwarancje krótszą niż 6 miesięcy będą odrzucane.</w:t>
      </w:r>
    </w:p>
    <w:p w14:paraId="075959FD" w14:textId="77777777" w:rsidR="000D095A" w:rsidRPr="00601C24" w:rsidRDefault="000D095A" w:rsidP="000D095A">
      <w:pPr>
        <w:pStyle w:val="Tekstpodstawowywcity21"/>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1</w:t>
      </w:r>
      <w:r w:rsidRPr="00601C24">
        <w:rPr>
          <w:rFonts w:ascii="Arial" w:hAnsi="Arial" w:cs="Arial"/>
          <w:i/>
          <w:sz w:val="22"/>
          <w:szCs w:val="22"/>
        </w:rPr>
        <w:t xml:space="preserve">2 miesiące. </w:t>
      </w:r>
    </w:p>
    <w:p w14:paraId="09DDE68D" w14:textId="77777777" w:rsidR="000D095A" w:rsidRDefault="000D095A" w:rsidP="000D095A">
      <w:pPr>
        <w:pStyle w:val="Tekstpodstawowywcity21"/>
        <w:ind w:left="425"/>
        <w:rPr>
          <w:rFonts w:ascii="Arial" w:hAnsi="Arial" w:cs="Arial"/>
          <w:i/>
          <w:sz w:val="22"/>
          <w:szCs w:val="22"/>
        </w:rPr>
      </w:pPr>
      <w:r w:rsidRPr="00601C24">
        <w:rPr>
          <w:rFonts w:ascii="Arial" w:hAnsi="Arial" w:cs="Arial"/>
          <w:i/>
          <w:sz w:val="22"/>
          <w:szCs w:val="22"/>
        </w:rPr>
        <w:t>Proponowany okres gwarancji należy wskazać w miesiącach</w:t>
      </w:r>
    </w:p>
    <w:p w14:paraId="709B120A" w14:textId="77777777" w:rsidR="000D095A" w:rsidRPr="00601C24" w:rsidRDefault="00C12A55" w:rsidP="000D095A">
      <w:pPr>
        <w:pStyle w:val="Tekstpodstawowywcity21"/>
        <w:ind w:left="425"/>
        <w:rPr>
          <w:rFonts w:ascii="Arial" w:hAnsi="Arial" w:cs="Arial"/>
          <w:i/>
          <w:sz w:val="22"/>
          <w:szCs w:val="22"/>
        </w:rPr>
      </w:pPr>
      <w:r w:rsidRPr="000D095A">
        <w:rPr>
          <w:rFonts w:ascii="Arial" w:hAnsi="Arial" w:cs="Arial"/>
          <w:b/>
          <w:bCs/>
          <w:sz w:val="22"/>
          <w:szCs w:val="22"/>
        </w:rPr>
        <w:t>**)</w:t>
      </w:r>
      <w:r w:rsidRPr="0040502E">
        <w:rPr>
          <w:rFonts w:ascii="Arial" w:hAnsi="Arial" w:cs="Arial"/>
          <w:bCs/>
          <w:sz w:val="22"/>
          <w:szCs w:val="22"/>
        </w:rPr>
        <w:t xml:space="preserve"> </w:t>
      </w:r>
      <w:r w:rsidR="000D095A" w:rsidRPr="00601C24">
        <w:rPr>
          <w:rFonts w:ascii="Arial" w:hAnsi="Arial" w:cs="Arial"/>
          <w:i/>
          <w:sz w:val="22"/>
          <w:szCs w:val="22"/>
        </w:rPr>
        <w:t xml:space="preserve">Zaoferowany okres gwarancji nie może być krótszy niż </w:t>
      </w:r>
      <w:r w:rsidR="000D095A">
        <w:rPr>
          <w:rFonts w:ascii="Arial" w:hAnsi="Arial" w:cs="Arial"/>
          <w:i/>
          <w:sz w:val="22"/>
          <w:szCs w:val="22"/>
        </w:rPr>
        <w:t>24</w:t>
      </w:r>
      <w:r w:rsidR="000D095A" w:rsidRPr="00601C24">
        <w:rPr>
          <w:rFonts w:ascii="Arial" w:hAnsi="Arial" w:cs="Arial"/>
          <w:i/>
          <w:sz w:val="22"/>
          <w:szCs w:val="22"/>
        </w:rPr>
        <w:t xml:space="preserve"> mies</w:t>
      </w:r>
      <w:r w:rsidR="000D095A">
        <w:rPr>
          <w:rFonts w:ascii="Arial" w:hAnsi="Arial" w:cs="Arial"/>
          <w:i/>
          <w:sz w:val="22"/>
          <w:szCs w:val="22"/>
        </w:rPr>
        <w:t>iące</w:t>
      </w:r>
      <w:r w:rsidR="000D095A" w:rsidRPr="00601C24">
        <w:rPr>
          <w:rFonts w:ascii="Arial" w:hAnsi="Arial" w:cs="Arial"/>
          <w:i/>
          <w:sz w:val="22"/>
          <w:szCs w:val="22"/>
        </w:rPr>
        <w:t xml:space="preserve">. Oferty proponujące gwarancje krótszą niż </w:t>
      </w:r>
      <w:r w:rsidR="000D095A">
        <w:rPr>
          <w:rFonts w:ascii="Arial" w:hAnsi="Arial" w:cs="Arial"/>
          <w:i/>
          <w:sz w:val="22"/>
          <w:szCs w:val="22"/>
        </w:rPr>
        <w:t>24</w:t>
      </w:r>
      <w:r w:rsidR="000D095A" w:rsidRPr="00601C24">
        <w:rPr>
          <w:rFonts w:ascii="Arial" w:hAnsi="Arial" w:cs="Arial"/>
          <w:i/>
          <w:sz w:val="22"/>
          <w:szCs w:val="22"/>
        </w:rPr>
        <w:t xml:space="preserve"> miesi</w:t>
      </w:r>
      <w:r w:rsidR="000D095A">
        <w:rPr>
          <w:rFonts w:ascii="Arial" w:hAnsi="Arial" w:cs="Arial"/>
          <w:i/>
          <w:sz w:val="22"/>
          <w:szCs w:val="22"/>
        </w:rPr>
        <w:t>ące</w:t>
      </w:r>
      <w:r w:rsidR="000D095A" w:rsidRPr="00601C24">
        <w:rPr>
          <w:rFonts w:ascii="Arial" w:hAnsi="Arial" w:cs="Arial"/>
          <w:i/>
          <w:sz w:val="22"/>
          <w:szCs w:val="22"/>
        </w:rPr>
        <w:t xml:space="preserve"> będą odrzucane.</w:t>
      </w:r>
    </w:p>
    <w:p w14:paraId="080FEFC4" w14:textId="77777777" w:rsidR="000D095A" w:rsidRDefault="000D095A" w:rsidP="000D095A">
      <w:pPr>
        <w:pStyle w:val="Tekstpodstawowywcity21"/>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48</w:t>
      </w:r>
      <w:r w:rsidRPr="00601C24">
        <w:rPr>
          <w:rFonts w:ascii="Arial" w:hAnsi="Arial" w:cs="Arial"/>
          <w:i/>
          <w:sz w:val="22"/>
          <w:szCs w:val="22"/>
        </w:rPr>
        <w:t xml:space="preserve"> miesi</w:t>
      </w:r>
      <w:r>
        <w:rPr>
          <w:rFonts w:ascii="Arial" w:hAnsi="Arial" w:cs="Arial"/>
          <w:i/>
          <w:sz w:val="22"/>
          <w:szCs w:val="22"/>
        </w:rPr>
        <w:t>ęcy</w:t>
      </w:r>
      <w:r w:rsidRPr="00601C24">
        <w:rPr>
          <w:rFonts w:ascii="Arial" w:hAnsi="Arial" w:cs="Arial"/>
          <w:i/>
          <w:sz w:val="22"/>
          <w:szCs w:val="22"/>
        </w:rPr>
        <w:t xml:space="preserve">. </w:t>
      </w:r>
    </w:p>
    <w:p w14:paraId="666DD57E" w14:textId="5459FEE5" w:rsidR="000D095A" w:rsidRDefault="000D095A" w:rsidP="00B76E8D">
      <w:pPr>
        <w:pStyle w:val="Tekstpodstawowywcity21"/>
        <w:ind w:left="0" w:firstLine="426"/>
        <w:rPr>
          <w:rFonts w:ascii="Arial" w:hAnsi="Arial" w:cs="Arial"/>
          <w:i/>
          <w:sz w:val="22"/>
          <w:szCs w:val="22"/>
        </w:rPr>
      </w:pPr>
      <w:r w:rsidRPr="00601C24">
        <w:rPr>
          <w:rFonts w:ascii="Arial" w:hAnsi="Arial" w:cs="Arial"/>
          <w:i/>
          <w:sz w:val="22"/>
          <w:szCs w:val="22"/>
        </w:rPr>
        <w:t>Proponowany okres gwarancji należy wskazać w miesiącach</w:t>
      </w:r>
    </w:p>
    <w:p w14:paraId="2116138A" w14:textId="5C836F89" w:rsidR="00B76E8D" w:rsidRDefault="00B76E8D" w:rsidP="00B76E8D">
      <w:pPr>
        <w:pStyle w:val="Tekstpodstawowywcity21"/>
        <w:ind w:left="426"/>
        <w:rPr>
          <w:rFonts w:ascii="Arial" w:hAnsi="Arial" w:cs="Arial"/>
          <w:i/>
          <w:sz w:val="22"/>
          <w:szCs w:val="22"/>
        </w:rPr>
      </w:pPr>
      <w:r w:rsidRPr="00B76E8D">
        <w:rPr>
          <w:rFonts w:ascii="Arial" w:hAnsi="Arial" w:cs="Arial"/>
          <w:b/>
          <w:i/>
          <w:sz w:val="22"/>
          <w:szCs w:val="22"/>
        </w:rPr>
        <w:t xml:space="preserve">***) </w:t>
      </w:r>
      <w:r w:rsidRPr="009952E3">
        <w:rPr>
          <w:rFonts w:ascii="Arial" w:hAnsi="Arial" w:cs="Arial"/>
          <w:i/>
          <w:sz w:val="22"/>
          <w:szCs w:val="22"/>
        </w:rPr>
        <w:t xml:space="preserve">Zaoferowany okres wprowadzenia projektu organizacji ruchu nie może być krótszy niż </w:t>
      </w:r>
      <w:r>
        <w:rPr>
          <w:rFonts w:ascii="Arial" w:hAnsi="Arial" w:cs="Arial"/>
          <w:i/>
          <w:sz w:val="22"/>
          <w:szCs w:val="22"/>
        </w:rPr>
        <w:t>2</w:t>
      </w:r>
      <w:r w:rsidRPr="009952E3">
        <w:rPr>
          <w:rFonts w:ascii="Arial" w:hAnsi="Arial" w:cs="Arial"/>
          <w:i/>
          <w:sz w:val="22"/>
          <w:szCs w:val="22"/>
        </w:rPr>
        <w:t xml:space="preserve"> dni. Oferty proponujące</w:t>
      </w:r>
      <w:r>
        <w:rPr>
          <w:rFonts w:ascii="Arial" w:hAnsi="Arial" w:cs="Arial"/>
          <w:i/>
          <w:sz w:val="22"/>
          <w:szCs w:val="22"/>
        </w:rPr>
        <w:t xml:space="preserve"> krótszy</w:t>
      </w:r>
      <w:r w:rsidRPr="009952E3">
        <w:rPr>
          <w:rFonts w:ascii="Arial" w:hAnsi="Arial" w:cs="Arial"/>
          <w:i/>
          <w:sz w:val="22"/>
          <w:szCs w:val="22"/>
        </w:rPr>
        <w:t xml:space="preserve"> okres wprowadzenia projektu organizacji ruchu będą odrzucane.</w:t>
      </w:r>
      <w:r>
        <w:rPr>
          <w:rFonts w:ascii="Arial" w:hAnsi="Arial" w:cs="Arial"/>
          <w:i/>
          <w:sz w:val="22"/>
          <w:szCs w:val="22"/>
        </w:rPr>
        <w:t xml:space="preserve"> </w:t>
      </w:r>
      <w:r w:rsidRPr="00601C24">
        <w:rPr>
          <w:rFonts w:ascii="Arial" w:hAnsi="Arial" w:cs="Arial"/>
          <w:i/>
          <w:sz w:val="22"/>
          <w:szCs w:val="22"/>
        </w:rPr>
        <w:t xml:space="preserve">Proponowany </w:t>
      </w:r>
      <w:r w:rsidRPr="00C915D0">
        <w:rPr>
          <w:rFonts w:ascii="Arial" w:hAnsi="Arial" w:cs="Arial"/>
          <w:i/>
          <w:sz w:val="22"/>
          <w:szCs w:val="22"/>
        </w:rPr>
        <w:t>okres  wprowadzenia projektu organizacji</w:t>
      </w:r>
      <w:r>
        <w:rPr>
          <w:rFonts w:ascii="Arial" w:hAnsi="Arial" w:cs="Arial"/>
          <w:sz w:val="22"/>
          <w:szCs w:val="22"/>
        </w:rPr>
        <w:t xml:space="preserve"> ruchu</w:t>
      </w:r>
      <w:r w:rsidRPr="00601C24">
        <w:rPr>
          <w:rFonts w:ascii="Arial" w:hAnsi="Arial" w:cs="Arial"/>
          <w:i/>
          <w:sz w:val="22"/>
          <w:szCs w:val="22"/>
        </w:rPr>
        <w:t xml:space="preserve"> należy wskazać w </w:t>
      </w:r>
      <w:r>
        <w:rPr>
          <w:rFonts w:ascii="Arial" w:hAnsi="Arial" w:cs="Arial"/>
          <w:i/>
          <w:sz w:val="22"/>
          <w:szCs w:val="22"/>
        </w:rPr>
        <w:t>dniach.</w:t>
      </w:r>
      <w:r w:rsidR="00585DD6">
        <w:rPr>
          <w:rFonts w:ascii="Arial" w:hAnsi="Arial" w:cs="Arial"/>
          <w:i/>
          <w:sz w:val="22"/>
          <w:szCs w:val="22"/>
        </w:rPr>
        <w:t xml:space="preserve"> Maksymalny</w:t>
      </w:r>
      <w:r w:rsidR="00585DD6" w:rsidRPr="009952E3">
        <w:rPr>
          <w:rFonts w:ascii="Arial" w:hAnsi="Arial" w:cs="Arial"/>
          <w:i/>
          <w:sz w:val="22"/>
          <w:szCs w:val="22"/>
        </w:rPr>
        <w:t xml:space="preserve"> okres wprowadzenia</w:t>
      </w:r>
      <w:r w:rsidR="00585DD6">
        <w:rPr>
          <w:rFonts w:ascii="Arial" w:hAnsi="Arial" w:cs="Arial"/>
          <w:i/>
          <w:sz w:val="22"/>
          <w:szCs w:val="22"/>
        </w:rPr>
        <w:t>, realizacji,</w:t>
      </w:r>
      <w:r w:rsidR="00585DD6" w:rsidRPr="009952E3">
        <w:rPr>
          <w:rFonts w:ascii="Arial" w:hAnsi="Arial" w:cs="Arial"/>
          <w:i/>
          <w:sz w:val="22"/>
          <w:szCs w:val="22"/>
        </w:rPr>
        <w:t xml:space="preserve"> projektu organizacji ruchu nie może być </w:t>
      </w:r>
      <w:r w:rsidR="00585DD6">
        <w:rPr>
          <w:rFonts w:ascii="Arial" w:hAnsi="Arial" w:cs="Arial"/>
          <w:i/>
          <w:sz w:val="22"/>
          <w:szCs w:val="22"/>
        </w:rPr>
        <w:t>dłuższy</w:t>
      </w:r>
      <w:r w:rsidR="00585DD6" w:rsidRPr="009952E3">
        <w:rPr>
          <w:rFonts w:ascii="Arial" w:hAnsi="Arial" w:cs="Arial"/>
          <w:i/>
          <w:sz w:val="22"/>
          <w:szCs w:val="22"/>
        </w:rPr>
        <w:t xml:space="preserve"> niż </w:t>
      </w:r>
      <w:r w:rsidR="00585DD6">
        <w:rPr>
          <w:rFonts w:ascii="Arial" w:hAnsi="Arial" w:cs="Arial"/>
          <w:i/>
          <w:sz w:val="22"/>
          <w:szCs w:val="22"/>
        </w:rPr>
        <w:t>10</w:t>
      </w:r>
      <w:r w:rsidR="00585DD6" w:rsidRPr="009952E3">
        <w:rPr>
          <w:rFonts w:ascii="Arial" w:hAnsi="Arial" w:cs="Arial"/>
          <w:i/>
          <w:sz w:val="22"/>
          <w:szCs w:val="22"/>
        </w:rPr>
        <w:t xml:space="preserve"> dni. Oferty proponujące</w:t>
      </w:r>
      <w:r w:rsidR="00585DD6">
        <w:rPr>
          <w:rFonts w:ascii="Arial" w:hAnsi="Arial" w:cs="Arial"/>
          <w:i/>
          <w:sz w:val="22"/>
          <w:szCs w:val="22"/>
        </w:rPr>
        <w:t xml:space="preserve"> dłuższy</w:t>
      </w:r>
      <w:r w:rsidR="00585DD6" w:rsidRPr="009952E3">
        <w:rPr>
          <w:rFonts w:ascii="Arial" w:hAnsi="Arial" w:cs="Arial"/>
          <w:i/>
          <w:sz w:val="22"/>
          <w:szCs w:val="22"/>
        </w:rPr>
        <w:t xml:space="preserve"> okres wprowadzenia projektu organizacji ruchu będą odrzucane</w:t>
      </w:r>
    </w:p>
    <w:p w14:paraId="5003CCFE" w14:textId="77777777" w:rsidR="00585DD6" w:rsidRDefault="00B76E8D" w:rsidP="00585DD6">
      <w:pPr>
        <w:pStyle w:val="Tekstpodstawowywcity21"/>
        <w:spacing w:before="120" w:after="120"/>
        <w:ind w:left="426"/>
        <w:rPr>
          <w:rFonts w:ascii="Arial" w:hAnsi="Arial" w:cs="Arial"/>
          <w:i/>
          <w:sz w:val="22"/>
          <w:szCs w:val="22"/>
        </w:rPr>
      </w:pPr>
      <w:r w:rsidRPr="008147C1">
        <w:rPr>
          <w:rFonts w:ascii="Arial" w:hAnsi="Arial" w:cs="Arial"/>
          <w:b/>
          <w:i/>
          <w:sz w:val="22"/>
          <w:szCs w:val="22"/>
        </w:rPr>
        <w:t xml:space="preserve">****) </w:t>
      </w:r>
      <w:r w:rsidR="008147C1" w:rsidRPr="00601C24">
        <w:rPr>
          <w:rFonts w:ascii="Arial" w:hAnsi="Arial" w:cs="Arial"/>
          <w:i/>
          <w:sz w:val="22"/>
          <w:szCs w:val="22"/>
        </w:rPr>
        <w:t xml:space="preserve"> </w:t>
      </w:r>
      <w:r w:rsidR="008147C1" w:rsidRPr="009952E3">
        <w:rPr>
          <w:rFonts w:ascii="Arial" w:hAnsi="Arial" w:cs="Arial"/>
          <w:i/>
          <w:sz w:val="22"/>
          <w:szCs w:val="22"/>
        </w:rPr>
        <w:t xml:space="preserve">Zaoferowany </w:t>
      </w:r>
      <w:r w:rsidR="008147C1">
        <w:rPr>
          <w:rFonts w:ascii="Arial" w:hAnsi="Arial" w:cs="Arial"/>
          <w:sz w:val="22"/>
          <w:szCs w:val="22"/>
        </w:rPr>
        <w:t>czas</w:t>
      </w:r>
      <w:r w:rsidR="008147C1" w:rsidRPr="00C915D0">
        <w:rPr>
          <w:rFonts w:ascii="Arial" w:hAnsi="Arial" w:cs="Arial"/>
          <w:b/>
          <w:sz w:val="22"/>
          <w:szCs w:val="22"/>
        </w:rPr>
        <w:t xml:space="preserve"> </w:t>
      </w:r>
      <w:r w:rsidR="008147C1" w:rsidRPr="00C915D0">
        <w:rPr>
          <w:rStyle w:val="CharStyle19"/>
          <w:b w:val="0"/>
          <w:sz w:val="22"/>
          <w:szCs w:val="22"/>
        </w:rPr>
        <w:t>reakcji grupy interwencyjnej w celu zabezpieczenia pasa drogowego dla zapewnienia bezpieczeństwa ruchu drogowego</w:t>
      </w:r>
      <w:r w:rsidR="008147C1" w:rsidRPr="00C915D0">
        <w:rPr>
          <w:rFonts w:ascii="Arial" w:hAnsi="Arial" w:cs="Arial"/>
          <w:b/>
          <w:sz w:val="22"/>
          <w:szCs w:val="22"/>
        </w:rPr>
        <w:t xml:space="preserve"> </w:t>
      </w:r>
      <w:r w:rsidR="008147C1" w:rsidRPr="009952E3">
        <w:rPr>
          <w:rFonts w:ascii="Arial" w:hAnsi="Arial" w:cs="Arial"/>
          <w:i/>
          <w:sz w:val="22"/>
          <w:szCs w:val="22"/>
        </w:rPr>
        <w:t xml:space="preserve">nie może być krótszy niż </w:t>
      </w:r>
      <w:r w:rsidR="008147C1">
        <w:rPr>
          <w:rFonts w:ascii="Arial" w:hAnsi="Arial" w:cs="Arial"/>
          <w:i/>
          <w:sz w:val="22"/>
          <w:szCs w:val="22"/>
        </w:rPr>
        <w:t>30 minut.</w:t>
      </w:r>
      <w:r w:rsidR="008147C1" w:rsidRPr="009952E3">
        <w:rPr>
          <w:rFonts w:ascii="Arial" w:hAnsi="Arial" w:cs="Arial"/>
          <w:i/>
          <w:sz w:val="22"/>
          <w:szCs w:val="22"/>
        </w:rPr>
        <w:t xml:space="preserve"> Oferty </w:t>
      </w:r>
      <w:r w:rsidR="008147C1" w:rsidRPr="000B378D">
        <w:rPr>
          <w:rFonts w:ascii="Arial" w:hAnsi="Arial" w:cs="Arial"/>
          <w:i/>
          <w:sz w:val="22"/>
          <w:szCs w:val="22"/>
        </w:rPr>
        <w:t>proponujące krótszy czas</w:t>
      </w:r>
      <w:r w:rsidR="008147C1" w:rsidRPr="000B378D">
        <w:rPr>
          <w:rFonts w:ascii="Arial" w:hAnsi="Arial" w:cs="Arial"/>
          <w:b/>
          <w:i/>
          <w:sz w:val="22"/>
          <w:szCs w:val="22"/>
        </w:rPr>
        <w:t xml:space="preserve"> </w:t>
      </w:r>
      <w:r w:rsidR="008147C1" w:rsidRPr="000B378D">
        <w:rPr>
          <w:rStyle w:val="CharStyle19"/>
          <w:b w:val="0"/>
          <w:i/>
          <w:sz w:val="22"/>
          <w:szCs w:val="22"/>
        </w:rPr>
        <w:t>reakcji grupy interwencyjnej w celu zabezpieczenia pasa drogowego dla zapewnienia bezpieczeństwa ruchu drogowego</w:t>
      </w:r>
      <w:r w:rsidR="008147C1" w:rsidRPr="000B378D">
        <w:rPr>
          <w:rFonts w:ascii="Arial" w:hAnsi="Arial" w:cs="Arial"/>
          <w:b/>
          <w:i/>
          <w:sz w:val="22"/>
          <w:szCs w:val="22"/>
        </w:rPr>
        <w:t xml:space="preserve"> </w:t>
      </w:r>
      <w:r w:rsidR="008147C1" w:rsidRPr="000B378D">
        <w:rPr>
          <w:rFonts w:ascii="Arial" w:hAnsi="Arial" w:cs="Arial"/>
          <w:i/>
          <w:sz w:val="22"/>
          <w:szCs w:val="22"/>
        </w:rPr>
        <w:t>będą odrzucane.</w:t>
      </w:r>
      <w:r w:rsidR="00585DD6">
        <w:rPr>
          <w:rFonts w:ascii="Arial" w:hAnsi="Arial" w:cs="Arial"/>
          <w:i/>
          <w:sz w:val="22"/>
          <w:szCs w:val="22"/>
        </w:rPr>
        <w:t xml:space="preserve"> Maksymalny</w:t>
      </w:r>
      <w:r w:rsidR="00585DD6" w:rsidRPr="00834058">
        <w:rPr>
          <w:rFonts w:ascii="Arial" w:hAnsi="Arial" w:cs="Arial"/>
          <w:i/>
          <w:sz w:val="22"/>
          <w:szCs w:val="22"/>
        </w:rPr>
        <w:t xml:space="preserve"> czas</w:t>
      </w:r>
      <w:r w:rsidR="00585DD6" w:rsidRPr="00834058">
        <w:rPr>
          <w:rFonts w:ascii="Arial" w:hAnsi="Arial" w:cs="Arial"/>
          <w:b/>
          <w:i/>
          <w:sz w:val="22"/>
          <w:szCs w:val="22"/>
        </w:rPr>
        <w:t xml:space="preserve"> </w:t>
      </w:r>
      <w:r w:rsidR="00585DD6" w:rsidRPr="00834058">
        <w:rPr>
          <w:rStyle w:val="CharStyle19"/>
          <w:b w:val="0"/>
          <w:i/>
          <w:sz w:val="22"/>
          <w:szCs w:val="22"/>
        </w:rPr>
        <w:t>reakcji grupy interwencyjnej w celu zabezpieczenia pasa drogowego dla zapewnienia bezpieczeństwa ruchu drogowego</w:t>
      </w:r>
      <w:r w:rsidR="00585DD6" w:rsidRPr="00834058">
        <w:rPr>
          <w:rFonts w:ascii="Arial" w:hAnsi="Arial" w:cs="Arial"/>
          <w:b/>
          <w:i/>
          <w:sz w:val="22"/>
          <w:szCs w:val="22"/>
        </w:rPr>
        <w:t xml:space="preserve"> </w:t>
      </w:r>
      <w:r w:rsidR="00585DD6" w:rsidRPr="00834058">
        <w:rPr>
          <w:rFonts w:ascii="Arial" w:hAnsi="Arial" w:cs="Arial"/>
          <w:i/>
          <w:sz w:val="22"/>
          <w:szCs w:val="22"/>
        </w:rPr>
        <w:t xml:space="preserve">nie może być </w:t>
      </w:r>
      <w:r w:rsidR="00585DD6">
        <w:rPr>
          <w:rFonts w:ascii="Arial" w:hAnsi="Arial" w:cs="Arial"/>
          <w:i/>
          <w:sz w:val="22"/>
          <w:szCs w:val="22"/>
        </w:rPr>
        <w:t>dłuższy</w:t>
      </w:r>
      <w:r w:rsidR="00585DD6" w:rsidRPr="00834058">
        <w:rPr>
          <w:rFonts w:ascii="Arial" w:hAnsi="Arial" w:cs="Arial"/>
          <w:i/>
          <w:sz w:val="22"/>
          <w:szCs w:val="22"/>
        </w:rPr>
        <w:t xml:space="preserve"> niż </w:t>
      </w:r>
      <w:r w:rsidR="00585DD6">
        <w:rPr>
          <w:rFonts w:ascii="Arial" w:hAnsi="Arial" w:cs="Arial"/>
          <w:i/>
          <w:sz w:val="22"/>
          <w:szCs w:val="22"/>
        </w:rPr>
        <w:t>18</w:t>
      </w:r>
      <w:r w:rsidR="00585DD6" w:rsidRPr="00834058">
        <w:rPr>
          <w:rFonts w:ascii="Arial" w:hAnsi="Arial" w:cs="Arial"/>
          <w:i/>
          <w:sz w:val="22"/>
          <w:szCs w:val="22"/>
        </w:rPr>
        <w:t xml:space="preserve">0 minut. Oferty proponujące </w:t>
      </w:r>
      <w:r w:rsidR="00585DD6">
        <w:rPr>
          <w:rFonts w:ascii="Arial" w:hAnsi="Arial" w:cs="Arial"/>
          <w:i/>
          <w:sz w:val="22"/>
          <w:szCs w:val="22"/>
        </w:rPr>
        <w:t>dłuższy</w:t>
      </w:r>
      <w:r w:rsidR="00585DD6" w:rsidRPr="00834058">
        <w:rPr>
          <w:rFonts w:ascii="Arial" w:hAnsi="Arial" w:cs="Arial"/>
          <w:i/>
          <w:sz w:val="22"/>
          <w:szCs w:val="22"/>
        </w:rPr>
        <w:t xml:space="preserve"> czas</w:t>
      </w:r>
      <w:r w:rsidR="00585DD6" w:rsidRPr="00834058">
        <w:rPr>
          <w:rFonts w:ascii="Arial" w:hAnsi="Arial" w:cs="Arial"/>
          <w:b/>
          <w:i/>
          <w:sz w:val="22"/>
          <w:szCs w:val="22"/>
        </w:rPr>
        <w:t xml:space="preserve"> </w:t>
      </w:r>
      <w:r w:rsidR="00585DD6" w:rsidRPr="00834058">
        <w:rPr>
          <w:rStyle w:val="CharStyle19"/>
          <w:b w:val="0"/>
          <w:i/>
          <w:sz w:val="22"/>
          <w:szCs w:val="22"/>
        </w:rPr>
        <w:t>reakcji grupy interwencyjnej w celu zabezpieczenia pasa drogowego dla zapewnienia bezpieczeństwa ruchu drogowego</w:t>
      </w:r>
      <w:r w:rsidR="00585DD6" w:rsidRPr="00834058">
        <w:rPr>
          <w:rFonts w:ascii="Arial" w:hAnsi="Arial" w:cs="Arial"/>
          <w:b/>
          <w:i/>
          <w:sz w:val="22"/>
          <w:szCs w:val="22"/>
        </w:rPr>
        <w:t xml:space="preserve"> </w:t>
      </w:r>
      <w:r w:rsidR="00585DD6" w:rsidRPr="00834058">
        <w:rPr>
          <w:rFonts w:ascii="Arial" w:hAnsi="Arial" w:cs="Arial"/>
          <w:i/>
          <w:sz w:val="22"/>
          <w:szCs w:val="22"/>
        </w:rPr>
        <w:t>będą odrzucane.</w:t>
      </w:r>
    </w:p>
    <w:p w14:paraId="61AF3DF4" w14:textId="4F8C19EC" w:rsidR="008147C1" w:rsidRPr="000B378D" w:rsidRDefault="008147C1" w:rsidP="00A74BB6">
      <w:pPr>
        <w:pStyle w:val="Tekstpodstawowywcity21"/>
        <w:ind w:left="426"/>
        <w:rPr>
          <w:rFonts w:ascii="Arial" w:hAnsi="Arial" w:cs="Arial"/>
          <w:i/>
          <w:sz w:val="22"/>
          <w:szCs w:val="22"/>
        </w:rPr>
      </w:pPr>
    </w:p>
    <w:p w14:paraId="1AE8AFA8" w14:textId="77777777" w:rsidR="008147C1" w:rsidRDefault="008147C1" w:rsidP="00A74BB6">
      <w:pPr>
        <w:pStyle w:val="Tekstpodstawowywcity21"/>
        <w:ind w:left="0" w:firstLine="426"/>
        <w:rPr>
          <w:rFonts w:ascii="Arial" w:hAnsi="Arial" w:cs="Arial"/>
          <w:i/>
          <w:sz w:val="22"/>
          <w:szCs w:val="22"/>
        </w:rPr>
      </w:pPr>
      <w:r w:rsidRPr="00601C24">
        <w:rPr>
          <w:rFonts w:ascii="Arial" w:hAnsi="Arial" w:cs="Arial"/>
          <w:i/>
          <w:sz w:val="22"/>
          <w:szCs w:val="22"/>
        </w:rPr>
        <w:t xml:space="preserve">Proponowany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Pr>
          <w:rFonts w:ascii="Arial" w:hAnsi="Arial" w:cs="Arial"/>
          <w:i/>
          <w:sz w:val="22"/>
          <w:szCs w:val="22"/>
        </w:rPr>
        <w:t>minutach.</w:t>
      </w:r>
    </w:p>
    <w:p w14:paraId="35C641D1" w14:textId="74067914" w:rsidR="00294C6E" w:rsidRPr="008B34EF" w:rsidRDefault="00A74BB6" w:rsidP="0089793B">
      <w:pPr>
        <w:spacing w:before="120" w:after="120"/>
        <w:ind w:left="357"/>
        <w:jc w:val="both"/>
        <w:rPr>
          <w:rFonts w:ascii="Arial" w:hAnsi="Arial" w:cs="Arial"/>
          <w:sz w:val="22"/>
          <w:szCs w:val="22"/>
        </w:rPr>
      </w:pPr>
      <w:r>
        <w:rPr>
          <w:rFonts w:ascii="Arial" w:hAnsi="Arial" w:cs="Arial"/>
          <w:sz w:val="22"/>
          <w:szCs w:val="22"/>
        </w:rPr>
        <w:t xml:space="preserve">  </w:t>
      </w:r>
      <w:r w:rsidR="00585DD6">
        <w:rPr>
          <w:rFonts w:ascii="Arial" w:hAnsi="Arial" w:cs="Arial"/>
          <w:sz w:val="22"/>
          <w:szCs w:val="22"/>
        </w:rPr>
        <w:t>**</w:t>
      </w:r>
      <w:r w:rsidR="00294C6E" w:rsidRPr="008B34EF">
        <w:rPr>
          <w:rFonts w:ascii="Arial" w:hAnsi="Arial" w:cs="Arial"/>
          <w:sz w:val="22"/>
          <w:szCs w:val="22"/>
        </w:rPr>
        <w:t>***) wybrać odpowiedź TAK lub NIE</w:t>
      </w:r>
    </w:p>
    <w:p w14:paraId="11D7CB17" w14:textId="77777777" w:rsidR="008B34EF" w:rsidRPr="006D5F04" w:rsidRDefault="008B34EF" w:rsidP="006D5F04">
      <w:pPr>
        <w:pStyle w:val="Tekstprzypisudolnego"/>
        <w:jc w:val="both"/>
        <w:rPr>
          <w:rStyle w:val="DeltaViewInsertion"/>
          <w:rFonts w:ascii="Arial" w:hAnsi="Arial" w:cs="Arial"/>
          <w:b w:val="0"/>
          <w:i w:val="0"/>
          <w:color w:val="FF0000"/>
          <w:sz w:val="16"/>
          <w:szCs w:val="16"/>
        </w:rPr>
      </w:pPr>
    </w:p>
    <w:p w14:paraId="1E96F4DE" w14:textId="77777777" w:rsidR="008B34EF" w:rsidRPr="00D43F03" w:rsidRDefault="008B34EF" w:rsidP="008B34EF">
      <w:pPr>
        <w:pStyle w:val="Tekstprzypisudolnego"/>
        <w:ind w:left="426" w:hanging="12"/>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8B34EF">
      <w:pPr>
        <w:pStyle w:val="Tekstprzypisudolnego"/>
        <w:ind w:left="426" w:hanging="12"/>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3893B6C"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32B97F1E"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114E766C" w14:textId="7777777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923FA1" w:rsidRPr="00B63614">
        <w:rPr>
          <w:rFonts w:ascii="Arial" w:hAnsi="Arial" w:cs="Arial"/>
          <w:sz w:val="22"/>
          <w:szCs w:val="22"/>
        </w:rPr>
        <w:tab/>
      </w:r>
    </w:p>
    <w:p w14:paraId="0A21BC85"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7777777" w:rsidR="006013A8" w:rsidRPr="00294C6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6BFE0FE5" w14:textId="77777777" w:rsidR="00D43F03" w:rsidRDefault="00D43F03" w:rsidP="003E34BB">
      <w:pPr>
        <w:spacing w:before="120" w:after="120"/>
        <w:jc w:val="right"/>
        <w:rPr>
          <w:rFonts w:ascii="Arial" w:hAnsi="Arial" w:cs="Arial"/>
          <w:color w:val="FF0000"/>
          <w:sz w:val="22"/>
          <w:szCs w:val="22"/>
        </w:rPr>
      </w:pPr>
    </w:p>
    <w:p w14:paraId="0CB4A3CE" w14:textId="4C16C8C7" w:rsidR="00D43F03" w:rsidRDefault="00D43F03" w:rsidP="003E34BB">
      <w:pPr>
        <w:spacing w:before="120" w:after="120"/>
        <w:jc w:val="right"/>
        <w:rPr>
          <w:rFonts w:ascii="Arial" w:hAnsi="Arial" w:cs="Arial"/>
          <w:color w:val="FF0000"/>
          <w:sz w:val="22"/>
          <w:szCs w:val="22"/>
        </w:rPr>
      </w:pPr>
    </w:p>
    <w:p w14:paraId="2121593B" w14:textId="68B8743E" w:rsidR="009409B6" w:rsidRDefault="009409B6" w:rsidP="003E34BB">
      <w:pPr>
        <w:spacing w:before="120" w:after="120"/>
        <w:jc w:val="right"/>
        <w:rPr>
          <w:rFonts w:ascii="Arial" w:hAnsi="Arial" w:cs="Arial"/>
          <w:color w:val="FF0000"/>
          <w:sz w:val="22"/>
          <w:szCs w:val="22"/>
        </w:rPr>
      </w:pPr>
    </w:p>
    <w:p w14:paraId="07504E6F" w14:textId="06EED0CB" w:rsidR="00A74BB6" w:rsidRDefault="00A74BB6" w:rsidP="003E34BB">
      <w:pPr>
        <w:spacing w:before="120" w:after="120"/>
        <w:jc w:val="right"/>
        <w:rPr>
          <w:rFonts w:ascii="Arial" w:hAnsi="Arial" w:cs="Arial"/>
          <w:color w:val="FF0000"/>
          <w:sz w:val="22"/>
          <w:szCs w:val="22"/>
        </w:rPr>
      </w:pPr>
    </w:p>
    <w:p w14:paraId="12CCA748" w14:textId="3501A5F6" w:rsidR="00A74BB6" w:rsidRDefault="00A74BB6" w:rsidP="003E34BB">
      <w:pPr>
        <w:spacing w:before="120" w:after="120"/>
        <w:jc w:val="right"/>
        <w:rPr>
          <w:rFonts w:ascii="Arial" w:hAnsi="Arial" w:cs="Arial"/>
          <w:color w:val="FF0000"/>
          <w:sz w:val="22"/>
          <w:szCs w:val="22"/>
        </w:rPr>
      </w:pPr>
    </w:p>
    <w:p w14:paraId="1B489062" w14:textId="301D7EED" w:rsidR="00A74BB6" w:rsidRDefault="00A74BB6" w:rsidP="003E34BB">
      <w:pPr>
        <w:spacing w:before="120" w:after="120"/>
        <w:jc w:val="right"/>
        <w:rPr>
          <w:rFonts w:ascii="Arial" w:hAnsi="Arial" w:cs="Arial"/>
          <w:color w:val="FF0000"/>
          <w:sz w:val="22"/>
          <w:szCs w:val="22"/>
        </w:rPr>
      </w:pPr>
    </w:p>
    <w:p w14:paraId="769B20F0" w14:textId="574BB94C" w:rsidR="00A74BB6" w:rsidRDefault="00A74BB6" w:rsidP="003E34BB">
      <w:pPr>
        <w:spacing w:before="120" w:after="120"/>
        <w:jc w:val="right"/>
        <w:rPr>
          <w:rFonts w:ascii="Arial" w:hAnsi="Arial" w:cs="Arial"/>
          <w:color w:val="FF0000"/>
          <w:sz w:val="22"/>
          <w:szCs w:val="22"/>
        </w:rPr>
      </w:pPr>
    </w:p>
    <w:p w14:paraId="0F108017" w14:textId="49AE06B7" w:rsidR="00A74BB6" w:rsidRDefault="00A74BB6" w:rsidP="003E34BB">
      <w:pPr>
        <w:spacing w:before="120" w:after="120"/>
        <w:jc w:val="right"/>
        <w:rPr>
          <w:rFonts w:ascii="Arial" w:hAnsi="Arial" w:cs="Arial"/>
          <w:color w:val="FF0000"/>
          <w:sz w:val="22"/>
          <w:szCs w:val="22"/>
        </w:rPr>
      </w:pPr>
    </w:p>
    <w:p w14:paraId="34447213" w14:textId="0C6A690F" w:rsidR="00A74BB6" w:rsidRDefault="00A74BB6" w:rsidP="003E34BB">
      <w:pPr>
        <w:spacing w:before="120" w:after="120"/>
        <w:jc w:val="right"/>
        <w:rPr>
          <w:rFonts w:ascii="Arial" w:hAnsi="Arial" w:cs="Arial"/>
          <w:color w:val="FF0000"/>
          <w:sz w:val="22"/>
          <w:szCs w:val="22"/>
        </w:rPr>
      </w:pPr>
    </w:p>
    <w:p w14:paraId="694D0929" w14:textId="15BFEFC2" w:rsidR="00A74BB6" w:rsidRDefault="00A74BB6" w:rsidP="003E34BB">
      <w:pPr>
        <w:spacing w:before="120" w:after="120"/>
        <w:jc w:val="right"/>
        <w:rPr>
          <w:rFonts w:ascii="Arial" w:hAnsi="Arial" w:cs="Arial"/>
          <w:color w:val="FF0000"/>
          <w:sz w:val="22"/>
          <w:szCs w:val="22"/>
        </w:rPr>
      </w:pPr>
    </w:p>
    <w:p w14:paraId="7F5DA0E4" w14:textId="1A9034A3" w:rsidR="00A74BB6" w:rsidRDefault="00A74BB6" w:rsidP="003E34BB">
      <w:pPr>
        <w:spacing w:before="120" w:after="120"/>
        <w:jc w:val="right"/>
        <w:rPr>
          <w:rFonts w:ascii="Arial" w:hAnsi="Arial" w:cs="Arial"/>
          <w:color w:val="FF0000"/>
          <w:sz w:val="22"/>
          <w:szCs w:val="22"/>
        </w:rPr>
      </w:pPr>
    </w:p>
    <w:p w14:paraId="2940048B" w14:textId="4520714C" w:rsidR="00A74BB6" w:rsidRDefault="00A74BB6" w:rsidP="003E34BB">
      <w:pPr>
        <w:spacing w:before="120" w:after="120"/>
        <w:jc w:val="right"/>
        <w:rPr>
          <w:rFonts w:ascii="Arial" w:hAnsi="Arial" w:cs="Arial"/>
          <w:color w:val="FF0000"/>
          <w:sz w:val="22"/>
          <w:szCs w:val="22"/>
        </w:rPr>
      </w:pPr>
    </w:p>
    <w:p w14:paraId="08A75731" w14:textId="4872459F" w:rsidR="00A74BB6" w:rsidRDefault="00A74BB6" w:rsidP="003E34BB">
      <w:pPr>
        <w:spacing w:before="120" w:after="120"/>
        <w:jc w:val="right"/>
        <w:rPr>
          <w:rFonts w:ascii="Arial" w:hAnsi="Arial" w:cs="Arial"/>
          <w:color w:val="FF0000"/>
          <w:sz w:val="22"/>
          <w:szCs w:val="22"/>
        </w:rPr>
      </w:pPr>
    </w:p>
    <w:p w14:paraId="62E5C3C5" w14:textId="069E528D" w:rsidR="00A74BB6" w:rsidRDefault="00A74BB6" w:rsidP="003E34BB">
      <w:pPr>
        <w:spacing w:before="120" w:after="120"/>
        <w:jc w:val="right"/>
        <w:rPr>
          <w:rFonts w:ascii="Arial" w:hAnsi="Arial" w:cs="Arial"/>
          <w:color w:val="FF0000"/>
          <w:sz w:val="22"/>
          <w:szCs w:val="22"/>
        </w:rPr>
      </w:pPr>
    </w:p>
    <w:p w14:paraId="02D1AF1D" w14:textId="76C4336E" w:rsidR="00A74BB6" w:rsidRDefault="00A74BB6" w:rsidP="003E34BB">
      <w:pPr>
        <w:spacing w:before="120" w:after="120"/>
        <w:jc w:val="right"/>
        <w:rPr>
          <w:rFonts w:ascii="Arial" w:hAnsi="Arial" w:cs="Arial"/>
          <w:color w:val="FF0000"/>
          <w:sz w:val="22"/>
          <w:szCs w:val="22"/>
        </w:rPr>
      </w:pPr>
    </w:p>
    <w:p w14:paraId="5FF60B67" w14:textId="701F5A15" w:rsidR="00A74BB6" w:rsidRDefault="00A74BB6" w:rsidP="003E34BB">
      <w:pPr>
        <w:spacing w:before="120" w:after="120"/>
        <w:jc w:val="right"/>
        <w:rPr>
          <w:rFonts w:ascii="Arial" w:hAnsi="Arial" w:cs="Arial"/>
          <w:color w:val="FF0000"/>
          <w:sz w:val="22"/>
          <w:szCs w:val="22"/>
        </w:rPr>
      </w:pPr>
    </w:p>
    <w:p w14:paraId="7DCFBA6B" w14:textId="1CF9026B" w:rsidR="00A74BB6" w:rsidRDefault="00A74BB6" w:rsidP="003E34BB">
      <w:pPr>
        <w:spacing w:before="120" w:after="120"/>
        <w:jc w:val="right"/>
        <w:rPr>
          <w:rFonts w:ascii="Arial" w:hAnsi="Arial" w:cs="Arial"/>
          <w:color w:val="FF0000"/>
          <w:sz w:val="22"/>
          <w:szCs w:val="22"/>
        </w:rPr>
      </w:pPr>
    </w:p>
    <w:p w14:paraId="17DE8F13" w14:textId="42E62CFE" w:rsidR="00A74BB6" w:rsidRDefault="00A74BB6" w:rsidP="003E34BB">
      <w:pPr>
        <w:spacing w:before="120" w:after="120"/>
        <w:jc w:val="right"/>
        <w:rPr>
          <w:rFonts w:ascii="Arial" w:hAnsi="Arial" w:cs="Arial"/>
          <w:color w:val="FF0000"/>
          <w:sz w:val="22"/>
          <w:szCs w:val="22"/>
        </w:rPr>
      </w:pPr>
    </w:p>
    <w:p w14:paraId="1358ED29" w14:textId="063B4282" w:rsidR="00A74BB6" w:rsidRDefault="00A74BB6" w:rsidP="003E34BB">
      <w:pPr>
        <w:spacing w:before="120" w:after="120"/>
        <w:jc w:val="right"/>
        <w:rPr>
          <w:rFonts w:ascii="Arial" w:hAnsi="Arial" w:cs="Arial"/>
          <w:color w:val="FF0000"/>
          <w:sz w:val="22"/>
          <w:szCs w:val="22"/>
        </w:rPr>
      </w:pPr>
    </w:p>
    <w:p w14:paraId="2777FBF7" w14:textId="77777777" w:rsidR="00585DD6" w:rsidRDefault="00585DD6" w:rsidP="003E34BB">
      <w:pPr>
        <w:spacing w:before="120" w:after="120"/>
        <w:jc w:val="right"/>
        <w:rPr>
          <w:rFonts w:ascii="Arial" w:hAnsi="Arial" w:cs="Arial"/>
          <w:sz w:val="22"/>
          <w:szCs w:val="22"/>
        </w:rPr>
      </w:pPr>
    </w:p>
    <w:p w14:paraId="6D0FCAC4" w14:textId="77777777" w:rsidR="00585DD6" w:rsidRDefault="00585DD6" w:rsidP="003E34BB">
      <w:pPr>
        <w:spacing w:before="120" w:after="120"/>
        <w:jc w:val="right"/>
        <w:rPr>
          <w:rFonts w:ascii="Arial" w:hAnsi="Arial" w:cs="Arial"/>
          <w:sz w:val="22"/>
          <w:szCs w:val="22"/>
        </w:rPr>
      </w:pPr>
    </w:p>
    <w:p w14:paraId="08FCC0A0" w14:textId="0CECA201" w:rsidR="00DD4AF6" w:rsidRPr="008F743B" w:rsidRDefault="00D130B5" w:rsidP="003E34BB">
      <w:pPr>
        <w:spacing w:before="120" w:after="120"/>
        <w:jc w:val="right"/>
        <w:rPr>
          <w:rFonts w:ascii="Arial" w:hAnsi="Arial" w:cs="Arial"/>
          <w:sz w:val="22"/>
          <w:szCs w:val="22"/>
        </w:rPr>
      </w:pPr>
      <w:r w:rsidRPr="008F743B">
        <w:rPr>
          <w:rFonts w:ascii="Arial" w:hAnsi="Arial" w:cs="Arial"/>
          <w:sz w:val="22"/>
          <w:szCs w:val="22"/>
        </w:rPr>
        <w:lastRenderedPageBreak/>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637662B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4FB6B15E" w14:textId="77777777" w:rsidR="00DD4AF6" w:rsidRPr="00DF36B7"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EBF52A5" w14:textId="77777777" w:rsidR="00E360A2" w:rsidRPr="00DF36B7" w:rsidRDefault="00E360A2" w:rsidP="003E34BB">
      <w:pPr>
        <w:autoSpaceDE w:val="0"/>
        <w:autoSpaceDN w:val="0"/>
        <w:adjustRightInd w:val="0"/>
        <w:rPr>
          <w:rFonts w:ascii="Arial" w:hAnsi="Arial" w:cs="Arial"/>
          <w:b/>
          <w:bCs/>
        </w:rPr>
      </w:pPr>
    </w:p>
    <w:p w14:paraId="7CD24234" w14:textId="77777777" w:rsidR="00DD4AF6" w:rsidRPr="00DF36B7" w:rsidRDefault="00DD4AF6" w:rsidP="0089793B">
      <w:pPr>
        <w:autoSpaceDE w:val="0"/>
        <w:autoSpaceDN w:val="0"/>
        <w:adjustRightInd w:val="0"/>
        <w:jc w:val="center"/>
        <w:rPr>
          <w:rFonts w:ascii="Arial" w:hAnsi="Arial" w:cs="Arial"/>
          <w:b/>
          <w:bCs/>
        </w:rPr>
      </w:pP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013C9F4C" w14:textId="479BF426" w:rsidR="00DD4AF6" w:rsidRPr="009409B6" w:rsidRDefault="00DD4AF6" w:rsidP="009409B6">
      <w:pPr>
        <w:autoSpaceDE w:val="0"/>
        <w:autoSpaceDN w:val="0"/>
        <w:adjustRightInd w:val="0"/>
        <w:jc w:val="center"/>
        <w:rPr>
          <w:rFonts w:ascii="Arial" w:hAnsi="Arial" w:cs="Arial"/>
          <w:b/>
          <w:sz w:val="22"/>
          <w:szCs w:val="22"/>
        </w:rPr>
      </w:pPr>
      <w:r w:rsidRPr="009409B6">
        <w:rPr>
          <w:rFonts w:ascii="Arial" w:hAnsi="Arial" w:cs="Arial"/>
          <w:b/>
          <w:sz w:val="22"/>
          <w:szCs w:val="22"/>
        </w:rPr>
        <w:t xml:space="preserve">„ </w:t>
      </w:r>
      <w:r w:rsidR="009409B6" w:rsidRPr="009409B6">
        <w:rPr>
          <w:rFonts w:ascii="Arial" w:hAnsi="Arial" w:cs="Arial"/>
          <w:b/>
          <w:bCs/>
          <w:sz w:val="22"/>
          <w:szCs w:val="22"/>
        </w:rPr>
        <w:t>Konserwacja i utrzymanie oznakowania pionowego oraz poziomego na ulicach gminnych i drogach wewnętrznych w granicach administracyjnych miasta Kołobrzeg</w:t>
      </w:r>
      <w:r w:rsidRPr="009409B6">
        <w:rPr>
          <w:rFonts w:ascii="Arial" w:hAnsi="Arial" w:cs="Arial"/>
          <w:b/>
          <w:sz w:val="22"/>
          <w:szCs w:val="22"/>
        </w:rPr>
        <w:t>”</w:t>
      </w:r>
    </w:p>
    <w:p w14:paraId="0DB7C5A2" w14:textId="77777777" w:rsidR="00DD4AF6" w:rsidRPr="00DF36B7" w:rsidRDefault="00DD4AF6" w:rsidP="003E34BB">
      <w:pPr>
        <w:autoSpaceDE w:val="0"/>
        <w:autoSpaceDN w:val="0"/>
        <w:adjustRightInd w:val="0"/>
        <w:rPr>
          <w:rFonts w:ascii="Arial" w:hAnsi="Arial" w:cs="Arial"/>
          <w:b/>
          <w:sz w:val="22"/>
          <w:szCs w:val="22"/>
        </w:rPr>
      </w:pP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136AEEF9" w14:textId="77777777" w:rsidR="00E360A2" w:rsidRPr="00DF36B7" w:rsidRDefault="00E360A2" w:rsidP="0089793B">
      <w:pPr>
        <w:autoSpaceDE w:val="0"/>
        <w:autoSpaceDN w:val="0"/>
        <w:adjustRightInd w:val="0"/>
        <w:jc w:val="center"/>
        <w:rPr>
          <w:rFonts w:ascii="Arial" w:hAnsi="Arial" w:cs="Arial"/>
          <w:b/>
          <w:bCs/>
        </w:rPr>
      </w:pPr>
    </w:p>
    <w:p w14:paraId="085E8746" w14:textId="77777777" w:rsidR="00E360A2" w:rsidRPr="00DF36B7" w:rsidRDefault="00E360A2" w:rsidP="0089793B">
      <w:pPr>
        <w:autoSpaceDE w:val="0"/>
        <w:autoSpaceDN w:val="0"/>
        <w:adjustRightInd w:val="0"/>
        <w:jc w:val="center"/>
        <w:rPr>
          <w:rFonts w:ascii="Arial" w:hAnsi="Arial" w:cs="Arial"/>
          <w:b/>
          <w:bCs/>
        </w:rPr>
      </w:pPr>
    </w:p>
    <w:p w14:paraId="2D78407A" w14:textId="49F86A64" w:rsidR="00E360A2" w:rsidRPr="00DF36B7"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pkt. 2., pkt. 4. ustawy P</w:t>
      </w:r>
      <w:r w:rsidR="003E34BB" w:rsidRPr="00DF36B7">
        <w:rPr>
          <w:rFonts w:ascii="Arial" w:hAnsi="Arial" w:cs="Arial"/>
          <w:bCs/>
          <w:sz w:val="20"/>
          <w:szCs w:val="20"/>
        </w:rPr>
        <w:t>zp</w:t>
      </w:r>
    </w:p>
    <w:p w14:paraId="794E5D10" w14:textId="77777777" w:rsidR="00E360A2" w:rsidRPr="00DF36B7" w:rsidRDefault="00E360A2" w:rsidP="0089793B">
      <w:pPr>
        <w:autoSpaceDE w:val="0"/>
        <w:autoSpaceDN w:val="0"/>
        <w:adjustRightInd w:val="0"/>
        <w:spacing w:line="480" w:lineRule="auto"/>
        <w:jc w:val="both"/>
        <w:rPr>
          <w:rFonts w:ascii="Arial" w:hAnsi="Arial" w:cs="Arial"/>
          <w:b/>
          <w:bCs/>
          <w:kern w:val="32"/>
        </w:rPr>
      </w:pPr>
    </w:p>
    <w:p w14:paraId="4E55195C" w14:textId="77777777"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84206C" w:rsidRPr="00DF36B7">
        <w:rPr>
          <w:rFonts w:ascii="Arial" w:hAnsi="Arial" w:cs="Arial"/>
          <w:b/>
          <w:bCs/>
          <w:iCs/>
        </w:rPr>
        <w:t>6</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64F0A05A" w14:textId="77777777" w:rsidR="00D130B5" w:rsidRPr="00DF36B7" w:rsidRDefault="00D130B5" w:rsidP="0089793B">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7E448FDB" w14:textId="77777777" w:rsidR="00E625CA" w:rsidRPr="00DF36B7" w:rsidRDefault="00E625CA" w:rsidP="0089793B">
      <w:pPr>
        <w:spacing w:line="360" w:lineRule="auto"/>
        <w:ind w:left="709"/>
        <w:jc w:val="both"/>
        <w:rPr>
          <w:rFonts w:ascii="Arial" w:hAnsi="Arial" w:cs="Arial"/>
          <w:sz w:val="21"/>
          <w:szCs w:val="21"/>
        </w:rPr>
      </w:pPr>
    </w:p>
    <w:p w14:paraId="274FCBBB" w14:textId="4F8B9C11"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pkt. 1., pkt. 2., pkt. 4</w:t>
      </w:r>
      <w:r w:rsidR="00585DD6">
        <w:rPr>
          <w:rFonts w:ascii="Arial" w:hAnsi="Arial" w:cs="Arial"/>
          <w:bCs/>
          <w:i/>
          <w:sz w:val="16"/>
          <w:szCs w:val="16"/>
        </w:rPr>
        <w:t xml:space="preserve">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63649FD4"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8ABC84F" w14:textId="7ADCD0BE" w:rsidR="00105142" w:rsidRDefault="00105142" w:rsidP="0089793B">
      <w:pPr>
        <w:ind w:left="5245" w:right="-2"/>
        <w:jc w:val="center"/>
        <w:rPr>
          <w:rFonts w:ascii="Arial" w:hAnsi="Arial" w:cs="Arial"/>
          <w:bCs/>
          <w:i/>
          <w:iCs/>
          <w:sz w:val="16"/>
          <w:szCs w:val="16"/>
        </w:rPr>
      </w:pPr>
    </w:p>
    <w:p w14:paraId="6949F962" w14:textId="1684FF6C" w:rsidR="00942404" w:rsidRPr="00DF36B7" w:rsidRDefault="00942404" w:rsidP="00942404">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lastRenderedPageBreak/>
        <w:t>Oświadczam, że na dzień składania ofert spełniam warunki udziału w postępowaniu dotyczące</w:t>
      </w:r>
    </w:p>
    <w:p w14:paraId="1BED693D" w14:textId="77777777" w:rsidR="00942404" w:rsidRPr="00942404" w:rsidRDefault="00942404" w:rsidP="00942404">
      <w:pPr>
        <w:autoSpaceDE w:val="0"/>
        <w:autoSpaceDN w:val="0"/>
        <w:adjustRightInd w:val="0"/>
        <w:spacing w:line="360" w:lineRule="auto"/>
        <w:jc w:val="both"/>
        <w:rPr>
          <w:rFonts w:ascii="Arial" w:hAnsi="Arial" w:cs="Arial"/>
          <w:b/>
          <w:bCs/>
          <w:kern w:val="32"/>
        </w:rPr>
      </w:pPr>
      <w:r w:rsidRPr="00942404">
        <w:rPr>
          <w:rFonts w:ascii="Arial" w:hAnsi="Arial" w:cs="Arial"/>
          <w:bCs/>
        </w:rPr>
        <w:t>zdolności technicznej lub zawodowej;</w:t>
      </w:r>
    </w:p>
    <w:p w14:paraId="7DEB0FAA" w14:textId="77777777" w:rsidR="00942404" w:rsidRPr="00DF36B7" w:rsidRDefault="00942404" w:rsidP="00942404">
      <w:pPr>
        <w:autoSpaceDE w:val="0"/>
        <w:autoSpaceDN w:val="0"/>
        <w:adjustRightInd w:val="0"/>
        <w:spacing w:line="360" w:lineRule="auto"/>
        <w:jc w:val="both"/>
        <w:rPr>
          <w:rFonts w:ascii="Arial" w:hAnsi="Arial" w:cs="Arial"/>
          <w:b/>
          <w:bCs/>
          <w:kern w:val="32"/>
        </w:rPr>
      </w:pPr>
    </w:p>
    <w:p w14:paraId="3DC4EA0A" w14:textId="77777777" w:rsidR="00942404" w:rsidRPr="00DF36B7" w:rsidRDefault="00942404" w:rsidP="00942404">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46535015" w14:textId="77777777" w:rsidR="00942404" w:rsidRPr="00DF36B7" w:rsidRDefault="00942404" w:rsidP="00942404">
      <w:pPr>
        <w:jc w:val="both"/>
        <w:rPr>
          <w:rFonts w:ascii="Arial" w:hAnsi="Arial" w:cs="Arial"/>
          <w:b/>
          <w:bCs/>
          <w:iCs/>
        </w:rPr>
      </w:pPr>
    </w:p>
    <w:p w14:paraId="0534164A" w14:textId="77777777" w:rsidR="00942404" w:rsidRPr="00DF36B7" w:rsidRDefault="00942404" w:rsidP="00942404">
      <w:pPr>
        <w:jc w:val="both"/>
        <w:rPr>
          <w:rFonts w:ascii="Arial" w:hAnsi="Arial" w:cs="Arial"/>
          <w:b/>
          <w:bCs/>
          <w:iCs/>
        </w:rPr>
      </w:pPr>
    </w:p>
    <w:p w14:paraId="3A47D47F" w14:textId="77777777" w:rsidR="00942404" w:rsidRPr="00DF36B7" w:rsidRDefault="00942404" w:rsidP="00942404">
      <w:pPr>
        <w:jc w:val="right"/>
        <w:rPr>
          <w:bCs/>
          <w:iCs/>
        </w:rPr>
      </w:pPr>
      <w:r w:rsidRPr="00DF36B7">
        <w:rPr>
          <w:rFonts w:ascii="Arial" w:hAnsi="Arial" w:cs="Arial"/>
          <w:bCs/>
          <w:iCs/>
        </w:rPr>
        <w:t>…..…………..…………………………………</w:t>
      </w:r>
    </w:p>
    <w:p w14:paraId="70AFEE24" w14:textId="77777777" w:rsidR="00942404" w:rsidRPr="00DF36B7" w:rsidRDefault="00942404" w:rsidP="00942404">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13044C2" w14:textId="77777777" w:rsidR="00105142" w:rsidRPr="00DF36B7" w:rsidRDefault="00105142" w:rsidP="0089793B">
      <w:pPr>
        <w:ind w:left="5245" w:right="-2"/>
        <w:jc w:val="center"/>
        <w:rPr>
          <w:rFonts w:ascii="Arial" w:hAnsi="Arial" w:cs="Arial"/>
          <w:bCs/>
          <w:i/>
          <w:iCs/>
          <w:sz w:val="16"/>
          <w:szCs w:val="16"/>
        </w:rPr>
      </w:pPr>
    </w:p>
    <w:p w14:paraId="3842CF72" w14:textId="77777777" w:rsidR="00585DD6" w:rsidRDefault="00585DD6" w:rsidP="0089793B">
      <w:pPr>
        <w:autoSpaceDE w:val="0"/>
        <w:autoSpaceDN w:val="0"/>
        <w:adjustRightInd w:val="0"/>
        <w:spacing w:line="360" w:lineRule="auto"/>
        <w:jc w:val="center"/>
        <w:rPr>
          <w:rFonts w:ascii="Arial" w:hAnsi="Arial" w:cs="Arial"/>
          <w:b/>
          <w:bCs/>
          <w:kern w:val="32"/>
        </w:rPr>
      </w:pPr>
    </w:p>
    <w:p w14:paraId="48FD7A07" w14:textId="77777777" w:rsidR="00585DD6" w:rsidRDefault="00585DD6" w:rsidP="0089793B">
      <w:pPr>
        <w:autoSpaceDE w:val="0"/>
        <w:autoSpaceDN w:val="0"/>
        <w:adjustRightInd w:val="0"/>
        <w:spacing w:line="360" w:lineRule="auto"/>
        <w:jc w:val="center"/>
        <w:rPr>
          <w:rFonts w:ascii="Arial" w:hAnsi="Arial" w:cs="Arial"/>
          <w:b/>
          <w:bCs/>
          <w:kern w:val="32"/>
        </w:rPr>
      </w:pPr>
    </w:p>
    <w:p w14:paraId="7A9838E7" w14:textId="3A3972FF"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7777777"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477F6E21" w:rsidR="009E76EF" w:rsidRDefault="009E76EF" w:rsidP="0089793B">
      <w:pPr>
        <w:spacing w:line="360" w:lineRule="auto"/>
        <w:ind w:left="709"/>
        <w:jc w:val="both"/>
        <w:rPr>
          <w:rFonts w:ascii="Arial" w:hAnsi="Arial" w:cs="Arial"/>
          <w:sz w:val="21"/>
          <w:szCs w:val="21"/>
        </w:rPr>
      </w:pPr>
    </w:p>
    <w:p w14:paraId="7EB0C2F3" w14:textId="31BB6223" w:rsidR="009409B6" w:rsidRDefault="009409B6" w:rsidP="0089793B">
      <w:pPr>
        <w:spacing w:line="360" w:lineRule="auto"/>
        <w:ind w:left="709"/>
        <w:jc w:val="both"/>
        <w:rPr>
          <w:rFonts w:ascii="Arial" w:hAnsi="Arial" w:cs="Arial"/>
          <w:sz w:val="21"/>
          <w:szCs w:val="21"/>
        </w:rPr>
      </w:pPr>
    </w:p>
    <w:p w14:paraId="7CB0B759" w14:textId="77777777" w:rsidR="009409B6" w:rsidRPr="00DF36B7" w:rsidRDefault="009409B6"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CD45B52" w14:textId="77777777" w:rsidR="009E76EF" w:rsidRPr="00DF36B7" w:rsidRDefault="009E76EF" w:rsidP="0089793B">
      <w:pPr>
        <w:spacing w:line="360" w:lineRule="auto"/>
        <w:ind w:right="-2"/>
        <w:jc w:val="center"/>
        <w:rPr>
          <w:rFonts w:ascii="Arial" w:hAnsi="Arial" w:cs="Arial"/>
          <w:b/>
          <w:bCs/>
          <w:u w:val="single"/>
        </w:rPr>
      </w:pPr>
    </w:p>
    <w:p w14:paraId="79C05624" w14:textId="687A2CB5" w:rsidR="009E76EF" w:rsidRDefault="009E76EF" w:rsidP="0089793B">
      <w:pPr>
        <w:spacing w:line="360" w:lineRule="auto"/>
        <w:ind w:right="-2"/>
        <w:jc w:val="center"/>
        <w:rPr>
          <w:rFonts w:ascii="Arial" w:hAnsi="Arial" w:cs="Arial"/>
          <w:b/>
          <w:bCs/>
          <w:u w:val="single"/>
        </w:rPr>
      </w:pPr>
    </w:p>
    <w:p w14:paraId="321212AB" w14:textId="6E962868" w:rsidR="009409B6" w:rsidRDefault="009409B6" w:rsidP="0089793B">
      <w:pPr>
        <w:spacing w:line="360" w:lineRule="auto"/>
        <w:ind w:right="-2"/>
        <w:jc w:val="center"/>
        <w:rPr>
          <w:rFonts w:ascii="Arial" w:hAnsi="Arial" w:cs="Arial"/>
          <w:b/>
          <w:bCs/>
          <w:u w:val="single"/>
        </w:rPr>
      </w:pPr>
    </w:p>
    <w:p w14:paraId="1199058F" w14:textId="4ADEF24D" w:rsidR="009409B6" w:rsidRDefault="009409B6" w:rsidP="0089793B">
      <w:pPr>
        <w:spacing w:line="360" w:lineRule="auto"/>
        <w:ind w:right="-2"/>
        <w:jc w:val="center"/>
        <w:rPr>
          <w:rFonts w:ascii="Arial" w:hAnsi="Arial" w:cs="Arial"/>
          <w:b/>
          <w:bCs/>
          <w:u w:val="single"/>
        </w:rPr>
      </w:pPr>
    </w:p>
    <w:p w14:paraId="542C5D58" w14:textId="77777777" w:rsidR="009409B6" w:rsidRPr="00DF36B7" w:rsidRDefault="009409B6"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zamawiający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77777777"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2016r.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1102DC8A" w14:textId="77777777" w:rsidR="00D130B5" w:rsidRPr="00DF36B7" w:rsidRDefault="00D130B5" w:rsidP="0089793B">
      <w:pPr>
        <w:spacing w:before="120" w:after="120"/>
      </w:pPr>
    </w:p>
    <w:p w14:paraId="35D34AD6" w14:textId="77777777" w:rsidR="00DD4AF6" w:rsidRPr="00DF36B7" w:rsidRDefault="00DD4AF6" w:rsidP="0089793B">
      <w:pPr>
        <w:spacing w:before="120" w:after="120"/>
        <w:jc w:val="right"/>
        <w:rPr>
          <w:rFonts w:ascii="Arial" w:hAnsi="Arial" w:cs="Arial"/>
          <w:bCs/>
          <w:i/>
          <w:iCs/>
          <w:sz w:val="22"/>
          <w:szCs w:val="22"/>
        </w:rPr>
      </w:pPr>
    </w:p>
    <w:p w14:paraId="05EAD022" w14:textId="77777777" w:rsidR="00DD4AF6" w:rsidRPr="00DF36B7" w:rsidRDefault="00DD4AF6" w:rsidP="0089793B">
      <w:pPr>
        <w:spacing w:before="120" w:after="120"/>
        <w:jc w:val="right"/>
        <w:rPr>
          <w:rFonts w:ascii="Arial" w:hAnsi="Arial" w:cs="Arial"/>
          <w:bCs/>
          <w:i/>
          <w:iCs/>
          <w:sz w:val="22"/>
          <w:szCs w:val="22"/>
        </w:rPr>
      </w:pPr>
    </w:p>
    <w:p w14:paraId="1C3F5A68" w14:textId="77777777" w:rsidR="00105142" w:rsidRPr="00DF36B7" w:rsidRDefault="00105142" w:rsidP="0089793B">
      <w:pPr>
        <w:spacing w:before="120" w:after="120"/>
        <w:jc w:val="right"/>
        <w:rPr>
          <w:rFonts w:ascii="Arial" w:hAnsi="Arial" w:cs="Arial"/>
          <w:bCs/>
          <w:i/>
          <w:iCs/>
          <w:sz w:val="22"/>
          <w:szCs w:val="22"/>
        </w:rPr>
      </w:pPr>
    </w:p>
    <w:p w14:paraId="457C0825" w14:textId="77777777" w:rsidR="00105142" w:rsidRPr="00DF36B7" w:rsidRDefault="00105142" w:rsidP="0089793B">
      <w:pPr>
        <w:spacing w:before="120" w:after="120"/>
        <w:jc w:val="right"/>
        <w:rPr>
          <w:rFonts w:ascii="Arial" w:hAnsi="Arial" w:cs="Arial"/>
          <w:bCs/>
          <w:i/>
          <w:iCs/>
          <w:sz w:val="22"/>
          <w:szCs w:val="22"/>
        </w:rPr>
      </w:pPr>
    </w:p>
    <w:p w14:paraId="42514E68" w14:textId="77777777" w:rsidR="00105142" w:rsidRPr="00DF36B7" w:rsidRDefault="00105142" w:rsidP="0089793B">
      <w:pPr>
        <w:spacing w:before="120" w:after="120"/>
        <w:jc w:val="right"/>
        <w:rPr>
          <w:rFonts w:ascii="Arial" w:hAnsi="Arial" w:cs="Arial"/>
          <w:bCs/>
          <w:i/>
          <w:iCs/>
          <w:sz w:val="22"/>
          <w:szCs w:val="22"/>
        </w:rPr>
      </w:pPr>
    </w:p>
    <w:p w14:paraId="4439B2E3" w14:textId="77777777" w:rsidR="00105142" w:rsidRDefault="00105142" w:rsidP="0089793B">
      <w:pPr>
        <w:spacing w:before="120" w:after="120"/>
        <w:jc w:val="right"/>
        <w:rPr>
          <w:rFonts w:ascii="Arial" w:hAnsi="Arial" w:cs="Arial"/>
          <w:bCs/>
          <w:i/>
          <w:iCs/>
          <w:sz w:val="22"/>
          <w:szCs w:val="22"/>
        </w:rPr>
      </w:pPr>
    </w:p>
    <w:p w14:paraId="749096C3" w14:textId="77777777" w:rsidR="00105142" w:rsidRDefault="00105142" w:rsidP="0089793B">
      <w:pPr>
        <w:spacing w:before="120" w:after="120"/>
        <w:jc w:val="right"/>
        <w:rPr>
          <w:rFonts w:ascii="Arial" w:hAnsi="Arial" w:cs="Arial"/>
          <w:bCs/>
          <w:i/>
          <w:iCs/>
          <w:sz w:val="22"/>
          <w:szCs w:val="22"/>
        </w:rPr>
      </w:pPr>
    </w:p>
    <w:p w14:paraId="69F4B10C" w14:textId="77777777" w:rsidR="00105142" w:rsidRDefault="00105142" w:rsidP="0089793B">
      <w:pPr>
        <w:spacing w:before="120" w:after="120"/>
        <w:jc w:val="right"/>
        <w:rPr>
          <w:rFonts w:ascii="Arial" w:hAnsi="Arial" w:cs="Arial"/>
          <w:bCs/>
          <w:i/>
          <w:iCs/>
          <w:sz w:val="22"/>
          <w:szCs w:val="22"/>
        </w:rPr>
      </w:pPr>
    </w:p>
    <w:p w14:paraId="6B38FD16" w14:textId="77777777" w:rsidR="00105142" w:rsidRDefault="00105142" w:rsidP="0089793B">
      <w:pPr>
        <w:spacing w:before="120" w:after="120"/>
        <w:jc w:val="right"/>
        <w:rPr>
          <w:rFonts w:ascii="Arial" w:hAnsi="Arial" w:cs="Arial"/>
          <w:bCs/>
          <w:i/>
          <w:iCs/>
          <w:sz w:val="22"/>
          <w:szCs w:val="22"/>
        </w:rPr>
      </w:pPr>
    </w:p>
    <w:p w14:paraId="04522C22" w14:textId="77777777" w:rsidR="00105142" w:rsidRDefault="00105142" w:rsidP="0089793B">
      <w:pPr>
        <w:spacing w:before="120" w:after="120"/>
        <w:jc w:val="right"/>
        <w:rPr>
          <w:rFonts w:ascii="Arial" w:hAnsi="Arial" w:cs="Arial"/>
          <w:bCs/>
          <w:i/>
          <w:iCs/>
          <w:sz w:val="22"/>
          <w:szCs w:val="22"/>
        </w:rPr>
      </w:pPr>
    </w:p>
    <w:p w14:paraId="5F73C0A2" w14:textId="77777777" w:rsidR="00105142" w:rsidRDefault="00105142" w:rsidP="0089793B">
      <w:pPr>
        <w:spacing w:before="120" w:after="120"/>
        <w:jc w:val="right"/>
        <w:rPr>
          <w:rFonts w:ascii="Arial" w:hAnsi="Arial" w:cs="Arial"/>
          <w:bCs/>
          <w:i/>
          <w:iCs/>
          <w:sz w:val="22"/>
          <w:szCs w:val="22"/>
        </w:rPr>
      </w:pPr>
    </w:p>
    <w:p w14:paraId="76B1EE1A" w14:textId="77777777" w:rsidR="00105142" w:rsidRDefault="00105142" w:rsidP="0089793B">
      <w:pPr>
        <w:spacing w:before="120" w:after="120"/>
        <w:jc w:val="right"/>
        <w:rPr>
          <w:rFonts w:ascii="Arial" w:hAnsi="Arial" w:cs="Arial"/>
          <w:bCs/>
          <w:i/>
          <w:iCs/>
          <w:sz w:val="22"/>
          <w:szCs w:val="22"/>
        </w:rPr>
      </w:pPr>
    </w:p>
    <w:p w14:paraId="230840D3" w14:textId="77777777" w:rsidR="00105142" w:rsidRDefault="00105142" w:rsidP="0089793B">
      <w:pPr>
        <w:spacing w:before="120" w:after="120"/>
        <w:jc w:val="right"/>
        <w:rPr>
          <w:rFonts w:ascii="Arial" w:hAnsi="Arial" w:cs="Arial"/>
          <w:bCs/>
          <w:i/>
          <w:iCs/>
          <w:sz w:val="22"/>
          <w:szCs w:val="22"/>
        </w:rPr>
      </w:pPr>
    </w:p>
    <w:p w14:paraId="0EABAF5A" w14:textId="77777777" w:rsidR="00105142" w:rsidRDefault="00105142" w:rsidP="0089793B">
      <w:pPr>
        <w:spacing w:before="120" w:after="120"/>
        <w:jc w:val="right"/>
        <w:rPr>
          <w:rFonts w:ascii="Arial" w:hAnsi="Arial" w:cs="Arial"/>
          <w:bCs/>
          <w:i/>
          <w:iCs/>
          <w:sz w:val="22"/>
          <w:szCs w:val="22"/>
        </w:rPr>
      </w:pPr>
    </w:p>
    <w:p w14:paraId="6B72DB39" w14:textId="77777777" w:rsidR="00105142" w:rsidRDefault="00105142" w:rsidP="0089793B">
      <w:pPr>
        <w:spacing w:before="120" w:after="120"/>
        <w:jc w:val="right"/>
        <w:rPr>
          <w:rFonts w:ascii="Arial" w:hAnsi="Arial" w:cs="Arial"/>
          <w:bCs/>
          <w:i/>
          <w:iCs/>
          <w:sz w:val="22"/>
          <w:szCs w:val="22"/>
        </w:rPr>
      </w:pPr>
    </w:p>
    <w:p w14:paraId="3050F725" w14:textId="77777777" w:rsidR="00105142" w:rsidRDefault="00105142" w:rsidP="0089793B">
      <w:pPr>
        <w:spacing w:before="120" w:after="120"/>
        <w:jc w:val="right"/>
        <w:rPr>
          <w:rFonts w:ascii="Arial" w:hAnsi="Arial" w:cs="Arial"/>
          <w:bCs/>
          <w:i/>
          <w:iCs/>
          <w:sz w:val="22"/>
          <w:szCs w:val="22"/>
        </w:rPr>
      </w:pPr>
    </w:p>
    <w:p w14:paraId="2D260D66" w14:textId="77777777" w:rsidR="00105142" w:rsidRDefault="00105142" w:rsidP="0089793B">
      <w:pPr>
        <w:spacing w:before="120" w:after="120"/>
        <w:jc w:val="right"/>
        <w:rPr>
          <w:rFonts w:ascii="Arial" w:hAnsi="Arial" w:cs="Arial"/>
          <w:bCs/>
          <w:i/>
          <w:iCs/>
          <w:sz w:val="22"/>
          <w:szCs w:val="22"/>
        </w:rPr>
      </w:pPr>
    </w:p>
    <w:p w14:paraId="27DCDC6C" w14:textId="6CBFE86B" w:rsidR="00105142" w:rsidRDefault="00105142" w:rsidP="0089793B">
      <w:pPr>
        <w:spacing w:before="120" w:after="120"/>
        <w:jc w:val="right"/>
        <w:rPr>
          <w:rFonts w:ascii="Arial" w:hAnsi="Arial" w:cs="Arial"/>
          <w:bCs/>
          <w:i/>
          <w:iCs/>
          <w:sz w:val="22"/>
          <w:szCs w:val="22"/>
        </w:rPr>
      </w:pPr>
    </w:p>
    <w:p w14:paraId="194451D3" w14:textId="2BBAD8DE" w:rsidR="00924AA7" w:rsidRDefault="00924AA7" w:rsidP="0089793B">
      <w:pPr>
        <w:spacing w:before="120" w:after="120"/>
        <w:jc w:val="right"/>
        <w:rPr>
          <w:rFonts w:ascii="Arial" w:hAnsi="Arial" w:cs="Arial"/>
          <w:bCs/>
          <w:i/>
          <w:iCs/>
          <w:sz w:val="22"/>
          <w:szCs w:val="22"/>
        </w:rPr>
      </w:pPr>
    </w:p>
    <w:p w14:paraId="3A1E942A" w14:textId="782F8E95" w:rsidR="00924AA7" w:rsidRDefault="00924AA7" w:rsidP="0089793B">
      <w:pPr>
        <w:spacing w:before="120" w:after="120"/>
        <w:jc w:val="right"/>
        <w:rPr>
          <w:rFonts w:ascii="Arial" w:hAnsi="Arial" w:cs="Arial"/>
          <w:bCs/>
          <w:i/>
          <w:iCs/>
          <w:sz w:val="22"/>
          <w:szCs w:val="22"/>
        </w:rPr>
      </w:pPr>
    </w:p>
    <w:p w14:paraId="537DDD25" w14:textId="32238886" w:rsidR="00585DD6" w:rsidRDefault="00585DD6" w:rsidP="0089793B">
      <w:pPr>
        <w:spacing w:before="120" w:after="120"/>
        <w:jc w:val="right"/>
        <w:rPr>
          <w:rFonts w:ascii="Arial" w:hAnsi="Arial" w:cs="Arial"/>
          <w:bCs/>
          <w:i/>
          <w:iCs/>
          <w:sz w:val="22"/>
          <w:szCs w:val="22"/>
        </w:rPr>
      </w:pPr>
    </w:p>
    <w:p w14:paraId="18393926" w14:textId="1D8944FA" w:rsidR="00585DD6" w:rsidRDefault="00585DD6" w:rsidP="0089793B">
      <w:pPr>
        <w:spacing w:before="120" w:after="120"/>
        <w:jc w:val="right"/>
        <w:rPr>
          <w:rFonts w:ascii="Arial" w:hAnsi="Arial" w:cs="Arial"/>
          <w:bCs/>
          <w:i/>
          <w:iCs/>
          <w:sz w:val="22"/>
          <w:szCs w:val="22"/>
        </w:rPr>
      </w:pPr>
    </w:p>
    <w:p w14:paraId="3627E9C3" w14:textId="1E71579C" w:rsidR="00585DD6" w:rsidRDefault="00585DD6" w:rsidP="0089793B">
      <w:pPr>
        <w:spacing w:before="120" w:after="120"/>
        <w:jc w:val="right"/>
        <w:rPr>
          <w:rFonts w:ascii="Arial" w:hAnsi="Arial" w:cs="Arial"/>
          <w:bCs/>
          <w:i/>
          <w:iCs/>
          <w:sz w:val="22"/>
          <w:szCs w:val="22"/>
        </w:rPr>
      </w:pPr>
    </w:p>
    <w:p w14:paraId="7D3AADA5" w14:textId="16EA5CCC" w:rsidR="00585DD6" w:rsidRDefault="00585DD6" w:rsidP="0089793B">
      <w:pPr>
        <w:spacing w:before="120" w:after="120"/>
        <w:jc w:val="right"/>
        <w:rPr>
          <w:rFonts w:ascii="Arial" w:hAnsi="Arial" w:cs="Arial"/>
          <w:bCs/>
          <w:i/>
          <w:iCs/>
          <w:sz w:val="22"/>
          <w:szCs w:val="22"/>
        </w:rPr>
      </w:pPr>
    </w:p>
    <w:p w14:paraId="37F6CDC2" w14:textId="4F478325" w:rsidR="00585DD6" w:rsidRDefault="00585DD6" w:rsidP="0089793B">
      <w:pPr>
        <w:spacing w:before="120" w:after="120"/>
        <w:jc w:val="right"/>
        <w:rPr>
          <w:rFonts w:ascii="Arial" w:hAnsi="Arial" w:cs="Arial"/>
          <w:bCs/>
          <w:i/>
          <w:iCs/>
          <w:sz w:val="22"/>
          <w:szCs w:val="22"/>
        </w:rPr>
      </w:pPr>
    </w:p>
    <w:p w14:paraId="057EFA69" w14:textId="77777777" w:rsidR="00585DD6" w:rsidRDefault="00585DD6" w:rsidP="0089793B">
      <w:pPr>
        <w:spacing w:before="120" w:after="120"/>
        <w:jc w:val="right"/>
        <w:rPr>
          <w:rFonts w:ascii="Arial" w:hAnsi="Arial" w:cs="Arial"/>
          <w:bCs/>
          <w:i/>
          <w:iCs/>
          <w:sz w:val="22"/>
          <w:szCs w:val="22"/>
        </w:rPr>
      </w:pPr>
    </w:p>
    <w:p w14:paraId="465960CF" w14:textId="77777777" w:rsidR="00924AA7" w:rsidRDefault="00924AA7" w:rsidP="0089793B">
      <w:pPr>
        <w:spacing w:before="120" w:after="120"/>
        <w:jc w:val="right"/>
        <w:rPr>
          <w:rFonts w:ascii="Arial" w:hAnsi="Arial" w:cs="Arial"/>
          <w:bCs/>
          <w:i/>
          <w:iCs/>
          <w:sz w:val="22"/>
          <w:szCs w:val="22"/>
        </w:rPr>
      </w:pPr>
    </w:p>
    <w:p w14:paraId="5F00D0F5" w14:textId="77777777" w:rsidR="003E34BB" w:rsidRDefault="003E34BB" w:rsidP="0089793B">
      <w:pPr>
        <w:spacing w:before="120" w:after="120"/>
        <w:jc w:val="right"/>
        <w:rPr>
          <w:rFonts w:ascii="Arial" w:hAnsi="Arial" w:cs="Arial"/>
          <w:bCs/>
          <w:i/>
          <w:iCs/>
          <w:sz w:val="22"/>
          <w:szCs w:val="22"/>
        </w:rPr>
      </w:pPr>
    </w:p>
    <w:p w14:paraId="3D5D29E9" w14:textId="77777777" w:rsidR="003E34BB" w:rsidRDefault="003E34BB" w:rsidP="0089793B">
      <w:pPr>
        <w:spacing w:before="120" w:after="120"/>
        <w:jc w:val="right"/>
        <w:rPr>
          <w:rFonts w:ascii="Arial" w:hAnsi="Arial" w:cs="Arial"/>
          <w:bCs/>
          <w:i/>
          <w:iCs/>
          <w:sz w:val="22"/>
          <w:szCs w:val="22"/>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77777777" w:rsidR="00715388" w:rsidRPr="00B63614" w:rsidRDefault="00715388" w:rsidP="0089793B">
      <w:pPr>
        <w:jc w:val="right"/>
        <w:rPr>
          <w:bCs/>
        </w:rPr>
      </w:pPr>
      <w:r w:rsidRPr="00B63614">
        <w:rPr>
          <w:bCs/>
        </w:rPr>
        <w:t>…………………......……………..…………</w:t>
      </w:r>
      <w:r w:rsidRPr="00B63614">
        <w:rPr>
          <w:rFonts w:ascii="Arial" w:hAnsi="Arial" w:cs="Arial"/>
          <w:b/>
          <w:bCs/>
        </w:rPr>
        <w:t>201</w:t>
      </w:r>
      <w:r w:rsidR="0084206C">
        <w:rPr>
          <w:rFonts w:ascii="Arial" w:hAnsi="Arial" w:cs="Arial"/>
          <w:b/>
          <w:bCs/>
        </w:rPr>
        <w:t>6</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62D01773" w14:textId="77777777" w:rsidR="00715388" w:rsidRPr="00B63614" w:rsidRDefault="00715388" w:rsidP="0089793B">
      <w:pPr>
        <w:jc w:val="both"/>
        <w:rPr>
          <w:bCs/>
          <w:sz w:val="18"/>
          <w:szCs w:val="18"/>
        </w:rPr>
      </w:pPr>
      <w:r w:rsidRPr="00B63614">
        <w:rPr>
          <w:bCs/>
          <w:sz w:val="18"/>
          <w:szCs w:val="18"/>
        </w:rPr>
        <w:t>…………………..........……..……………</w:t>
      </w:r>
    </w:p>
    <w:p w14:paraId="64207D9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D7E78B2" w14:textId="77777777" w:rsidR="00715388" w:rsidRPr="00B63614" w:rsidRDefault="00715388" w:rsidP="0089793B">
      <w:pPr>
        <w:pStyle w:val="Nagwek1"/>
        <w:spacing w:before="0" w:after="0"/>
        <w:jc w:val="center"/>
        <w:rPr>
          <w:sz w:val="24"/>
          <w:szCs w:val="24"/>
        </w:rPr>
      </w:pPr>
      <w:bookmarkStart w:id="40" w:name="_Toc331754688"/>
      <w:bookmarkStart w:id="41" w:name="_Toc379788642"/>
      <w:bookmarkStart w:id="42" w:name="_Toc412451412"/>
      <w:r w:rsidRPr="00B63614">
        <w:rPr>
          <w:sz w:val="24"/>
          <w:szCs w:val="24"/>
        </w:rPr>
        <w:t>Formularz cenowy</w:t>
      </w:r>
      <w:bookmarkEnd w:id="40"/>
      <w:bookmarkEnd w:id="41"/>
      <w:bookmarkEnd w:id="42"/>
      <w:r w:rsidR="006013A8">
        <w:rPr>
          <w:sz w:val="24"/>
          <w:szCs w:val="24"/>
        </w:rPr>
        <w:t xml:space="preserve"> </w:t>
      </w:r>
    </w:p>
    <w:p w14:paraId="7AC2FA13" w14:textId="4FB8EFE6" w:rsidR="000728D1" w:rsidRDefault="009409B6" w:rsidP="009409B6">
      <w:pPr>
        <w:jc w:val="center"/>
        <w:rPr>
          <w:rFonts w:ascii="Arial" w:hAnsi="Arial" w:cs="Arial"/>
          <w:b/>
          <w:sz w:val="22"/>
          <w:szCs w:val="22"/>
        </w:rPr>
      </w:pPr>
      <w:r w:rsidRPr="009409B6">
        <w:rPr>
          <w:rFonts w:ascii="Arial" w:hAnsi="Arial" w:cs="Arial"/>
          <w:b/>
          <w:bCs/>
          <w:sz w:val="22"/>
          <w:szCs w:val="22"/>
        </w:rPr>
        <w:t>Konserwacja i utrzymanie oznakowania pionowego oraz poziomego na ulicach gminnych i drogach wewnętrznych w granicach administracyjnych miasta Kołobrzeg</w:t>
      </w:r>
    </w:p>
    <w:p w14:paraId="34F596A8" w14:textId="77777777" w:rsidR="009409B6" w:rsidRDefault="009409B6" w:rsidP="009409B6">
      <w:pPr>
        <w:rPr>
          <w:b/>
          <w:bCs/>
        </w:rPr>
      </w:pPr>
    </w:p>
    <w:tbl>
      <w:tblPr>
        <w:tblW w:w="9953" w:type="dxa"/>
        <w:tblLayout w:type="fixed"/>
        <w:tblCellMar>
          <w:left w:w="30" w:type="dxa"/>
          <w:right w:w="30" w:type="dxa"/>
        </w:tblCellMar>
        <w:tblLook w:val="0000" w:firstRow="0" w:lastRow="0" w:firstColumn="0" w:lastColumn="0" w:noHBand="0" w:noVBand="0"/>
      </w:tblPr>
      <w:tblGrid>
        <w:gridCol w:w="425"/>
        <w:gridCol w:w="3007"/>
        <w:gridCol w:w="567"/>
        <w:gridCol w:w="709"/>
        <w:gridCol w:w="1346"/>
        <w:gridCol w:w="72"/>
        <w:gridCol w:w="1275"/>
        <w:gridCol w:w="1276"/>
        <w:gridCol w:w="1276"/>
      </w:tblGrid>
      <w:tr w:rsidR="009409B6" w:rsidRPr="009409B6" w14:paraId="556F4BC2" w14:textId="77777777" w:rsidTr="00DF0B17">
        <w:trPr>
          <w:trHeight w:val="1294"/>
        </w:trPr>
        <w:tc>
          <w:tcPr>
            <w:tcW w:w="425" w:type="dxa"/>
            <w:tcBorders>
              <w:top w:val="single" w:sz="6" w:space="0" w:color="auto"/>
              <w:left w:val="single" w:sz="6" w:space="0" w:color="auto"/>
              <w:bottom w:val="single" w:sz="6" w:space="0" w:color="auto"/>
              <w:right w:val="single" w:sz="6" w:space="0" w:color="auto"/>
            </w:tcBorders>
          </w:tcPr>
          <w:p w14:paraId="67C17B3B" w14:textId="77777777" w:rsidR="009409B6" w:rsidRPr="00D23B9E" w:rsidRDefault="009409B6" w:rsidP="00DF0B17">
            <w:pPr>
              <w:autoSpaceDE w:val="0"/>
              <w:autoSpaceDN w:val="0"/>
              <w:adjustRightInd w:val="0"/>
              <w:jc w:val="center"/>
              <w:rPr>
                <w:rFonts w:ascii="Arial" w:hAnsi="Arial" w:cs="Arial"/>
                <w:bCs/>
                <w:color w:val="000000"/>
                <w:sz w:val="22"/>
                <w:szCs w:val="22"/>
              </w:rPr>
            </w:pPr>
            <w:r w:rsidRPr="00D23B9E">
              <w:rPr>
                <w:rFonts w:ascii="Arial" w:hAnsi="Arial" w:cs="Arial"/>
                <w:bCs/>
                <w:color w:val="000000"/>
                <w:sz w:val="22"/>
                <w:szCs w:val="22"/>
              </w:rPr>
              <w:t>l.p.</w:t>
            </w:r>
          </w:p>
        </w:tc>
        <w:tc>
          <w:tcPr>
            <w:tcW w:w="3007" w:type="dxa"/>
            <w:tcBorders>
              <w:top w:val="single" w:sz="6" w:space="0" w:color="auto"/>
              <w:left w:val="single" w:sz="6" w:space="0" w:color="auto"/>
              <w:bottom w:val="single" w:sz="6" w:space="0" w:color="auto"/>
              <w:right w:val="single" w:sz="6" w:space="0" w:color="auto"/>
            </w:tcBorders>
          </w:tcPr>
          <w:p w14:paraId="04A16CF0" w14:textId="77777777" w:rsidR="009409B6" w:rsidRPr="009409B6" w:rsidRDefault="009409B6" w:rsidP="00DF0B17">
            <w:pPr>
              <w:autoSpaceDE w:val="0"/>
              <w:autoSpaceDN w:val="0"/>
              <w:adjustRightInd w:val="0"/>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9409B6">
              <w:rPr>
                <w:rFonts w:ascii="Arial" w:hAnsi="Arial" w:cs="Arial"/>
                <w:bCs/>
                <w:color w:val="000000"/>
                <w:sz w:val="22"/>
                <w:szCs w:val="22"/>
                <w14:shadow w14:blurRad="50800" w14:dist="38100" w14:dir="2700000" w14:sx="100000" w14:sy="100000" w14:kx="0" w14:ky="0" w14:algn="tl">
                  <w14:srgbClr w14:val="000000">
                    <w14:alpha w14:val="60000"/>
                  </w14:srgbClr>
                </w14:shadow>
              </w:rPr>
              <w:t>Rodzaj robót</w:t>
            </w:r>
          </w:p>
        </w:tc>
        <w:tc>
          <w:tcPr>
            <w:tcW w:w="567" w:type="dxa"/>
            <w:tcBorders>
              <w:top w:val="single" w:sz="6" w:space="0" w:color="auto"/>
              <w:left w:val="single" w:sz="6" w:space="0" w:color="auto"/>
              <w:bottom w:val="single" w:sz="6" w:space="0" w:color="auto"/>
              <w:right w:val="single" w:sz="6" w:space="0" w:color="auto"/>
            </w:tcBorders>
          </w:tcPr>
          <w:p w14:paraId="3FDCF93F" w14:textId="77777777" w:rsidR="009409B6" w:rsidRPr="00D23B9E" w:rsidRDefault="009409B6" w:rsidP="00DF0B17">
            <w:pPr>
              <w:autoSpaceDE w:val="0"/>
              <w:autoSpaceDN w:val="0"/>
              <w:adjustRightInd w:val="0"/>
              <w:jc w:val="center"/>
              <w:rPr>
                <w:rFonts w:ascii="Arial" w:hAnsi="Arial" w:cs="Arial"/>
                <w:bCs/>
                <w:color w:val="000000"/>
                <w:sz w:val="22"/>
                <w:szCs w:val="22"/>
              </w:rPr>
            </w:pPr>
            <w:r w:rsidRPr="00D23B9E">
              <w:rPr>
                <w:rFonts w:ascii="Arial" w:hAnsi="Arial" w:cs="Arial"/>
                <w:bCs/>
                <w:color w:val="000000"/>
                <w:sz w:val="22"/>
                <w:szCs w:val="22"/>
              </w:rPr>
              <w:t>j.m.</w:t>
            </w:r>
          </w:p>
        </w:tc>
        <w:tc>
          <w:tcPr>
            <w:tcW w:w="709" w:type="dxa"/>
            <w:tcBorders>
              <w:top w:val="single" w:sz="6" w:space="0" w:color="auto"/>
              <w:left w:val="single" w:sz="6" w:space="0" w:color="auto"/>
              <w:bottom w:val="single" w:sz="6" w:space="0" w:color="auto"/>
              <w:right w:val="single" w:sz="6" w:space="0" w:color="auto"/>
            </w:tcBorders>
          </w:tcPr>
          <w:p w14:paraId="1B52B95C" w14:textId="77777777" w:rsidR="009409B6" w:rsidRPr="009409B6" w:rsidRDefault="009409B6" w:rsidP="00DF0B17">
            <w:pPr>
              <w:autoSpaceDE w:val="0"/>
              <w:autoSpaceDN w:val="0"/>
              <w:adjustRightInd w:val="0"/>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9409B6">
              <w:rPr>
                <w:rFonts w:ascii="Arial" w:hAnsi="Arial" w:cs="Arial"/>
                <w:bCs/>
                <w:color w:val="000000"/>
                <w:sz w:val="22"/>
                <w:szCs w:val="22"/>
                <w14:shadow w14:blurRad="50800" w14:dist="38100" w14:dir="2700000" w14:sx="100000" w14:sy="100000" w14:kx="0" w14:ky="0" w14:algn="tl">
                  <w14:srgbClr w14:val="000000">
                    <w14:alpha w14:val="60000"/>
                  </w14:srgbClr>
                </w14:shadow>
              </w:rPr>
              <w:t>Ilość  robót</w:t>
            </w:r>
          </w:p>
        </w:tc>
        <w:tc>
          <w:tcPr>
            <w:tcW w:w="1418" w:type="dxa"/>
            <w:gridSpan w:val="2"/>
            <w:tcBorders>
              <w:top w:val="single" w:sz="6" w:space="0" w:color="auto"/>
              <w:left w:val="single" w:sz="6" w:space="0" w:color="auto"/>
              <w:bottom w:val="single" w:sz="6" w:space="0" w:color="auto"/>
              <w:right w:val="single" w:sz="6" w:space="0" w:color="auto"/>
            </w:tcBorders>
          </w:tcPr>
          <w:p w14:paraId="4F9DBF3C"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Wartość ryczałtowa jednostkowa zł.</w:t>
            </w:r>
          </w:p>
          <w:p w14:paraId="71BE3F34"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 xml:space="preserve"> [netto] </w:t>
            </w:r>
          </w:p>
        </w:tc>
        <w:tc>
          <w:tcPr>
            <w:tcW w:w="1275" w:type="dxa"/>
            <w:tcBorders>
              <w:top w:val="single" w:sz="6" w:space="0" w:color="auto"/>
              <w:left w:val="single" w:sz="6" w:space="0" w:color="auto"/>
              <w:bottom w:val="single" w:sz="6" w:space="0" w:color="auto"/>
              <w:right w:val="single" w:sz="6" w:space="0" w:color="auto"/>
            </w:tcBorders>
          </w:tcPr>
          <w:p w14:paraId="2A8BA900"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Cena jednostkowa zł.</w:t>
            </w:r>
          </w:p>
          <w:p w14:paraId="4ADF2942" w14:textId="77777777" w:rsidR="009409B6" w:rsidRPr="009409B6" w:rsidRDefault="009409B6" w:rsidP="00DF0B17">
            <w:pPr>
              <w:autoSpaceDE w:val="0"/>
              <w:autoSpaceDN w:val="0"/>
              <w:adjustRightInd w:val="0"/>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 xml:space="preserve"> [brutto]</w:t>
            </w:r>
          </w:p>
        </w:tc>
        <w:tc>
          <w:tcPr>
            <w:tcW w:w="1276" w:type="dxa"/>
            <w:tcBorders>
              <w:top w:val="single" w:sz="6" w:space="0" w:color="auto"/>
              <w:left w:val="single" w:sz="6" w:space="0" w:color="auto"/>
              <w:bottom w:val="single" w:sz="6" w:space="0" w:color="auto"/>
              <w:right w:val="single" w:sz="6" w:space="0" w:color="auto"/>
            </w:tcBorders>
          </w:tcPr>
          <w:p w14:paraId="6E3EB505"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Wartość szacunkowa  netto                   [4 x 5]</w:t>
            </w:r>
          </w:p>
        </w:tc>
        <w:tc>
          <w:tcPr>
            <w:tcW w:w="1276" w:type="dxa"/>
            <w:tcBorders>
              <w:top w:val="single" w:sz="6" w:space="0" w:color="auto"/>
              <w:left w:val="single" w:sz="6" w:space="0" w:color="auto"/>
              <w:bottom w:val="single" w:sz="6" w:space="0" w:color="auto"/>
              <w:right w:val="single" w:sz="6" w:space="0" w:color="auto"/>
            </w:tcBorders>
          </w:tcPr>
          <w:p w14:paraId="76B37E2B"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 xml:space="preserve">Cena </w:t>
            </w:r>
          </w:p>
          <w:p w14:paraId="5EFC337A"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 xml:space="preserve">zadania </w:t>
            </w:r>
          </w:p>
          <w:p w14:paraId="0C4FB2E7"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 xml:space="preserve">z podatkiem </w:t>
            </w:r>
          </w:p>
          <w:p w14:paraId="688F0AC0" w14:textId="77777777" w:rsidR="009409B6" w:rsidRPr="009409B6" w:rsidRDefault="009409B6" w:rsidP="00DF0B17">
            <w:pPr>
              <w:autoSpaceDE w:val="0"/>
              <w:autoSpaceDN w:val="0"/>
              <w:adjustRightInd w:val="0"/>
              <w:jc w:val="center"/>
              <w:rPr>
                <w:rFonts w:ascii="Arial" w:hAnsi="Arial" w:cs="Arial"/>
                <w:bCs/>
                <w:color w:val="000000"/>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VAT</w:t>
            </w:r>
          </w:p>
          <w:p w14:paraId="529C68DA" w14:textId="77777777" w:rsidR="009409B6" w:rsidRPr="009409B6" w:rsidRDefault="009409B6" w:rsidP="00DF0B17">
            <w:pPr>
              <w:autoSpaceDE w:val="0"/>
              <w:autoSpaceDN w:val="0"/>
              <w:adjustRightInd w:val="0"/>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9409B6">
              <w:rPr>
                <w:rFonts w:ascii="Arial" w:hAnsi="Arial" w:cs="Arial"/>
                <w:bCs/>
                <w:color w:val="000000"/>
                <w14:shadow w14:blurRad="50800" w14:dist="38100" w14:dir="2700000" w14:sx="100000" w14:sy="100000" w14:kx="0" w14:ky="0" w14:algn="tl">
                  <w14:srgbClr w14:val="000000">
                    <w14:alpha w14:val="60000"/>
                  </w14:srgbClr>
                </w14:shadow>
              </w:rPr>
              <w:t>[4 x 6]</w:t>
            </w:r>
          </w:p>
        </w:tc>
      </w:tr>
      <w:tr w:rsidR="009409B6" w:rsidRPr="009409B6" w14:paraId="30C195DC"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9BA4624" w14:textId="77777777" w:rsidR="009409B6" w:rsidRDefault="009409B6" w:rsidP="00DF0B1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3007" w:type="dxa"/>
            <w:tcBorders>
              <w:top w:val="single" w:sz="6" w:space="0" w:color="auto"/>
              <w:left w:val="single" w:sz="6" w:space="0" w:color="auto"/>
              <w:bottom w:val="single" w:sz="6" w:space="0" w:color="auto"/>
              <w:right w:val="single" w:sz="6" w:space="0" w:color="auto"/>
            </w:tcBorders>
          </w:tcPr>
          <w:p w14:paraId="6A21A5CC"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2</w:t>
            </w:r>
          </w:p>
        </w:tc>
        <w:tc>
          <w:tcPr>
            <w:tcW w:w="567" w:type="dxa"/>
            <w:tcBorders>
              <w:top w:val="single" w:sz="6" w:space="0" w:color="auto"/>
              <w:left w:val="single" w:sz="6" w:space="0" w:color="auto"/>
              <w:bottom w:val="single" w:sz="6" w:space="0" w:color="auto"/>
              <w:right w:val="single" w:sz="6" w:space="0" w:color="auto"/>
            </w:tcBorders>
          </w:tcPr>
          <w:p w14:paraId="27E27155"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3</w:t>
            </w:r>
          </w:p>
        </w:tc>
        <w:tc>
          <w:tcPr>
            <w:tcW w:w="709" w:type="dxa"/>
            <w:tcBorders>
              <w:top w:val="single" w:sz="6" w:space="0" w:color="auto"/>
              <w:left w:val="single" w:sz="6" w:space="0" w:color="auto"/>
              <w:bottom w:val="single" w:sz="6" w:space="0" w:color="auto"/>
              <w:right w:val="single" w:sz="6" w:space="0" w:color="auto"/>
            </w:tcBorders>
          </w:tcPr>
          <w:p w14:paraId="352284C6"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4</w:t>
            </w:r>
          </w:p>
        </w:tc>
        <w:tc>
          <w:tcPr>
            <w:tcW w:w="1418" w:type="dxa"/>
            <w:gridSpan w:val="2"/>
            <w:tcBorders>
              <w:top w:val="single" w:sz="6" w:space="0" w:color="auto"/>
              <w:left w:val="single" w:sz="6" w:space="0" w:color="auto"/>
              <w:bottom w:val="single" w:sz="6" w:space="0" w:color="auto"/>
              <w:right w:val="single" w:sz="6" w:space="0" w:color="auto"/>
            </w:tcBorders>
          </w:tcPr>
          <w:p w14:paraId="084C70EE"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5</w:t>
            </w:r>
          </w:p>
        </w:tc>
        <w:tc>
          <w:tcPr>
            <w:tcW w:w="1275" w:type="dxa"/>
            <w:tcBorders>
              <w:top w:val="single" w:sz="6" w:space="0" w:color="auto"/>
              <w:left w:val="single" w:sz="6" w:space="0" w:color="auto"/>
              <w:bottom w:val="single" w:sz="6" w:space="0" w:color="auto"/>
              <w:right w:val="single" w:sz="6" w:space="0" w:color="auto"/>
            </w:tcBorders>
          </w:tcPr>
          <w:p w14:paraId="77951B7F"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6</w:t>
            </w:r>
          </w:p>
        </w:tc>
        <w:tc>
          <w:tcPr>
            <w:tcW w:w="1276" w:type="dxa"/>
            <w:tcBorders>
              <w:top w:val="single" w:sz="6" w:space="0" w:color="auto"/>
              <w:left w:val="single" w:sz="6" w:space="0" w:color="auto"/>
              <w:bottom w:val="single" w:sz="6" w:space="0" w:color="auto"/>
              <w:right w:val="single" w:sz="6" w:space="0" w:color="auto"/>
            </w:tcBorders>
          </w:tcPr>
          <w:p w14:paraId="2E4CCA74"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7</w:t>
            </w:r>
          </w:p>
        </w:tc>
        <w:tc>
          <w:tcPr>
            <w:tcW w:w="1276" w:type="dxa"/>
            <w:tcBorders>
              <w:top w:val="single" w:sz="6" w:space="0" w:color="auto"/>
              <w:left w:val="single" w:sz="6" w:space="0" w:color="auto"/>
              <w:bottom w:val="single" w:sz="6" w:space="0" w:color="auto"/>
              <w:right w:val="single" w:sz="6" w:space="0" w:color="auto"/>
            </w:tcBorders>
          </w:tcPr>
          <w:p w14:paraId="52FF8C98" w14:textId="77777777" w:rsidR="009409B6" w:rsidRPr="009409B6" w:rsidRDefault="009409B6" w:rsidP="00DF0B17">
            <w:pPr>
              <w:autoSpaceDE w:val="0"/>
              <w:autoSpaceDN w:val="0"/>
              <w:adjustRightInd w:val="0"/>
              <w:jc w:val="center"/>
              <w:rPr>
                <w:rFonts w:ascii="Arial" w:hAnsi="Arial" w:cs="Arial"/>
                <w:color w:val="000000"/>
                <w:sz w:val="16"/>
                <w:szCs w:val="16"/>
                <w14:shadow w14:blurRad="50800" w14:dist="38100" w14:dir="2700000" w14:sx="100000" w14:sy="100000" w14:kx="0" w14:ky="0" w14:algn="tl">
                  <w14:srgbClr w14:val="000000">
                    <w14:alpha w14:val="60000"/>
                  </w14:srgbClr>
                </w14:shadow>
              </w:rPr>
            </w:pPr>
            <w:r w:rsidRPr="009409B6">
              <w:rPr>
                <w:rFonts w:ascii="Arial" w:hAnsi="Arial" w:cs="Arial"/>
                <w:color w:val="000000"/>
                <w:sz w:val="16"/>
                <w:szCs w:val="16"/>
                <w14:shadow w14:blurRad="50800" w14:dist="38100" w14:dir="2700000" w14:sx="100000" w14:sy="100000" w14:kx="0" w14:ky="0" w14:algn="tl">
                  <w14:srgbClr w14:val="000000">
                    <w14:alpha w14:val="60000"/>
                  </w14:srgbClr>
                </w14:shadow>
              </w:rPr>
              <w:t>8</w:t>
            </w:r>
          </w:p>
        </w:tc>
      </w:tr>
      <w:tr w:rsidR="009409B6" w14:paraId="7EB11801" w14:textId="77777777" w:rsidTr="00DF0B17">
        <w:trPr>
          <w:trHeight w:val="276"/>
        </w:trPr>
        <w:tc>
          <w:tcPr>
            <w:tcW w:w="425" w:type="dxa"/>
            <w:tcBorders>
              <w:top w:val="single" w:sz="6" w:space="0" w:color="auto"/>
              <w:left w:val="single" w:sz="6" w:space="0" w:color="auto"/>
              <w:bottom w:val="single" w:sz="6" w:space="0" w:color="auto"/>
              <w:right w:val="single" w:sz="6" w:space="0" w:color="auto"/>
            </w:tcBorders>
          </w:tcPr>
          <w:p w14:paraId="0D9EEF51"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w:t>
            </w:r>
          </w:p>
        </w:tc>
        <w:tc>
          <w:tcPr>
            <w:tcW w:w="9528" w:type="dxa"/>
            <w:gridSpan w:val="8"/>
            <w:tcBorders>
              <w:top w:val="single" w:sz="6" w:space="0" w:color="auto"/>
              <w:left w:val="single" w:sz="6" w:space="0" w:color="auto"/>
              <w:bottom w:val="single" w:sz="6" w:space="0" w:color="auto"/>
              <w:right w:val="single" w:sz="6" w:space="0" w:color="auto"/>
            </w:tcBorders>
          </w:tcPr>
          <w:p w14:paraId="254FBA76"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Wymiana znaków na nowe, lico odblaskowe, tablica okrągła, średnica znaku 800 mm</w:t>
            </w:r>
          </w:p>
        </w:tc>
      </w:tr>
      <w:tr w:rsidR="009409B6" w14:paraId="33462FF1"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AF2E814"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03BE4214"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34F9A1A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7BB59D5" w14:textId="77777777" w:rsidR="009409B6" w:rsidRPr="009409B6" w:rsidRDefault="009409B6" w:rsidP="00DF0B17">
            <w:pPr>
              <w:autoSpaceDE w:val="0"/>
              <w:autoSpaceDN w:val="0"/>
              <w:adjustRightInd w:val="0"/>
              <w:jc w:val="center"/>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20</w:t>
            </w:r>
          </w:p>
        </w:tc>
        <w:tc>
          <w:tcPr>
            <w:tcW w:w="1418" w:type="dxa"/>
            <w:gridSpan w:val="2"/>
            <w:tcBorders>
              <w:top w:val="single" w:sz="6" w:space="0" w:color="auto"/>
              <w:left w:val="single" w:sz="6" w:space="0" w:color="auto"/>
              <w:bottom w:val="single" w:sz="6" w:space="0" w:color="auto"/>
              <w:right w:val="single" w:sz="6" w:space="0" w:color="auto"/>
            </w:tcBorders>
          </w:tcPr>
          <w:p w14:paraId="19723C3D" w14:textId="77777777" w:rsidR="009409B6" w:rsidRDefault="009409B6" w:rsidP="00DF0B17">
            <w:pPr>
              <w:autoSpaceDE w:val="0"/>
              <w:autoSpaceDN w:val="0"/>
              <w:adjustRightInd w:val="0"/>
              <w:jc w:val="center"/>
              <w:rPr>
                <w:rFonts w:ascii="Arial" w:hAnsi="Arial" w:cs="Arial"/>
                <w:color w:val="000000"/>
              </w:rPr>
            </w:pPr>
          </w:p>
        </w:tc>
        <w:tc>
          <w:tcPr>
            <w:tcW w:w="1275" w:type="dxa"/>
            <w:tcBorders>
              <w:top w:val="single" w:sz="6" w:space="0" w:color="auto"/>
              <w:left w:val="single" w:sz="6" w:space="0" w:color="auto"/>
              <w:bottom w:val="single" w:sz="6" w:space="0" w:color="auto"/>
              <w:right w:val="single" w:sz="6" w:space="0" w:color="auto"/>
            </w:tcBorders>
          </w:tcPr>
          <w:p w14:paraId="4E7DAD4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66E453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F61BAC1" w14:textId="77777777" w:rsidR="009409B6" w:rsidRDefault="009409B6" w:rsidP="00DF0B17">
            <w:pPr>
              <w:autoSpaceDE w:val="0"/>
              <w:autoSpaceDN w:val="0"/>
              <w:adjustRightInd w:val="0"/>
              <w:jc w:val="right"/>
              <w:rPr>
                <w:rFonts w:ascii="Arial" w:hAnsi="Arial" w:cs="Arial"/>
                <w:color w:val="000000"/>
              </w:rPr>
            </w:pPr>
          </w:p>
        </w:tc>
      </w:tr>
      <w:tr w:rsidR="009409B6" w14:paraId="41AFA0F3" w14:textId="77777777" w:rsidTr="00DF0B17">
        <w:trPr>
          <w:trHeight w:val="262"/>
        </w:trPr>
        <w:tc>
          <w:tcPr>
            <w:tcW w:w="425" w:type="dxa"/>
            <w:tcBorders>
              <w:top w:val="single" w:sz="6" w:space="0" w:color="auto"/>
              <w:left w:val="single" w:sz="6" w:space="0" w:color="auto"/>
              <w:bottom w:val="single" w:sz="6" w:space="0" w:color="auto"/>
              <w:right w:val="single" w:sz="6" w:space="0" w:color="auto"/>
            </w:tcBorders>
          </w:tcPr>
          <w:p w14:paraId="26AA026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329DDD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5830471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F2409DB" w14:textId="77777777" w:rsidR="009409B6" w:rsidRPr="009409B6" w:rsidRDefault="009409B6" w:rsidP="00DF0B17">
            <w:pPr>
              <w:autoSpaceDE w:val="0"/>
              <w:autoSpaceDN w:val="0"/>
              <w:adjustRightInd w:val="0"/>
              <w:jc w:val="center"/>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20</w:t>
            </w:r>
          </w:p>
        </w:tc>
        <w:tc>
          <w:tcPr>
            <w:tcW w:w="1418" w:type="dxa"/>
            <w:gridSpan w:val="2"/>
            <w:tcBorders>
              <w:top w:val="single" w:sz="6" w:space="0" w:color="auto"/>
              <w:left w:val="single" w:sz="6" w:space="0" w:color="auto"/>
              <w:bottom w:val="single" w:sz="6" w:space="0" w:color="auto"/>
              <w:right w:val="single" w:sz="6" w:space="0" w:color="auto"/>
            </w:tcBorders>
          </w:tcPr>
          <w:p w14:paraId="349B01DB" w14:textId="77777777" w:rsidR="009409B6" w:rsidRDefault="009409B6" w:rsidP="00DF0B17">
            <w:pPr>
              <w:autoSpaceDE w:val="0"/>
              <w:autoSpaceDN w:val="0"/>
              <w:adjustRightInd w:val="0"/>
              <w:jc w:val="center"/>
              <w:rPr>
                <w:rFonts w:ascii="Arial" w:hAnsi="Arial" w:cs="Arial"/>
                <w:color w:val="000000"/>
              </w:rPr>
            </w:pPr>
          </w:p>
        </w:tc>
        <w:tc>
          <w:tcPr>
            <w:tcW w:w="1275" w:type="dxa"/>
            <w:tcBorders>
              <w:top w:val="single" w:sz="6" w:space="0" w:color="auto"/>
              <w:left w:val="single" w:sz="6" w:space="0" w:color="auto"/>
              <w:bottom w:val="single" w:sz="6" w:space="0" w:color="auto"/>
              <w:right w:val="single" w:sz="6" w:space="0" w:color="auto"/>
            </w:tcBorders>
          </w:tcPr>
          <w:p w14:paraId="39A30C9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F26FB7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58A9CD6" w14:textId="77777777" w:rsidR="009409B6" w:rsidRDefault="009409B6" w:rsidP="00DF0B17">
            <w:pPr>
              <w:autoSpaceDE w:val="0"/>
              <w:autoSpaceDN w:val="0"/>
              <w:adjustRightInd w:val="0"/>
              <w:jc w:val="right"/>
              <w:rPr>
                <w:rFonts w:ascii="Arial" w:hAnsi="Arial" w:cs="Arial"/>
                <w:color w:val="000000"/>
              </w:rPr>
            </w:pPr>
          </w:p>
        </w:tc>
      </w:tr>
      <w:tr w:rsidR="009409B6" w14:paraId="6555A7DB" w14:textId="77777777" w:rsidTr="00DF0B17">
        <w:trPr>
          <w:trHeight w:val="65"/>
        </w:trPr>
        <w:tc>
          <w:tcPr>
            <w:tcW w:w="425" w:type="dxa"/>
            <w:tcBorders>
              <w:top w:val="single" w:sz="6" w:space="0" w:color="auto"/>
              <w:left w:val="single" w:sz="6" w:space="0" w:color="auto"/>
              <w:bottom w:val="single" w:sz="6" w:space="0" w:color="auto"/>
              <w:right w:val="single" w:sz="6" w:space="0" w:color="auto"/>
            </w:tcBorders>
          </w:tcPr>
          <w:p w14:paraId="09BE50A3"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528463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5519C2D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8552B77" w14:textId="77777777" w:rsidR="009409B6" w:rsidRPr="009409B6" w:rsidRDefault="009409B6" w:rsidP="00DF0B17">
            <w:pPr>
              <w:autoSpaceDE w:val="0"/>
              <w:autoSpaceDN w:val="0"/>
              <w:adjustRightInd w:val="0"/>
              <w:jc w:val="center"/>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20</w:t>
            </w:r>
          </w:p>
        </w:tc>
        <w:tc>
          <w:tcPr>
            <w:tcW w:w="1418" w:type="dxa"/>
            <w:gridSpan w:val="2"/>
            <w:tcBorders>
              <w:top w:val="single" w:sz="6" w:space="0" w:color="auto"/>
              <w:left w:val="single" w:sz="6" w:space="0" w:color="auto"/>
              <w:bottom w:val="single" w:sz="6" w:space="0" w:color="auto"/>
              <w:right w:val="single" w:sz="6" w:space="0" w:color="auto"/>
            </w:tcBorders>
          </w:tcPr>
          <w:p w14:paraId="56716140" w14:textId="77777777" w:rsidR="009409B6" w:rsidRDefault="009409B6" w:rsidP="00DF0B17">
            <w:pPr>
              <w:autoSpaceDE w:val="0"/>
              <w:autoSpaceDN w:val="0"/>
              <w:adjustRightInd w:val="0"/>
              <w:jc w:val="center"/>
              <w:rPr>
                <w:rFonts w:ascii="Arial" w:hAnsi="Arial" w:cs="Arial"/>
                <w:color w:val="000000"/>
              </w:rPr>
            </w:pPr>
          </w:p>
        </w:tc>
        <w:tc>
          <w:tcPr>
            <w:tcW w:w="1275" w:type="dxa"/>
            <w:tcBorders>
              <w:top w:val="single" w:sz="6" w:space="0" w:color="auto"/>
              <w:left w:val="single" w:sz="6" w:space="0" w:color="auto"/>
              <w:bottom w:val="single" w:sz="6" w:space="0" w:color="auto"/>
              <w:right w:val="single" w:sz="6" w:space="0" w:color="auto"/>
            </w:tcBorders>
          </w:tcPr>
          <w:p w14:paraId="56ACB91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B46070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88805DD" w14:textId="77777777" w:rsidR="009409B6" w:rsidRDefault="009409B6" w:rsidP="00DF0B17">
            <w:pPr>
              <w:autoSpaceDE w:val="0"/>
              <w:autoSpaceDN w:val="0"/>
              <w:adjustRightInd w:val="0"/>
              <w:jc w:val="right"/>
              <w:rPr>
                <w:rFonts w:ascii="Arial" w:hAnsi="Arial" w:cs="Arial"/>
                <w:color w:val="000000"/>
              </w:rPr>
            </w:pPr>
          </w:p>
        </w:tc>
      </w:tr>
      <w:tr w:rsidR="009409B6" w14:paraId="1453D9FE" w14:textId="77777777" w:rsidTr="00DF0B17">
        <w:trPr>
          <w:trHeight w:val="523"/>
        </w:trPr>
        <w:tc>
          <w:tcPr>
            <w:tcW w:w="425" w:type="dxa"/>
            <w:tcBorders>
              <w:top w:val="single" w:sz="6" w:space="0" w:color="auto"/>
              <w:left w:val="single" w:sz="6" w:space="0" w:color="auto"/>
              <w:bottom w:val="single" w:sz="6" w:space="0" w:color="auto"/>
              <w:right w:val="single" w:sz="6" w:space="0" w:color="auto"/>
            </w:tcBorders>
          </w:tcPr>
          <w:p w14:paraId="22155BB8"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2</w:t>
            </w:r>
          </w:p>
        </w:tc>
        <w:tc>
          <w:tcPr>
            <w:tcW w:w="9528" w:type="dxa"/>
            <w:gridSpan w:val="8"/>
            <w:tcBorders>
              <w:top w:val="single" w:sz="6" w:space="0" w:color="auto"/>
              <w:left w:val="single" w:sz="6" w:space="0" w:color="auto"/>
              <w:bottom w:val="single" w:sz="6" w:space="0" w:color="auto"/>
              <w:right w:val="single" w:sz="6" w:space="0" w:color="auto"/>
            </w:tcBorders>
          </w:tcPr>
          <w:p w14:paraId="286C6F8C"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Wymiana znaków na nowe, lico odblaskowe, tablica prostokątna, </w:t>
            </w:r>
          </w:p>
          <w:p w14:paraId="63000F32"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bok znaku 600 x 600 mm ( w tym Strefy ruchu, D-52)</w:t>
            </w:r>
          </w:p>
        </w:tc>
      </w:tr>
      <w:tr w:rsidR="009409B6" w14:paraId="69B55F2E" w14:textId="77777777" w:rsidTr="00DF0B17">
        <w:trPr>
          <w:trHeight w:val="313"/>
        </w:trPr>
        <w:tc>
          <w:tcPr>
            <w:tcW w:w="425" w:type="dxa"/>
            <w:tcBorders>
              <w:top w:val="single" w:sz="6" w:space="0" w:color="auto"/>
              <w:left w:val="single" w:sz="6" w:space="0" w:color="auto"/>
              <w:bottom w:val="single" w:sz="6" w:space="0" w:color="auto"/>
              <w:right w:val="single" w:sz="6" w:space="0" w:color="auto"/>
            </w:tcBorders>
          </w:tcPr>
          <w:p w14:paraId="6FDE9D2B"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4A4067CB"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23DAA34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5B5933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71DC501B"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BFA1A7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4D513A1"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D5ED244" w14:textId="77777777" w:rsidR="009409B6" w:rsidRDefault="009409B6" w:rsidP="00DF0B17">
            <w:pPr>
              <w:autoSpaceDE w:val="0"/>
              <w:autoSpaceDN w:val="0"/>
              <w:adjustRightInd w:val="0"/>
              <w:jc w:val="right"/>
              <w:rPr>
                <w:rFonts w:ascii="Arial" w:hAnsi="Arial" w:cs="Arial"/>
                <w:color w:val="000000"/>
              </w:rPr>
            </w:pPr>
          </w:p>
        </w:tc>
      </w:tr>
      <w:tr w:rsidR="009409B6" w14:paraId="72A8C60E"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E1157E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2A65295B"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05F0610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1C607C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552541C5"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15912B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1308CE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E9AC5F2" w14:textId="77777777" w:rsidR="009409B6" w:rsidRDefault="009409B6" w:rsidP="00DF0B17">
            <w:pPr>
              <w:autoSpaceDE w:val="0"/>
              <w:autoSpaceDN w:val="0"/>
              <w:adjustRightInd w:val="0"/>
              <w:jc w:val="right"/>
              <w:rPr>
                <w:rFonts w:ascii="Arial" w:hAnsi="Arial" w:cs="Arial"/>
                <w:color w:val="000000"/>
              </w:rPr>
            </w:pPr>
          </w:p>
        </w:tc>
      </w:tr>
      <w:tr w:rsidR="009409B6" w14:paraId="3FFF2D0F"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FC2EB9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03D3E37C"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72CABC4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6A6AEE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239111D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F67105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FEBD21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4E8BF4A" w14:textId="77777777" w:rsidR="009409B6" w:rsidRDefault="009409B6" w:rsidP="00DF0B17">
            <w:pPr>
              <w:autoSpaceDE w:val="0"/>
              <w:autoSpaceDN w:val="0"/>
              <w:adjustRightInd w:val="0"/>
              <w:jc w:val="right"/>
              <w:rPr>
                <w:rFonts w:ascii="Arial" w:hAnsi="Arial" w:cs="Arial"/>
                <w:color w:val="000000"/>
              </w:rPr>
            </w:pPr>
          </w:p>
        </w:tc>
      </w:tr>
      <w:tr w:rsidR="009409B6" w14:paraId="69E4FD54"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B70749D"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3</w:t>
            </w:r>
          </w:p>
        </w:tc>
        <w:tc>
          <w:tcPr>
            <w:tcW w:w="9528" w:type="dxa"/>
            <w:gridSpan w:val="8"/>
            <w:tcBorders>
              <w:top w:val="single" w:sz="6" w:space="0" w:color="auto"/>
              <w:left w:val="single" w:sz="6" w:space="0" w:color="auto"/>
              <w:bottom w:val="single" w:sz="6" w:space="0" w:color="auto"/>
              <w:right w:val="single" w:sz="6" w:space="0" w:color="auto"/>
            </w:tcBorders>
          </w:tcPr>
          <w:p w14:paraId="64366E8B"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Wymiana znaków na nowe, lico odblaskowe, tablica prostokątna, bok znaku 600 x 750 mm </w:t>
            </w:r>
          </w:p>
          <w:p w14:paraId="173BBD97"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w tym strefy zamieszkania , D-40)</w:t>
            </w:r>
          </w:p>
        </w:tc>
      </w:tr>
      <w:tr w:rsidR="009409B6" w14:paraId="67307BC3" w14:textId="77777777" w:rsidTr="00DF0B17">
        <w:trPr>
          <w:trHeight w:val="246"/>
        </w:trPr>
        <w:tc>
          <w:tcPr>
            <w:tcW w:w="425" w:type="dxa"/>
            <w:tcBorders>
              <w:top w:val="single" w:sz="6" w:space="0" w:color="auto"/>
              <w:left w:val="single" w:sz="6" w:space="0" w:color="auto"/>
              <w:bottom w:val="single" w:sz="6" w:space="0" w:color="auto"/>
              <w:right w:val="single" w:sz="6" w:space="0" w:color="auto"/>
            </w:tcBorders>
          </w:tcPr>
          <w:p w14:paraId="10D7778E"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3512359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169F964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0354541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552AE8B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A2DD58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B664761"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DCD472E" w14:textId="77777777" w:rsidR="009409B6" w:rsidRDefault="009409B6" w:rsidP="00DF0B17">
            <w:pPr>
              <w:autoSpaceDE w:val="0"/>
              <w:autoSpaceDN w:val="0"/>
              <w:adjustRightInd w:val="0"/>
              <w:jc w:val="right"/>
              <w:rPr>
                <w:rFonts w:ascii="Arial" w:hAnsi="Arial" w:cs="Arial"/>
                <w:color w:val="000000"/>
              </w:rPr>
            </w:pPr>
          </w:p>
        </w:tc>
      </w:tr>
      <w:tr w:rsidR="009409B6" w14:paraId="14513F0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A08CFB1"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4F1489B3"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61F36E0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2D189EA"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4BA4C1C1"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AA9EA9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399AF1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9E0134D" w14:textId="77777777" w:rsidR="009409B6" w:rsidRDefault="009409B6" w:rsidP="00DF0B17">
            <w:pPr>
              <w:autoSpaceDE w:val="0"/>
              <w:autoSpaceDN w:val="0"/>
              <w:adjustRightInd w:val="0"/>
              <w:jc w:val="right"/>
              <w:rPr>
                <w:rFonts w:ascii="Arial" w:hAnsi="Arial" w:cs="Arial"/>
                <w:color w:val="000000"/>
              </w:rPr>
            </w:pPr>
          </w:p>
        </w:tc>
      </w:tr>
      <w:tr w:rsidR="009409B6" w14:paraId="035EF59A"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0BEC938B"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0DE4E95B"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21D901D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D27FD9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2237EF4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6E27E4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A14738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DA162FB" w14:textId="77777777" w:rsidR="009409B6" w:rsidRDefault="009409B6" w:rsidP="00DF0B17">
            <w:pPr>
              <w:autoSpaceDE w:val="0"/>
              <w:autoSpaceDN w:val="0"/>
              <w:adjustRightInd w:val="0"/>
              <w:jc w:val="right"/>
              <w:rPr>
                <w:rFonts w:ascii="Arial" w:hAnsi="Arial" w:cs="Arial"/>
                <w:color w:val="000000"/>
              </w:rPr>
            </w:pPr>
          </w:p>
        </w:tc>
      </w:tr>
      <w:tr w:rsidR="009409B6" w14:paraId="5A99956A"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D00D42F"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4</w:t>
            </w:r>
          </w:p>
        </w:tc>
        <w:tc>
          <w:tcPr>
            <w:tcW w:w="8252" w:type="dxa"/>
            <w:gridSpan w:val="7"/>
            <w:tcBorders>
              <w:top w:val="single" w:sz="6" w:space="0" w:color="auto"/>
              <w:left w:val="single" w:sz="6" w:space="0" w:color="auto"/>
              <w:bottom w:val="single" w:sz="6" w:space="0" w:color="auto"/>
              <w:right w:val="nil"/>
            </w:tcBorders>
          </w:tcPr>
          <w:p w14:paraId="53D8F49A"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Wymiana znaków na nowe, lico odblaskowe, tablica trójkątna, bok znaku 900 mm</w:t>
            </w:r>
          </w:p>
        </w:tc>
        <w:tc>
          <w:tcPr>
            <w:tcW w:w="1276" w:type="dxa"/>
            <w:tcBorders>
              <w:top w:val="single" w:sz="6" w:space="0" w:color="auto"/>
              <w:left w:val="nil"/>
              <w:bottom w:val="single" w:sz="6" w:space="0" w:color="auto"/>
              <w:right w:val="single" w:sz="6" w:space="0" w:color="auto"/>
            </w:tcBorders>
          </w:tcPr>
          <w:p w14:paraId="452C9694" w14:textId="77777777" w:rsidR="009409B6" w:rsidRDefault="009409B6" w:rsidP="00DF0B17">
            <w:pPr>
              <w:autoSpaceDE w:val="0"/>
              <w:autoSpaceDN w:val="0"/>
              <w:adjustRightInd w:val="0"/>
              <w:jc w:val="center"/>
              <w:rPr>
                <w:rFonts w:ascii="Arial" w:hAnsi="Arial" w:cs="Arial"/>
                <w:b/>
                <w:bCs/>
                <w:color w:val="000000"/>
              </w:rPr>
            </w:pPr>
          </w:p>
        </w:tc>
      </w:tr>
      <w:tr w:rsidR="009409B6" w14:paraId="157B21AD"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5105E1B1"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9B02980"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26350A6A"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BDD421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523D9EC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10064F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72E7EE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DC6FA3F" w14:textId="77777777" w:rsidR="009409B6" w:rsidRDefault="009409B6" w:rsidP="00DF0B17">
            <w:pPr>
              <w:autoSpaceDE w:val="0"/>
              <w:autoSpaceDN w:val="0"/>
              <w:adjustRightInd w:val="0"/>
              <w:jc w:val="right"/>
              <w:rPr>
                <w:rFonts w:ascii="Arial" w:hAnsi="Arial" w:cs="Arial"/>
                <w:color w:val="000000"/>
              </w:rPr>
            </w:pPr>
          </w:p>
        </w:tc>
      </w:tr>
      <w:tr w:rsidR="009409B6" w14:paraId="347282E0"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FC794B5"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6A0B9B3"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2F00C89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C1D1EE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14376507"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C2B809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BF1839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B52040F" w14:textId="77777777" w:rsidR="009409B6" w:rsidRDefault="009409B6" w:rsidP="00DF0B17">
            <w:pPr>
              <w:autoSpaceDE w:val="0"/>
              <w:autoSpaceDN w:val="0"/>
              <w:adjustRightInd w:val="0"/>
              <w:jc w:val="right"/>
              <w:rPr>
                <w:rFonts w:ascii="Arial" w:hAnsi="Arial" w:cs="Arial"/>
                <w:color w:val="000000"/>
              </w:rPr>
            </w:pPr>
          </w:p>
        </w:tc>
      </w:tr>
      <w:tr w:rsidR="009409B6" w14:paraId="59473BBA"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8139388"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20F9F2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7C5A41D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2D9D7DD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0DF0C685"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8FC9F0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E6CB62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B954A10" w14:textId="77777777" w:rsidR="009409B6" w:rsidRDefault="009409B6" w:rsidP="00DF0B17">
            <w:pPr>
              <w:autoSpaceDE w:val="0"/>
              <w:autoSpaceDN w:val="0"/>
              <w:adjustRightInd w:val="0"/>
              <w:jc w:val="right"/>
              <w:rPr>
                <w:rFonts w:ascii="Arial" w:hAnsi="Arial" w:cs="Arial"/>
                <w:color w:val="000000"/>
              </w:rPr>
            </w:pPr>
          </w:p>
        </w:tc>
      </w:tr>
      <w:tr w:rsidR="009409B6" w14:paraId="58420DA6" w14:textId="77777777" w:rsidTr="00DF0B17">
        <w:trPr>
          <w:trHeight w:val="290"/>
        </w:trPr>
        <w:tc>
          <w:tcPr>
            <w:tcW w:w="425" w:type="dxa"/>
            <w:tcBorders>
              <w:top w:val="single" w:sz="6" w:space="0" w:color="auto"/>
              <w:left w:val="single" w:sz="6" w:space="0" w:color="auto"/>
              <w:bottom w:val="single" w:sz="6" w:space="0" w:color="auto"/>
              <w:right w:val="single" w:sz="6" w:space="0" w:color="auto"/>
            </w:tcBorders>
          </w:tcPr>
          <w:p w14:paraId="1CCB2869"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5</w:t>
            </w:r>
          </w:p>
        </w:tc>
        <w:tc>
          <w:tcPr>
            <w:tcW w:w="8252" w:type="dxa"/>
            <w:gridSpan w:val="7"/>
            <w:tcBorders>
              <w:top w:val="single" w:sz="6" w:space="0" w:color="auto"/>
              <w:left w:val="single" w:sz="6" w:space="0" w:color="auto"/>
              <w:bottom w:val="single" w:sz="6" w:space="0" w:color="auto"/>
              <w:right w:val="nil"/>
            </w:tcBorders>
          </w:tcPr>
          <w:p w14:paraId="38DA15D1"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Wymiana znaków na nowe, lico odblaskowe, tablica B-20, średnica znaku 800 mm</w:t>
            </w:r>
          </w:p>
        </w:tc>
        <w:tc>
          <w:tcPr>
            <w:tcW w:w="1276" w:type="dxa"/>
            <w:tcBorders>
              <w:top w:val="single" w:sz="6" w:space="0" w:color="auto"/>
              <w:left w:val="nil"/>
              <w:bottom w:val="single" w:sz="6" w:space="0" w:color="auto"/>
              <w:right w:val="single" w:sz="6" w:space="0" w:color="auto"/>
            </w:tcBorders>
          </w:tcPr>
          <w:p w14:paraId="2183CC51" w14:textId="77777777" w:rsidR="009409B6" w:rsidRDefault="009409B6" w:rsidP="00DF0B17">
            <w:pPr>
              <w:autoSpaceDE w:val="0"/>
              <w:autoSpaceDN w:val="0"/>
              <w:adjustRightInd w:val="0"/>
              <w:jc w:val="center"/>
              <w:rPr>
                <w:rFonts w:ascii="Arial" w:hAnsi="Arial" w:cs="Arial"/>
                <w:b/>
                <w:bCs/>
                <w:color w:val="000000"/>
              </w:rPr>
            </w:pPr>
          </w:p>
        </w:tc>
      </w:tr>
      <w:tr w:rsidR="009409B6" w14:paraId="75B20DB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79128B6B"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577B7A3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370C4AA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D98A4C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1346" w:type="dxa"/>
            <w:tcBorders>
              <w:top w:val="single" w:sz="6" w:space="0" w:color="auto"/>
              <w:left w:val="single" w:sz="6" w:space="0" w:color="auto"/>
              <w:bottom w:val="single" w:sz="6" w:space="0" w:color="auto"/>
              <w:right w:val="single" w:sz="6" w:space="0" w:color="auto"/>
            </w:tcBorders>
          </w:tcPr>
          <w:p w14:paraId="13F59A3E"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02B086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DEF178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865D53A" w14:textId="77777777" w:rsidR="009409B6" w:rsidRDefault="009409B6" w:rsidP="00DF0B17">
            <w:pPr>
              <w:autoSpaceDE w:val="0"/>
              <w:autoSpaceDN w:val="0"/>
              <w:adjustRightInd w:val="0"/>
              <w:jc w:val="right"/>
              <w:rPr>
                <w:rFonts w:ascii="Arial" w:hAnsi="Arial" w:cs="Arial"/>
                <w:color w:val="000000"/>
              </w:rPr>
            </w:pPr>
          </w:p>
        </w:tc>
      </w:tr>
      <w:tr w:rsidR="009409B6" w14:paraId="75A3162F"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AC48124"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F9B185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2C00DE4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85B1CC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1346" w:type="dxa"/>
            <w:tcBorders>
              <w:top w:val="single" w:sz="6" w:space="0" w:color="auto"/>
              <w:left w:val="single" w:sz="6" w:space="0" w:color="auto"/>
              <w:bottom w:val="single" w:sz="6" w:space="0" w:color="auto"/>
              <w:right w:val="single" w:sz="6" w:space="0" w:color="auto"/>
            </w:tcBorders>
          </w:tcPr>
          <w:p w14:paraId="1A6C1533"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F7618A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09B767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71C5985" w14:textId="77777777" w:rsidR="009409B6" w:rsidRDefault="009409B6" w:rsidP="00DF0B17">
            <w:pPr>
              <w:autoSpaceDE w:val="0"/>
              <w:autoSpaceDN w:val="0"/>
              <w:adjustRightInd w:val="0"/>
              <w:jc w:val="right"/>
              <w:rPr>
                <w:rFonts w:ascii="Arial" w:hAnsi="Arial" w:cs="Arial"/>
                <w:color w:val="000000"/>
              </w:rPr>
            </w:pPr>
          </w:p>
        </w:tc>
      </w:tr>
      <w:tr w:rsidR="009409B6" w14:paraId="4301B5EB"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0C97053C"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8B0818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4665CA6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A1260E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1346" w:type="dxa"/>
            <w:tcBorders>
              <w:top w:val="single" w:sz="6" w:space="0" w:color="auto"/>
              <w:left w:val="single" w:sz="6" w:space="0" w:color="auto"/>
              <w:bottom w:val="single" w:sz="6" w:space="0" w:color="auto"/>
              <w:right w:val="single" w:sz="6" w:space="0" w:color="auto"/>
            </w:tcBorders>
          </w:tcPr>
          <w:p w14:paraId="3E1D54F1"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6506A2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6055AB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6771F8A" w14:textId="77777777" w:rsidR="009409B6" w:rsidRDefault="009409B6" w:rsidP="00DF0B17">
            <w:pPr>
              <w:autoSpaceDE w:val="0"/>
              <w:autoSpaceDN w:val="0"/>
              <w:adjustRightInd w:val="0"/>
              <w:jc w:val="right"/>
              <w:rPr>
                <w:rFonts w:ascii="Arial" w:hAnsi="Arial" w:cs="Arial"/>
                <w:color w:val="000000"/>
              </w:rPr>
            </w:pPr>
          </w:p>
        </w:tc>
      </w:tr>
      <w:tr w:rsidR="009409B6" w14:paraId="7A88CC4B" w14:textId="77777777" w:rsidTr="00DF0B17">
        <w:trPr>
          <w:trHeight w:val="262"/>
        </w:trPr>
        <w:tc>
          <w:tcPr>
            <w:tcW w:w="425" w:type="dxa"/>
            <w:tcBorders>
              <w:top w:val="single" w:sz="6" w:space="0" w:color="auto"/>
              <w:left w:val="single" w:sz="6" w:space="0" w:color="auto"/>
              <w:bottom w:val="single" w:sz="6" w:space="0" w:color="auto"/>
              <w:right w:val="single" w:sz="6" w:space="0" w:color="auto"/>
            </w:tcBorders>
          </w:tcPr>
          <w:p w14:paraId="33ACC878"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6</w:t>
            </w:r>
          </w:p>
        </w:tc>
        <w:tc>
          <w:tcPr>
            <w:tcW w:w="9528" w:type="dxa"/>
            <w:gridSpan w:val="8"/>
            <w:tcBorders>
              <w:top w:val="single" w:sz="6" w:space="0" w:color="auto"/>
              <w:left w:val="single" w:sz="6" w:space="0" w:color="auto"/>
              <w:bottom w:val="single" w:sz="6" w:space="0" w:color="auto"/>
              <w:right w:val="single" w:sz="6" w:space="0" w:color="auto"/>
            </w:tcBorders>
          </w:tcPr>
          <w:p w14:paraId="0693841B"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Wymiana znaków na nowe, lico odblaskowe, tablica okrągła, </w:t>
            </w:r>
          </w:p>
          <w:p w14:paraId="643FB17C"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średnica znaku 600 mm</w:t>
            </w:r>
          </w:p>
        </w:tc>
      </w:tr>
      <w:tr w:rsidR="009409B6" w14:paraId="644DC07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6D1248D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71803F3B"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znaku zniszczonego</w:t>
            </w:r>
          </w:p>
        </w:tc>
        <w:tc>
          <w:tcPr>
            <w:tcW w:w="567" w:type="dxa"/>
            <w:tcBorders>
              <w:top w:val="single" w:sz="6" w:space="0" w:color="auto"/>
              <w:left w:val="single" w:sz="6" w:space="0" w:color="auto"/>
              <w:bottom w:val="single" w:sz="6" w:space="0" w:color="auto"/>
              <w:right w:val="single" w:sz="6" w:space="0" w:color="auto"/>
            </w:tcBorders>
          </w:tcPr>
          <w:p w14:paraId="6006BB6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D4F8FAA"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704770A1"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FB8C4B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E5EFCB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D12C649" w14:textId="77777777" w:rsidR="009409B6" w:rsidRDefault="009409B6" w:rsidP="00DF0B17">
            <w:pPr>
              <w:autoSpaceDE w:val="0"/>
              <w:autoSpaceDN w:val="0"/>
              <w:adjustRightInd w:val="0"/>
              <w:jc w:val="right"/>
              <w:rPr>
                <w:rFonts w:ascii="Arial" w:hAnsi="Arial" w:cs="Arial"/>
                <w:color w:val="000000"/>
              </w:rPr>
            </w:pPr>
          </w:p>
        </w:tc>
      </w:tr>
      <w:tr w:rsidR="009409B6" w14:paraId="254155A5"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15DCE521"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564EE54C"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2BBF8B4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E4FB1A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025F6C1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1C1DA1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4D7646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633333B" w14:textId="77777777" w:rsidR="009409B6" w:rsidRDefault="009409B6" w:rsidP="00DF0B17">
            <w:pPr>
              <w:autoSpaceDE w:val="0"/>
              <w:autoSpaceDN w:val="0"/>
              <w:adjustRightInd w:val="0"/>
              <w:jc w:val="right"/>
              <w:rPr>
                <w:rFonts w:ascii="Arial" w:hAnsi="Arial" w:cs="Arial"/>
                <w:color w:val="000000"/>
              </w:rPr>
            </w:pPr>
          </w:p>
        </w:tc>
      </w:tr>
      <w:tr w:rsidR="009409B6" w14:paraId="173C61AA"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567F747B"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72A46ED8"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293D3E5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2D8D82C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28DEA06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FBB506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0093F5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DD09DA4" w14:textId="77777777" w:rsidR="009409B6" w:rsidRDefault="009409B6" w:rsidP="00DF0B17">
            <w:pPr>
              <w:autoSpaceDE w:val="0"/>
              <w:autoSpaceDN w:val="0"/>
              <w:adjustRightInd w:val="0"/>
              <w:jc w:val="right"/>
              <w:rPr>
                <w:rFonts w:ascii="Arial" w:hAnsi="Arial" w:cs="Arial"/>
                <w:color w:val="000000"/>
              </w:rPr>
            </w:pPr>
          </w:p>
        </w:tc>
      </w:tr>
      <w:tr w:rsidR="009409B6" w14:paraId="137D5B87"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027B7C5F"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7</w:t>
            </w:r>
          </w:p>
        </w:tc>
        <w:tc>
          <w:tcPr>
            <w:tcW w:w="9528" w:type="dxa"/>
            <w:gridSpan w:val="8"/>
            <w:tcBorders>
              <w:top w:val="single" w:sz="6" w:space="0" w:color="auto"/>
              <w:left w:val="single" w:sz="6" w:space="0" w:color="auto"/>
              <w:bottom w:val="single" w:sz="6" w:space="0" w:color="auto"/>
              <w:right w:val="single" w:sz="6" w:space="0" w:color="auto"/>
            </w:tcBorders>
          </w:tcPr>
          <w:p w14:paraId="565EF22C"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Tabliczki uzupełniające </w:t>
            </w:r>
          </w:p>
        </w:tc>
      </w:tr>
      <w:tr w:rsidR="009409B6" w14:paraId="24B0D3AD"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4B2D16D8"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BD23D4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Demontaż zniszczonej tabliczki</w:t>
            </w:r>
          </w:p>
        </w:tc>
        <w:tc>
          <w:tcPr>
            <w:tcW w:w="567" w:type="dxa"/>
            <w:tcBorders>
              <w:top w:val="single" w:sz="6" w:space="0" w:color="auto"/>
              <w:left w:val="single" w:sz="6" w:space="0" w:color="auto"/>
              <w:bottom w:val="single" w:sz="6" w:space="0" w:color="auto"/>
              <w:right w:val="single" w:sz="6" w:space="0" w:color="auto"/>
            </w:tcBorders>
          </w:tcPr>
          <w:p w14:paraId="6B859A5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F7EFBB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458C262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CA06B5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142421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5EE5EA0" w14:textId="77777777" w:rsidR="009409B6" w:rsidRDefault="009409B6" w:rsidP="00DF0B17">
            <w:pPr>
              <w:autoSpaceDE w:val="0"/>
              <w:autoSpaceDN w:val="0"/>
              <w:adjustRightInd w:val="0"/>
              <w:jc w:val="right"/>
              <w:rPr>
                <w:rFonts w:ascii="Arial" w:hAnsi="Arial" w:cs="Arial"/>
                <w:color w:val="000000"/>
              </w:rPr>
            </w:pPr>
          </w:p>
        </w:tc>
      </w:tr>
      <w:tr w:rsidR="009409B6" w14:paraId="45339ACE"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EB56C7D"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010FCCAF"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tabliczki</w:t>
            </w:r>
          </w:p>
        </w:tc>
        <w:tc>
          <w:tcPr>
            <w:tcW w:w="567" w:type="dxa"/>
            <w:tcBorders>
              <w:top w:val="single" w:sz="6" w:space="0" w:color="auto"/>
              <w:left w:val="single" w:sz="6" w:space="0" w:color="auto"/>
              <w:bottom w:val="single" w:sz="6" w:space="0" w:color="auto"/>
              <w:right w:val="single" w:sz="6" w:space="0" w:color="auto"/>
            </w:tcBorders>
          </w:tcPr>
          <w:p w14:paraId="562BFDC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0B4DCC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658740F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0D35EA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7E3053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B4C9D18" w14:textId="77777777" w:rsidR="009409B6" w:rsidRDefault="009409B6" w:rsidP="00DF0B17">
            <w:pPr>
              <w:autoSpaceDE w:val="0"/>
              <w:autoSpaceDN w:val="0"/>
              <w:adjustRightInd w:val="0"/>
              <w:jc w:val="right"/>
              <w:rPr>
                <w:rFonts w:ascii="Arial" w:hAnsi="Arial" w:cs="Arial"/>
                <w:color w:val="000000"/>
              </w:rPr>
            </w:pPr>
          </w:p>
        </w:tc>
      </w:tr>
      <w:tr w:rsidR="009409B6" w14:paraId="20987788"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7C698B1"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48DC9F8F"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tabliczki</w:t>
            </w:r>
          </w:p>
        </w:tc>
        <w:tc>
          <w:tcPr>
            <w:tcW w:w="567" w:type="dxa"/>
            <w:tcBorders>
              <w:top w:val="single" w:sz="6" w:space="0" w:color="auto"/>
              <w:left w:val="single" w:sz="6" w:space="0" w:color="auto"/>
              <w:bottom w:val="single" w:sz="6" w:space="0" w:color="auto"/>
              <w:right w:val="single" w:sz="6" w:space="0" w:color="auto"/>
            </w:tcBorders>
          </w:tcPr>
          <w:p w14:paraId="52E201F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371885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7587586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456499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D531E3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8BB32CB" w14:textId="77777777" w:rsidR="009409B6" w:rsidRDefault="009409B6" w:rsidP="00DF0B17">
            <w:pPr>
              <w:autoSpaceDE w:val="0"/>
              <w:autoSpaceDN w:val="0"/>
              <w:adjustRightInd w:val="0"/>
              <w:jc w:val="right"/>
              <w:rPr>
                <w:rFonts w:ascii="Arial" w:hAnsi="Arial" w:cs="Arial"/>
                <w:color w:val="000000"/>
              </w:rPr>
            </w:pPr>
          </w:p>
        </w:tc>
      </w:tr>
      <w:tr w:rsidR="009409B6" w14:paraId="6E8FCF05"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142E5175"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8</w:t>
            </w:r>
          </w:p>
        </w:tc>
        <w:tc>
          <w:tcPr>
            <w:tcW w:w="9528" w:type="dxa"/>
            <w:gridSpan w:val="8"/>
            <w:tcBorders>
              <w:top w:val="single" w:sz="6" w:space="0" w:color="auto"/>
              <w:left w:val="single" w:sz="6" w:space="0" w:color="auto"/>
              <w:bottom w:val="single" w:sz="6" w:space="0" w:color="auto"/>
              <w:right w:val="single" w:sz="6" w:space="0" w:color="auto"/>
            </w:tcBorders>
          </w:tcPr>
          <w:p w14:paraId="4FF7C00F"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Tablice informacyjne typu F (średnio180 x 80 cm)</w:t>
            </w:r>
          </w:p>
        </w:tc>
      </w:tr>
      <w:tr w:rsidR="009409B6" w14:paraId="757C9DAC"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1E05EF46"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4B91F0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2CE83E23" w14:textId="77777777" w:rsidR="009409B6" w:rsidRDefault="009409B6" w:rsidP="00DF0B17">
            <w:pPr>
              <w:autoSpaceDE w:val="0"/>
              <w:autoSpaceDN w:val="0"/>
              <w:adjustRightInd w:val="0"/>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14:paraId="64A4A27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1AF8F889"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C6362A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BCD8EE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7F0A1D1" w14:textId="77777777" w:rsidR="009409B6" w:rsidRDefault="009409B6" w:rsidP="00DF0B17">
            <w:pPr>
              <w:autoSpaceDE w:val="0"/>
              <w:autoSpaceDN w:val="0"/>
              <w:adjustRightInd w:val="0"/>
              <w:jc w:val="right"/>
              <w:rPr>
                <w:rFonts w:ascii="Arial" w:hAnsi="Arial" w:cs="Arial"/>
                <w:color w:val="000000"/>
              </w:rPr>
            </w:pPr>
          </w:p>
        </w:tc>
      </w:tr>
      <w:tr w:rsidR="009409B6" w14:paraId="62AA3FD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8B9CC04"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AD48B19"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66E90928" w14:textId="77777777" w:rsidR="009409B6" w:rsidRDefault="009409B6" w:rsidP="00DF0B17">
            <w:pPr>
              <w:autoSpaceDE w:val="0"/>
              <w:autoSpaceDN w:val="0"/>
              <w:adjustRightInd w:val="0"/>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14:paraId="151143E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526614B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1355B4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6FB0EA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86EEDEC" w14:textId="77777777" w:rsidR="009409B6" w:rsidRDefault="009409B6" w:rsidP="00DF0B17">
            <w:pPr>
              <w:autoSpaceDE w:val="0"/>
              <w:autoSpaceDN w:val="0"/>
              <w:adjustRightInd w:val="0"/>
              <w:jc w:val="right"/>
              <w:rPr>
                <w:rFonts w:ascii="Arial" w:hAnsi="Arial" w:cs="Arial"/>
                <w:color w:val="000000"/>
              </w:rPr>
            </w:pPr>
          </w:p>
        </w:tc>
      </w:tr>
      <w:tr w:rsidR="009409B6" w14:paraId="4022C941"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860E5EA"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9</w:t>
            </w:r>
          </w:p>
        </w:tc>
        <w:tc>
          <w:tcPr>
            <w:tcW w:w="9528" w:type="dxa"/>
            <w:gridSpan w:val="8"/>
            <w:tcBorders>
              <w:top w:val="single" w:sz="6" w:space="0" w:color="auto"/>
              <w:left w:val="single" w:sz="6" w:space="0" w:color="auto"/>
              <w:bottom w:val="single" w:sz="6" w:space="0" w:color="auto"/>
              <w:right w:val="single" w:sz="6" w:space="0" w:color="auto"/>
            </w:tcBorders>
          </w:tcPr>
          <w:p w14:paraId="786119AC"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Tablice informacyjne typu E-5 - E-12 </w:t>
            </w:r>
          </w:p>
        </w:tc>
      </w:tr>
      <w:tr w:rsidR="009409B6" w14:paraId="3C96D2AA"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118FA08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4E0D18D4"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znaku drogowego</w:t>
            </w:r>
          </w:p>
        </w:tc>
        <w:tc>
          <w:tcPr>
            <w:tcW w:w="567" w:type="dxa"/>
            <w:tcBorders>
              <w:top w:val="single" w:sz="6" w:space="0" w:color="auto"/>
              <w:left w:val="single" w:sz="6" w:space="0" w:color="auto"/>
              <w:bottom w:val="single" w:sz="6" w:space="0" w:color="auto"/>
              <w:right w:val="single" w:sz="6" w:space="0" w:color="auto"/>
            </w:tcBorders>
          </w:tcPr>
          <w:p w14:paraId="677E5E0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5EAD4D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4CF3235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69F196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09EF7C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D94B2A9" w14:textId="77777777" w:rsidR="009409B6" w:rsidRDefault="009409B6" w:rsidP="00DF0B17">
            <w:pPr>
              <w:autoSpaceDE w:val="0"/>
              <w:autoSpaceDN w:val="0"/>
              <w:adjustRightInd w:val="0"/>
              <w:jc w:val="right"/>
              <w:rPr>
                <w:rFonts w:ascii="Arial" w:hAnsi="Arial" w:cs="Arial"/>
                <w:color w:val="000000"/>
              </w:rPr>
            </w:pPr>
          </w:p>
        </w:tc>
      </w:tr>
      <w:tr w:rsidR="009409B6" w14:paraId="1955C8F5"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011C925D"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40279BA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znaku drogowego</w:t>
            </w:r>
          </w:p>
        </w:tc>
        <w:tc>
          <w:tcPr>
            <w:tcW w:w="567" w:type="dxa"/>
            <w:tcBorders>
              <w:top w:val="single" w:sz="6" w:space="0" w:color="auto"/>
              <w:left w:val="single" w:sz="6" w:space="0" w:color="auto"/>
              <w:bottom w:val="single" w:sz="6" w:space="0" w:color="auto"/>
              <w:right w:val="single" w:sz="6" w:space="0" w:color="auto"/>
            </w:tcBorders>
          </w:tcPr>
          <w:p w14:paraId="4A8B336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93FE4A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0333227A"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BBE4CF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E9B140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E5CCDF4" w14:textId="77777777" w:rsidR="009409B6" w:rsidRDefault="009409B6" w:rsidP="00DF0B17">
            <w:pPr>
              <w:autoSpaceDE w:val="0"/>
              <w:autoSpaceDN w:val="0"/>
              <w:adjustRightInd w:val="0"/>
              <w:jc w:val="right"/>
              <w:rPr>
                <w:rFonts w:ascii="Arial" w:hAnsi="Arial" w:cs="Arial"/>
                <w:color w:val="000000"/>
              </w:rPr>
            </w:pPr>
          </w:p>
        </w:tc>
      </w:tr>
      <w:tr w:rsidR="009409B6" w14:paraId="216CDD3A" w14:textId="77777777" w:rsidTr="00DF0B17">
        <w:trPr>
          <w:trHeight w:val="233"/>
        </w:trPr>
        <w:tc>
          <w:tcPr>
            <w:tcW w:w="425" w:type="dxa"/>
            <w:tcBorders>
              <w:top w:val="single" w:sz="6" w:space="0" w:color="auto"/>
              <w:left w:val="single" w:sz="6" w:space="0" w:color="auto"/>
              <w:bottom w:val="single" w:sz="6" w:space="0" w:color="auto"/>
              <w:right w:val="single" w:sz="6" w:space="0" w:color="auto"/>
            </w:tcBorders>
          </w:tcPr>
          <w:p w14:paraId="0B0B2524"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10</w:t>
            </w:r>
          </w:p>
        </w:tc>
        <w:tc>
          <w:tcPr>
            <w:tcW w:w="9528" w:type="dxa"/>
            <w:gridSpan w:val="8"/>
            <w:tcBorders>
              <w:top w:val="single" w:sz="6" w:space="0" w:color="auto"/>
              <w:left w:val="single" w:sz="6" w:space="0" w:color="auto"/>
              <w:bottom w:val="single" w:sz="6" w:space="0" w:color="auto"/>
              <w:right w:val="single" w:sz="6" w:space="0" w:color="auto"/>
            </w:tcBorders>
          </w:tcPr>
          <w:p w14:paraId="459C8A27"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Tabliczki z nazwami ulic i informacyjne</w:t>
            </w:r>
          </w:p>
        </w:tc>
      </w:tr>
      <w:tr w:rsidR="009409B6" w14:paraId="7595F6DD" w14:textId="77777777" w:rsidTr="00DF0B17">
        <w:trPr>
          <w:trHeight w:val="509"/>
        </w:trPr>
        <w:tc>
          <w:tcPr>
            <w:tcW w:w="425" w:type="dxa"/>
            <w:tcBorders>
              <w:top w:val="single" w:sz="6" w:space="0" w:color="auto"/>
              <w:left w:val="single" w:sz="6" w:space="0" w:color="auto"/>
              <w:bottom w:val="single" w:sz="6" w:space="0" w:color="auto"/>
              <w:right w:val="single" w:sz="6" w:space="0" w:color="auto"/>
            </w:tcBorders>
          </w:tcPr>
          <w:p w14:paraId="686FB27D"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201F5CFF"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tabliczki z nazwą ulicy dwustronnej o wymiarach  25 x 90 cm, rysunek nr 1</w:t>
            </w:r>
          </w:p>
        </w:tc>
        <w:tc>
          <w:tcPr>
            <w:tcW w:w="567" w:type="dxa"/>
            <w:tcBorders>
              <w:top w:val="single" w:sz="6" w:space="0" w:color="auto"/>
              <w:left w:val="single" w:sz="6" w:space="0" w:color="auto"/>
              <w:bottom w:val="single" w:sz="6" w:space="0" w:color="auto"/>
              <w:right w:val="single" w:sz="6" w:space="0" w:color="auto"/>
            </w:tcBorders>
          </w:tcPr>
          <w:p w14:paraId="6E3F7894"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401ACB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1F4BD88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BBD6F2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D5F18E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4AD338" w14:textId="77777777" w:rsidR="009409B6" w:rsidRDefault="009409B6" w:rsidP="00DF0B17">
            <w:pPr>
              <w:autoSpaceDE w:val="0"/>
              <w:autoSpaceDN w:val="0"/>
              <w:adjustRightInd w:val="0"/>
              <w:jc w:val="right"/>
              <w:rPr>
                <w:rFonts w:ascii="Arial" w:hAnsi="Arial" w:cs="Arial"/>
                <w:color w:val="000000"/>
              </w:rPr>
            </w:pPr>
          </w:p>
        </w:tc>
      </w:tr>
      <w:tr w:rsidR="009409B6" w14:paraId="3DB5378B" w14:textId="77777777" w:rsidTr="00DF0B17">
        <w:trPr>
          <w:trHeight w:val="480"/>
        </w:trPr>
        <w:tc>
          <w:tcPr>
            <w:tcW w:w="425" w:type="dxa"/>
            <w:tcBorders>
              <w:top w:val="single" w:sz="6" w:space="0" w:color="auto"/>
              <w:left w:val="single" w:sz="6" w:space="0" w:color="auto"/>
              <w:bottom w:val="single" w:sz="6" w:space="0" w:color="auto"/>
              <w:right w:val="single" w:sz="6" w:space="0" w:color="auto"/>
            </w:tcBorders>
          </w:tcPr>
          <w:p w14:paraId="152C6F4E"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4B6AFEB"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tabliczki informacyjnej dwustronnej o wymiarach  20 x 85 cm, rysunek nr 2</w:t>
            </w:r>
          </w:p>
        </w:tc>
        <w:tc>
          <w:tcPr>
            <w:tcW w:w="567" w:type="dxa"/>
            <w:tcBorders>
              <w:top w:val="single" w:sz="6" w:space="0" w:color="auto"/>
              <w:left w:val="single" w:sz="6" w:space="0" w:color="auto"/>
              <w:bottom w:val="single" w:sz="6" w:space="0" w:color="auto"/>
              <w:right w:val="single" w:sz="6" w:space="0" w:color="auto"/>
            </w:tcBorders>
          </w:tcPr>
          <w:p w14:paraId="4F87A72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2223983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4A947B0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D3FD89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563E82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CED458" w14:textId="77777777" w:rsidR="009409B6" w:rsidRDefault="009409B6" w:rsidP="00DF0B17">
            <w:pPr>
              <w:autoSpaceDE w:val="0"/>
              <w:autoSpaceDN w:val="0"/>
              <w:adjustRightInd w:val="0"/>
              <w:jc w:val="right"/>
              <w:rPr>
                <w:rFonts w:ascii="Arial" w:hAnsi="Arial" w:cs="Arial"/>
                <w:color w:val="000000"/>
              </w:rPr>
            </w:pPr>
          </w:p>
        </w:tc>
      </w:tr>
      <w:tr w:rsidR="009409B6" w14:paraId="71729ECF"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C20A7D6"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3BD39C80"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Montaż tabliczek </w:t>
            </w:r>
          </w:p>
        </w:tc>
        <w:tc>
          <w:tcPr>
            <w:tcW w:w="567" w:type="dxa"/>
            <w:tcBorders>
              <w:top w:val="single" w:sz="6" w:space="0" w:color="auto"/>
              <w:left w:val="single" w:sz="6" w:space="0" w:color="auto"/>
              <w:bottom w:val="single" w:sz="6" w:space="0" w:color="auto"/>
              <w:right w:val="single" w:sz="6" w:space="0" w:color="auto"/>
            </w:tcBorders>
          </w:tcPr>
          <w:p w14:paraId="4027B9B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F0D35F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2693" w:type="dxa"/>
            <w:gridSpan w:val="3"/>
            <w:tcBorders>
              <w:top w:val="single" w:sz="6" w:space="0" w:color="auto"/>
              <w:left w:val="single" w:sz="6" w:space="0" w:color="auto"/>
              <w:bottom w:val="single" w:sz="6" w:space="0" w:color="auto"/>
              <w:right w:val="single" w:sz="6" w:space="0" w:color="auto"/>
            </w:tcBorders>
          </w:tcPr>
          <w:p w14:paraId="48DC284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10347E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5EA1D4B" w14:textId="77777777" w:rsidR="009409B6" w:rsidRDefault="009409B6" w:rsidP="00DF0B17">
            <w:pPr>
              <w:autoSpaceDE w:val="0"/>
              <w:autoSpaceDN w:val="0"/>
              <w:adjustRightInd w:val="0"/>
              <w:jc w:val="right"/>
              <w:rPr>
                <w:rFonts w:ascii="Arial" w:hAnsi="Arial" w:cs="Arial"/>
                <w:color w:val="000000"/>
              </w:rPr>
            </w:pPr>
          </w:p>
        </w:tc>
      </w:tr>
      <w:tr w:rsidR="009409B6" w14:paraId="78A9F746"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55435FDD" w14:textId="77777777" w:rsidR="009409B6" w:rsidRDefault="009409B6" w:rsidP="00DF0B17">
            <w:pPr>
              <w:autoSpaceDE w:val="0"/>
              <w:autoSpaceDN w:val="0"/>
              <w:adjustRightInd w:val="0"/>
              <w:jc w:val="right"/>
              <w:rPr>
                <w:rFonts w:ascii="Arial" w:hAnsi="Arial" w:cs="Arial"/>
                <w:color w:val="000000"/>
              </w:rPr>
            </w:pPr>
          </w:p>
        </w:tc>
        <w:tc>
          <w:tcPr>
            <w:tcW w:w="8252" w:type="dxa"/>
            <w:gridSpan w:val="7"/>
            <w:tcBorders>
              <w:top w:val="single" w:sz="6" w:space="0" w:color="auto"/>
              <w:left w:val="single" w:sz="6" w:space="0" w:color="auto"/>
              <w:bottom w:val="single" w:sz="6" w:space="0" w:color="auto"/>
              <w:right w:val="nil"/>
            </w:tcBorders>
          </w:tcPr>
          <w:p w14:paraId="14C17415"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Wymiana słupków ocynkowanych f 60 mm  do znaków drogowych na nowe</w:t>
            </w:r>
          </w:p>
        </w:tc>
        <w:tc>
          <w:tcPr>
            <w:tcW w:w="1276" w:type="dxa"/>
            <w:tcBorders>
              <w:top w:val="single" w:sz="6" w:space="0" w:color="auto"/>
              <w:left w:val="nil"/>
              <w:bottom w:val="single" w:sz="6" w:space="0" w:color="auto"/>
              <w:right w:val="single" w:sz="6" w:space="0" w:color="auto"/>
            </w:tcBorders>
          </w:tcPr>
          <w:p w14:paraId="5C8F1874" w14:textId="77777777" w:rsidR="009409B6" w:rsidRDefault="009409B6" w:rsidP="00DF0B17">
            <w:pPr>
              <w:autoSpaceDE w:val="0"/>
              <w:autoSpaceDN w:val="0"/>
              <w:adjustRightInd w:val="0"/>
              <w:jc w:val="center"/>
              <w:rPr>
                <w:rFonts w:ascii="Arial" w:hAnsi="Arial" w:cs="Arial"/>
                <w:b/>
                <w:bCs/>
                <w:color w:val="000000"/>
              </w:rPr>
            </w:pPr>
          </w:p>
        </w:tc>
      </w:tr>
      <w:tr w:rsidR="009409B6" w14:paraId="5AAE35F6" w14:textId="77777777" w:rsidTr="00DF0B17">
        <w:trPr>
          <w:trHeight w:val="552"/>
        </w:trPr>
        <w:tc>
          <w:tcPr>
            <w:tcW w:w="425" w:type="dxa"/>
            <w:tcBorders>
              <w:top w:val="single" w:sz="6" w:space="0" w:color="auto"/>
              <w:left w:val="single" w:sz="6" w:space="0" w:color="auto"/>
              <w:bottom w:val="single" w:sz="6" w:space="0" w:color="auto"/>
              <w:right w:val="single" w:sz="6" w:space="0" w:color="auto"/>
            </w:tcBorders>
          </w:tcPr>
          <w:p w14:paraId="2B80302B"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11</w:t>
            </w:r>
          </w:p>
        </w:tc>
        <w:tc>
          <w:tcPr>
            <w:tcW w:w="3007" w:type="dxa"/>
            <w:tcBorders>
              <w:top w:val="single" w:sz="6" w:space="0" w:color="auto"/>
              <w:left w:val="single" w:sz="6" w:space="0" w:color="auto"/>
              <w:bottom w:val="single" w:sz="6" w:space="0" w:color="auto"/>
              <w:right w:val="single" w:sz="6" w:space="0" w:color="auto"/>
            </w:tcBorders>
          </w:tcPr>
          <w:p w14:paraId="6FC49F49" w14:textId="77777777" w:rsidR="009409B6" w:rsidRDefault="009409B6" w:rsidP="00DF0B17">
            <w:pPr>
              <w:autoSpaceDE w:val="0"/>
              <w:autoSpaceDN w:val="0"/>
              <w:adjustRightInd w:val="0"/>
              <w:rPr>
                <w:rFonts w:ascii="Arial" w:hAnsi="Arial" w:cs="Arial"/>
                <w:color w:val="000000"/>
              </w:rPr>
            </w:pPr>
            <w:r>
              <w:rPr>
                <w:rFonts w:ascii="Arial" w:hAnsi="Arial" w:cs="Arial"/>
                <w:b/>
                <w:bCs/>
                <w:color w:val="000000"/>
              </w:rPr>
              <w:t>Słupek l=3,50 m</w:t>
            </w:r>
          </w:p>
          <w:p w14:paraId="651FA02A"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Demontaż słupka do znaku drogowego</w:t>
            </w:r>
          </w:p>
        </w:tc>
        <w:tc>
          <w:tcPr>
            <w:tcW w:w="567" w:type="dxa"/>
            <w:tcBorders>
              <w:top w:val="single" w:sz="6" w:space="0" w:color="auto"/>
              <w:left w:val="single" w:sz="6" w:space="0" w:color="auto"/>
              <w:bottom w:val="single" w:sz="6" w:space="0" w:color="auto"/>
              <w:right w:val="single" w:sz="6" w:space="0" w:color="auto"/>
            </w:tcBorders>
          </w:tcPr>
          <w:p w14:paraId="095053C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9AB086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6" w:space="0" w:color="auto"/>
              <w:right w:val="single" w:sz="6" w:space="0" w:color="auto"/>
            </w:tcBorders>
          </w:tcPr>
          <w:p w14:paraId="616E551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0C284D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16EAB6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DB382D0" w14:textId="77777777" w:rsidR="009409B6" w:rsidRDefault="009409B6" w:rsidP="00DF0B17">
            <w:pPr>
              <w:autoSpaceDE w:val="0"/>
              <w:autoSpaceDN w:val="0"/>
              <w:adjustRightInd w:val="0"/>
              <w:jc w:val="right"/>
              <w:rPr>
                <w:rFonts w:ascii="Arial" w:hAnsi="Arial" w:cs="Arial"/>
                <w:color w:val="000000"/>
              </w:rPr>
            </w:pPr>
          </w:p>
        </w:tc>
      </w:tr>
      <w:tr w:rsidR="009409B6" w14:paraId="7A56CE10" w14:textId="77777777" w:rsidTr="00DF0B17">
        <w:trPr>
          <w:trHeight w:val="523"/>
        </w:trPr>
        <w:tc>
          <w:tcPr>
            <w:tcW w:w="425" w:type="dxa"/>
            <w:tcBorders>
              <w:top w:val="single" w:sz="6" w:space="0" w:color="auto"/>
              <w:left w:val="single" w:sz="6" w:space="0" w:color="auto"/>
              <w:bottom w:val="single" w:sz="6" w:space="0" w:color="auto"/>
              <w:right w:val="single" w:sz="6" w:space="0" w:color="auto"/>
            </w:tcBorders>
          </w:tcPr>
          <w:p w14:paraId="6858F462"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37A4418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słupka do znaku drogowego</w:t>
            </w:r>
          </w:p>
        </w:tc>
        <w:tc>
          <w:tcPr>
            <w:tcW w:w="567" w:type="dxa"/>
            <w:tcBorders>
              <w:top w:val="single" w:sz="6" w:space="0" w:color="auto"/>
              <w:left w:val="single" w:sz="6" w:space="0" w:color="auto"/>
              <w:bottom w:val="single" w:sz="6" w:space="0" w:color="auto"/>
              <w:right w:val="single" w:sz="6" w:space="0" w:color="auto"/>
            </w:tcBorders>
          </w:tcPr>
          <w:p w14:paraId="3372771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94E824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6" w:space="0" w:color="auto"/>
              <w:right w:val="single" w:sz="6" w:space="0" w:color="auto"/>
            </w:tcBorders>
          </w:tcPr>
          <w:p w14:paraId="63E95D2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AA755D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0950D8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13571AE" w14:textId="77777777" w:rsidR="009409B6" w:rsidRDefault="009409B6" w:rsidP="00DF0B17">
            <w:pPr>
              <w:autoSpaceDE w:val="0"/>
              <w:autoSpaceDN w:val="0"/>
              <w:adjustRightInd w:val="0"/>
              <w:jc w:val="right"/>
              <w:rPr>
                <w:rFonts w:ascii="Arial" w:hAnsi="Arial" w:cs="Arial"/>
                <w:color w:val="000000"/>
              </w:rPr>
            </w:pPr>
          </w:p>
        </w:tc>
      </w:tr>
      <w:tr w:rsidR="009409B6" w14:paraId="70F1BD31" w14:textId="77777777" w:rsidTr="00DF0B17">
        <w:trPr>
          <w:trHeight w:val="509"/>
        </w:trPr>
        <w:tc>
          <w:tcPr>
            <w:tcW w:w="425" w:type="dxa"/>
            <w:tcBorders>
              <w:top w:val="single" w:sz="6" w:space="0" w:color="auto"/>
              <w:left w:val="single" w:sz="6" w:space="0" w:color="auto"/>
              <w:bottom w:val="single" w:sz="6" w:space="0" w:color="auto"/>
              <w:right w:val="single" w:sz="6" w:space="0" w:color="auto"/>
            </w:tcBorders>
          </w:tcPr>
          <w:p w14:paraId="6F2C424F"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0FF8B7E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słupka do znaku drogowego</w:t>
            </w:r>
          </w:p>
        </w:tc>
        <w:tc>
          <w:tcPr>
            <w:tcW w:w="567" w:type="dxa"/>
            <w:tcBorders>
              <w:top w:val="single" w:sz="6" w:space="0" w:color="auto"/>
              <w:left w:val="single" w:sz="6" w:space="0" w:color="auto"/>
              <w:bottom w:val="single" w:sz="6" w:space="0" w:color="auto"/>
              <w:right w:val="single" w:sz="6" w:space="0" w:color="auto"/>
            </w:tcBorders>
          </w:tcPr>
          <w:p w14:paraId="53B2EAD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1E8D5A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6" w:space="0" w:color="auto"/>
              <w:right w:val="single" w:sz="6" w:space="0" w:color="auto"/>
            </w:tcBorders>
          </w:tcPr>
          <w:p w14:paraId="2C588E48"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C571F3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5568B7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431AE1F" w14:textId="77777777" w:rsidR="009409B6" w:rsidRDefault="009409B6" w:rsidP="00DF0B17">
            <w:pPr>
              <w:autoSpaceDE w:val="0"/>
              <w:autoSpaceDN w:val="0"/>
              <w:adjustRightInd w:val="0"/>
              <w:jc w:val="right"/>
              <w:rPr>
                <w:rFonts w:ascii="Arial" w:hAnsi="Arial" w:cs="Arial"/>
                <w:color w:val="000000"/>
              </w:rPr>
            </w:pPr>
          </w:p>
        </w:tc>
      </w:tr>
      <w:tr w:rsidR="009409B6" w14:paraId="768198C2" w14:textId="77777777" w:rsidTr="00DF0B17">
        <w:trPr>
          <w:trHeight w:val="377"/>
        </w:trPr>
        <w:tc>
          <w:tcPr>
            <w:tcW w:w="425" w:type="dxa"/>
            <w:tcBorders>
              <w:top w:val="single" w:sz="6" w:space="0" w:color="auto"/>
              <w:left w:val="single" w:sz="6" w:space="0" w:color="auto"/>
              <w:bottom w:val="single" w:sz="6" w:space="0" w:color="auto"/>
              <w:right w:val="single" w:sz="6" w:space="0" w:color="auto"/>
            </w:tcBorders>
          </w:tcPr>
          <w:p w14:paraId="04F3EA27"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12</w:t>
            </w:r>
          </w:p>
        </w:tc>
        <w:tc>
          <w:tcPr>
            <w:tcW w:w="3007" w:type="dxa"/>
            <w:tcBorders>
              <w:top w:val="single" w:sz="6" w:space="0" w:color="auto"/>
              <w:left w:val="single" w:sz="6" w:space="0" w:color="auto"/>
              <w:bottom w:val="single" w:sz="6" w:space="0" w:color="auto"/>
              <w:right w:val="single" w:sz="6" w:space="0" w:color="auto"/>
            </w:tcBorders>
          </w:tcPr>
          <w:p w14:paraId="1C6A9CA2" w14:textId="77777777" w:rsidR="009409B6" w:rsidRDefault="009409B6" w:rsidP="00DF0B17">
            <w:pPr>
              <w:autoSpaceDE w:val="0"/>
              <w:autoSpaceDN w:val="0"/>
              <w:adjustRightInd w:val="0"/>
              <w:rPr>
                <w:rFonts w:ascii="Arial" w:hAnsi="Arial" w:cs="Arial"/>
                <w:color w:val="000000"/>
              </w:rPr>
            </w:pPr>
            <w:r>
              <w:rPr>
                <w:rFonts w:ascii="Arial" w:hAnsi="Arial" w:cs="Arial"/>
                <w:b/>
                <w:bCs/>
                <w:color w:val="000000"/>
              </w:rPr>
              <w:t>Słupek l=4,50 m</w:t>
            </w:r>
          </w:p>
          <w:p w14:paraId="4107AAC0"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Demontaż słupka do znaku drogowego</w:t>
            </w:r>
          </w:p>
        </w:tc>
        <w:tc>
          <w:tcPr>
            <w:tcW w:w="567" w:type="dxa"/>
            <w:tcBorders>
              <w:top w:val="single" w:sz="6" w:space="0" w:color="auto"/>
              <w:left w:val="single" w:sz="6" w:space="0" w:color="auto"/>
              <w:bottom w:val="single" w:sz="6" w:space="0" w:color="auto"/>
              <w:right w:val="single" w:sz="6" w:space="0" w:color="auto"/>
            </w:tcBorders>
          </w:tcPr>
          <w:p w14:paraId="5E2E4E8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188906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6" w:space="0" w:color="auto"/>
              <w:right w:val="single" w:sz="6" w:space="0" w:color="auto"/>
            </w:tcBorders>
          </w:tcPr>
          <w:p w14:paraId="5F17973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710880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0400C4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22CF8F" w14:textId="77777777" w:rsidR="009409B6" w:rsidRDefault="009409B6" w:rsidP="00DF0B17">
            <w:pPr>
              <w:autoSpaceDE w:val="0"/>
              <w:autoSpaceDN w:val="0"/>
              <w:adjustRightInd w:val="0"/>
              <w:jc w:val="right"/>
              <w:rPr>
                <w:rFonts w:ascii="Arial" w:hAnsi="Arial" w:cs="Arial"/>
                <w:color w:val="000000"/>
              </w:rPr>
            </w:pPr>
          </w:p>
        </w:tc>
      </w:tr>
      <w:tr w:rsidR="009409B6" w14:paraId="2F494A32" w14:textId="77777777" w:rsidTr="00DF0B17">
        <w:trPr>
          <w:trHeight w:val="480"/>
        </w:trPr>
        <w:tc>
          <w:tcPr>
            <w:tcW w:w="425" w:type="dxa"/>
            <w:tcBorders>
              <w:top w:val="single" w:sz="6" w:space="0" w:color="auto"/>
              <w:left w:val="single" w:sz="6" w:space="0" w:color="auto"/>
              <w:bottom w:val="single" w:sz="6" w:space="0" w:color="auto"/>
              <w:right w:val="single" w:sz="6" w:space="0" w:color="auto"/>
            </w:tcBorders>
          </w:tcPr>
          <w:p w14:paraId="64CE3566"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55E36BAF"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Cena słupka do znaku drogowego</w:t>
            </w:r>
          </w:p>
        </w:tc>
        <w:tc>
          <w:tcPr>
            <w:tcW w:w="567" w:type="dxa"/>
            <w:tcBorders>
              <w:top w:val="single" w:sz="6" w:space="0" w:color="auto"/>
              <w:left w:val="single" w:sz="6" w:space="0" w:color="auto"/>
              <w:bottom w:val="single" w:sz="6" w:space="0" w:color="auto"/>
              <w:right w:val="single" w:sz="6" w:space="0" w:color="auto"/>
            </w:tcBorders>
          </w:tcPr>
          <w:p w14:paraId="10A70C6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394114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6" w:space="0" w:color="auto"/>
              <w:right w:val="single" w:sz="6" w:space="0" w:color="auto"/>
            </w:tcBorders>
          </w:tcPr>
          <w:p w14:paraId="1268AC2A"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4A17E0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26CCA4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298E9AC" w14:textId="77777777" w:rsidR="009409B6" w:rsidRDefault="009409B6" w:rsidP="00DF0B17">
            <w:pPr>
              <w:autoSpaceDE w:val="0"/>
              <w:autoSpaceDN w:val="0"/>
              <w:adjustRightInd w:val="0"/>
              <w:jc w:val="right"/>
              <w:rPr>
                <w:rFonts w:ascii="Arial" w:hAnsi="Arial" w:cs="Arial"/>
                <w:color w:val="000000"/>
              </w:rPr>
            </w:pPr>
          </w:p>
        </w:tc>
      </w:tr>
      <w:tr w:rsidR="009409B6" w14:paraId="6D035EA9" w14:textId="77777777" w:rsidTr="00DF0B17">
        <w:trPr>
          <w:trHeight w:val="494"/>
        </w:trPr>
        <w:tc>
          <w:tcPr>
            <w:tcW w:w="425" w:type="dxa"/>
            <w:tcBorders>
              <w:top w:val="single" w:sz="6" w:space="0" w:color="auto"/>
              <w:left w:val="single" w:sz="6" w:space="0" w:color="auto"/>
              <w:bottom w:val="single" w:sz="2" w:space="0" w:color="000000"/>
              <w:right w:val="single" w:sz="6" w:space="0" w:color="auto"/>
            </w:tcBorders>
          </w:tcPr>
          <w:p w14:paraId="29B02A6B"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2" w:space="0" w:color="000000"/>
              <w:right w:val="single" w:sz="6" w:space="0" w:color="auto"/>
            </w:tcBorders>
          </w:tcPr>
          <w:p w14:paraId="665824EF"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słupka do znaku drogowego</w:t>
            </w:r>
          </w:p>
        </w:tc>
        <w:tc>
          <w:tcPr>
            <w:tcW w:w="567" w:type="dxa"/>
            <w:tcBorders>
              <w:top w:val="single" w:sz="6" w:space="0" w:color="auto"/>
              <w:left w:val="single" w:sz="6" w:space="0" w:color="auto"/>
              <w:bottom w:val="single" w:sz="2" w:space="0" w:color="000000"/>
              <w:right w:val="single" w:sz="6" w:space="0" w:color="auto"/>
            </w:tcBorders>
          </w:tcPr>
          <w:p w14:paraId="5E8DCB6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2" w:space="0" w:color="000000"/>
              <w:right w:val="single" w:sz="6" w:space="0" w:color="auto"/>
            </w:tcBorders>
          </w:tcPr>
          <w:p w14:paraId="00C0FB7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30</w:t>
            </w:r>
          </w:p>
        </w:tc>
        <w:tc>
          <w:tcPr>
            <w:tcW w:w="1346" w:type="dxa"/>
            <w:tcBorders>
              <w:top w:val="single" w:sz="6" w:space="0" w:color="auto"/>
              <w:left w:val="single" w:sz="6" w:space="0" w:color="auto"/>
              <w:bottom w:val="single" w:sz="2" w:space="0" w:color="000000"/>
              <w:right w:val="single" w:sz="6" w:space="0" w:color="auto"/>
            </w:tcBorders>
          </w:tcPr>
          <w:p w14:paraId="067B13C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2" w:space="0" w:color="000000"/>
              <w:right w:val="single" w:sz="6" w:space="0" w:color="auto"/>
            </w:tcBorders>
          </w:tcPr>
          <w:p w14:paraId="3AB2076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2" w:space="0" w:color="000000"/>
              <w:right w:val="single" w:sz="6" w:space="0" w:color="auto"/>
            </w:tcBorders>
          </w:tcPr>
          <w:p w14:paraId="5AD26DB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2" w:space="0" w:color="000000"/>
              <w:right w:val="single" w:sz="6" w:space="0" w:color="auto"/>
            </w:tcBorders>
          </w:tcPr>
          <w:p w14:paraId="55C7CCA9" w14:textId="77777777" w:rsidR="009409B6" w:rsidRDefault="009409B6" w:rsidP="00DF0B17">
            <w:pPr>
              <w:autoSpaceDE w:val="0"/>
              <w:autoSpaceDN w:val="0"/>
              <w:adjustRightInd w:val="0"/>
              <w:jc w:val="right"/>
              <w:rPr>
                <w:rFonts w:ascii="Arial" w:hAnsi="Arial" w:cs="Arial"/>
                <w:color w:val="000000"/>
              </w:rPr>
            </w:pPr>
          </w:p>
        </w:tc>
      </w:tr>
      <w:tr w:rsidR="009409B6" w14:paraId="642A23C3" w14:textId="77777777" w:rsidTr="00DF0B17">
        <w:trPr>
          <w:trHeight w:val="247"/>
        </w:trPr>
        <w:tc>
          <w:tcPr>
            <w:tcW w:w="425" w:type="dxa"/>
            <w:tcBorders>
              <w:top w:val="single" w:sz="2" w:space="0" w:color="000000"/>
              <w:left w:val="single" w:sz="6" w:space="0" w:color="auto"/>
              <w:bottom w:val="single" w:sz="6" w:space="0" w:color="auto"/>
              <w:right w:val="single" w:sz="6" w:space="0" w:color="auto"/>
            </w:tcBorders>
          </w:tcPr>
          <w:p w14:paraId="35536F7C"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13</w:t>
            </w:r>
          </w:p>
        </w:tc>
        <w:tc>
          <w:tcPr>
            <w:tcW w:w="9528" w:type="dxa"/>
            <w:gridSpan w:val="8"/>
            <w:tcBorders>
              <w:top w:val="single" w:sz="2" w:space="0" w:color="000000"/>
              <w:left w:val="single" w:sz="6" w:space="0" w:color="auto"/>
              <w:bottom w:val="single" w:sz="6" w:space="0" w:color="auto"/>
              <w:right w:val="single" w:sz="6" w:space="0" w:color="auto"/>
            </w:tcBorders>
          </w:tcPr>
          <w:p w14:paraId="5CE8A5B6"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Słup ozdobny do montażu tablic l=5,00m</w:t>
            </w:r>
          </w:p>
        </w:tc>
      </w:tr>
      <w:tr w:rsidR="009409B6" w14:paraId="38828FA2"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FAAD837"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183590CC"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Montaż słupa ozdobnego</w:t>
            </w:r>
          </w:p>
        </w:tc>
        <w:tc>
          <w:tcPr>
            <w:tcW w:w="567" w:type="dxa"/>
            <w:tcBorders>
              <w:top w:val="single" w:sz="6" w:space="0" w:color="auto"/>
              <w:left w:val="single" w:sz="6" w:space="0" w:color="auto"/>
              <w:bottom w:val="single" w:sz="6" w:space="0" w:color="auto"/>
              <w:right w:val="single" w:sz="6" w:space="0" w:color="auto"/>
            </w:tcBorders>
          </w:tcPr>
          <w:p w14:paraId="5A009B4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451E35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1346" w:type="dxa"/>
            <w:tcBorders>
              <w:top w:val="single" w:sz="6" w:space="0" w:color="auto"/>
              <w:left w:val="single" w:sz="6" w:space="0" w:color="auto"/>
              <w:bottom w:val="single" w:sz="6" w:space="0" w:color="auto"/>
              <w:right w:val="single" w:sz="6" w:space="0" w:color="auto"/>
            </w:tcBorders>
          </w:tcPr>
          <w:p w14:paraId="348B2D57" w14:textId="77777777" w:rsidR="009409B6" w:rsidRDefault="009409B6" w:rsidP="00DF0B17">
            <w:pPr>
              <w:autoSpaceDE w:val="0"/>
              <w:autoSpaceDN w:val="0"/>
              <w:adjustRightInd w:val="0"/>
              <w:jc w:val="right"/>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A5726F0" w14:textId="77777777" w:rsidR="009409B6" w:rsidRDefault="009409B6" w:rsidP="00DF0B17">
            <w:pPr>
              <w:autoSpaceDE w:val="0"/>
              <w:autoSpaceDN w:val="0"/>
              <w:adjustRightInd w:val="0"/>
              <w:jc w:val="right"/>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C7DB833"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5E1075C3" w14:textId="77777777" w:rsidR="009409B6" w:rsidRDefault="009409B6" w:rsidP="00DF0B17">
            <w:pPr>
              <w:autoSpaceDE w:val="0"/>
              <w:autoSpaceDN w:val="0"/>
              <w:adjustRightInd w:val="0"/>
              <w:jc w:val="right"/>
              <w:rPr>
                <w:rFonts w:ascii="Arial" w:hAnsi="Arial" w:cs="Arial"/>
                <w:b/>
                <w:bCs/>
                <w:color w:val="000000"/>
              </w:rPr>
            </w:pPr>
          </w:p>
        </w:tc>
      </w:tr>
      <w:tr w:rsidR="009409B6" w14:paraId="3388EF82" w14:textId="77777777" w:rsidTr="00DF0B17">
        <w:trPr>
          <w:trHeight w:val="262"/>
        </w:trPr>
        <w:tc>
          <w:tcPr>
            <w:tcW w:w="425" w:type="dxa"/>
            <w:tcBorders>
              <w:top w:val="single" w:sz="6" w:space="0" w:color="auto"/>
              <w:left w:val="single" w:sz="6" w:space="0" w:color="auto"/>
              <w:bottom w:val="double" w:sz="6" w:space="0" w:color="auto"/>
              <w:right w:val="single" w:sz="6" w:space="0" w:color="auto"/>
            </w:tcBorders>
          </w:tcPr>
          <w:p w14:paraId="03CD12DF"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double" w:sz="6" w:space="0" w:color="auto"/>
              <w:right w:val="single" w:sz="6" w:space="0" w:color="auto"/>
            </w:tcBorders>
          </w:tcPr>
          <w:p w14:paraId="6D59A065"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Cena słupa ozdobnego, </w:t>
            </w:r>
          </w:p>
          <w:p w14:paraId="226B230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rysunek nr 3</w:t>
            </w:r>
          </w:p>
        </w:tc>
        <w:tc>
          <w:tcPr>
            <w:tcW w:w="567" w:type="dxa"/>
            <w:tcBorders>
              <w:top w:val="single" w:sz="6" w:space="0" w:color="auto"/>
              <w:left w:val="single" w:sz="6" w:space="0" w:color="auto"/>
              <w:bottom w:val="double" w:sz="6" w:space="0" w:color="auto"/>
              <w:right w:val="single" w:sz="6" w:space="0" w:color="auto"/>
            </w:tcBorders>
          </w:tcPr>
          <w:p w14:paraId="032C73F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double" w:sz="6" w:space="0" w:color="auto"/>
              <w:right w:val="single" w:sz="6" w:space="0" w:color="auto"/>
            </w:tcBorders>
          </w:tcPr>
          <w:p w14:paraId="5B6A17E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1346" w:type="dxa"/>
            <w:tcBorders>
              <w:top w:val="single" w:sz="6" w:space="0" w:color="auto"/>
              <w:left w:val="single" w:sz="6" w:space="0" w:color="auto"/>
              <w:bottom w:val="double" w:sz="6" w:space="0" w:color="auto"/>
              <w:right w:val="single" w:sz="6" w:space="0" w:color="auto"/>
            </w:tcBorders>
          </w:tcPr>
          <w:p w14:paraId="10231FAF" w14:textId="77777777" w:rsidR="009409B6" w:rsidRDefault="009409B6" w:rsidP="00DF0B17">
            <w:pPr>
              <w:autoSpaceDE w:val="0"/>
              <w:autoSpaceDN w:val="0"/>
              <w:adjustRightInd w:val="0"/>
              <w:jc w:val="right"/>
              <w:rPr>
                <w:rFonts w:ascii="Arial" w:hAnsi="Arial" w:cs="Arial"/>
                <w:color w:val="000000"/>
              </w:rPr>
            </w:pPr>
          </w:p>
        </w:tc>
        <w:tc>
          <w:tcPr>
            <w:tcW w:w="1347" w:type="dxa"/>
            <w:gridSpan w:val="2"/>
            <w:tcBorders>
              <w:top w:val="single" w:sz="6" w:space="0" w:color="auto"/>
              <w:left w:val="single" w:sz="6" w:space="0" w:color="auto"/>
              <w:bottom w:val="double" w:sz="6" w:space="0" w:color="auto"/>
              <w:right w:val="single" w:sz="6" w:space="0" w:color="auto"/>
            </w:tcBorders>
          </w:tcPr>
          <w:p w14:paraId="2E833A3E" w14:textId="77777777" w:rsidR="009409B6" w:rsidRDefault="009409B6" w:rsidP="00DF0B17">
            <w:pPr>
              <w:autoSpaceDE w:val="0"/>
              <w:autoSpaceDN w:val="0"/>
              <w:adjustRightInd w:val="0"/>
              <w:jc w:val="right"/>
              <w:rPr>
                <w:rFonts w:ascii="Arial" w:hAnsi="Arial" w:cs="Arial"/>
                <w:color w:val="000000"/>
              </w:rPr>
            </w:pPr>
          </w:p>
        </w:tc>
        <w:tc>
          <w:tcPr>
            <w:tcW w:w="1276" w:type="dxa"/>
            <w:tcBorders>
              <w:top w:val="single" w:sz="6" w:space="0" w:color="auto"/>
              <w:left w:val="single" w:sz="6" w:space="0" w:color="auto"/>
              <w:bottom w:val="double" w:sz="6" w:space="0" w:color="auto"/>
              <w:right w:val="single" w:sz="6" w:space="0" w:color="auto"/>
            </w:tcBorders>
          </w:tcPr>
          <w:p w14:paraId="7B5E22CE"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double" w:sz="6" w:space="0" w:color="auto"/>
              <w:right w:val="single" w:sz="6" w:space="0" w:color="auto"/>
            </w:tcBorders>
          </w:tcPr>
          <w:p w14:paraId="656A2136" w14:textId="77777777" w:rsidR="009409B6" w:rsidRDefault="009409B6" w:rsidP="00DF0B17">
            <w:pPr>
              <w:autoSpaceDE w:val="0"/>
              <w:autoSpaceDN w:val="0"/>
              <w:adjustRightInd w:val="0"/>
              <w:jc w:val="right"/>
              <w:rPr>
                <w:rFonts w:ascii="Arial" w:hAnsi="Arial" w:cs="Arial"/>
                <w:b/>
                <w:bCs/>
                <w:color w:val="000000"/>
              </w:rPr>
            </w:pPr>
          </w:p>
        </w:tc>
      </w:tr>
      <w:tr w:rsidR="009409B6" w14:paraId="605C4C02" w14:textId="77777777" w:rsidTr="00DF0B17">
        <w:trPr>
          <w:trHeight w:val="742"/>
        </w:trPr>
        <w:tc>
          <w:tcPr>
            <w:tcW w:w="425" w:type="dxa"/>
            <w:tcBorders>
              <w:top w:val="double" w:sz="6" w:space="0" w:color="auto"/>
              <w:left w:val="single" w:sz="6" w:space="0" w:color="auto"/>
              <w:bottom w:val="single" w:sz="6" w:space="0" w:color="auto"/>
              <w:right w:val="single" w:sz="6" w:space="0" w:color="auto"/>
            </w:tcBorders>
          </w:tcPr>
          <w:p w14:paraId="27590E5E"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14</w:t>
            </w:r>
          </w:p>
        </w:tc>
        <w:tc>
          <w:tcPr>
            <w:tcW w:w="9528" w:type="dxa"/>
            <w:gridSpan w:val="8"/>
            <w:tcBorders>
              <w:top w:val="double" w:sz="6" w:space="0" w:color="auto"/>
              <w:left w:val="single" w:sz="6" w:space="0" w:color="auto"/>
              <w:bottom w:val="single" w:sz="6" w:space="0" w:color="auto"/>
              <w:right w:val="single" w:sz="6" w:space="0" w:color="auto"/>
            </w:tcBorders>
          </w:tcPr>
          <w:p w14:paraId="1E88F235" w14:textId="77777777" w:rsidR="009409B6" w:rsidRPr="009409B6" w:rsidRDefault="009409B6" w:rsidP="00DF0B17">
            <w:pPr>
              <w:autoSpaceDE w:val="0"/>
              <w:autoSpaceDN w:val="0"/>
              <w:adjustRightInd w:val="0"/>
              <w:jc w:val="center"/>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 xml:space="preserve">Samodzielna konstrukcja nośna w postaci słupa o długości zapewniającej 3,00 m </w:t>
            </w:r>
          </w:p>
          <w:p w14:paraId="06C0AEBA" w14:textId="77777777" w:rsidR="009409B6" w:rsidRPr="009409B6" w:rsidRDefault="009409B6" w:rsidP="00DF0B17">
            <w:pPr>
              <w:autoSpaceDE w:val="0"/>
              <w:autoSpaceDN w:val="0"/>
              <w:adjustRightInd w:val="0"/>
              <w:jc w:val="center"/>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 xml:space="preserve">przestrzeń od terenu do dolnej krawędzi najniżej </w:t>
            </w:r>
          </w:p>
          <w:p w14:paraId="28FBD663" w14:textId="77777777" w:rsidR="009409B6" w:rsidRPr="009409B6" w:rsidRDefault="009409B6" w:rsidP="00DF0B17">
            <w:pPr>
              <w:autoSpaceDE w:val="0"/>
              <w:autoSpaceDN w:val="0"/>
              <w:adjustRightInd w:val="0"/>
              <w:jc w:val="center"/>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 xml:space="preserve">zamontowanej tablicy z rur ocynkowanych wraz z systemem nośnym </w:t>
            </w:r>
          </w:p>
        </w:tc>
      </w:tr>
      <w:tr w:rsidR="009409B6" w14:paraId="609307DA" w14:textId="77777777" w:rsidTr="00DF0B17">
        <w:trPr>
          <w:trHeight w:val="785"/>
        </w:trPr>
        <w:tc>
          <w:tcPr>
            <w:tcW w:w="425" w:type="dxa"/>
            <w:tcBorders>
              <w:top w:val="single" w:sz="6" w:space="0" w:color="auto"/>
              <w:left w:val="single" w:sz="6" w:space="0" w:color="auto"/>
              <w:bottom w:val="single" w:sz="6" w:space="0" w:color="auto"/>
              <w:right w:val="single" w:sz="6" w:space="0" w:color="auto"/>
            </w:tcBorders>
          </w:tcPr>
          <w:p w14:paraId="4FDCE3D5"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681D4CE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Słup z rury ocynkowanej </w:t>
            </w:r>
            <w:r>
              <w:rPr>
                <w:rFonts w:ascii="Arial" w:hAnsi="Arial" w:cs="Arial"/>
                <w:color w:val="000000"/>
              </w:rPr>
              <w:t>Φ</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70 mm dla 4-ch informacji w jednym kierunku, rysunek nr 4</w:t>
            </w:r>
          </w:p>
        </w:tc>
        <w:tc>
          <w:tcPr>
            <w:tcW w:w="567" w:type="dxa"/>
            <w:tcBorders>
              <w:top w:val="single" w:sz="6" w:space="0" w:color="auto"/>
              <w:left w:val="single" w:sz="6" w:space="0" w:color="auto"/>
              <w:bottom w:val="single" w:sz="6" w:space="0" w:color="auto"/>
              <w:right w:val="single" w:sz="6" w:space="0" w:color="auto"/>
            </w:tcBorders>
          </w:tcPr>
          <w:p w14:paraId="471D052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F5C6A7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w:t>
            </w:r>
          </w:p>
        </w:tc>
        <w:tc>
          <w:tcPr>
            <w:tcW w:w="1346" w:type="dxa"/>
            <w:tcBorders>
              <w:top w:val="single" w:sz="6" w:space="0" w:color="auto"/>
              <w:left w:val="single" w:sz="6" w:space="0" w:color="auto"/>
              <w:bottom w:val="single" w:sz="6" w:space="0" w:color="auto"/>
              <w:right w:val="single" w:sz="6" w:space="0" w:color="auto"/>
            </w:tcBorders>
          </w:tcPr>
          <w:p w14:paraId="576D05E9"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C889BB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FCA1CFB"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37C6CC29" w14:textId="77777777" w:rsidR="009409B6" w:rsidRDefault="009409B6" w:rsidP="00DF0B17">
            <w:pPr>
              <w:autoSpaceDE w:val="0"/>
              <w:autoSpaceDN w:val="0"/>
              <w:adjustRightInd w:val="0"/>
              <w:jc w:val="right"/>
              <w:rPr>
                <w:rFonts w:ascii="Arial" w:hAnsi="Arial" w:cs="Arial"/>
                <w:b/>
                <w:bCs/>
                <w:color w:val="000000"/>
              </w:rPr>
            </w:pPr>
          </w:p>
        </w:tc>
      </w:tr>
      <w:tr w:rsidR="009409B6" w14:paraId="6567C4F7" w14:textId="77777777" w:rsidTr="00DF0B17">
        <w:trPr>
          <w:trHeight w:val="799"/>
        </w:trPr>
        <w:tc>
          <w:tcPr>
            <w:tcW w:w="425" w:type="dxa"/>
            <w:tcBorders>
              <w:top w:val="single" w:sz="6" w:space="0" w:color="auto"/>
              <w:left w:val="single" w:sz="6" w:space="0" w:color="auto"/>
              <w:bottom w:val="single" w:sz="6" w:space="0" w:color="auto"/>
              <w:right w:val="single" w:sz="6" w:space="0" w:color="auto"/>
            </w:tcBorders>
          </w:tcPr>
          <w:p w14:paraId="03A11090"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55051A09"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Słup z rury ocynkowanej </w:t>
            </w:r>
            <w:r>
              <w:rPr>
                <w:rFonts w:ascii="Arial" w:hAnsi="Arial" w:cs="Arial"/>
                <w:color w:val="000000"/>
              </w:rPr>
              <w:t xml:space="preserve">Φ </w:t>
            </w:r>
            <w:r w:rsidRPr="009409B6">
              <w:rPr>
                <w:rFonts w:ascii="Arial" w:hAnsi="Arial" w:cs="Arial"/>
                <w:color w:val="000000"/>
                <w14:shadow w14:blurRad="50800" w14:dist="38100" w14:dir="2700000" w14:sx="100000" w14:sy="100000" w14:kx="0" w14:ky="0" w14:algn="tl">
                  <w14:srgbClr w14:val="000000">
                    <w14:alpha w14:val="60000"/>
                  </w14:srgbClr>
                </w14:shadow>
              </w:rPr>
              <w:t>70 mm dla 2-ch informacji w jednym kierunku, rysunek nr 5</w:t>
            </w:r>
          </w:p>
        </w:tc>
        <w:tc>
          <w:tcPr>
            <w:tcW w:w="567" w:type="dxa"/>
            <w:tcBorders>
              <w:top w:val="single" w:sz="6" w:space="0" w:color="auto"/>
              <w:left w:val="single" w:sz="6" w:space="0" w:color="auto"/>
              <w:bottom w:val="single" w:sz="6" w:space="0" w:color="auto"/>
              <w:right w:val="single" w:sz="6" w:space="0" w:color="auto"/>
            </w:tcBorders>
          </w:tcPr>
          <w:p w14:paraId="3FC4AE2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75AC53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w:t>
            </w:r>
          </w:p>
        </w:tc>
        <w:tc>
          <w:tcPr>
            <w:tcW w:w="1346" w:type="dxa"/>
            <w:tcBorders>
              <w:top w:val="single" w:sz="6" w:space="0" w:color="auto"/>
              <w:left w:val="single" w:sz="6" w:space="0" w:color="auto"/>
              <w:bottom w:val="single" w:sz="6" w:space="0" w:color="auto"/>
              <w:right w:val="single" w:sz="6" w:space="0" w:color="auto"/>
            </w:tcBorders>
          </w:tcPr>
          <w:p w14:paraId="704BE8A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B283DD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1D8EA06"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3996B342" w14:textId="77777777" w:rsidR="009409B6" w:rsidRDefault="009409B6" w:rsidP="00DF0B17">
            <w:pPr>
              <w:autoSpaceDE w:val="0"/>
              <w:autoSpaceDN w:val="0"/>
              <w:adjustRightInd w:val="0"/>
              <w:jc w:val="right"/>
              <w:rPr>
                <w:rFonts w:ascii="Arial" w:hAnsi="Arial" w:cs="Arial"/>
                <w:b/>
                <w:bCs/>
                <w:color w:val="000000"/>
              </w:rPr>
            </w:pPr>
          </w:p>
        </w:tc>
      </w:tr>
      <w:tr w:rsidR="009409B6" w14:paraId="320CFFAA" w14:textId="77777777" w:rsidTr="00DF0B17">
        <w:trPr>
          <w:trHeight w:val="276"/>
        </w:trPr>
        <w:tc>
          <w:tcPr>
            <w:tcW w:w="425" w:type="dxa"/>
            <w:tcBorders>
              <w:top w:val="single" w:sz="6" w:space="0" w:color="auto"/>
              <w:left w:val="single" w:sz="6" w:space="0" w:color="auto"/>
              <w:bottom w:val="single" w:sz="6" w:space="0" w:color="auto"/>
              <w:right w:val="single" w:sz="6" w:space="0" w:color="auto"/>
            </w:tcBorders>
          </w:tcPr>
          <w:p w14:paraId="58FC1756" w14:textId="77777777" w:rsidR="009409B6" w:rsidRDefault="009409B6" w:rsidP="00DF0B17">
            <w:pPr>
              <w:autoSpaceDE w:val="0"/>
              <w:autoSpaceDN w:val="0"/>
              <w:adjustRightInd w:val="0"/>
              <w:jc w:val="right"/>
              <w:rPr>
                <w:rFonts w:ascii="Arial" w:hAnsi="Arial" w:cs="Arial"/>
                <w:b/>
                <w:bCs/>
                <w:color w:val="000000"/>
              </w:rPr>
            </w:pPr>
          </w:p>
        </w:tc>
        <w:tc>
          <w:tcPr>
            <w:tcW w:w="3007" w:type="dxa"/>
            <w:tcBorders>
              <w:top w:val="single" w:sz="6" w:space="0" w:color="auto"/>
              <w:left w:val="single" w:sz="6" w:space="0" w:color="auto"/>
              <w:bottom w:val="single" w:sz="6" w:space="0" w:color="auto"/>
              <w:right w:val="single" w:sz="6" w:space="0" w:color="auto"/>
            </w:tcBorders>
          </w:tcPr>
          <w:p w14:paraId="5A1835C0"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Montaż słupa </w:t>
            </w:r>
          </w:p>
        </w:tc>
        <w:tc>
          <w:tcPr>
            <w:tcW w:w="567" w:type="dxa"/>
            <w:tcBorders>
              <w:top w:val="single" w:sz="6" w:space="0" w:color="auto"/>
              <w:left w:val="single" w:sz="6" w:space="0" w:color="auto"/>
              <w:bottom w:val="single" w:sz="6" w:space="0" w:color="auto"/>
              <w:right w:val="single" w:sz="6" w:space="0" w:color="auto"/>
            </w:tcBorders>
          </w:tcPr>
          <w:p w14:paraId="6DD2FC1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21DC31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w:t>
            </w:r>
          </w:p>
        </w:tc>
        <w:tc>
          <w:tcPr>
            <w:tcW w:w="2693" w:type="dxa"/>
            <w:gridSpan w:val="3"/>
            <w:tcBorders>
              <w:top w:val="single" w:sz="6" w:space="0" w:color="auto"/>
              <w:left w:val="single" w:sz="6" w:space="0" w:color="auto"/>
              <w:bottom w:val="single" w:sz="6" w:space="0" w:color="auto"/>
              <w:right w:val="single" w:sz="6" w:space="0" w:color="auto"/>
            </w:tcBorders>
          </w:tcPr>
          <w:p w14:paraId="5AD12C61"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5A070D6"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1715954A" w14:textId="77777777" w:rsidR="009409B6" w:rsidRDefault="009409B6" w:rsidP="00DF0B17">
            <w:pPr>
              <w:autoSpaceDE w:val="0"/>
              <w:autoSpaceDN w:val="0"/>
              <w:adjustRightInd w:val="0"/>
              <w:jc w:val="right"/>
              <w:rPr>
                <w:rFonts w:ascii="Arial" w:hAnsi="Arial" w:cs="Arial"/>
                <w:b/>
                <w:bCs/>
                <w:color w:val="000000"/>
              </w:rPr>
            </w:pPr>
          </w:p>
        </w:tc>
      </w:tr>
      <w:tr w:rsidR="009409B6" w14:paraId="32EA9B59"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7B8F70C"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15</w:t>
            </w:r>
          </w:p>
        </w:tc>
        <w:tc>
          <w:tcPr>
            <w:tcW w:w="9528" w:type="dxa"/>
            <w:gridSpan w:val="8"/>
            <w:tcBorders>
              <w:top w:val="single" w:sz="6" w:space="0" w:color="auto"/>
              <w:left w:val="single" w:sz="6" w:space="0" w:color="auto"/>
              <w:bottom w:val="single" w:sz="6" w:space="0" w:color="auto"/>
              <w:right w:val="single" w:sz="6" w:space="0" w:color="auto"/>
            </w:tcBorders>
          </w:tcPr>
          <w:p w14:paraId="4DEA5C7A"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Montaż barier zabezpieczających, łańcuchowych, blokujących.</w:t>
            </w:r>
          </w:p>
        </w:tc>
      </w:tr>
      <w:tr w:rsidR="009409B6" w14:paraId="294F3E4E" w14:textId="77777777" w:rsidTr="00DF0B17">
        <w:trPr>
          <w:trHeight w:val="742"/>
        </w:trPr>
        <w:tc>
          <w:tcPr>
            <w:tcW w:w="425" w:type="dxa"/>
            <w:tcBorders>
              <w:top w:val="single" w:sz="6" w:space="0" w:color="auto"/>
              <w:left w:val="single" w:sz="6" w:space="0" w:color="auto"/>
              <w:bottom w:val="single" w:sz="6" w:space="0" w:color="auto"/>
              <w:right w:val="single" w:sz="6" w:space="0" w:color="auto"/>
            </w:tcBorders>
          </w:tcPr>
          <w:p w14:paraId="6D5675CD"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28F23CD3"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Barier łańcuchowych pojedynczych o rozstawie słupków 2,00 m, f słupka 50 mm.</w:t>
            </w:r>
          </w:p>
        </w:tc>
        <w:tc>
          <w:tcPr>
            <w:tcW w:w="567" w:type="dxa"/>
            <w:tcBorders>
              <w:top w:val="single" w:sz="6" w:space="0" w:color="auto"/>
              <w:left w:val="single" w:sz="6" w:space="0" w:color="auto"/>
              <w:bottom w:val="single" w:sz="6" w:space="0" w:color="auto"/>
              <w:right w:val="single" w:sz="6" w:space="0" w:color="auto"/>
            </w:tcBorders>
          </w:tcPr>
          <w:p w14:paraId="70142E2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mb.</w:t>
            </w:r>
          </w:p>
        </w:tc>
        <w:tc>
          <w:tcPr>
            <w:tcW w:w="709" w:type="dxa"/>
            <w:tcBorders>
              <w:top w:val="single" w:sz="6" w:space="0" w:color="auto"/>
              <w:left w:val="single" w:sz="6" w:space="0" w:color="auto"/>
              <w:bottom w:val="single" w:sz="6" w:space="0" w:color="auto"/>
              <w:right w:val="single" w:sz="6" w:space="0" w:color="auto"/>
            </w:tcBorders>
          </w:tcPr>
          <w:p w14:paraId="513BCDF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40</w:t>
            </w:r>
          </w:p>
        </w:tc>
        <w:tc>
          <w:tcPr>
            <w:tcW w:w="1346" w:type="dxa"/>
            <w:tcBorders>
              <w:top w:val="single" w:sz="6" w:space="0" w:color="auto"/>
              <w:left w:val="single" w:sz="6" w:space="0" w:color="auto"/>
              <w:bottom w:val="single" w:sz="6" w:space="0" w:color="auto"/>
              <w:right w:val="single" w:sz="6" w:space="0" w:color="auto"/>
            </w:tcBorders>
          </w:tcPr>
          <w:p w14:paraId="7E5A166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119A5A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FF437C1"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70BC346" w14:textId="77777777" w:rsidR="009409B6" w:rsidRDefault="009409B6" w:rsidP="00DF0B17">
            <w:pPr>
              <w:autoSpaceDE w:val="0"/>
              <w:autoSpaceDN w:val="0"/>
              <w:adjustRightInd w:val="0"/>
              <w:jc w:val="right"/>
              <w:rPr>
                <w:rFonts w:ascii="Arial" w:hAnsi="Arial" w:cs="Arial"/>
                <w:color w:val="000000"/>
              </w:rPr>
            </w:pPr>
          </w:p>
        </w:tc>
      </w:tr>
      <w:tr w:rsidR="009409B6" w14:paraId="64BA91D8" w14:textId="77777777" w:rsidTr="00DF0B17">
        <w:trPr>
          <w:trHeight w:val="742"/>
        </w:trPr>
        <w:tc>
          <w:tcPr>
            <w:tcW w:w="425" w:type="dxa"/>
            <w:tcBorders>
              <w:top w:val="single" w:sz="6" w:space="0" w:color="auto"/>
              <w:left w:val="single" w:sz="6" w:space="0" w:color="auto"/>
              <w:bottom w:val="single" w:sz="6" w:space="0" w:color="auto"/>
              <w:right w:val="single" w:sz="6" w:space="0" w:color="auto"/>
            </w:tcBorders>
          </w:tcPr>
          <w:p w14:paraId="60160310"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78056A7"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Barier łańcuchowych podwójnych o rozstawie słupków 2,00 m, f słupka 50 mm.</w:t>
            </w:r>
          </w:p>
        </w:tc>
        <w:tc>
          <w:tcPr>
            <w:tcW w:w="567" w:type="dxa"/>
            <w:tcBorders>
              <w:top w:val="single" w:sz="6" w:space="0" w:color="auto"/>
              <w:left w:val="single" w:sz="6" w:space="0" w:color="auto"/>
              <w:bottom w:val="single" w:sz="6" w:space="0" w:color="auto"/>
              <w:right w:val="single" w:sz="6" w:space="0" w:color="auto"/>
            </w:tcBorders>
          </w:tcPr>
          <w:p w14:paraId="2189165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mb.</w:t>
            </w:r>
          </w:p>
        </w:tc>
        <w:tc>
          <w:tcPr>
            <w:tcW w:w="709" w:type="dxa"/>
            <w:tcBorders>
              <w:top w:val="single" w:sz="6" w:space="0" w:color="auto"/>
              <w:left w:val="single" w:sz="6" w:space="0" w:color="auto"/>
              <w:bottom w:val="single" w:sz="6" w:space="0" w:color="auto"/>
              <w:right w:val="single" w:sz="6" w:space="0" w:color="auto"/>
            </w:tcBorders>
          </w:tcPr>
          <w:p w14:paraId="232AE0F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3F0664D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3583E0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B50D19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6862EB5" w14:textId="77777777" w:rsidR="009409B6" w:rsidRDefault="009409B6" w:rsidP="00DF0B17">
            <w:pPr>
              <w:autoSpaceDE w:val="0"/>
              <w:autoSpaceDN w:val="0"/>
              <w:adjustRightInd w:val="0"/>
              <w:jc w:val="right"/>
              <w:rPr>
                <w:rFonts w:ascii="Arial" w:hAnsi="Arial" w:cs="Arial"/>
                <w:color w:val="000000"/>
              </w:rPr>
            </w:pPr>
          </w:p>
        </w:tc>
      </w:tr>
      <w:tr w:rsidR="009409B6" w14:paraId="2F34394F"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6479FF3B"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37416CA0"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Ograniczniki skrajni, rysunek nr 6</w:t>
            </w:r>
          </w:p>
        </w:tc>
        <w:tc>
          <w:tcPr>
            <w:tcW w:w="567" w:type="dxa"/>
            <w:tcBorders>
              <w:top w:val="single" w:sz="6" w:space="0" w:color="auto"/>
              <w:left w:val="single" w:sz="6" w:space="0" w:color="auto"/>
              <w:bottom w:val="single" w:sz="6" w:space="0" w:color="auto"/>
              <w:right w:val="single" w:sz="6" w:space="0" w:color="auto"/>
            </w:tcBorders>
          </w:tcPr>
          <w:p w14:paraId="63F1091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0F5D44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61DE62D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B83B0C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621526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7631547" w14:textId="77777777" w:rsidR="009409B6" w:rsidRDefault="009409B6" w:rsidP="00DF0B17">
            <w:pPr>
              <w:autoSpaceDE w:val="0"/>
              <w:autoSpaceDN w:val="0"/>
              <w:adjustRightInd w:val="0"/>
              <w:jc w:val="right"/>
              <w:rPr>
                <w:rFonts w:ascii="Arial" w:hAnsi="Arial" w:cs="Arial"/>
                <w:color w:val="000000"/>
              </w:rPr>
            </w:pPr>
          </w:p>
        </w:tc>
      </w:tr>
      <w:tr w:rsidR="009409B6" w14:paraId="47D00DAD"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01875090"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3F2A5504"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Bariera rurowa </w:t>
            </w:r>
            <w:r w:rsidRPr="009409B6">
              <w:rPr>
                <w:rFonts w:ascii="Symbol" w:hAnsi="Symbol" w:cs="Symbol"/>
                <w:color w:val="000000"/>
                <w14:shadow w14:blurRad="50800" w14:dist="38100" w14:dir="2700000" w14:sx="100000" w14:sy="100000" w14:kx="0" w14:ky="0" w14:algn="tl">
                  <w14:srgbClr w14:val="000000">
                    <w14:alpha w14:val="60000"/>
                  </w14:srgbClr>
                </w14:shadow>
              </w:rPr>
              <w:t></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40 mm, L=1,00 m, H=1,00 m </w:t>
            </w:r>
          </w:p>
        </w:tc>
        <w:tc>
          <w:tcPr>
            <w:tcW w:w="567" w:type="dxa"/>
            <w:tcBorders>
              <w:top w:val="single" w:sz="6" w:space="0" w:color="auto"/>
              <w:left w:val="single" w:sz="6" w:space="0" w:color="auto"/>
              <w:bottom w:val="single" w:sz="6" w:space="0" w:color="auto"/>
              <w:right w:val="single" w:sz="6" w:space="0" w:color="auto"/>
            </w:tcBorders>
          </w:tcPr>
          <w:p w14:paraId="560C56D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26C59F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01C4F743"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C4E693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727D67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E5CC3CA" w14:textId="77777777" w:rsidR="009409B6" w:rsidRDefault="009409B6" w:rsidP="00DF0B17">
            <w:pPr>
              <w:autoSpaceDE w:val="0"/>
              <w:autoSpaceDN w:val="0"/>
              <w:adjustRightInd w:val="0"/>
              <w:jc w:val="right"/>
              <w:rPr>
                <w:rFonts w:ascii="Arial" w:hAnsi="Arial" w:cs="Arial"/>
                <w:color w:val="000000"/>
              </w:rPr>
            </w:pPr>
          </w:p>
        </w:tc>
      </w:tr>
      <w:tr w:rsidR="009409B6" w14:paraId="00CE474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13A971E7"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66836C6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Bariera rurowa  fi 55 mm, L=2,00 m, H=1,10 m </w:t>
            </w:r>
          </w:p>
        </w:tc>
        <w:tc>
          <w:tcPr>
            <w:tcW w:w="567" w:type="dxa"/>
            <w:tcBorders>
              <w:top w:val="single" w:sz="6" w:space="0" w:color="auto"/>
              <w:left w:val="single" w:sz="6" w:space="0" w:color="auto"/>
              <w:bottom w:val="single" w:sz="6" w:space="0" w:color="auto"/>
              <w:right w:val="single" w:sz="6" w:space="0" w:color="auto"/>
            </w:tcBorders>
          </w:tcPr>
          <w:p w14:paraId="5AE2A22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437494B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25</w:t>
            </w:r>
          </w:p>
        </w:tc>
        <w:tc>
          <w:tcPr>
            <w:tcW w:w="1346" w:type="dxa"/>
            <w:tcBorders>
              <w:top w:val="single" w:sz="6" w:space="0" w:color="auto"/>
              <w:left w:val="single" w:sz="6" w:space="0" w:color="auto"/>
              <w:bottom w:val="single" w:sz="6" w:space="0" w:color="auto"/>
              <w:right w:val="single" w:sz="6" w:space="0" w:color="auto"/>
            </w:tcBorders>
          </w:tcPr>
          <w:p w14:paraId="6A7A917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B2C542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EA5640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9FAAD11" w14:textId="77777777" w:rsidR="009409B6" w:rsidRDefault="009409B6" w:rsidP="00DF0B17">
            <w:pPr>
              <w:autoSpaceDE w:val="0"/>
              <w:autoSpaceDN w:val="0"/>
              <w:adjustRightInd w:val="0"/>
              <w:jc w:val="right"/>
              <w:rPr>
                <w:rFonts w:ascii="Arial" w:hAnsi="Arial" w:cs="Arial"/>
                <w:color w:val="000000"/>
              </w:rPr>
            </w:pPr>
          </w:p>
        </w:tc>
      </w:tr>
      <w:tr w:rsidR="009409B6" w14:paraId="18BB3689"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04907FE7"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36877AF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Słupek żeliwny H=0,60-</w:t>
            </w:r>
            <w:smartTag w:uri="urn:schemas-microsoft-com:office:smarttags" w:element="metricconverter">
              <w:smartTagPr>
                <w:attr w:name="ProductID" w:val="0,70 m"/>
              </w:smartTagPr>
              <w:r w:rsidRPr="009409B6">
                <w:rPr>
                  <w:rFonts w:ascii="Arial" w:hAnsi="Arial" w:cs="Arial"/>
                  <w:color w:val="000000"/>
                  <w14:shadow w14:blurRad="50800" w14:dist="38100" w14:dir="2700000" w14:sx="100000" w14:sy="100000" w14:kx="0" w14:ky="0" w14:algn="tl">
                    <w14:srgbClr w14:val="000000">
                      <w14:alpha w14:val="60000"/>
                    </w14:srgbClr>
                  </w14:shadow>
                </w:rPr>
                <w:t>0,70 m</w:t>
              </w:r>
            </w:smartTag>
            <w:r w:rsidRPr="009409B6">
              <w:rPr>
                <w:rFonts w:ascii="Arial" w:hAnsi="Arial" w:cs="Arial"/>
                <w:color w:val="000000"/>
                <w14:shadow w14:blurRad="50800" w14:dist="38100" w14:dir="2700000" w14:sx="100000" w14:sy="100000" w14:kx="0" w14:ky="0" w14:algn="tl">
                  <w14:srgbClr w14:val="000000">
                    <w14:alpha w14:val="60000"/>
                  </w14:srgbClr>
                </w14:shadow>
              </w:rPr>
              <w:t>, rysunek nr 7</w:t>
            </w:r>
          </w:p>
        </w:tc>
        <w:tc>
          <w:tcPr>
            <w:tcW w:w="567" w:type="dxa"/>
            <w:tcBorders>
              <w:top w:val="single" w:sz="6" w:space="0" w:color="auto"/>
              <w:left w:val="single" w:sz="6" w:space="0" w:color="auto"/>
              <w:bottom w:val="single" w:sz="6" w:space="0" w:color="auto"/>
              <w:right w:val="single" w:sz="6" w:space="0" w:color="auto"/>
            </w:tcBorders>
          </w:tcPr>
          <w:p w14:paraId="0686187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165F5B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1F90F8FA"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7AC53D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918D10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81780F6" w14:textId="77777777" w:rsidR="009409B6" w:rsidRDefault="009409B6" w:rsidP="00DF0B17">
            <w:pPr>
              <w:autoSpaceDE w:val="0"/>
              <w:autoSpaceDN w:val="0"/>
              <w:adjustRightInd w:val="0"/>
              <w:jc w:val="right"/>
              <w:rPr>
                <w:rFonts w:ascii="Arial" w:hAnsi="Arial" w:cs="Arial"/>
                <w:color w:val="000000"/>
              </w:rPr>
            </w:pPr>
          </w:p>
        </w:tc>
      </w:tr>
      <w:tr w:rsidR="009409B6" w14:paraId="48DE4004" w14:textId="77777777" w:rsidTr="00DF0B17">
        <w:trPr>
          <w:trHeight w:val="770"/>
        </w:trPr>
        <w:tc>
          <w:tcPr>
            <w:tcW w:w="425" w:type="dxa"/>
            <w:tcBorders>
              <w:top w:val="single" w:sz="6" w:space="0" w:color="auto"/>
              <w:left w:val="single" w:sz="6" w:space="0" w:color="auto"/>
              <w:bottom w:val="single" w:sz="6" w:space="0" w:color="auto"/>
              <w:right w:val="single" w:sz="6" w:space="0" w:color="auto"/>
            </w:tcBorders>
          </w:tcPr>
          <w:p w14:paraId="6127DF17"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1A64D78"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Słupek blokujący betonowy o fakturze z kamienia płukanego H=0,70-</w:t>
            </w:r>
            <w:smartTag w:uri="urn:schemas-microsoft-com:office:smarttags" w:element="metricconverter">
              <w:smartTagPr>
                <w:attr w:name="ProductID" w:val="0,90 m"/>
              </w:smartTagPr>
              <w:r w:rsidRPr="009409B6">
                <w:rPr>
                  <w:rFonts w:ascii="Arial" w:hAnsi="Arial" w:cs="Arial"/>
                  <w:color w:val="000000"/>
                  <w14:shadow w14:blurRad="50800" w14:dist="38100" w14:dir="2700000" w14:sx="100000" w14:sy="100000" w14:kx="0" w14:ky="0" w14:algn="tl">
                    <w14:srgbClr w14:val="000000">
                      <w14:alpha w14:val="60000"/>
                    </w14:srgbClr>
                  </w14:shadow>
                </w:rPr>
                <w:t>0,90 m</w:t>
              </w:r>
            </w:smartTag>
            <w:r w:rsidRPr="009409B6">
              <w:rPr>
                <w:rFonts w:ascii="Arial" w:hAnsi="Arial" w:cs="Arial"/>
                <w:color w:val="000000"/>
                <w14:shadow w14:blurRad="50800" w14:dist="38100" w14:dir="2700000" w14:sx="100000" w14:sy="100000" w14:kx="0" w14:ky="0" w14:algn="tl">
                  <w14:srgbClr w14:val="000000">
                    <w14:alpha w14:val="60000"/>
                  </w14:srgbClr>
                </w14:shadow>
              </w:rPr>
              <w:t xml:space="preserve"> , rysunek nr 8</w:t>
            </w:r>
          </w:p>
        </w:tc>
        <w:tc>
          <w:tcPr>
            <w:tcW w:w="567" w:type="dxa"/>
            <w:tcBorders>
              <w:top w:val="single" w:sz="6" w:space="0" w:color="auto"/>
              <w:left w:val="single" w:sz="6" w:space="0" w:color="auto"/>
              <w:bottom w:val="single" w:sz="6" w:space="0" w:color="auto"/>
              <w:right w:val="single" w:sz="6" w:space="0" w:color="auto"/>
            </w:tcBorders>
          </w:tcPr>
          <w:p w14:paraId="73F6E5C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1DB21A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2EA6A31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49CA7AC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7D4CF3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A1EC0FB" w14:textId="77777777" w:rsidR="009409B6" w:rsidRDefault="009409B6" w:rsidP="00DF0B17">
            <w:pPr>
              <w:autoSpaceDE w:val="0"/>
              <w:autoSpaceDN w:val="0"/>
              <w:adjustRightInd w:val="0"/>
              <w:jc w:val="right"/>
              <w:rPr>
                <w:rFonts w:ascii="Arial" w:hAnsi="Arial" w:cs="Arial"/>
                <w:color w:val="000000"/>
              </w:rPr>
            </w:pPr>
          </w:p>
        </w:tc>
      </w:tr>
      <w:tr w:rsidR="009409B6" w14:paraId="7A149BA7" w14:textId="77777777" w:rsidTr="00DF0B17">
        <w:trPr>
          <w:trHeight w:val="523"/>
        </w:trPr>
        <w:tc>
          <w:tcPr>
            <w:tcW w:w="425" w:type="dxa"/>
            <w:tcBorders>
              <w:top w:val="single" w:sz="6" w:space="0" w:color="auto"/>
              <w:left w:val="single" w:sz="6" w:space="0" w:color="auto"/>
              <w:bottom w:val="single" w:sz="6" w:space="0" w:color="auto"/>
              <w:right w:val="single" w:sz="6" w:space="0" w:color="auto"/>
            </w:tcBorders>
          </w:tcPr>
          <w:p w14:paraId="114AA356"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768D17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Słupek blokujący betonowy o fakturze z kamienia płukanego H=0,50-</w:t>
            </w:r>
            <w:smartTag w:uri="urn:schemas-microsoft-com:office:smarttags" w:element="metricconverter">
              <w:smartTagPr>
                <w:attr w:name="ProductID" w:val="0,70 m"/>
              </w:smartTagPr>
              <w:r w:rsidRPr="009409B6">
                <w:rPr>
                  <w:rFonts w:ascii="Arial" w:hAnsi="Arial" w:cs="Arial"/>
                  <w:color w:val="000000"/>
                  <w14:shadow w14:blurRad="50800" w14:dist="38100" w14:dir="2700000" w14:sx="100000" w14:sy="100000" w14:kx="0" w14:ky="0" w14:algn="tl">
                    <w14:srgbClr w14:val="000000">
                      <w14:alpha w14:val="60000"/>
                    </w14:srgbClr>
                  </w14:shadow>
                </w:rPr>
                <w:t>0,70 m</w:t>
              </w:r>
            </w:smartTag>
            <w:r w:rsidRPr="009409B6">
              <w:rPr>
                <w:rFonts w:ascii="Arial" w:hAnsi="Arial" w:cs="Arial"/>
                <w:color w:val="000000"/>
                <w14:shadow w14:blurRad="50800" w14:dist="38100" w14:dir="2700000" w14:sx="100000" w14:sy="100000" w14:kx="0" w14:ky="0" w14:algn="tl">
                  <w14:srgbClr w14:val="000000">
                    <w14:alpha w14:val="60000"/>
                  </w14:srgbClr>
                </w14:shadow>
              </w:rPr>
              <w:t xml:space="preserve"> ,  rysunek nr 9</w:t>
            </w:r>
          </w:p>
        </w:tc>
        <w:tc>
          <w:tcPr>
            <w:tcW w:w="567" w:type="dxa"/>
            <w:tcBorders>
              <w:top w:val="single" w:sz="6" w:space="0" w:color="auto"/>
              <w:left w:val="single" w:sz="6" w:space="0" w:color="auto"/>
              <w:bottom w:val="single" w:sz="6" w:space="0" w:color="auto"/>
              <w:right w:val="single" w:sz="6" w:space="0" w:color="auto"/>
            </w:tcBorders>
          </w:tcPr>
          <w:p w14:paraId="0B38970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50798E1"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5F80AA55"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6135A5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F7E99A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6DA26F1" w14:textId="77777777" w:rsidR="009409B6" w:rsidRDefault="009409B6" w:rsidP="00DF0B17">
            <w:pPr>
              <w:autoSpaceDE w:val="0"/>
              <w:autoSpaceDN w:val="0"/>
              <w:adjustRightInd w:val="0"/>
              <w:jc w:val="right"/>
              <w:rPr>
                <w:rFonts w:ascii="Arial" w:hAnsi="Arial" w:cs="Arial"/>
                <w:color w:val="000000"/>
              </w:rPr>
            </w:pPr>
          </w:p>
        </w:tc>
      </w:tr>
      <w:tr w:rsidR="009409B6" w14:paraId="2F95DEB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03A4470A"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045F75D"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Bariera parkingowa ruchoma zamykana na klucz. </w:t>
            </w:r>
          </w:p>
        </w:tc>
        <w:tc>
          <w:tcPr>
            <w:tcW w:w="567" w:type="dxa"/>
            <w:tcBorders>
              <w:top w:val="single" w:sz="6" w:space="0" w:color="auto"/>
              <w:left w:val="single" w:sz="6" w:space="0" w:color="auto"/>
              <w:bottom w:val="single" w:sz="6" w:space="0" w:color="auto"/>
              <w:right w:val="single" w:sz="6" w:space="0" w:color="auto"/>
            </w:tcBorders>
          </w:tcPr>
          <w:p w14:paraId="272F957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78682B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w:t>
            </w:r>
          </w:p>
        </w:tc>
        <w:tc>
          <w:tcPr>
            <w:tcW w:w="1346" w:type="dxa"/>
            <w:tcBorders>
              <w:top w:val="single" w:sz="6" w:space="0" w:color="auto"/>
              <w:left w:val="single" w:sz="6" w:space="0" w:color="auto"/>
              <w:bottom w:val="single" w:sz="6" w:space="0" w:color="auto"/>
              <w:right w:val="single" w:sz="6" w:space="0" w:color="auto"/>
            </w:tcBorders>
          </w:tcPr>
          <w:p w14:paraId="2E50DFE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FAA505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3D93F5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0600B14" w14:textId="77777777" w:rsidR="009409B6" w:rsidRDefault="009409B6" w:rsidP="00DF0B17">
            <w:pPr>
              <w:autoSpaceDE w:val="0"/>
              <w:autoSpaceDN w:val="0"/>
              <w:adjustRightInd w:val="0"/>
              <w:jc w:val="right"/>
              <w:rPr>
                <w:rFonts w:ascii="Arial" w:hAnsi="Arial" w:cs="Arial"/>
                <w:color w:val="000000"/>
              </w:rPr>
            </w:pPr>
          </w:p>
        </w:tc>
      </w:tr>
      <w:tr w:rsidR="009409B6" w14:paraId="77535466"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38D4A2D"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E636F52"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Słupek przeszkodowy U-5b</w:t>
            </w:r>
          </w:p>
        </w:tc>
        <w:tc>
          <w:tcPr>
            <w:tcW w:w="567" w:type="dxa"/>
            <w:tcBorders>
              <w:top w:val="single" w:sz="6" w:space="0" w:color="auto"/>
              <w:left w:val="single" w:sz="6" w:space="0" w:color="auto"/>
              <w:bottom w:val="single" w:sz="6" w:space="0" w:color="auto"/>
              <w:right w:val="single" w:sz="6" w:space="0" w:color="auto"/>
            </w:tcBorders>
          </w:tcPr>
          <w:p w14:paraId="47B287D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2712F27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1CED910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0E0CD4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B2FBE3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1A0F7E7" w14:textId="77777777" w:rsidR="009409B6" w:rsidRDefault="009409B6" w:rsidP="00DF0B17">
            <w:pPr>
              <w:autoSpaceDE w:val="0"/>
              <w:autoSpaceDN w:val="0"/>
              <w:adjustRightInd w:val="0"/>
              <w:jc w:val="right"/>
              <w:rPr>
                <w:rFonts w:ascii="Arial" w:hAnsi="Arial" w:cs="Arial"/>
                <w:color w:val="000000"/>
              </w:rPr>
            </w:pPr>
          </w:p>
        </w:tc>
      </w:tr>
      <w:tr w:rsidR="009409B6" w14:paraId="79489BC8"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52D9B415"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4DE5A2E"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Słupki blokujące U-12c</w:t>
            </w:r>
          </w:p>
        </w:tc>
        <w:tc>
          <w:tcPr>
            <w:tcW w:w="567" w:type="dxa"/>
            <w:tcBorders>
              <w:top w:val="single" w:sz="6" w:space="0" w:color="auto"/>
              <w:left w:val="single" w:sz="6" w:space="0" w:color="auto"/>
              <w:bottom w:val="single" w:sz="6" w:space="0" w:color="auto"/>
              <w:right w:val="single" w:sz="6" w:space="0" w:color="auto"/>
            </w:tcBorders>
          </w:tcPr>
          <w:p w14:paraId="6136544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7C4CF3A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w:t>
            </w:r>
          </w:p>
        </w:tc>
        <w:tc>
          <w:tcPr>
            <w:tcW w:w="1346" w:type="dxa"/>
            <w:tcBorders>
              <w:top w:val="single" w:sz="6" w:space="0" w:color="auto"/>
              <w:left w:val="single" w:sz="6" w:space="0" w:color="auto"/>
              <w:bottom w:val="single" w:sz="6" w:space="0" w:color="auto"/>
              <w:right w:val="single" w:sz="6" w:space="0" w:color="auto"/>
            </w:tcBorders>
          </w:tcPr>
          <w:p w14:paraId="2F2C13C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490079E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251C2B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5A72BD1" w14:textId="77777777" w:rsidR="009409B6" w:rsidRDefault="009409B6" w:rsidP="00DF0B17">
            <w:pPr>
              <w:autoSpaceDE w:val="0"/>
              <w:autoSpaceDN w:val="0"/>
              <w:adjustRightInd w:val="0"/>
              <w:jc w:val="right"/>
              <w:rPr>
                <w:rFonts w:ascii="Arial" w:hAnsi="Arial" w:cs="Arial"/>
                <w:color w:val="000000"/>
              </w:rPr>
            </w:pPr>
          </w:p>
        </w:tc>
      </w:tr>
      <w:tr w:rsidR="009409B6" w14:paraId="7F48555F"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718D43F6"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3751B65"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Słupki blokujące składane</w:t>
            </w:r>
          </w:p>
        </w:tc>
        <w:tc>
          <w:tcPr>
            <w:tcW w:w="567" w:type="dxa"/>
            <w:tcBorders>
              <w:top w:val="single" w:sz="6" w:space="0" w:color="auto"/>
              <w:left w:val="single" w:sz="6" w:space="0" w:color="auto"/>
              <w:bottom w:val="single" w:sz="6" w:space="0" w:color="auto"/>
              <w:right w:val="single" w:sz="6" w:space="0" w:color="auto"/>
            </w:tcBorders>
          </w:tcPr>
          <w:p w14:paraId="4EA8C23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B30821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w:t>
            </w:r>
          </w:p>
        </w:tc>
        <w:tc>
          <w:tcPr>
            <w:tcW w:w="1346" w:type="dxa"/>
            <w:tcBorders>
              <w:top w:val="single" w:sz="6" w:space="0" w:color="auto"/>
              <w:left w:val="single" w:sz="6" w:space="0" w:color="auto"/>
              <w:bottom w:val="single" w:sz="6" w:space="0" w:color="auto"/>
              <w:right w:val="single" w:sz="6" w:space="0" w:color="auto"/>
            </w:tcBorders>
          </w:tcPr>
          <w:p w14:paraId="4EFC783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469C9C1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11DDEF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1FFD982" w14:textId="77777777" w:rsidR="009409B6" w:rsidRDefault="009409B6" w:rsidP="00DF0B17">
            <w:pPr>
              <w:autoSpaceDE w:val="0"/>
              <w:autoSpaceDN w:val="0"/>
              <w:adjustRightInd w:val="0"/>
              <w:jc w:val="right"/>
              <w:rPr>
                <w:rFonts w:ascii="Arial" w:hAnsi="Arial" w:cs="Arial"/>
                <w:color w:val="000000"/>
              </w:rPr>
            </w:pPr>
          </w:p>
        </w:tc>
      </w:tr>
      <w:tr w:rsidR="009409B6" w14:paraId="53627159"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150020B7"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0F3C20E"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Uzupełnienie łańcucha przy barierach łańcuchowych</w:t>
            </w:r>
          </w:p>
        </w:tc>
        <w:tc>
          <w:tcPr>
            <w:tcW w:w="567" w:type="dxa"/>
            <w:tcBorders>
              <w:top w:val="single" w:sz="6" w:space="0" w:color="auto"/>
              <w:left w:val="single" w:sz="6" w:space="0" w:color="auto"/>
              <w:bottom w:val="single" w:sz="6" w:space="0" w:color="auto"/>
              <w:right w:val="single" w:sz="6" w:space="0" w:color="auto"/>
            </w:tcBorders>
          </w:tcPr>
          <w:p w14:paraId="6268680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A6CBA2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182F2911"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447270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8B1E83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C25DB7E" w14:textId="77777777" w:rsidR="009409B6" w:rsidRDefault="009409B6" w:rsidP="00DF0B17">
            <w:pPr>
              <w:autoSpaceDE w:val="0"/>
              <w:autoSpaceDN w:val="0"/>
              <w:adjustRightInd w:val="0"/>
              <w:jc w:val="right"/>
              <w:rPr>
                <w:rFonts w:ascii="Arial" w:hAnsi="Arial" w:cs="Arial"/>
                <w:color w:val="000000"/>
              </w:rPr>
            </w:pPr>
          </w:p>
        </w:tc>
      </w:tr>
      <w:tr w:rsidR="009409B6" w14:paraId="2D1157E7" w14:textId="77777777" w:rsidTr="00DF0B17">
        <w:trPr>
          <w:trHeight w:val="1018"/>
        </w:trPr>
        <w:tc>
          <w:tcPr>
            <w:tcW w:w="425" w:type="dxa"/>
            <w:tcBorders>
              <w:top w:val="single" w:sz="6" w:space="0" w:color="auto"/>
              <w:left w:val="single" w:sz="6" w:space="0" w:color="auto"/>
              <w:bottom w:val="single" w:sz="6" w:space="0" w:color="auto"/>
              <w:right w:val="single" w:sz="6" w:space="0" w:color="auto"/>
            </w:tcBorders>
          </w:tcPr>
          <w:p w14:paraId="02A357D9"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F6DE49E" w14:textId="77777777" w:rsidR="009409B6" w:rsidRPr="009409B6" w:rsidRDefault="009409B6" w:rsidP="00DF0B17">
            <w:pPr>
              <w:autoSpaceDE w:val="0"/>
              <w:autoSpaceDN w:val="0"/>
              <w:adjustRightInd w:val="0"/>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Ustawienie oznakowań awaryjnych</w:t>
            </w:r>
          </w:p>
          <w:p w14:paraId="45E85180"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zapory U-51 –2 szt.</w:t>
            </w:r>
          </w:p>
          <w:p w14:paraId="7C8B6CA5"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znaki I generacji (do 0,3 m2) – 4 szt.</w:t>
            </w:r>
          </w:p>
          <w:p w14:paraId="0BD3EB48"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oświetlenie awaryjne – 2 lampy</w:t>
            </w:r>
          </w:p>
        </w:tc>
        <w:tc>
          <w:tcPr>
            <w:tcW w:w="567" w:type="dxa"/>
            <w:tcBorders>
              <w:top w:val="single" w:sz="6" w:space="0" w:color="auto"/>
              <w:left w:val="single" w:sz="6" w:space="0" w:color="auto"/>
              <w:bottom w:val="single" w:sz="6" w:space="0" w:color="auto"/>
              <w:right w:val="single" w:sz="6" w:space="0" w:color="auto"/>
            </w:tcBorders>
          </w:tcPr>
          <w:p w14:paraId="5BF5EE04"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kpl.</w:t>
            </w:r>
          </w:p>
        </w:tc>
        <w:tc>
          <w:tcPr>
            <w:tcW w:w="709" w:type="dxa"/>
            <w:tcBorders>
              <w:top w:val="single" w:sz="6" w:space="0" w:color="auto"/>
              <w:left w:val="single" w:sz="6" w:space="0" w:color="auto"/>
              <w:bottom w:val="single" w:sz="6" w:space="0" w:color="auto"/>
              <w:right w:val="single" w:sz="6" w:space="0" w:color="auto"/>
            </w:tcBorders>
          </w:tcPr>
          <w:p w14:paraId="04B8E68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3</w:t>
            </w:r>
          </w:p>
        </w:tc>
        <w:tc>
          <w:tcPr>
            <w:tcW w:w="1346" w:type="dxa"/>
            <w:tcBorders>
              <w:top w:val="single" w:sz="6" w:space="0" w:color="auto"/>
              <w:left w:val="single" w:sz="6" w:space="0" w:color="auto"/>
              <w:bottom w:val="single" w:sz="6" w:space="0" w:color="auto"/>
              <w:right w:val="single" w:sz="6" w:space="0" w:color="auto"/>
            </w:tcBorders>
          </w:tcPr>
          <w:p w14:paraId="447058B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507C9C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6D5CA9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2C8D147" w14:textId="77777777" w:rsidR="009409B6" w:rsidRDefault="009409B6" w:rsidP="00DF0B17">
            <w:pPr>
              <w:autoSpaceDE w:val="0"/>
              <w:autoSpaceDN w:val="0"/>
              <w:adjustRightInd w:val="0"/>
              <w:jc w:val="right"/>
              <w:rPr>
                <w:rFonts w:ascii="Arial" w:hAnsi="Arial" w:cs="Arial"/>
                <w:color w:val="000000"/>
              </w:rPr>
            </w:pPr>
          </w:p>
        </w:tc>
      </w:tr>
      <w:tr w:rsidR="009409B6" w14:paraId="370AE1BF" w14:textId="77777777" w:rsidTr="00DF0B17">
        <w:trPr>
          <w:trHeight w:val="727"/>
        </w:trPr>
        <w:tc>
          <w:tcPr>
            <w:tcW w:w="425" w:type="dxa"/>
            <w:tcBorders>
              <w:top w:val="single" w:sz="6" w:space="0" w:color="auto"/>
              <w:left w:val="single" w:sz="6" w:space="0" w:color="auto"/>
              <w:bottom w:val="single" w:sz="6" w:space="0" w:color="auto"/>
              <w:right w:val="single" w:sz="6" w:space="0" w:color="auto"/>
            </w:tcBorders>
          </w:tcPr>
          <w:p w14:paraId="0D65FADC"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1C557768" w14:textId="77777777" w:rsidR="009409B6" w:rsidRPr="009409B6" w:rsidRDefault="009409B6" w:rsidP="00DF0B17">
            <w:pPr>
              <w:autoSpaceDE w:val="0"/>
              <w:autoSpaceDN w:val="0"/>
              <w:adjustRightInd w:val="0"/>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Montaż azylu dla pieszych</w:t>
            </w:r>
          </w:p>
          <w:p w14:paraId="15D28E13"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wraz z oznakowaniem pionowym, rysunek nr 10 </w:t>
            </w:r>
          </w:p>
        </w:tc>
        <w:tc>
          <w:tcPr>
            <w:tcW w:w="567" w:type="dxa"/>
            <w:tcBorders>
              <w:top w:val="single" w:sz="6" w:space="0" w:color="auto"/>
              <w:left w:val="single" w:sz="6" w:space="0" w:color="auto"/>
              <w:bottom w:val="single" w:sz="6" w:space="0" w:color="auto"/>
              <w:right w:val="single" w:sz="6" w:space="0" w:color="auto"/>
            </w:tcBorders>
          </w:tcPr>
          <w:p w14:paraId="49A138B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kpl.</w:t>
            </w:r>
          </w:p>
        </w:tc>
        <w:tc>
          <w:tcPr>
            <w:tcW w:w="709" w:type="dxa"/>
            <w:tcBorders>
              <w:top w:val="single" w:sz="6" w:space="0" w:color="auto"/>
              <w:left w:val="single" w:sz="6" w:space="0" w:color="auto"/>
              <w:bottom w:val="single" w:sz="6" w:space="0" w:color="auto"/>
              <w:right w:val="single" w:sz="6" w:space="0" w:color="auto"/>
            </w:tcBorders>
          </w:tcPr>
          <w:p w14:paraId="49094E5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w:t>
            </w:r>
          </w:p>
        </w:tc>
        <w:tc>
          <w:tcPr>
            <w:tcW w:w="1346" w:type="dxa"/>
            <w:tcBorders>
              <w:top w:val="single" w:sz="6" w:space="0" w:color="auto"/>
              <w:left w:val="single" w:sz="6" w:space="0" w:color="auto"/>
              <w:bottom w:val="single" w:sz="6" w:space="0" w:color="auto"/>
              <w:right w:val="single" w:sz="6" w:space="0" w:color="auto"/>
            </w:tcBorders>
          </w:tcPr>
          <w:p w14:paraId="05106B75"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1F70BE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D911AD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2BFE6ED" w14:textId="77777777" w:rsidR="009409B6" w:rsidRDefault="009409B6" w:rsidP="00DF0B17">
            <w:pPr>
              <w:autoSpaceDE w:val="0"/>
              <w:autoSpaceDN w:val="0"/>
              <w:adjustRightInd w:val="0"/>
              <w:jc w:val="right"/>
              <w:rPr>
                <w:rFonts w:ascii="Arial" w:hAnsi="Arial" w:cs="Arial"/>
                <w:color w:val="000000"/>
              </w:rPr>
            </w:pPr>
          </w:p>
        </w:tc>
      </w:tr>
      <w:tr w:rsidR="009409B6" w14:paraId="214B9771" w14:textId="77777777" w:rsidTr="00DF0B17">
        <w:trPr>
          <w:trHeight w:val="1046"/>
        </w:trPr>
        <w:tc>
          <w:tcPr>
            <w:tcW w:w="425" w:type="dxa"/>
            <w:tcBorders>
              <w:top w:val="single" w:sz="6" w:space="0" w:color="auto"/>
              <w:left w:val="single" w:sz="6" w:space="0" w:color="auto"/>
              <w:bottom w:val="single" w:sz="6" w:space="0" w:color="auto"/>
              <w:right w:val="single" w:sz="6" w:space="0" w:color="auto"/>
            </w:tcBorders>
          </w:tcPr>
          <w:p w14:paraId="37833973" w14:textId="77777777" w:rsidR="009409B6" w:rsidRDefault="009409B6" w:rsidP="00DF0B17">
            <w:pPr>
              <w:autoSpaceDE w:val="0"/>
              <w:autoSpaceDN w:val="0"/>
              <w:adjustRightInd w:val="0"/>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03FBB2E"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Montaż progów zwalniających listwowych U-16 d</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w:t>
            </w:r>
          </w:p>
          <w:p w14:paraId="67FCBBB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(0,5mx0,9mx0,07m – śr. dł. 6m) wraz z oznakowaniem pionowym</w:t>
            </w:r>
          </w:p>
        </w:tc>
        <w:tc>
          <w:tcPr>
            <w:tcW w:w="567" w:type="dxa"/>
            <w:tcBorders>
              <w:top w:val="single" w:sz="6" w:space="0" w:color="auto"/>
              <w:left w:val="single" w:sz="6" w:space="0" w:color="auto"/>
              <w:bottom w:val="single" w:sz="6" w:space="0" w:color="auto"/>
              <w:right w:val="single" w:sz="6" w:space="0" w:color="auto"/>
            </w:tcBorders>
          </w:tcPr>
          <w:p w14:paraId="65BA137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kpl.</w:t>
            </w:r>
          </w:p>
        </w:tc>
        <w:tc>
          <w:tcPr>
            <w:tcW w:w="709" w:type="dxa"/>
            <w:tcBorders>
              <w:top w:val="single" w:sz="6" w:space="0" w:color="auto"/>
              <w:left w:val="single" w:sz="6" w:space="0" w:color="auto"/>
              <w:bottom w:val="single" w:sz="6" w:space="0" w:color="auto"/>
              <w:right w:val="single" w:sz="6" w:space="0" w:color="auto"/>
            </w:tcBorders>
          </w:tcPr>
          <w:p w14:paraId="2E8916E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w:t>
            </w:r>
          </w:p>
        </w:tc>
        <w:tc>
          <w:tcPr>
            <w:tcW w:w="1346" w:type="dxa"/>
            <w:tcBorders>
              <w:top w:val="single" w:sz="6" w:space="0" w:color="auto"/>
              <w:left w:val="single" w:sz="6" w:space="0" w:color="auto"/>
              <w:bottom w:val="single" w:sz="6" w:space="0" w:color="auto"/>
              <w:right w:val="single" w:sz="6" w:space="0" w:color="auto"/>
            </w:tcBorders>
          </w:tcPr>
          <w:p w14:paraId="5C40FDA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4450BA8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81191D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5156836" w14:textId="77777777" w:rsidR="009409B6" w:rsidRDefault="009409B6" w:rsidP="00DF0B17">
            <w:pPr>
              <w:autoSpaceDE w:val="0"/>
              <w:autoSpaceDN w:val="0"/>
              <w:adjustRightInd w:val="0"/>
              <w:jc w:val="right"/>
              <w:rPr>
                <w:rFonts w:ascii="Arial" w:hAnsi="Arial" w:cs="Arial"/>
                <w:color w:val="000000"/>
              </w:rPr>
            </w:pPr>
          </w:p>
        </w:tc>
      </w:tr>
      <w:tr w:rsidR="009409B6" w14:paraId="2EAABE08" w14:textId="77777777" w:rsidTr="00DF0B17">
        <w:trPr>
          <w:trHeight w:val="480"/>
        </w:trPr>
        <w:tc>
          <w:tcPr>
            <w:tcW w:w="425" w:type="dxa"/>
            <w:tcBorders>
              <w:top w:val="single" w:sz="6" w:space="0" w:color="auto"/>
              <w:left w:val="single" w:sz="6" w:space="0" w:color="auto"/>
              <w:bottom w:val="single" w:sz="6" w:space="0" w:color="auto"/>
              <w:right w:val="single" w:sz="6" w:space="0" w:color="auto"/>
            </w:tcBorders>
          </w:tcPr>
          <w:p w14:paraId="6BFD89E3" w14:textId="77777777" w:rsidR="009409B6" w:rsidRDefault="009409B6" w:rsidP="00DF0B17">
            <w:pPr>
              <w:autoSpaceDE w:val="0"/>
              <w:autoSpaceDN w:val="0"/>
              <w:adjustRightInd w:val="0"/>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89FC05F" w14:textId="77777777" w:rsidR="009409B6" w:rsidRPr="009409B6" w:rsidRDefault="009409B6" w:rsidP="00DF0B17">
            <w:pPr>
              <w:autoSpaceDE w:val="0"/>
              <w:autoSpaceDN w:val="0"/>
              <w:adjustRightInd w:val="0"/>
              <w:rPr>
                <w:rFonts w:ascii="Arial" w:hAnsi="Arial" w:cs="Arial"/>
                <w:b/>
                <w:bCs/>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Montaż lustra drogowego o średnicy 50 cm</w:t>
            </w:r>
          </w:p>
        </w:tc>
        <w:tc>
          <w:tcPr>
            <w:tcW w:w="567" w:type="dxa"/>
            <w:tcBorders>
              <w:top w:val="single" w:sz="6" w:space="0" w:color="auto"/>
              <w:left w:val="single" w:sz="6" w:space="0" w:color="auto"/>
              <w:bottom w:val="single" w:sz="6" w:space="0" w:color="auto"/>
              <w:right w:val="single" w:sz="6" w:space="0" w:color="auto"/>
            </w:tcBorders>
          </w:tcPr>
          <w:p w14:paraId="23A406E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6A9B8A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w:t>
            </w:r>
          </w:p>
        </w:tc>
        <w:tc>
          <w:tcPr>
            <w:tcW w:w="1346" w:type="dxa"/>
            <w:tcBorders>
              <w:top w:val="single" w:sz="6" w:space="0" w:color="auto"/>
              <w:left w:val="single" w:sz="6" w:space="0" w:color="auto"/>
              <w:bottom w:val="single" w:sz="6" w:space="0" w:color="auto"/>
              <w:right w:val="single" w:sz="6" w:space="0" w:color="auto"/>
            </w:tcBorders>
          </w:tcPr>
          <w:p w14:paraId="181D3490"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37628A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701FB7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219B112" w14:textId="77777777" w:rsidR="009409B6" w:rsidRDefault="009409B6" w:rsidP="00DF0B17">
            <w:pPr>
              <w:autoSpaceDE w:val="0"/>
              <w:autoSpaceDN w:val="0"/>
              <w:adjustRightInd w:val="0"/>
              <w:jc w:val="right"/>
              <w:rPr>
                <w:rFonts w:ascii="Arial" w:hAnsi="Arial" w:cs="Arial"/>
                <w:color w:val="000000"/>
              </w:rPr>
            </w:pPr>
          </w:p>
        </w:tc>
      </w:tr>
      <w:tr w:rsidR="006E3859" w14:paraId="1F5F50D7" w14:textId="77777777" w:rsidTr="00DF0B17">
        <w:trPr>
          <w:trHeight w:val="799"/>
        </w:trPr>
        <w:tc>
          <w:tcPr>
            <w:tcW w:w="425" w:type="dxa"/>
            <w:tcBorders>
              <w:top w:val="single" w:sz="6" w:space="0" w:color="auto"/>
              <w:left w:val="single" w:sz="6" w:space="0" w:color="auto"/>
              <w:bottom w:val="single" w:sz="6" w:space="0" w:color="auto"/>
              <w:right w:val="single" w:sz="6" w:space="0" w:color="auto"/>
            </w:tcBorders>
          </w:tcPr>
          <w:p w14:paraId="187246B2" w14:textId="77777777" w:rsidR="006E3859" w:rsidRDefault="006E3859" w:rsidP="00DF0B17">
            <w:pPr>
              <w:autoSpaceDE w:val="0"/>
              <w:autoSpaceDN w:val="0"/>
              <w:adjustRightInd w:val="0"/>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30EDB06" w14:textId="26E49E93" w:rsidR="006E3859" w:rsidRPr="009409B6" w:rsidRDefault="006E3859" w:rsidP="00DF0B17">
            <w:pPr>
              <w:autoSpaceDE w:val="0"/>
              <w:autoSpaceDN w:val="0"/>
              <w:adjustRightInd w:val="0"/>
              <w:rPr>
                <w:rFonts w:ascii="Arial" w:hAnsi="Arial" w:cs="Arial"/>
                <w:b/>
                <w:bCs/>
                <w:color w:val="000000"/>
                <w14:shadow w14:blurRad="50800" w14:dist="38100" w14:dir="2700000" w14:sx="100000" w14:sy="100000" w14:kx="0" w14:ky="0" w14:algn="tl">
                  <w14:srgbClr w14:val="000000">
                    <w14:alpha w14:val="60000"/>
                  </w14:srgbClr>
                </w14:shadow>
              </w:rPr>
            </w:pPr>
            <w:r>
              <w:rPr>
                <w:rFonts w:ascii="Arial" w:hAnsi="Arial" w:cs="Arial"/>
                <w:b/>
                <w:bCs/>
                <w:color w:val="000000"/>
                <w14:shadow w14:blurRad="50800" w14:dist="38100" w14:dir="2700000" w14:sx="100000" w14:sy="100000" w14:kx="0" w14:ky="0" w14:algn="tl">
                  <w14:srgbClr w14:val="000000">
                    <w14:alpha w14:val="60000"/>
                  </w14:srgbClr>
                </w14:shadow>
              </w:rPr>
              <w:t>Montaż znaków aktywnych D-6</w:t>
            </w:r>
          </w:p>
        </w:tc>
        <w:tc>
          <w:tcPr>
            <w:tcW w:w="567" w:type="dxa"/>
            <w:tcBorders>
              <w:top w:val="single" w:sz="6" w:space="0" w:color="auto"/>
              <w:left w:val="single" w:sz="6" w:space="0" w:color="auto"/>
              <w:bottom w:val="single" w:sz="6" w:space="0" w:color="auto"/>
              <w:right w:val="single" w:sz="6" w:space="0" w:color="auto"/>
            </w:tcBorders>
          </w:tcPr>
          <w:p w14:paraId="1BF57682" w14:textId="5A64EDFD" w:rsidR="006E3859" w:rsidRDefault="006E3859" w:rsidP="00DF0B17">
            <w:pPr>
              <w:autoSpaceDE w:val="0"/>
              <w:autoSpaceDN w:val="0"/>
              <w:adjustRightInd w:val="0"/>
              <w:jc w:val="center"/>
              <w:rPr>
                <w:rFonts w:ascii="Arial" w:hAnsi="Arial" w:cs="Arial"/>
                <w:color w:val="000000"/>
              </w:rPr>
            </w:pPr>
            <w:r>
              <w:rPr>
                <w:rFonts w:ascii="Arial" w:hAnsi="Arial" w:cs="Arial"/>
                <w:color w:val="000000"/>
              </w:rPr>
              <w:t>kpl</w:t>
            </w:r>
          </w:p>
        </w:tc>
        <w:tc>
          <w:tcPr>
            <w:tcW w:w="709" w:type="dxa"/>
            <w:tcBorders>
              <w:top w:val="single" w:sz="6" w:space="0" w:color="auto"/>
              <w:left w:val="single" w:sz="6" w:space="0" w:color="auto"/>
              <w:bottom w:val="single" w:sz="6" w:space="0" w:color="auto"/>
              <w:right w:val="single" w:sz="6" w:space="0" w:color="auto"/>
            </w:tcBorders>
          </w:tcPr>
          <w:p w14:paraId="32D0207C" w14:textId="65022595" w:rsidR="006E3859" w:rsidRDefault="006E3859" w:rsidP="00DF0B17">
            <w:pPr>
              <w:autoSpaceDE w:val="0"/>
              <w:autoSpaceDN w:val="0"/>
              <w:adjustRightInd w:val="0"/>
              <w:jc w:val="center"/>
              <w:rPr>
                <w:rFonts w:ascii="Arial" w:hAnsi="Arial" w:cs="Arial"/>
                <w:color w:val="000000"/>
              </w:rPr>
            </w:pPr>
            <w:r>
              <w:rPr>
                <w:rFonts w:ascii="Arial" w:hAnsi="Arial" w:cs="Arial"/>
                <w:color w:val="000000"/>
              </w:rPr>
              <w:t>2</w:t>
            </w:r>
          </w:p>
        </w:tc>
        <w:tc>
          <w:tcPr>
            <w:tcW w:w="1346" w:type="dxa"/>
            <w:tcBorders>
              <w:top w:val="single" w:sz="6" w:space="0" w:color="auto"/>
              <w:left w:val="single" w:sz="6" w:space="0" w:color="auto"/>
              <w:bottom w:val="single" w:sz="6" w:space="0" w:color="auto"/>
              <w:right w:val="single" w:sz="6" w:space="0" w:color="auto"/>
            </w:tcBorders>
          </w:tcPr>
          <w:p w14:paraId="757B04EB" w14:textId="77777777" w:rsidR="006E3859" w:rsidRDefault="006E3859"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B789D57" w14:textId="77777777" w:rsidR="006E3859" w:rsidRDefault="006E3859"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D38D0B9" w14:textId="77777777" w:rsidR="006E3859" w:rsidRDefault="006E3859"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7AC12EF" w14:textId="77777777" w:rsidR="006E3859" w:rsidRDefault="006E3859" w:rsidP="00DF0B17">
            <w:pPr>
              <w:autoSpaceDE w:val="0"/>
              <w:autoSpaceDN w:val="0"/>
              <w:adjustRightInd w:val="0"/>
              <w:jc w:val="right"/>
              <w:rPr>
                <w:rFonts w:ascii="Arial" w:hAnsi="Arial" w:cs="Arial"/>
                <w:color w:val="000000"/>
              </w:rPr>
            </w:pPr>
          </w:p>
        </w:tc>
      </w:tr>
      <w:tr w:rsidR="009409B6" w14:paraId="55BD6CCB" w14:textId="77777777" w:rsidTr="00DF0B17">
        <w:trPr>
          <w:trHeight w:val="799"/>
        </w:trPr>
        <w:tc>
          <w:tcPr>
            <w:tcW w:w="425" w:type="dxa"/>
            <w:tcBorders>
              <w:top w:val="single" w:sz="6" w:space="0" w:color="auto"/>
              <w:left w:val="single" w:sz="6" w:space="0" w:color="auto"/>
              <w:bottom w:val="single" w:sz="6" w:space="0" w:color="auto"/>
              <w:right w:val="single" w:sz="6" w:space="0" w:color="auto"/>
            </w:tcBorders>
          </w:tcPr>
          <w:p w14:paraId="6748FF1D" w14:textId="77777777" w:rsidR="009409B6" w:rsidRDefault="009409B6" w:rsidP="00DF0B17">
            <w:pPr>
              <w:autoSpaceDE w:val="0"/>
              <w:autoSpaceDN w:val="0"/>
              <w:adjustRightInd w:val="0"/>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66FF3F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b/>
                <w:bCs/>
                <w:color w:val="000000"/>
                <w14:shadow w14:blurRad="50800" w14:dist="38100" w14:dir="2700000" w14:sx="100000" w14:sy="100000" w14:kx="0" w14:ky="0" w14:algn="tl">
                  <w14:srgbClr w14:val="000000">
                    <w14:alpha w14:val="60000"/>
                  </w14:srgbClr>
                </w14:shadow>
              </w:rPr>
              <w:t xml:space="preserve">Montaż progów zwalniających wyspowych </w:t>
            </w:r>
            <w:r w:rsidRPr="009409B6">
              <w:rPr>
                <w:rFonts w:ascii="Arial" w:hAnsi="Arial" w:cs="Arial"/>
                <w:color w:val="000000"/>
                <w14:shadow w14:blurRad="50800" w14:dist="38100" w14:dir="2700000" w14:sx="100000" w14:sy="100000" w14:kx="0" w14:ky="0" w14:algn="tl">
                  <w14:srgbClr w14:val="000000">
                    <w14:alpha w14:val="60000"/>
                  </w14:srgbClr>
                </w14:shadow>
              </w:rPr>
              <w:t>wraz z oznakowaniem pionowym</w:t>
            </w:r>
          </w:p>
        </w:tc>
        <w:tc>
          <w:tcPr>
            <w:tcW w:w="567" w:type="dxa"/>
            <w:tcBorders>
              <w:top w:val="single" w:sz="6" w:space="0" w:color="auto"/>
              <w:left w:val="single" w:sz="6" w:space="0" w:color="auto"/>
              <w:bottom w:val="single" w:sz="6" w:space="0" w:color="auto"/>
              <w:right w:val="single" w:sz="6" w:space="0" w:color="auto"/>
            </w:tcBorders>
          </w:tcPr>
          <w:p w14:paraId="3FEE60C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kpl.</w:t>
            </w:r>
          </w:p>
        </w:tc>
        <w:tc>
          <w:tcPr>
            <w:tcW w:w="709" w:type="dxa"/>
            <w:tcBorders>
              <w:top w:val="single" w:sz="6" w:space="0" w:color="auto"/>
              <w:left w:val="single" w:sz="6" w:space="0" w:color="auto"/>
              <w:bottom w:val="single" w:sz="6" w:space="0" w:color="auto"/>
              <w:right w:val="single" w:sz="6" w:space="0" w:color="auto"/>
            </w:tcBorders>
          </w:tcPr>
          <w:p w14:paraId="3703B8CA" w14:textId="57FDC2AD" w:rsidR="009409B6" w:rsidRDefault="006E3859" w:rsidP="00DF0B17">
            <w:pPr>
              <w:autoSpaceDE w:val="0"/>
              <w:autoSpaceDN w:val="0"/>
              <w:adjustRightInd w:val="0"/>
              <w:jc w:val="center"/>
              <w:rPr>
                <w:rFonts w:ascii="Arial" w:hAnsi="Arial" w:cs="Arial"/>
                <w:color w:val="000000"/>
              </w:rPr>
            </w:pPr>
            <w:r>
              <w:rPr>
                <w:rFonts w:ascii="Arial" w:hAnsi="Arial" w:cs="Arial"/>
                <w:color w:val="000000"/>
              </w:rPr>
              <w:t>1</w:t>
            </w:r>
          </w:p>
        </w:tc>
        <w:tc>
          <w:tcPr>
            <w:tcW w:w="1346" w:type="dxa"/>
            <w:tcBorders>
              <w:top w:val="single" w:sz="6" w:space="0" w:color="auto"/>
              <w:left w:val="single" w:sz="6" w:space="0" w:color="auto"/>
              <w:bottom w:val="single" w:sz="6" w:space="0" w:color="auto"/>
              <w:right w:val="single" w:sz="6" w:space="0" w:color="auto"/>
            </w:tcBorders>
          </w:tcPr>
          <w:p w14:paraId="24D4F8F2"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95F346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6A411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B50CC61" w14:textId="77777777" w:rsidR="009409B6" w:rsidRDefault="009409B6" w:rsidP="00DF0B17">
            <w:pPr>
              <w:autoSpaceDE w:val="0"/>
              <w:autoSpaceDN w:val="0"/>
              <w:adjustRightInd w:val="0"/>
              <w:jc w:val="right"/>
              <w:rPr>
                <w:rFonts w:ascii="Arial" w:hAnsi="Arial" w:cs="Arial"/>
                <w:color w:val="000000"/>
              </w:rPr>
            </w:pPr>
          </w:p>
        </w:tc>
      </w:tr>
      <w:tr w:rsidR="009409B6" w14:paraId="16E7E585"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5F03937E"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16</w:t>
            </w:r>
          </w:p>
        </w:tc>
        <w:tc>
          <w:tcPr>
            <w:tcW w:w="9528" w:type="dxa"/>
            <w:gridSpan w:val="8"/>
            <w:tcBorders>
              <w:top w:val="single" w:sz="6" w:space="0" w:color="auto"/>
              <w:left w:val="single" w:sz="6" w:space="0" w:color="auto"/>
              <w:bottom w:val="single" w:sz="6" w:space="0" w:color="auto"/>
              <w:right w:val="single" w:sz="6" w:space="0" w:color="auto"/>
            </w:tcBorders>
          </w:tcPr>
          <w:p w14:paraId="273E2A42" w14:textId="77777777" w:rsidR="009409B6" w:rsidRDefault="009409B6" w:rsidP="00DF0B17">
            <w:pPr>
              <w:autoSpaceDE w:val="0"/>
              <w:autoSpaceDN w:val="0"/>
              <w:adjustRightInd w:val="0"/>
              <w:jc w:val="center"/>
              <w:rPr>
                <w:rFonts w:ascii="Arial" w:hAnsi="Arial" w:cs="Arial"/>
                <w:color w:val="000000"/>
              </w:rPr>
            </w:pPr>
            <w:r w:rsidRPr="009409B6">
              <w:rPr>
                <w:rFonts w:ascii="Arial" w:hAnsi="Arial" w:cs="Arial"/>
                <w:b/>
                <w:bCs/>
                <w:color w:val="000000"/>
                <w14:shadow w14:blurRad="50800" w14:dist="38100" w14:dir="2700000" w14:sx="100000" w14:sy="100000" w14:kx="0" w14:ky="0" w14:algn="tl">
                  <w14:srgbClr w14:val="000000">
                    <w14:alpha w14:val="60000"/>
                  </w14:srgbClr>
                </w14:shadow>
              </w:rPr>
              <w:t>Naprawy (prostowanie, spawanie)</w:t>
            </w:r>
          </w:p>
        </w:tc>
      </w:tr>
      <w:tr w:rsidR="009409B6" w14:paraId="56A7FADB"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595CD3FD"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93D8559"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Słupków do znaków drogowych </w:t>
            </w:r>
            <w:r w:rsidRPr="009409B6">
              <w:rPr>
                <w:rFonts w:ascii="Symbol" w:hAnsi="Symbol" w:cs="Symbol"/>
                <w:color w:val="000000"/>
                <w14:shadow w14:blurRad="50800" w14:dist="38100" w14:dir="2700000" w14:sx="100000" w14:sy="100000" w14:kx="0" w14:ky="0" w14:algn="tl">
                  <w14:srgbClr w14:val="000000">
                    <w14:alpha w14:val="60000"/>
                  </w14:srgbClr>
                </w14:shadow>
              </w:rPr>
              <w:t></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60mm,</w:t>
            </w:r>
          </w:p>
        </w:tc>
        <w:tc>
          <w:tcPr>
            <w:tcW w:w="567" w:type="dxa"/>
            <w:tcBorders>
              <w:top w:val="single" w:sz="6" w:space="0" w:color="auto"/>
              <w:left w:val="single" w:sz="6" w:space="0" w:color="auto"/>
              <w:bottom w:val="single" w:sz="6" w:space="0" w:color="auto"/>
              <w:right w:val="single" w:sz="6" w:space="0" w:color="auto"/>
            </w:tcBorders>
          </w:tcPr>
          <w:p w14:paraId="28318B8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0FC1F4D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w:t>
            </w:r>
          </w:p>
        </w:tc>
        <w:tc>
          <w:tcPr>
            <w:tcW w:w="1346" w:type="dxa"/>
            <w:tcBorders>
              <w:top w:val="single" w:sz="6" w:space="0" w:color="auto"/>
              <w:left w:val="single" w:sz="6" w:space="0" w:color="auto"/>
              <w:bottom w:val="single" w:sz="6" w:space="0" w:color="auto"/>
              <w:right w:val="single" w:sz="6" w:space="0" w:color="auto"/>
            </w:tcBorders>
          </w:tcPr>
          <w:p w14:paraId="1ED9895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A765D72"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9EB908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D14EBD3" w14:textId="77777777" w:rsidR="009409B6" w:rsidRDefault="009409B6" w:rsidP="00DF0B17">
            <w:pPr>
              <w:autoSpaceDE w:val="0"/>
              <w:autoSpaceDN w:val="0"/>
              <w:adjustRightInd w:val="0"/>
              <w:jc w:val="right"/>
              <w:rPr>
                <w:rFonts w:ascii="Arial" w:hAnsi="Arial" w:cs="Arial"/>
                <w:color w:val="000000"/>
              </w:rPr>
            </w:pPr>
          </w:p>
        </w:tc>
      </w:tr>
      <w:tr w:rsidR="009409B6" w14:paraId="4A8D4364"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054F917B"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88CE11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Barier rurowych </w:t>
            </w:r>
            <w:r w:rsidRPr="009409B6">
              <w:rPr>
                <w:rFonts w:ascii="Symbol" w:hAnsi="Symbol" w:cs="Symbol"/>
                <w:color w:val="000000"/>
                <w14:shadow w14:blurRad="50800" w14:dist="38100" w14:dir="2700000" w14:sx="100000" w14:sy="100000" w14:kx="0" w14:ky="0" w14:algn="tl">
                  <w14:srgbClr w14:val="000000">
                    <w14:alpha w14:val="60000"/>
                  </w14:srgbClr>
                </w14:shadow>
              </w:rPr>
              <w:t></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40mm</w:t>
            </w:r>
          </w:p>
        </w:tc>
        <w:tc>
          <w:tcPr>
            <w:tcW w:w="567" w:type="dxa"/>
            <w:tcBorders>
              <w:top w:val="single" w:sz="6" w:space="0" w:color="auto"/>
              <w:left w:val="single" w:sz="6" w:space="0" w:color="auto"/>
              <w:bottom w:val="single" w:sz="6" w:space="0" w:color="auto"/>
              <w:right w:val="single" w:sz="6" w:space="0" w:color="auto"/>
            </w:tcBorders>
          </w:tcPr>
          <w:p w14:paraId="2FA32AA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21A854F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51CF2FD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46BFF5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E30509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E90F82A" w14:textId="77777777" w:rsidR="009409B6" w:rsidRDefault="009409B6" w:rsidP="00DF0B17">
            <w:pPr>
              <w:autoSpaceDE w:val="0"/>
              <w:autoSpaceDN w:val="0"/>
              <w:adjustRightInd w:val="0"/>
              <w:jc w:val="right"/>
              <w:rPr>
                <w:rFonts w:ascii="Arial" w:hAnsi="Arial" w:cs="Arial"/>
                <w:color w:val="000000"/>
              </w:rPr>
            </w:pPr>
          </w:p>
        </w:tc>
      </w:tr>
      <w:tr w:rsidR="009409B6" w14:paraId="51AAFF9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85F2EF8"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66999930"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Słupków „retro”</w:t>
            </w:r>
          </w:p>
        </w:tc>
        <w:tc>
          <w:tcPr>
            <w:tcW w:w="567" w:type="dxa"/>
            <w:tcBorders>
              <w:top w:val="single" w:sz="6" w:space="0" w:color="auto"/>
              <w:left w:val="single" w:sz="6" w:space="0" w:color="auto"/>
              <w:bottom w:val="single" w:sz="6" w:space="0" w:color="auto"/>
              <w:right w:val="single" w:sz="6" w:space="0" w:color="auto"/>
            </w:tcBorders>
          </w:tcPr>
          <w:p w14:paraId="2D96B00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08EB3A4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4328ACA9"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A749F92"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71A652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AA75D17" w14:textId="77777777" w:rsidR="009409B6" w:rsidRDefault="009409B6" w:rsidP="00DF0B17">
            <w:pPr>
              <w:autoSpaceDE w:val="0"/>
              <w:autoSpaceDN w:val="0"/>
              <w:adjustRightInd w:val="0"/>
              <w:jc w:val="right"/>
              <w:rPr>
                <w:rFonts w:ascii="Arial" w:hAnsi="Arial" w:cs="Arial"/>
                <w:color w:val="000000"/>
              </w:rPr>
            </w:pPr>
          </w:p>
        </w:tc>
      </w:tr>
      <w:tr w:rsidR="009409B6" w14:paraId="3C9D552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81D1615"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EE4FA9E"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Mycie tablic znaków drogowych</w:t>
            </w:r>
          </w:p>
        </w:tc>
        <w:tc>
          <w:tcPr>
            <w:tcW w:w="567" w:type="dxa"/>
            <w:tcBorders>
              <w:top w:val="single" w:sz="6" w:space="0" w:color="auto"/>
              <w:left w:val="single" w:sz="6" w:space="0" w:color="auto"/>
              <w:bottom w:val="single" w:sz="6" w:space="0" w:color="auto"/>
              <w:right w:val="single" w:sz="6" w:space="0" w:color="auto"/>
            </w:tcBorders>
          </w:tcPr>
          <w:p w14:paraId="316F7B2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1CD5704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400</w:t>
            </w:r>
          </w:p>
        </w:tc>
        <w:tc>
          <w:tcPr>
            <w:tcW w:w="1346" w:type="dxa"/>
            <w:tcBorders>
              <w:top w:val="single" w:sz="6" w:space="0" w:color="auto"/>
              <w:left w:val="single" w:sz="6" w:space="0" w:color="auto"/>
              <w:bottom w:val="single" w:sz="6" w:space="0" w:color="auto"/>
              <w:right w:val="single" w:sz="6" w:space="0" w:color="auto"/>
            </w:tcBorders>
          </w:tcPr>
          <w:p w14:paraId="4340073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A628DA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1E0CEA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864C319" w14:textId="77777777" w:rsidR="009409B6" w:rsidRDefault="009409B6" w:rsidP="00DF0B17">
            <w:pPr>
              <w:autoSpaceDE w:val="0"/>
              <w:autoSpaceDN w:val="0"/>
              <w:adjustRightInd w:val="0"/>
              <w:jc w:val="right"/>
              <w:rPr>
                <w:rFonts w:ascii="Arial" w:hAnsi="Arial" w:cs="Arial"/>
                <w:color w:val="000000"/>
              </w:rPr>
            </w:pPr>
          </w:p>
        </w:tc>
      </w:tr>
      <w:tr w:rsidR="009409B6" w14:paraId="3EC25079"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7AD96793"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167768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Tablic znaków drogowych</w:t>
            </w:r>
          </w:p>
        </w:tc>
        <w:tc>
          <w:tcPr>
            <w:tcW w:w="567" w:type="dxa"/>
            <w:tcBorders>
              <w:top w:val="single" w:sz="6" w:space="0" w:color="auto"/>
              <w:left w:val="single" w:sz="6" w:space="0" w:color="auto"/>
              <w:bottom w:val="single" w:sz="6" w:space="0" w:color="auto"/>
              <w:right w:val="single" w:sz="6" w:space="0" w:color="auto"/>
            </w:tcBorders>
          </w:tcPr>
          <w:p w14:paraId="7939EF54"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E9F59C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0243509B"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B77F7B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67042B"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F17CA8D" w14:textId="77777777" w:rsidR="009409B6" w:rsidRDefault="009409B6" w:rsidP="00DF0B17">
            <w:pPr>
              <w:autoSpaceDE w:val="0"/>
              <w:autoSpaceDN w:val="0"/>
              <w:adjustRightInd w:val="0"/>
              <w:jc w:val="right"/>
              <w:rPr>
                <w:rFonts w:ascii="Arial" w:hAnsi="Arial" w:cs="Arial"/>
                <w:color w:val="000000"/>
              </w:rPr>
            </w:pPr>
          </w:p>
        </w:tc>
      </w:tr>
      <w:tr w:rsidR="009409B6" w14:paraId="32C8EAD9"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F961636"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17</w:t>
            </w:r>
          </w:p>
        </w:tc>
        <w:tc>
          <w:tcPr>
            <w:tcW w:w="9528" w:type="dxa"/>
            <w:gridSpan w:val="8"/>
            <w:tcBorders>
              <w:top w:val="single" w:sz="6" w:space="0" w:color="auto"/>
              <w:left w:val="single" w:sz="6" w:space="0" w:color="auto"/>
              <w:bottom w:val="single" w:sz="6" w:space="0" w:color="auto"/>
              <w:right w:val="single" w:sz="6" w:space="0" w:color="auto"/>
            </w:tcBorders>
          </w:tcPr>
          <w:p w14:paraId="7BDEF0CD"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Malowanie elementów oznakowania pionowego</w:t>
            </w:r>
          </w:p>
        </w:tc>
      </w:tr>
      <w:tr w:rsidR="009409B6" w14:paraId="158B1E2E"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60E662C4"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167F48A"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Słupków do znaków drogowych </w:t>
            </w:r>
            <w:r w:rsidRPr="009409B6">
              <w:rPr>
                <w:rFonts w:ascii="Symbol" w:hAnsi="Symbol" w:cs="Symbol"/>
                <w:color w:val="000000"/>
                <w14:shadow w14:blurRad="50800" w14:dist="38100" w14:dir="2700000" w14:sx="100000" w14:sy="100000" w14:kx="0" w14:ky="0" w14:algn="tl">
                  <w14:srgbClr w14:val="000000">
                    <w14:alpha w14:val="60000"/>
                  </w14:srgbClr>
                </w14:shadow>
              </w:rPr>
              <w:t></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60mm,</w:t>
            </w:r>
          </w:p>
        </w:tc>
        <w:tc>
          <w:tcPr>
            <w:tcW w:w="567" w:type="dxa"/>
            <w:tcBorders>
              <w:top w:val="single" w:sz="6" w:space="0" w:color="auto"/>
              <w:left w:val="single" w:sz="6" w:space="0" w:color="auto"/>
              <w:bottom w:val="single" w:sz="6" w:space="0" w:color="auto"/>
              <w:right w:val="single" w:sz="6" w:space="0" w:color="auto"/>
            </w:tcBorders>
          </w:tcPr>
          <w:p w14:paraId="0C1D04D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505044A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326608F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F7251C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FB92B8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DC7656E" w14:textId="77777777" w:rsidR="009409B6" w:rsidRDefault="009409B6" w:rsidP="00DF0B17">
            <w:pPr>
              <w:autoSpaceDE w:val="0"/>
              <w:autoSpaceDN w:val="0"/>
              <w:adjustRightInd w:val="0"/>
              <w:jc w:val="right"/>
              <w:rPr>
                <w:rFonts w:ascii="Arial" w:hAnsi="Arial" w:cs="Arial"/>
                <w:color w:val="000000"/>
              </w:rPr>
            </w:pPr>
          </w:p>
        </w:tc>
      </w:tr>
      <w:tr w:rsidR="009409B6" w14:paraId="14D778E7"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15118FDF"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DC92A96"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 xml:space="preserve">Barier rurowych </w:t>
            </w:r>
            <w:r w:rsidRPr="009409B6">
              <w:rPr>
                <w:rFonts w:ascii="Symbol" w:hAnsi="Symbol" w:cs="Symbol"/>
                <w:color w:val="000000"/>
                <w14:shadow w14:blurRad="50800" w14:dist="38100" w14:dir="2700000" w14:sx="100000" w14:sy="100000" w14:kx="0" w14:ky="0" w14:algn="tl">
                  <w14:srgbClr w14:val="000000">
                    <w14:alpha w14:val="60000"/>
                  </w14:srgbClr>
                </w14:shadow>
              </w:rPr>
              <w:t></w:t>
            </w:r>
            <w:r w:rsidRPr="009409B6">
              <w:rPr>
                <w:rFonts w:ascii="Arial" w:hAnsi="Arial" w:cs="Arial"/>
                <w:color w:val="000000"/>
                <w14:shadow w14:blurRad="50800" w14:dist="38100" w14:dir="2700000" w14:sx="100000" w14:sy="100000" w14:kx="0" w14:ky="0" w14:algn="tl">
                  <w14:srgbClr w14:val="000000">
                    <w14:alpha w14:val="60000"/>
                  </w14:srgbClr>
                </w14:shadow>
              </w:rPr>
              <w:t xml:space="preserve"> 40mm</w:t>
            </w:r>
          </w:p>
        </w:tc>
        <w:tc>
          <w:tcPr>
            <w:tcW w:w="567" w:type="dxa"/>
            <w:tcBorders>
              <w:top w:val="single" w:sz="6" w:space="0" w:color="auto"/>
              <w:left w:val="single" w:sz="6" w:space="0" w:color="auto"/>
              <w:bottom w:val="single" w:sz="6" w:space="0" w:color="auto"/>
              <w:right w:val="single" w:sz="6" w:space="0" w:color="auto"/>
            </w:tcBorders>
          </w:tcPr>
          <w:p w14:paraId="0973AEC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36042264"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w:t>
            </w:r>
          </w:p>
        </w:tc>
        <w:tc>
          <w:tcPr>
            <w:tcW w:w="1346" w:type="dxa"/>
            <w:tcBorders>
              <w:top w:val="single" w:sz="6" w:space="0" w:color="auto"/>
              <w:left w:val="single" w:sz="6" w:space="0" w:color="auto"/>
              <w:bottom w:val="single" w:sz="6" w:space="0" w:color="auto"/>
              <w:right w:val="single" w:sz="6" w:space="0" w:color="auto"/>
            </w:tcBorders>
          </w:tcPr>
          <w:p w14:paraId="57A82EF8"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A1EB55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7207F6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4C3C131" w14:textId="77777777" w:rsidR="009409B6" w:rsidRDefault="009409B6" w:rsidP="00DF0B17">
            <w:pPr>
              <w:autoSpaceDE w:val="0"/>
              <w:autoSpaceDN w:val="0"/>
              <w:adjustRightInd w:val="0"/>
              <w:jc w:val="right"/>
              <w:rPr>
                <w:rFonts w:ascii="Arial" w:hAnsi="Arial" w:cs="Arial"/>
                <w:color w:val="000000"/>
              </w:rPr>
            </w:pPr>
          </w:p>
        </w:tc>
      </w:tr>
      <w:tr w:rsidR="009409B6" w14:paraId="72FEBFA9"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945F263"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B7089D7"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Słupków „retro”</w:t>
            </w:r>
          </w:p>
        </w:tc>
        <w:tc>
          <w:tcPr>
            <w:tcW w:w="567" w:type="dxa"/>
            <w:tcBorders>
              <w:top w:val="single" w:sz="6" w:space="0" w:color="auto"/>
              <w:left w:val="single" w:sz="6" w:space="0" w:color="auto"/>
              <w:bottom w:val="single" w:sz="6" w:space="0" w:color="auto"/>
              <w:right w:val="single" w:sz="6" w:space="0" w:color="auto"/>
            </w:tcBorders>
          </w:tcPr>
          <w:p w14:paraId="2765010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szt.</w:t>
            </w:r>
          </w:p>
        </w:tc>
        <w:tc>
          <w:tcPr>
            <w:tcW w:w="709" w:type="dxa"/>
            <w:tcBorders>
              <w:top w:val="single" w:sz="6" w:space="0" w:color="auto"/>
              <w:left w:val="single" w:sz="6" w:space="0" w:color="auto"/>
              <w:bottom w:val="single" w:sz="6" w:space="0" w:color="auto"/>
              <w:right w:val="single" w:sz="6" w:space="0" w:color="auto"/>
            </w:tcBorders>
          </w:tcPr>
          <w:p w14:paraId="68E64AFA"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w:t>
            </w:r>
          </w:p>
        </w:tc>
        <w:tc>
          <w:tcPr>
            <w:tcW w:w="1346" w:type="dxa"/>
            <w:tcBorders>
              <w:top w:val="single" w:sz="6" w:space="0" w:color="auto"/>
              <w:left w:val="single" w:sz="6" w:space="0" w:color="auto"/>
              <w:bottom w:val="single" w:sz="6" w:space="0" w:color="auto"/>
              <w:right w:val="single" w:sz="6" w:space="0" w:color="auto"/>
            </w:tcBorders>
          </w:tcPr>
          <w:p w14:paraId="65D7514E"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1056FA2D"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3C845D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52C63D5" w14:textId="77777777" w:rsidR="009409B6" w:rsidRDefault="009409B6" w:rsidP="00DF0B17">
            <w:pPr>
              <w:autoSpaceDE w:val="0"/>
              <w:autoSpaceDN w:val="0"/>
              <w:adjustRightInd w:val="0"/>
              <w:jc w:val="right"/>
              <w:rPr>
                <w:rFonts w:ascii="Arial" w:hAnsi="Arial" w:cs="Arial"/>
                <w:color w:val="000000"/>
              </w:rPr>
            </w:pPr>
          </w:p>
        </w:tc>
      </w:tr>
      <w:tr w:rsidR="009409B6" w14:paraId="44C91142"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320BBC11"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73AB3D1" w14:textId="77777777" w:rsidR="009409B6" w:rsidRPr="009409B6" w:rsidRDefault="009409B6" w:rsidP="00DF0B17">
            <w:pPr>
              <w:autoSpaceDE w:val="0"/>
              <w:autoSpaceDN w:val="0"/>
              <w:adjustRightInd w:val="0"/>
              <w:rPr>
                <w:rFonts w:ascii="Arial" w:hAnsi="Arial" w:cs="Arial"/>
                <w:color w:val="000000"/>
                <w14:shadow w14:blurRad="50800" w14:dist="38100" w14:dir="2700000" w14:sx="100000" w14:sy="100000" w14:kx="0" w14:ky="0" w14:algn="tl">
                  <w14:srgbClr w14:val="000000">
                    <w14:alpha w14:val="60000"/>
                  </w14:srgbClr>
                </w14:shadow>
              </w:rPr>
            </w:pPr>
            <w:r w:rsidRPr="009409B6">
              <w:rPr>
                <w:rFonts w:ascii="Arial" w:hAnsi="Arial" w:cs="Arial"/>
                <w:color w:val="000000"/>
                <w14:shadow w14:blurRad="50800" w14:dist="38100" w14:dir="2700000" w14:sx="100000" w14:sy="100000" w14:kx="0" w14:ky="0" w14:algn="tl">
                  <w14:srgbClr w14:val="000000">
                    <w14:alpha w14:val="60000"/>
                  </w14:srgbClr>
                </w14:shadow>
              </w:rPr>
              <w:t>Barier łańcuchowych pojedynczych</w:t>
            </w:r>
          </w:p>
        </w:tc>
        <w:tc>
          <w:tcPr>
            <w:tcW w:w="567" w:type="dxa"/>
            <w:tcBorders>
              <w:top w:val="single" w:sz="6" w:space="0" w:color="auto"/>
              <w:left w:val="single" w:sz="6" w:space="0" w:color="auto"/>
              <w:bottom w:val="single" w:sz="6" w:space="0" w:color="auto"/>
              <w:right w:val="single" w:sz="6" w:space="0" w:color="auto"/>
            </w:tcBorders>
          </w:tcPr>
          <w:p w14:paraId="7211120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mb.</w:t>
            </w:r>
          </w:p>
        </w:tc>
        <w:tc>
          <w:tcPr>
            <w:tcW w:w="709" w:type="dxa"/>
            <w:tcBorders>
              <w:top w:val="single" w:sz="6" w:space="0" w:color="auto"/>
              <w:left w:val="single" w:sz="6" w:space="0" w:color="auto"/>
              <w:bottom w:val="single" w:sz="6" w:space="0" w:color="auto"/>
              <w:right w:val="single" w:sz="6" w:space="0" w:color="auto"/>
            </w:tcBorders>
          </w:tcPr>
          <w:p w14:paraId="13ED336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0DD95A9F"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67650B0"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402625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A83FE8C" w14:textId="77777777" w:rsidR="009409B6" w:rsidRDefault="009409B6" w:rsidP="00DF0B17">
            <w:pPr>
              <w:autoSpaceDE w:val="0"/>
              <w:autoSpaceDN w:val="0"/>
              <w:adjustRightInd w:val="0"/>
              <w:jc w:val="right"/>
              <w:rPr>
                <w:rFonts w:ascii="Arial" w:hAnsi="Arial" w:cs="Arial"/>
                <w:color w:val="000000"/>
              </w:rPr>
            </w:pPr>
          </w:p>
        </w:tc>
      </w:tr>
      <w:tr w:rsidR="009409B6" w14:paraId="5068053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70A7E6FE"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74558C31"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Przegląd oznakowania pionowego</w:t>
            </w:r>
          </w:p>
        </w:tc>
        <w:tc>
          <w:tcPr>
            <w:tcW w:w="567" w:type="dxa"/>
            <w:tcBorders>
              <w:top w:val="single" w:sz="6" w:space="0" w:color="auto"/>
              <w:left w:val="single" w:sz="6" w:space="0" w:color="auto"/>
              <w:bottom w:val="single" w:sz="6" w:space="0" w:color="auto"/>
              <w:right w:val="single" w:sz="6" w:space="0" w:color="auto"/>
            </w:tcBorders>
          </w:tcPr>
          <w:p w14:paraId="10F01FA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m-c</w:t>
            </w:r>
          </w:p>
        </w:tc>
        <w:tc>
          <w:tcPr>
            <w:tcW w:w="709" w:type="dxa"/>
            <w:tcBorders>
              <w:top w:val="single" w:sz="6" w:space="0" w:color="auto"/>
              <w:left w:val="single" w:sz="6" w:space="0" w:color="auto"/>
              <w:bottom w:val="single" w:sz="6" w:space="0" w:color="auto"/>
              <w:right w:val="single" w:sz="6" w:space="0" w:color="auto"/>
            </w:tcBorders>
          </w:tcPr>
          <w:p w14:paraId="66F9FF4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12</w:t>
            </w:r>
          </w:p>
        </w:tc>
        <w:tc>
          <w:tcPr>
            <w:tcW w:w="1346" w:type="dxa"/>
            <w:tcBorders>
              <w:top w:val="single" w:sz="6" w:space="0" w:color="auto"/>
              <w:left w:val="single" w:sz="6" w:space="0" w:color="auto"/>
              <w:bottom w:val="single" w:sz="6" w:space="0" w:color="auto"/>
              <w:right w:val="single" w:sz="6" w:space="0" w:color="auto"/>
            </w:tcBorders>
          </w:tcPr>
          <w:p w14:paraId="1FC37C4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9833A5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A62A65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59496C0" w14:textId="77777777" w:rsidR="009409B6" w:rsidRDefault="009409B6" w:rsidP="00DF0B17">
            <w:pPr>
              <w:autoSpaceDE w:val="0"/>
              <w:autoSpaceDN w:val="0"/>
              <w:adjustRightInd w:val="0"/>
              <w:jc w:val="right"/>
              <w:rPr>
                <w:rFonts w:ascii="Arial" w:hAnsi="Arial" w:cs="Arial"/>
                <w:color w:val="000000"/>
              </w:rPr>
            </w:pPr>
          </w:p>
        </w:tc>
      </w:tr>
      <w:tr w:rsidR="009409B6" w14:paraId="656ACD0D"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19DC58F"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18</w:t>
            </w:r>
          </w:p>
        </w:tc>
        <w:tc>
          <w:tcPr>
            <w:tcW w:w="8252" w:type="dxa"/>
            <w:gridSpan w:val="7"/>
            <w:tcBorders>
              <w:top w:val="single" w:sz="6" w:space="0" w:color="auto"/>
              <w:left w:val="single" w:sz="6" w:space="0" w:color="auto"/>
              <w:bottom w:val="single" w:sz="6" w:space="0" w:color="auto"/>
              <w:right w:val="nil"/>
            </w:tcBorders>
          </w:tcPr>
          <w:p w14:paraId="5CB0D4F7"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Oznakowanie poziome cienkowarstwowe jezdni farbami do nawierzchni drogowych</w:t>
            </w:r>
          </w:p>
        </w:tc>
        <w:tc>
          <w:tcPr>
            <w:tcW w:w="1276" w:type="dxa"/>
            <w:tcBorders>
              <w:top w:val="single" w:sz="6" w:space="0" w:color="auto"/>
              <w:left w:val="nil"/>
              <w:bottom w:val="single" w:sz="6" w:space="0" w:color="auto"/>
              <w:right w:val="single" w:sz="6" w:space="0" w:color="auto"/>
            </w:tcBorders>
          </w:tcPr>
          <w:p w14:paraId="06E6F5A7" w14:textId="77777777" w:rsidR="009409B6" w:rsidRDefault="009409B6" w:rsidP="00DF0B17">
            <w:pPr>
              <w:autoSpaceDE w:val="0"/>
              <w:autoSpaceDN w:val="0"/>
              <w:adjustRightInd w:val="0"/>
              <w:jc w:val="center"/>
              <w:rPr>
                <w:rFonts w:ascii="Arial" w:hAnsi="Arial" w:cs="Arial"/>
                <w:b/>
                <w:bCs/>
                <w:color w:val="000000"/>
              </w:rPr>
            </w:pPr>
          </w:p>
        </w:tc>
      </w:tr>
      <w:tr w:rsidR="009409B6" w14:paraId="3330E392"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4D494D34"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1023A9CC"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segregacyjne i krawędziowe ciągłe</w:t>
            </w:r>
          </w:p>
        </w:tc>
        <w:tc>
          <w:tcPr>
            <w:tcW w:w="567" w:type="dxa"/>
            <w:tcBorders>
              <w:top w:val="single" w:sz="6" w:space="0" w:color="auto"/>
              <w:left w:val="single" w:sz="6" w:space="0" w:color="auto"/>
              <w:bottom w:val="single" w:sz="6" w:space="0" w:color="auto"/>
              <w:right w:val="single" w:sz="6" w:space="0" w:color="auto"/>
            </w:tcBorders>
          </w:tcPr>
          <w:p w14:paraId="4335ABC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7D0C0C1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500</w:t>
            </w:r>
          </w:p>
        </w:tc>
        <w:tc>
          <w:tcPr>
            <w:tcW w:w="1346" w:type="dxa"/>
            <w:tcBorders>
              <w:top w:val="single" w:sz="6" w:space="0" w:color="auto"/>
              <w:left w:val="single" w:sz="6" w:space="0" w:color="auto"/>
              <w:bottom w:val="single" w:sz="6" w:space="0" w:color="auto"/>
              <w:right w:val="single" w:sz="6" w:space="0" w:color="auto"/>
            </w:tcBorders>
          </w:tcPr>
          <w:p w14:paraId="5238D8E6"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9E5C3D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E9742E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BEFA243" w14:textId="77777777" w:rsidR="009409B6" w:rsidRDefault="009409B6" w:rsidP="00DF0B17">
            <w:pPr>
              <w:autoSpaceDE w:val="0"/>
              <w:autoSpaceDN w:val="0"/>
              <w:adjustRightInd w:val="0"/>
              <w:jc w:val="right"/>
              <w:rPr>
                <w:rFonts w:ascii="Arial" w:hAnsi="Arial" w:cs="Arial"/>
                <w:color w:val="000000"/>
              </w:rPr>
            </w:pPr>
          </w:p>
        </w:tc>
      </w:tr>
      <w:tr w:rsidR="009409B6" w14:paraId="36A35E46"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75971BFF"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119FC2C"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segregacyjne i krawędziowe przerywane</w:t>
            </w:r>
          </w:p>
        </w:tc>
        <w:tc>
          <w:tcPr>
            <w:tcW w:w="567" w:type="dxa"/>
            <w:tcBorders>
              <w:top w:val="single" w:sz="6" w:space="0" w:color="auto"/>
              <w:left w:val="single" w:sz="6" w:space="0" w:color="auto"/>
              <w:bottom w:val="single" w:sz="6" w:space="0" w:color="auto"/>
              <w:right w:val="single" w:sz="6" w:space="0" w:color="auto"/>
            </w:tcBorders>
          </w:tcPr>
          <w:p w14:paraId="1CEC0B9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26864188"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500</w:t>
            </w:r>
          </w:p>
        </w:tc>
        <w:tc>
          <w:tcPr>
            <w:tcW w:w="1346" w:type="dxa"/>
            <w:tcBorders>
              <w:top w:val="single" w:sz="6" w:space="0" w:color="auto"/>
              <w:left w:val="single" w:sz="6" w:space="0" w:color="auto"/>
              <w:bottom w:val="single" w:sz="6" w:space="0" w:color="auto"/>
              <w:right w:val="single" w:sz="6" w:space="0" w:color="auto"/>
            </w:tcBorders>
          </w:tcPr>
          <w:p w14:paraId="078CBA6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3CD8AE08"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F9938D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426FC22" w14:textId="77777777" w:rsidR="009409B6" w:rsidRDefault="009409B6" w:rsidP="00DF0B17">
            <w:pPr>
              <w:autoSpaceDE w:val="0"/>
              <w:autoSpaceDN w:val="0"/>
              <w:adjustRightInd w:val="0"/>
              <w:jc w:val="right"/>
              <w:rPr>
                <w:rFonts w:ascii="Arial" w:hAnsi="Arial" w:cs="Arial"/>
                <w:color w:val="000000"/>
              </w:rPr>
            </w:pPr>
          </w:p>
        </w:tc>
      </w:tr>
      <w:tr w:rsidR="009409B6" w14:paraId="46E5EFA6" w14:textId="77777777" w:rsidTr="00DF0B17">
        <w:trPr>
          <w:trHeight w:val="538"/>
        </w:trPr>
        <w:tc>
          <w:tcPr>
            <w:tcW w:w="425" w:type="dxa"/>
            <w:tcBorders>
              <w:top w:val="single" w:sz="6" w:space="0" w:color="auto"/>
              <w:left w:val="single" w:sz="6" w:space="0" w:color="auto"/>
              <w:bottom w:val="single" w:sz="6" w:space="0" w:color="auto"/>
              <w:right w:val="single" w:sz="6" w:space="0" w:color="auto"/>
            </w:tcBorders>
          </w:tcPr>
          <w:p w14:paraId="34646691"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ABF98ED"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na skrzyżowaniach i przejściach dla pieszych, kolor biały</w:t>
            </w:r>
          </w:p>
        </w:tc>
        <w:tc>
          <w:tcPr>
            <w:tcW w:w="567" w:type="dxa"/>
            <w:tcBorders>
              <w:top w:val="single" w:sz="6" w:space="0" w:color="auto"/>
              <w:left w:val="single" w:sz="6" w:space="0" w:color="auto"/>
              <w:bottom w:val="single" w:sz="6" w:space="0" w:color="auto"/>
              <w:right w:val="single" w:sz="6" w:space="0" w:color="auto"/>
            </w:tcBorders>
          </w:tcPr>
          <w:p w14:paraId="735A842D"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728DA882"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8000</w:t>
            </w:r>
          </w:p>
        </w:tc>
        <w:tc>
          <w:tcPr>
            <w:tcW w:w="1346" w:type="dxa"/>
            <w:tcBorders>
              <w:top w:val="single" w:sz="6" w:space="0" w:color="auto"/>
              <w:left w:val="single" w:sz="6" w:space="0" w:color="auto"/>
              <w:bottom w:val="single" w:sz="6" w:space="0" w:color="auto"/>
              <w:right w:val="single" w:sz="6" w:space="0" w:color="auto"/>
            </w:tcBorders>
          </w:tcPr>
          <w:p w14:paraId="3F866E4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342492E"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0FE2EF2"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25BCD75" w14:textId="77777777" w:rsidR="009409B6" w:rsidRDefault="009409B6" w:rsidP="00DF0B17">
            <w:pPr>
              <w:autoSpaceDE w:val="0"/>
              <w:autoSpaceDN w:val="0"/>
              <w:adjustRightInd w:val="0"/>
              <w:jc w:val="right"/>
              <w:rPr>
                <w:rFonts w:ascii="Arial" w:hAnsi="Arial" w:cs="Arial"/>
                <w:color w:val="000000"/>
              </w:rPr>
            </w:pPr>
          </w:p>
        </w:tc>
      </w:tr>
      <w:tr w:rsidR="009409B6" w14:paraId="69EF6F62" w14:textId="77777777" w:rsidTr="00DF0B17">
        <w:trPr>
          <w:trHeight w:val="538"/>
        </w:trPr>
        <w:tc>
          <w:tcPr>
            <w:tcW w:w="425" w:type="dxa"/>
            <w:tcBorders>
              <w:top w:val="single" w:sz="6" w:space="0" w:color="auto"/>
              <w:left w:val="single" w:sz="6" w:space="0" w:color="auto"/>
              <w:bottom w:val="single" w:sz="6" w:space="0" w:color="auto"/>
              <w:right w:val="single" w:sz="6" w:space="0" w:color="auto"/>
            </w:tcBorders>
          </w:tcPr>
          <w:p w14:paraId="7E278DBD"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E759514"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na skrzyżowaniach i przejściach dla pieszych, kolor czerwony</w:t>
            </w:r>
          </w:p>
        </w:tc>
        <w:tc>
          <w:tcPr>
            <w:tcW w:w="567" w:type="dxa"/>
            <w:tcBorders>
              <w:top w:val="single" w:sz="6" w:space="0" w:color="auto"/>
              <w:left w:val="single" w:sz="6" w:space="0" w:color="auto"/>
              <w:bottom w:val="single" w:sz="6" w:space="0" w:color="auto"/>
              <w:right w:val="single" w:sz="6" w:space="0" w:color="auto"/>
            </w:tcBorders>
          </w:tcPr>
          <w:p w14:paraId="0FE4FF34"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5F1F26A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500</w:t>
            </w:r>
          </w:p>
        </w:tc>
        <w:tc>
          <w:tcPr>
            <w:tcW w:w="1346" w:type="dxa"/>
            <w:tcBorders>
              <w:top w:val="single" w:sz="6" w:space="0" w:color="auto"/>
              <w:left w:val="single" w:sz="6" w:space="0" w:color="auto"/>
              <w:bottom w:val="single" w:sz="6" w:space="0" w:color="auto"/>
              <w:right w:val="single" w:sz="6" w:space="0" w:color="auto"/>
            </w:tcBorders>
          </w:tcPr>
          <w:p w14:paraId="491BFBA3"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19183E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67E90D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08719A3" w14:textId="77777777" w:rsidR="009409B6" w:rsidRDefault="009409B6" w:rsidP="00DF0B17">
            <w:pPr>
              <w:autoSpaceDE w:val="0"/>
              <w:autoSpaceDN w:val="0"/>
              <w:adjustRightInd w:val="0"/>
              <w:jc w:val="right"/>
              <w:rPr>
                <w:rFonts w:ascii="Arial" w:hAnsi="Arial" w:cs="Arial"/>
                <w:color w:val="000000"/>
              </w:rPr>
            </w:pPr>
          </w:p>
        </w:tc>
      </w:tr>
      <w:tr w:rsidR="009409B6" w14:paraId="4744AA2B"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2190F565"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122E1A8"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Strzałki i inne symbole na jezdni</w:t>
            </w:r>
          </w:p>
        </w:tc>
        <w:tc>
          <w:tcPr>
            <w:tcW w:w="567" w:type="dxa"/>
            <w:tcBorders>
              <w:top w:val="single" w:sz="6" w:space="0" w:color="auto"/>
              <w:left w:val="single" w:sz="6" w:space="0" w:color="auto"/>
              <w:bottom w:val="single" w:sz="6" w:space="0" w:color="auto"/>
              <w:right w:val="single" w:sz="6" w:space="0" w:color="auto"/>
            </w:tcBorders>
          </w:tcPr>
          <w:p w14:paraId="4237CC3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71A1255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200</w:t>
            </w:r>
          </w:p>
        </w:tc>
        <w:tc>
          <w:tcPr>
            <w:tcW w:w="1346" w:type="dxa"/>
            <w:tcBorders>
              <w:top w:val="single" w:sz="6" w:space="0" w:color="auto"/>
              <w:left w:val="single" w:sz="6" w:space="0" w:color="auto"/>
              <w:bottom w:val="single" w:sz="6" w:space="0" w:color="auto"/>
              <w:right w:val="single" w:sz="6" w:space="0" w:color="auto"/>
            </w:tcBorders>
          </w:tcPr>
          <w:p w14:paraId="4E21E3D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52E0D7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2C752B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43BD1112" w14:textId="77777777" w:rsidR="009409B6" w:rsidRDefault="009409B6" w:rsidP="00DF0B17">
            <w:pPr>
              <w:autoSpaceDE w:val="0"/>
              <w:autoSpaceDN w:val="0"/>
              <w:adjustRightInd w:val="0"/>
              <w:jc w:val="right"/>
              <w:rPr>
                <w:rFonts w:ascii="Arial" w:hAnsi="Arial" w:cs="Arial"/>
                <w:color w:val="000000"/>
              </w:rPr>
            </w:pPr>
          </w:p>
        </w:tc>
      </w:tr>
      <w:tr w:rsidR="009409B6" w14:paraId="72612C66" w14:textId="77777777" w:rsidTr="00DF0B17">
        <w:trPr>
          <w:trHeight w:val="466"/>
        </w:trPr>
        <w:tc>
          <w:tcPr>
            <w:tcW w:w="425" w:type="dxa"/>
            <w:tcBorders>
              <w:top w:val="single" w:sz="6" w:space="0" w:color="auto"/>
              <w:left w:val="single" w:sz="6" w:space="0" w:color="auto"/>
              <w:bottom w:val="single" w:sz="6" w:space="0" w:color="auto"/>
              <w:right w:val="single" w:sz="6" w:space="0" w:color="auto"/>
            </w:tcBorders>
          </w:tcPr>
          <w:p w14:paraId="30410A2A"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A2FBF3B"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Usuwanie oznakowania poziomego cienkowarstwowego - frezowanie</w:t>
            </w:r>
          </w:p>
        </w:tc>
        <w:tc>
          <w:tcPr>
            <w:tcW w:w="567" w:type="dxa"/>
            <w:tcBorders>
              <w:top w:val="single" w:sz="6" w:space="0" w:color="auto"/>
              <w:left w:val="single" w:sz="6" w:space="0" w:color="auto"/>
              <w:bottom w:val="single" w:sz="6" w:space="0" w:color="auto"/>
              <w:right w:val="single" w:sz="6" w:space="0" w:color="auto"/>
            </w:tcBorders>
          </w:tcPr>
          <w:p w14:paraId="24C8095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291AE5FC"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100</w:t>
            </w:r>
          </w:p>
        </w:tc>
        <w:tc>
          <w:tcPr>
            <w:tcW w:w="1346" w:type="dxa"/>
            <w:tcBorders>
              <w:top w:val="single" w:sz="6" w:space="0" w:color="auto"/>
              <w:left w:val="single" w:sz="6" w:space="0" w:color="auto"/>
              <w:bottom w:val="single" w:sz="6" w:space="0" w:color="auto"/>
              <w:right w:val="single" w:sz="6" w:space="0" w:color="auto"/>
            </w:tcBorders>
          </w:tcPr>
          <w:p w14:paraId="07F5C1CD"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7A18935C"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BDA31FA"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CBBF98C" w14:textId="77777777" w:rsidR="009409B6" w:rsidRDefault="009409B6" w:rsidP="00DF0B17">
            <w:pPr>
              <w:autoSpaceDE w:val="0"/>
              <w:autoSpaceDN w:val="0"/>
              <w:adjustRightInd w:val="0"/>
              <w:jc w:val="right"/>
              <w:rPr>
                <w:rFonts w:ascii="Arial" w:hAnsi="Arial" w:cs="Arial"/>
                <w:color w:val="000000"/>
              </w:rPr>
            </w:pPr>
          </w:p>
        </w:tc>
      </w:tr>
      <w:tr w:rsidR="009409B6" w14:paraId="4CE5F77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14F13C45"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19</w:t>
            </w:r>
          </w:p>
        </w:tc>
        <w:tc>
          <w:tcPr>
            <w:tcW w:w="9528" w:type="dxa"/>
            <w:gridSpan w:val="8"/>
            <w:tcBorders>
              <w:top w:val="single" w:sz="6" w:space="0" w:color="auto"/>
              <w:left w:val="single" w:sz="6" w:space="0" w:color="auto"/>
              <w:bottom w:val="single" w:sz="6" w:space="0" w:color="auto"/>
              <w:right w:val="single" w:sz="6" w:space="0" w:color="auto"/>
            </w:tcBorders>
          </w:tcPr>
          <w:p w14:paraId="05A1D63F"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 xml:space="preserve">Oznakowanie poziome grubowarstwowe jezdni masami chemoutwardzalnymi </w:t>
            </w:r>
          </w:p>
          <w:p w14:paraId="2CA4E4B0" w14:textId="77777777" w:rsidR="009409B6" w:rsidRDefault="009409B6" w:rsidP="00DF0B17">
            <w:pPr>
              <w:autoSpaceDE w:val="0"/>
              <w:autoSpaceDN w:val="0"/>
              <w:adjustRightInd w:val="0"/>
              <w:jc w:val="center"/>
              <w:rPr>
                <w:rFonts w:ascii="Arial" w:hAnsi="Arial" w:cs="Arial"/>
                <w:b/>
                <w:bCs/>
                <w:color w:val="000000"/>
              </w:rPr>
            </w:pPr>
            <w:r>
              <w:rPr>
                <w:rFonts w:ascii="Arial" w:hAnsi="Arial" w:cs="Arial"/>
                <w:b/>
                <w:bCs/>
                <w:color w:val="000000"/>
              </w:rPr>
              <w:t>do nawierzchni drogowych</w:t>
            </w:r>
          </w:p>
        </w:tc>
      </w:tr>
      <w:tr w:rsidR="009409B6" w14:paraId="5092312C"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2D52C381"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5B2305B3"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segregacyjne i krawędziowe ciągłe</w:t>
            </w:r>
          </w:p>
        </w:tc>
        <w:tc>
          <w:tcPr>
            <w:tcW w:w="567" w:type="dxa"/>
            <w:tcBorders>
              <w:top w:val="single" w:sz="6" w:space="0" w:color="auto"/>
              <w:left w:val="single" w:sz="6" w:space="0" w:color="auto"/>
              <w:bottom w:val="single" w:sz="6" w:space="0" w:color="auto"/>
              <w:right w:val="single" w:sz="6" w:space="0" w:color="auto"/>
            </w:tcBorders>
          </w:tcPr>
          <w:p w14:paraId="699E9C0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04D5EB35"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1DACF81E"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0FB762A7"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09506CA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D64D6D2" w14:textId="77777777" w:rsidR="009409B6" w:rsidRDefault="009409B6" w:rsidP="00DF0B17">
            <w:pPr>
              <w:autoSpaceDE w:val="0"/>
              <w:autoSpaceDN w:val="0"/>
              <w:adjustRightInd w:val="0"/>
              <w:jc w:val="right"/>
              <w:rPr>
                <w:rFonts w:ascii="Arial" w:hAnsi="Arial" w:cs="Arial"/>
                <w:color w:val="000000"/>
              </w:rPr>
            </w:pPr>
          </w:p>
        </w:tc>
      </w:tr>
      <w:tr w:rsidR="009409B6" w14:paraId="27D4EA51"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13753AA1"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1356FD92"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segregacyjne i krawędziowe przerywane</w:t>
            </w:r>
          </w:p>
        </w:tc>
        <w:tc>
          <w:tcPr>
            <w:tcW w:w="567" w:type="dxa"/>
            <w:tcBorders>
              <w:top w:val="single" w:sz="6" w:space="0" w:color="auto"/>
              <w:left w:val="single" w:sz="6" w:space="0" w:color="auto"/>
              <w:bottom w:val="single" w:sz="6" w:space="0" w:color="auto"/>
              <w:right w:val="single" w:sz="6" w:space="0" w:color="auto"/>
            </w:tcBorders>
          </w:tcPr>
          <w:p w14:paraId="0B4A7DA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43C3C25E"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4804614C"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B156F95"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0669234"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6A039E18" w14:textId="77777777" w:rsidR="009409B6" w:rsidRDefault="009409B6" w:rsidP="00DF0B17">
            <w:pPr>
              <w:autoSpaceDE w:val="0"/>
              <w:autoSpaceDN w:val="0"/>
              <w:adjustRightInd w:val="0"/>
              <w:jc w:val="right"/>
              <w:rPr>
                <w:rFonts w:ascii="Arial" w:hAnsi="Arial" w:cs="Arial"/>
                <w:color w:val="000000"/>
              </w:rPr>
            </w:pPr>
          </w:p>
        </w:tc>
      </w:tr>
      <w:tr w:rsidR="009409B6" w14:paraId="4482472C"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2E2DF8F9"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34B5303D"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na skrzyżowaniach i przejściach dla pieszych, kolor biały</w:t>
            </w:r>
          </w:p>
        </w:tc>
        <w:tc>
          <w:tcPr>
            <w:tcW w:w="567" w:type="dxa"/>
            <w:tcBorders>
              <w:top w:val="single" w:sz="6" w:space="0" w:color="auto"/>
              <w:left w:val="single" w:sz="6" w:space="0" w:color="auto"/>
              <w:bottom w:val="single" w:sz="6" w:space="0" w:color="auto"/>
              <w:right w:val="single" w:sz="6" w:space="0" w:color="auto"/>
            </w:tcBorders>
          </w:tcPr>
          <w:p w14:paraId="26086E7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2C8206E6"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200</w:t>
            </w:r>
          </w:p>
        </w:tc>
        <w:tc>
          <w:tcPr>
            <w:tcW w:w="1346" w:type="dxa"/>
            <w:tcBorders>
              <w:top w:val="single" w:sz="6" w:space="0" w:color="auto"/>
              <w:left w:val="single" w:sz="6" w:space="0" w:color="auto"/>
              <w:bottom w:val="single" w:sz="6" w:space="0" w:color="auto"/>
              <w:right w:val="single" w:sz="6" w:space="0" w:color="auto"/>
            </w:tcBorders>
          </w:tcPr>
          <w:p w14:paraId="134F6639"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681142D1"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793D28E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3A575C72" w14:textId="77777777" w:rsidR="009409B6" w:rsidRDefault="009409B6" w:rsidP="00DF0B17">
            <w:pPr>
              <w:autoSpaceDE w:val="0"/>
              <w:autoSpaceDN w:val="0"/>
              <w:adjustRightInd w:val="0"/>
              <w:jc w:val="right"/>
              <w:rPr>
                <w:rFonts w:ascii="Arial" w:hAnsi="Arial" w:cs="Arial"/>
                <w:color w:val="000000"/>
              </w:rPr>
            </w:pPr>
          </w:p>
        </w:tc>
      </w:tr>
      <w:tr w:rsidR="009409B6" w14:paraId="53646C01"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54F140F2"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6555536"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Linie na skrzyżowaniach i przejściach dla pieszych, kolor czerwony</w:t>
            </w:r>
          </w:p>
        </w:tc>
        <w:tc>
          <w:tcPr>
            <w:tcW w:w="567" w:type="dxa"/>
            <w:tcBorders>
              <w:top w:val="single" w:sz="6" w:space="0" w:color="auto"/>
              <w:left w:val="single" w:sz="6" w:space="0" w:color="auto"/>
              <w:bottom w:val="single" w:sz="6" w:space="0" w:color="auto"/>
              <w:right w:val="single" w:sz="6" w:space="0" w:color="auto"/>
            </w:tcBorders>
          </w:tcPr>
          <w:p w14:paraId="52B2D587"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31B67EE0"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50</w:t>
            </w:r>
          </w:p>
        </w:tc>
        <w:tc>
          <w:tcPr>
            <w:tcW w:w="1346" w:type="dxa"/>
            <w:tcBorders>
              <w:top w:val="single" w:sz="6" w:space="0" w:color="auto"/>
              <w:left w:val="single" w:sz="6" w:space="0" w:color="auto"/>
              <w:bottom w:val="single" w:sz="6" w:space="0" w:color="auto"/>
              <w:right w:val="single" w:sz="6" w:space="0" w:color="auto"/>
            </w:tcBorders>
          </w:tcPr>
          <w:p w14:paraId="412E2141"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1BE9833"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7E1B15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185D6E7D" w14:textId="77777777" w:rsidR="009409B6" w:rsidRDefault="009409B6" w:rsidP="00DF0B17">
            <w:pPr>
              <w:autoSpaceDE w:val="0"/>
              <w:autoSpaceDN w:val="0"/>
              <w:adjustRightInd w:val="0"/>
              <w:jc w:val="right"/>
              <w:rPr>
                <w:rFonts w:ascii="Arial" w:hAnsi="Arial" w:cs="Arial"/>
                <w:color w:val="000000"/>
              </w:rPr>
            </w:pPr>
          </w:p>
        </w:tc>
      </w:tr>
      <w:tr w:rsidR="009409B6" w14:paraId="5B9C40AE"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4E903DDA"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0EA1A5B8"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Strzałki i inne symbole na jezdni</w:t>
            </w:r>
          </w:p>
        </w:tc>
        <w:tc>
          <w:tcPr>
            <w:tcW w:w="567" w:type="dxa"/>
            <w:tcBorders>
              <w:top w:val="single" w:sz="6" w:space="0" w:color="auto"/>
              <w:left w:val="single" w:sz="6" w:space="0" w:color="auto"/>
              <w:bottom w:val="single" w:sz="6" w:space="0" w:color="auto"/>
              <w:right w:val="single" w:sz="6" w:space="0" w:color="auto"/>
            </w:tcBorders>
          </w:tcPr>
          <w:p w14:paraId="6A5F4F4B"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6571ED13"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20</w:t>
            </w:r>
          </w:p>
        </w:tc>
        <w:tc>
          <w:tcPr>
            <w:tcW w:w="1346" w:type="dxa"/>
            <w:tcBorders>
              <w:top w:val="single" w:sz="6" w:space="0" w:color="auto"/>
              <w:left w:val="single" w:sz="6" w:space="0" w:color="auto"/>
              <w:bottom w:val="single" w:sz="6" w:space="0" w:color="auto"/>
              <w:right w:val="single" w:sz="6" w:space="0" w:color="auto"/>
            </w:tcBorders>
          </w:tcPr>
          <w:p w14:paraId="5EA0E344"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5D3BA116"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39FACB9"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2FB205FB" w14:textId="77777777" w:rsidR="009409B6" w:rsidRDefault="009409B6" w:rsidP="00DF0B17">
            <w:pPr>
              <w:autoSpaceDE w:val="0"/>
              <w:autoSpaceDN w:val="0"/>
              <w:adjustRightInd w:val="0"/>
              <w:jc w:val="right"/>
              <w:rPr>
                <w:rFonts w:ascii="Arial" w:hAnsi="Arial" w:cs="Arial"/>
                <w:color w:val="000000"/>
              </w:rPr>
            </w:pPr>
          </w:p>
        </w:tc>
      </w:tr>
      <w:tr w:rsidR="009409B6" w14:paraId="6CCEC903" w14:textId="77777777" w:rsidTr="00DF0B17">
        <w:trPr>
          <w:trHeight w:val="494"/>
        </w:trPr>
        <w:tc>
          <w:tcPr>
            <w:tcW w:w="425" w:type="dxa"/>
            <w:tcBorders>
              <w:top w:val="single" w:sz="6" w:space="0" w:color="auto"/>
              <w:left w:val="single" w:sz="6" w:space="0" w:color="auto"/>
              <w:bottom w:val="single" w:sz="6" w:space="0" w:color="auto"/>
              <w:right w:val="single" w:sz="6" w:space="0" w:color="auto"/>
            </w:tcBorders>
          </w:tcPr>
          <w:p w14:paraId="146A2C87"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single" w:sz="6" w:space="0" w:color="auto"/>
            </w:tcBorders>
          </w:tcPr>
          <w:p w14:paraId="483AFE4D" w14:textId="77777777" w:rsidR="009409B6" w:rsidRDefault="009409B6" w:rsidP="00DF0B17">
            <w:pPr>
              <w:autoSpaceDE w:val="0"/>
              <w:autoSpaceDN w:val="0"/>
              <w:adjustRightInd w:val="0"/>
              <w:rPr>
                <w:rFonts w:ascii="Arial" w:hAnsi="Arial" w:cs="Arial"/>
                <w:color w:val="000000"/>
              </w:rPr>
            </w:pPr>
            <w:r>
              <w:rPr>
                <w:rFonts w:ascii="Arial" w:hAnsi="Arial" w:cs="Arial"/>
                <w:color w:val="000000"/>
              </w:rPr>
              <w:t>Usuwanie oznakowania poziomego grubowarstwowego - frezowanie</w:t>
            </w:r>
          </w:p>
        </w:tc>
        <w:tc>
          <w:tcPr>
            <w:tcW w:w="567" w:type="dxa"/>
            <w:tcBorders>
              <w:top w:val="single" w:sz="6" w:space="0" w:color="auto"/>
              <w:left w:val="single" w:sz="6" w:space="0" w:color="auto"/>
              <w:bottom w:val="single" w:sz="6" w:space="0" w:color="auto"/>
              <w:right w:val="single" w:sz="6" w:space="0" w:color="auto"/>
            </w:tcBorders>
          </w:tcPr>
          <w:p w14:paraId="1A3A9FD9"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m²</w:t>
            </w:r>
          </w:p>
        </w:tc>
        <w:tc>
          <w:tcPr>
            <w:tcW w:w="709" w:type="dxa"/>
            <w:tcBorders>
              <w:top w:val="single" w:sz="6" w:space="0" w:color="auto"/>
              <w:left w:val="single" w:sz="6" w:space="0" w:color="auto"/>
              <w:bottom w:val="single" w:sz="6" w:space="0" w:color="auto"/>
              <w:right w:val="single" w:sz="6" w:space="0" w:color="auto"/>
            </w:tcBorders>
          </w:tcPr>
          <w:p w14:paraId="5613136F" w14:textId="77777777" w:rsidR="009409B6" w:rsidRDefault="009409B6" w:rsidP="00DF0B17">
            <w:pPr>
              <w:autoSpaceDE w:val="0"/>
              <w:autoSpaceDN w:val="0"/>
              <w:adjustRightInd w:val="0"/>
              <w:jc w:val="center"/>
              <w:rPr>
                <w:rFonts w:ascii="Arial" w:hAnsi="Arial" w:cs="Arial"/>
                <w:color w:val="000000"/>
              </w:rPr>
            </w:pPr>
            <w:r>
              <w:rPr>
                <w:rFonts w:ascii="Arial" w:hAnsi="Arial" w:cs="Arial"/>
                <w:color w:val="000000"/>
              </w:rPr>
              <w:t>40</w:t>
            </w:r>
          </w:p>
        </w:tc>
        <w:tc>
          <w:tcPr>
            <w:tcW w:w="1346" w:type="dxa"/>
            <w:tcBorders>
              <w:top w:val="single" w:sz="6" w:space="0" w:color="auto"/>
              <w:left w:val="single" w:sz="6" w:space="0" w:color="auto"/>
              <w:bottom w:val="single" w:sz="6" w:space="0" w:color="auto"/>
              <w:right w:val="single" w:sz="6" w:space="0" w:color="auto"/>
            </w:tcBorders>
          </w:tcPr>
          <w:p w14:paraId="34DD6DBB" w14:textId="77777777" w:rsidR="009409B6" w:rsidRDefault="009409B6" w:rsidP="00DF0B17">
            <w:pPr>
              <w:autoSpaceDE w:val="0"/>
              <w:autoSpaceDN w:val="0"/>
              <w:adjustRightInd w:val="0"/>
              <w:jc w:val="center"/>
              <w:rPr>
                <w:rFonts w:ascii="Arial" w:hAnsi="Arial" w:cs="Arial"/>
                <w:color w:val="000000"/>
              </w:rPr>
            </w:pPr>
          </w:p>
        </w:tc>
        <w:tc>
          <w:tcPr>
            <w:tcW w:w="1347" w:type="dxa"/>
            <w:gridSpan w:val="2"/>
            <w:tcBorders>
              <w:top w:val="single" w:sz="6" w:space="0" w:color="auto"/>
              <w:left w:val="single" w:sz="6" w:space="0" w:color="auto"/>
              <w:bottom w:val="single" w:sz="6" w:space="0" w:color="auto"/>
              <w:right w:val="single" w:sz="6" w:space="0" w:color="auto"/>
            </w:tcBorders>
          </w:tcPr>
          <w:p w14:paraId="2DC761B2"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4FBBD6F" w14:textId="77777777" w:rsidR="009409B6" w:rsidRDefault="009409B6" w:rsidP="00DF0B17">
            <w:pPr>
              <w:autoSpaceDE w:val="0"/>
              <w:autoSpaceDN w:val="0"/>
              <w:adjustRightInd w:val="0"/>
              <w:jc w:val="center"/>
              <w:rPr>
                <w:rFonts w:ascii="Arial" w:hAnsi="Arial" w:cs="Arial"/>
                <w:color w:val="000000"/>
              </w:rPr>
            </w:pPr>
          </w:p>
        </w:tc>
        <w:tc>
          <w:tcPr>
            <w:tcW w:w="1276" w:type="dxa"/>
            <w:tcBorders>
              <w:top w:val="single" w:sz="6" w:space="0" w:color="auto"/>
              <w:left w:val="single" w:sz="6" w:space="0" w:color="auto"/>
              <w:bottom w:val="single" w:sz="6" w:space="0" w:color="auto"/>
              <w:right w:val="single" w:sz="6" w:space="0" w:color="auto"/>
            </w:tcBorders>
          </w:tcPr>
          <w:p w14:paraId="589F2802" w14:textId="77777777" w:rsidR="009409B6" w:rsidRDefault="009409B6" w:rsidP="00DF0B17">
            <w:pPr>
              <w:autoSpaceDE w:val="0"/>
              <w:autoSpaceDN w:val="0"/>
              <w:adjustRightInd w:val="0"/>
              <w:jc w:val="right"/>
              <w:rPr>
                <w:rFonts w:ascii="Arial" w:hAnsi="Arial" w:cs="Arial"/>
                <w:color w:val="000000"/>
              </w:rPr>
            </w:pPr>
          </w:p>
        </w:tc>
      </w:tr>
      <w:tr w:rsidR="009409B6" w14:paraId="0A9BD009" w14:textId="77777777" w:rsidTr="00DF0B17">
        <w:trPr>
          <w:trHeight w:val="247"/>
        </w:trPr>
        <w:tc>
          <w:tcPr>
            <w:tcW w:w="425" w:type="dxa"/>
            <w:tcBorders>
              <w:top w:val="single" w:sz="6" w:space="0" w:color="auto"/>
              <w:left w:val="single" w:sz="6" w:space="0" w:color="auto"/>
              <w:bottom w:val="single" w:sz="6" w:space="0" w:color="auto"/>
              <w:right w:val="single" w:sz="6" w:space="0" w:color="auto"/>
            </w:tcBorders>
          </w:tcPr>
          <w:p w14:paraId="540274B2" w14:textId="77777777" w:rsidR="009409B6" w:rsidRDefault="009409B6" w:rsidP="00DF0B17">
            <w:pPr>
              <w:autoSpaceDE w:val="0"/>
              <w:autoSpaceDN w:val="0"/>
              <w:adjustRightInd w:val="0"/>
              <w:jc w:val="right"/>
              <w:rPr>
                <w:rFonts w:ascii="Arial" w:hAnsi="Arial" w:cs="Arial"/>
                <w:color w:val="000000"/>
              </w:rPr>
            </w:pPr>
          </w:p>
        </w:tc>
        <w:tc>
          <w:tcPr>
            <w:tcW w:w="3007" w:type="dxa"/>
            <w:tcBorders>
              <w:top w:val="single" w:sz="6" w:space="0" w:color="auto"/>
              <w:left w:val="single" w:sz="6" w:space="0" w:color="auto"/>
              <w:bottom w:val="single" w:sz="6" w:space="0" w:color="auto"/>
              <w:right w:val="nil"/>
            </w:tcBorders>
          </w:tcPr>
          <w:p w14:paraId="7D43AD32" w14:textId="77777777" w:rsidR="009409B6" w:rsidRDefault="009409B6" w:rsidP="00DF0B17">
            <w:pPr>
              <w:autoSpaceDE w:val="0"/>
              <w:autoSpaceDN w:val="0"/>
              <w:adjustRightInd w:val="0"/>
              <w:jc w:val="right"/>
              <w:rPr>
                <w:rFonts w:ascii="Arial" w:hAnsi="Arial" w:cs="Arial"/>
                <w:b/>
                <w:bCs/>
                <w:color w:val="000000"/>
              </w:rPr>
            </w:pPr>
            <w:r>
              <w:rPr>
                <w:rFonts w:ascii="Arial" w:hAnsi="Arial" w:cs="Arial"/>
                <w:b/>
                <w:bCs/>
                <w:color w:val="000000"/>
              </w:rPr>
              <w:t>RAZEM</w:t>
            </w:r>
          </w:p>
        </w:tc>
        <w:tc>
          <w:tcPr>
            <w:tcW w:w="567" w:type="dxa"/>
            <w:tcBorders>
              <w:top w:val="single" w:sz="6" w:space="0" w:color="auto"/>
              <w:left w:val="nil"/>
              <w:bottom w:val="single" w:sz="6" w:space="0" w:color="auto"/>
              <w:right w:val="nil"/>
            </w:tcBorders>
          </w:tcPr>
          <w:p w14:paraId="285863E2" w14:textId="77777777" w:rsidR="009409B6" w:rsidRDefault="009409B6" w:rsidP="00DF0B17">
            <w:pPr>
              <w:autoSpaceDE w:val="0"/>
              <w:autoSpaceDN w:val="0"/>
              <w:adjustRightInd w:val="0"/>
              <w:jc w:val="right"/>
              <w:rPr>
                <w:rFonts w:ascii="Arial" w:hAnsi="Arial" w:cs="Arial"/>
                <w:b/>
                <w:bCs/>
                <w:color w:val="000000"/>
              </w:rPr>
            </w:pPr>
          </w:p>
        </w:tc>
        <w:tc>
          <w:tcPr>
            <w:tcW w:w="709" w:type="dxa"/>
            <w:tcBorders>
              <w:top w:val="single" w:sz="6" w:space="0" w:color="auto"/>
              <w:left w:val="nil"/>
              <w:bottom w:val="single" w:sz="6" w:space="0" w:color="auto"/>
              <w:right w:val="nil"/>
            </w:tcBorders>
          </w:tcPr>
          <w:p w14:paraId="61FC8D5F" w14:textId="77777777" w:rsidR="009409B6" w:rsidRDefault="009409B6" w:rsidP="00DF0B17">
            <w:pPr>
              <w:autoSpaceDE w:val="0"/>
              <w:autoSpaceDN w:val="0"/>
              <w:adjustRightInd w:val="0"/>
              <w:jc w:val="right"/>
              <w:rPr>
                <w:rFonts w:ascii="Arial" w:hAnsi="Arial" w:cs="Arial"/>
                <w:b/>
                <w:bCs/>
                <w:color w:val="000000"/>
              </w:rPr>
            </w:pPr>
          </w:p>
        </w:tc>
        <w:tc>
          <w:tcPr>
            <w:tcW w:w="1346" w:type="dxa"/>
            <w:tcBorders>
              <w:top w:val="single" w:sz="6" w:space="0" w:color="auto"/>
              <w:left w:val="nil"/>
              <w:bottom w:val="single" w:sz="6" w:space="0" w:color="auto"/>
              <w:right w:val="single" w:sz="6" w:space="0" w:color="auto"/>
            </w:tcBorders>
          </w:tcPr>
          <w:p w14:paraId="30C85F29" w14:textId="77777777" w:rsidR="009409B6" w:rsidRDefault="009409B6" w:rsidP="00DF0B17">
            <w:pPr>
              <w:autoSpaceDE w:val="0"/>
              <w:autoSpaceDN w:val="0"/>
              <w:adjustRightInd w:val="0"/>
              <w:jc w:val="right"/>
              <w:rPr>
                <w:rFonts w:ascii="Arial" w:hAnsi="Arial" w:cs="Arial"/>
                <w:b/>
                <w:bCs/>
                <w:color w:val="000000"/>
              </w:rPr>
            </w:pPr>
          </w:p>
        </w:tc>
        <w:tc>
          <w:tcPr>
            <w:tcW w:w="1347" w:type="dxa"/>
            <w:gridSpan w:val="2"/>
            <w:tcBorders>
              <w:top w:val="single" w:sz="6" w:space="0" w:color="auto"/>
              <w:left w:val="nil"/>
              <w:bottom w:val="single" w:sz="6" w:space="0" w:color="auto"/>
              <w:right w:val="single" w:sz="6" w:space="0" w:color="auto"/>
            </w:tcBorders>
          </w:tcPr>
          <w:p w14:paraId="11F78615" w14:textId="77777777" w:rsidR="009409B6" w:rsidRDefault="009409B6" w:rsidP="00DF0B17">
            <w:pPr>
              <w:autoSpaceDE w:val="0"/>
              <w:autoSpaceDN w:val="0"/>
              <w:adjustRightInd w:val="0"/>
              <w:jc w:val="right"/>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5FDF9377" w14:textId="77777777" w:rsidR="009409B6" w:rsidRDefault="009409B6" w:rsidP="00DF0B17">
            <w:pPr>
              <w:autoSpaceDE w:val="0"/>
              <w:autoSpaceDN w:val="0"/>
              <w:adjustRightInd w:val="0"/>
              <w:jc w:val="center"/>
              <w:rPr>
                <w:rFonts w:ascii="Arial" w:hAnsi="Arial" w:cs="Arial"/>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1F293325" w14:textId="77777777" w:rsidR="009409B6" w:rsidRDefault="009409B6" w:rsidP="00DF0B17">
            <w:pPr>
              <w:autoSpaceDE w:val="0"/>
              <w:autoSpaceDN w:val="0"/>
              <w:adjustRightInd w:val="0"/>
              <w:jc w:val="right"/>
              <w:rPr>
                <w:rFonts w:ascii="Arial" w:hAnsi="Arial" w:cs="Arial"/>
                <w:b/>
                <w:bCs/>
                <w:color w:val="000000"/>
              </w:rPr>
            </w:pPr>
          </w:p>
        </w:tc>
      </w:tr>
    </w:tbl>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3" w:name="_Toc251758237"/>
      <w:bookmarkStart w:id="44" w:name="_Toc254173119"/>
      <w:bookmarkStart w:id="45" w:name="_Toc254173330"/>
      <w:r w:rsidRPr="00B63614">
        <w:rPr>
          <w:rFonts w:ascii="Arial" w:hAnsi="Arial" w:cs="Arial"/>
          <w:bCs/>
          <w:u w:val="single"/>
        </w:rPr>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3"/>
      <w:bookmarkEnd w:id="44"/>
      <w:bookmarkEnd w:id="45"/>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296A80A5" w14:textId="275D722E" w:rsidR="004777C3" w:rsidRPr="00B63614" w:rsidRDefault="004A7F9F" w:rsidP="002C5CAF">
      <w:pPr>
        <w:ind w:left="720"/>
        <w:rPr>
          <w:rFonts w:ascii="Arial" w:hAnsi="Arial" w:cs="Arial"/>
          <w:i/>
          <w:sz w:val="16"/>
          <w:szCs w:val="16"/>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72FBEC8D" w14:textId="6A603481" w:rsidR="00924AA7" w:rsidRPr="00B63614" w:rsidRDefault="00E33BB5" w:rsidP="002C5CAF">
      <w:pPr>
        <w:pStyle w:val="Stopka"/>
        <w:tabs>
          <w:tab w:val="clear" w:pos="4536"/>
          <w:tab w:val="clear" w:pos="9072"/>
        </w:tabs>
        <w:ind w:left="6660" w:right="612" w:hanging="6660"/>
        <w:jc w:val="right"/>
        <w:rPr>
          <w:rFonts w:ascii="Arial" w:hAnsi="Arial" w:cs="Arial"/>
          <w:i/>
          <w:sz w:val="22"/>
          <w:szCs w:val="22"/>
        </w:rPr>
      </w:pPr>
      <w:r w:rsidRPr="00B63614">
        <w:rPr>
          <w:rFonts w:ascii="Arial" w:hAnsi="Arial" w:cs="Arial"/>
          <w:i/>
          <w:sz w:val="16"/>
          <w:szCs w:val="16"/>
        </w:rPr>
        <w:t>podpis osoby /osób/ upoważnionej</w:t>
      </w:r>
    </w:p>
    <w:p w14:paraId="5A1C6F4B" w14:textId="73978E92" w:rsidR="00923FA1" w:rsidRPr="00B63614" w:rsidRDefault="00923FA1" w:rsidP="0089793B">
      <w:pPr>
        <w:jc w:val="right"/>
        <w:rPr>
          <w:rFonts w:ascii="Arial" w:hAnsi="Arial" w:cs="Arial"/>
          <w:i/>
          <w:sz w:val="22"/>
          <w:szCs w:val="22"/>
        </w:rPr>
      </w:pPr>
      <w:r w:rsidRPr="00B63614">
        <w:rPr>
          <w:rFonts w:ascii="Arial" w:hAnsi="Arial" w:cs="Arial"/>
          <w:i/>
          <w:sz w:val="22"/>
          <w:szCs w:val="22"/>
        </w:rPr>
        <w:lastRenderedPageBreak/>
        <w:t>Z</w:t>
      </w:r>
      <w:r w:rsidR="007C1A1D" w:rsidRPr="00B63614">
        <w:rPr>
          <w:rFonts w:ascii="Arial" w:hAnsi="Arial" w:cs="Arial"/>
          <w:i/>
          <w:sz w:val="22"/>
          <w:szCs w:val="22"/>
        </w:rPr>
        <w:t>ałącznik</w:t>
      </w:r>
      <w:r w:rsidRPr="00B63614">
        <w:rPr>
          <w:rFonts w:ascii="Arial" w:hAnsi="Arial" w:cs="Arial"/>
          <w:i/>
          <w:sz w:val="22"/>
          <w:szCs w:val="22"/>
        </w:rPr>
        <w:t xml:space="preserve"> </w:t>
      </w:r>
      <w:r w:rsidRPr="008F743B">
        <w:rPr>
          <w:rFonts w:ascii="Arial" w:hAnsi="Arial" w:cs="Arial"/>
          <w:b/>
          <w:i/>
          <w:sz w:val="22"/>
          <w:szCs w:val="22"/>
        </w:rPr>
        <w:t xml:space="preserve">NR </w:t>
      </w:r>
      <w:r w:rsidR="00924AA7">
        <w:rPr>
          <w:rFonts w:ascii="Arial" w:hAnsi="Arial" w:cs="Arial"/>
          <w:b/>
          <w:i/>
          <w:sz w:val="22"/>
          <w:szCs w:val="22"/>
        </w:rPr>
        <w:t>4</w:t>
      </w:r>
      <w:r w:rsidR="008F743B" w:rsidRPr="008F743B">
        <w:rPr>
          <w:rFonts w:ascii="Arial" w:hAnsi="Arial" w:cs="Arial"/>
          <w:b/>
          <w:i/>
          <w:sz w:val="22"/>
          <w:szCs w:val="22"/>
        </w:rPr>
        <w:t xml:space="preserve"> </w:t>
      </w:r>
      <w:r w:rsidR="007C1A1D" w:rsidRPr="00B63614">
        <w:rPr>
          <w:rFonts w:ascii="Arial" w:hAnsi="Arial" w:cs="Arial"/>
          <w:i/>
          <w:sz w:val="22"/>
          <w:szCs w:val="22"/>
        </w:rPr>
        <w:t>do</w:t>
      </w:r>
      <w:r w:rsidRPr="00B63614">
        <w:rPr>
          <w:rFonts w:ascii="Arial" w:hAnsi="Arial" w:cs="Arial"/>
          <w:i/>
          <w:sz w:val="22"/>
          <w:szCs w:val="22"/>
        </w:rPr>
        <w:t xml:space="preserve"> SIWZ</w:t>
      </w:r>
    </w:p>
    <w:p w14:paraId="0FE666DE" w14:textId="77777777" w:rsidR="00730504" w:rsidRPr="00B63614" w:rsidRDefault="00730504" w:rsidP="0089793B">
      <w:pPr>
        <w:rPr>
          <w:rFonts w:ascii="Arial" w:hAnsi="Arial" w:cs="Arial"/>
          <w:sz w:val="22"/>
          <w:szCs w:val="22"/>
        </w:rPr>
      </w:pPr>
    </w:p>
    <w:p w14:paraId="759B626D" w14:textId="77777777" w:rsidR="00DF6C73" w:rsidRDefault="00DF6C73" w:rsidP="0089793B">
      <w:pPr>
        <w:rPr>
          <w:rFonts w:ascii="Arial" w:hAnsi="Arial" w:cs="Arial"/>
          <w:sz w:val="22"/>
          <w:szCs w:val="22"/>
        </w:rPr>
      </w:pPr>
    </w:p>
    <w:p w14:paraId="685DBEE4" w14:textId="77777777" w:rsidR="00DF6C73" w:rsidRDefault="00DF6C73" w:rsidP="0089793B">
      <w:pPr>
        <w:rPr>
          <w:rFonts w:ascii="Arial" w:hAnsi="Arial" w:cs="Arial"/>
          <w:sz w:val="22"/>
          <w:szCs w:val="22"/>
        </w:rPr>
      </w:pPr>
    </w:p>
    <w:p w14:paraId="1505053A" w14:textId="7342E525"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CA64CD8" w14:textId="1A859604"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1D8D6EC" w14:textId="30C00033" w:rsidR="00DF6C73" w:rsidRDefault="00DF6C73" w:rsidP="0089793B">
      <w:pPr>
        <w:ind w:left="540"/>
        <w:rPr>
          <w:rFonts w:ascii="Arial" w:hAnsi="Arial" w:cs="Arial"/>
          <w:i/>
          <w:sz w:val="16"/>
          <w:szCs w:val="16"/>
        </w:rPr>
      </w:pPr>
    </w:p>
    <w:p w14:paraId="50D45ED2" w14:textId="3862C172" w:rsidR="00DF6C73" w:rsidRDefault="00DF6C73" w:rsidP="0089793B">
      <w:pPr>
        <w:ind w:left="540"/>
        <w:rPr>
          <w:rFonts w:ascii="Arial" w:hAnsi="Arial" w:cs="Arial"/>
          <w:i/>
          <w:sz w:val="16"/>
          <w:szCs w:val="16"/>
        </w:rPr>
      </w:pPr>
    </w:p>
    <w:p w14:paraId="3FA414F2" w14:textId="77777777" w:rsidR="00DF6C73" w:rsidRPr="00B63614" w:rsidRDefault="00DF6C73" w:rsidP="0089793B">
      <w:pPr>
        <w:ind w:left="540"/>
        <w:rPr>
          <w:rFonts w:ascii="Arial" w:hAnsi="Arial" w:cs="Arial"/>
          <w:i/>
          <w:sz w:val="16"/>
          <w:szCs w:val="16"/>
        </w:rPr>
      </w:pPr>
    </w:p>
    <w:p w14:paraId="12DF0550" w14:textId="77777777" w:rsidR="00923FA1" w:rsidRPr="00B63614" w:rsidRDefault="003302A9" w:rsidP="0089793B">
      <w:pPr>
        <w:pStyle w:val="Nagwek1"/>
        <w:spacing w:before="0" w:after="0"/>
        <w:jc w:val="center"/>
        <w:rPr>
          <w:sz w:val="24"/>
          <w:szCs w:val="24"/>
        </w:rPr>
      </w:pPr>
      <w:bookmarkStart w:id="46" w:name="_Toc412451415"/>
      <w:r w:rsidRPr="00B63614">
        <w:rPr>
          <w:sz w:val="24"/>
          <w:szCs w:val="24"/>
        </w:rPr>
        <w:t>Zestawienie wykonanych zamówień</w:t>
      </w:r>
      <w:bookmarkEnd w:id="46"/>
    </w:p>
    <w:p w14:paraId="10DB97DF" w14:textId="5E7396F9" w:rsidR="0061386E" w:rsidRPr="00B63614" w:rsidRDefault="0061386E" w:rsidP="00DF36B7">
      <w:pPr>
        <w:suppressAutoHyphens/>
        <w:ind w:firstLine="709"/>
        <w:jc w:val="both"/>
        <w:rPr>
          <w:rFonts w:ascii="Arial" w:hAnsi="Arial" w:cs="Arial"/>
          <w:i/>
          <w:sz w:val="18"/>
          <w:szCs w:val="18"/>
        </w:rPr>
      </w:pPr>
      <w:r w:rsidRPr="00B63614">
        <w:rPr>
          <w:rFonts w:ascii="Arial" w:hAnsi="Arial" w:cs="Arial"/>
          <w:sz w:val="22"/>
          <w:szCs w:val="22"/>
        </w:rPr>
        <w:t xml:space="preserve">Wykaz </w:t>
      </w:r>
      <w:r w:rsidR="00585DD6">
        <w:rPr>
          <w:rFonts w:ascii="Arial" w:hAnsi="Arial" w:cs="Arial"/>
          <w:sz w:val="22"/>
          <w:szCs w:val="22"/>
        </w:rPr>
        <w:t>robót budowlanych</w:t>
      </w:r>
      <w:r w:rsidRPr="00B63614">
        <w:rPr>
          <w:rFonts w:ascii="Arial" w:hAnsi="Arial" w:cs="Arial"/>
          <w:sz w:val="22"/>
          <w:szCs w:val="22"/>
        </w:rPr>
        <w:t xml:space="preserve"> wykonanych w okresie ostatnich </w:t>
      </w:r>
      <w:r w:rsidR="00585DD6">
        <w:rPr>
          <w:rFonts w:ascii="Arial" w:hAnsi="Arial" w:cs="Arial"/>
          <w:sz w:val="22"/>
          <w:szCs w:val="22"/>
        </w:rPr>
        <w:t xml:space="preserve">pięciu </w:t>
      </w:r>
      <w:r w:rsidRPr="00B63614">
        <w:rPr>
          <w:rFonts w:ascii="Arial" w:hAnsi="Arial" w:cs="Arial"/>
          <w:sz w:val="22"/>
          <w:szCs w:val="22"/>
        </w:rPr>
        <w:t>lat</w:t>
      </w:r>
      <w:r w:rsidR="00585DD6">
        <w:rPr>
          <w:rFonts w:ascii="Arial" w:hAnsi="Arial" w:cs="Arial"/>
          <w:sz w:val="22"/>
          <w:szCs w:val="22"/>
        </w:rPr>
        <w:t>ach</w:t>
      </w:r>
      <w:r w:rsidRPr="00B63614">
        <w:rPr>
          <w:rFonts w:ascii="Arial" w:hAnsi="Arial" w:cs="Arial"/>
          <w:sz w:val="22"/>
          <w:szCs w:val="22"/>
        </w:rPr>
        <w:t xml:space="preserve">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 xml:space="preserve">i prawidłowo ukończone. Wykonawca wykaże </w:t>
      </w:r>
      <w:r w:rsidR="00924AA7" w:rsidRPr="0040502E">
        <w:rPr>
          <w:rFonts w:ascii="Arial" w:hAnsi="Arial" w:cs="Arial"/>
          <w:b/>
          <w:sz w:val="22"/>
          <w:szCs w:val="22"/>
        </w:rPr>
        <w:t xml:space="preserve">min. 1 zamówienia uwzględniającego wykonanie </w:t>
      </w:r>
      <w:r w:rsidR="00924AA7">
        <w:rPr>
          <w:rFonts w:ascii="Arial" w:hAnsi="Arial" w:cs="Arial"/>
          <w:b/>
          <w:sz w:val="22"/>
          <w:szCs w:val="22"/>
        </w:rPr>
        <w:t>oznakowania poziomego o łącznej powierzchni 5.000,00 m2 i oznakowania pionowego na</w:t>
      </w:r>
      <w:r w:rsidR="00924AA7" w:rsidRPr="0040502E">
        <w:rPr>
          <w:rFonts w:ascii="Arial" w:hAnsi="Arial" w:cs="Arial"/>
          <w:b/>
          <w:sz w:val="22"/>
          <w:szCs w:val="22"/>
        </w:rPr>
        <w:t xml:space="preserve"> wartoś</w:t>
      </w:r>
      <w:r w:rsidR="00924AA7">
        <w:rPr>
          <w:rFonts w:ascii="Arial" w:hAnsi="Arial" w:cs="Arial"/>
          <w:b/>
          <w:sz w:val="22"/>
          <w:szCs w:val="22"/>
        </w:rPr>
        <w:t>ć</w:t>
      </w:r>
      <w:r w:rsidR="00924AA7" w:rsidRPr="0040502E">
        <w:rPr>
          <w:rFonts w:ascii="Arial" w:hAnsi="Arial" w:cs="Arial"/>
          <w:b/>
          <w:sz w:val="22"/>
          <w:szCs w:val="22"/>
        </w:rPr>
        <w:t xml:space="preserve"> minimum 1</w:t>
      </w:r>
      <w:r w:rsidR="00924AA7">
        <w:rPr>
          <w:rFonts w:ascii="Arial" w:hAnsi="Arial" w:cs="Arial"/>
          <w:b/>
          <w:sz w:val="22"/>
          <w:szCs w:val="22"/>
        </w:rPr>
        <w:t>2</w:t>
      </w:r>
      <w:r w:rsidR="00924AA7" w:rsidRPr="0040502E">
        <w:rPr>
          <w:rFonts w:ascii="Arial" w:hAnsi="Arial" w:cs="Arial"/>
          <w:b/>
          <w:sz w:val="22"/>
          <w:szCs w:val="22"/>
        </w:rPr>
        <w:t>0.000,00 zł</w:t>
      </w:r>
      <w:r w:rsidR="00924AA7" w:rsidRPr="0040502E">
        <w:rPr>
          <w:rFonts w:ascii="Arial" w:hAnsi="Arial" w:cs="Arial"/>
          <w:sz w:val="22"/>
          <w:szCs w:val="22"/>
        </w:rPr>
        <w:t xml:space="preserve"> wraz z podaniem ich rodzaju,</w:t>
      </w:r>
      <w:r w:rsidR="00924AA7" w:rsidRPr="0040502E">
        <w:rPr>
          <w:rFonts w:ascii="Arial" w:eastAsia="HiddenHorzOCR" w:hAnsi="Arial" w:cs="Arial"/>
          <w:sz w:val="22"/>
          <w:szCs w:val="22"/>
        </w:rPr>
        <w:t xml:space="preserve"> wartości</w:t>
      </w:r>
      <w:r w:rsidR="00924AA7" w:rsidRPr="0040502E">
        <w:rPr>
          <w:rFonts w:ascii="Arial" w:hAnsi="Arial" w:cs="Arial"/>
          <w:sz w:val="22"/>
          <w:szCs w:val="22"/>
        </w:rPr>
        <w:t xml:space="preserve">, daty, miejsca wykonania i podmiotów na rzecz których roboty te zostały wykonane, z </w:t>
      </w:r>
      <w:r w:rsidR="00924AA7" w:rsidRPr="0040502E">
        <w:rPr>
          <w:rFonts w:ascii="Arial" w:eastAsia="HiddenHorzOCR" w:hAnsi="Arial" w:cs="Arial"/>
          <w:sz w:val="22"/>
          <w:szCs w:val="22"/>
        </w:rPr>
        <w:t xml:space="preserve">załączeniem </w:t>
      </w:r>
      <w:r w:rsidR="00924AA7" w:rsidRPr="0040502E">
        <w:rPr>
          <w:rFonts w:ascii="Arial" w:hAnsi="Arial" w:cs="Arial"/>
          <w:sz w:val="22"/>
          <w:szCs w:val="22"/>
        </w:rPr>
        <w:t xml:space="preserve">dowodów </w:t>
      </w:r>
      <w:r w:rsidR="00924AA7" w:rsidRPr="0040502E">
        <w:rPr>
          <w:rFonts w:ascii="Arial" w:eastAsia="HiddenHorzOCR" w:hAnsi="Arial" w:cs="Arial"/>
          <w:sz w:val="22"/>
          <w:szCs w:val="22"/>
        </w:rPr>
        <w:t xml:space="preserve">określających </w:t>
      </w:r>
      <w:r w:rsidR="00924AA7" w:rsidRPr="0040502E">
        <w:rPr>
          <w:rFonts w:ascii="Arial" w:hAnsi="Arial" w:cs="Arial"/>
          <w:sz w:val="22"/>
          <w:szCs w:val="22"/>
        </w:rPr>
        <w:t xml:space="preserve">czy </w:t>
      </w:r>
      <w:r w:rsidR="00585DD6">
        <w:rPr>
          <w:rFonts w:ascii="Arial" w:hAnsi="Arial" w:cs="Arial"/>
          <w:sz w:val="22"/>
          <w:szCs w:val="22"/>
        </w:rPr>
        <w:t>roboty</w:t>
      </w:r>
      <w:r w:rsidR="00924AA7" w:rsidRPr="0040502E">
        <w:rPr>
          <w:rFonts w:ascii="Arial" w:hAnsi="Arial" w:cs="Arial"/>
          <w:sz w:val="22"/>
          <w:szCs w:val="22"/>
        </w:rPr>
        <w:t xml:space="preserve"> </w:t>
      </w:r>
      <w:r w:rsidR="00924AA7" w:rsidRPr="0040502E">
        <w:rPr>
          <w:rFonts w:ascii="Arial" w:eastAsia="HiddenHorzOCR" w:hAnsi="Arial" w:cs="Arial"/>
          <w:sz w:val="22"/>
          <w:szCs w:val="22"/>
        </w:rPr>
        <w:t xml:space="preserve">zostały </w:t>
      </w:r>
      <w:r w:rsidR="00924AA7" w:rsidRPr="0040502E">
        <w:rPr>
          <w:rFonts w:ascii="Arial" w:hAnsi="Arial" w:cs="Arial"/>
          <w:sz w:val="22"/>
          <w:szCs w:val="22"/>
        </w:rPr>
        <w:t>wykonane należycie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DF36B7" w:rsidRDefault="00C1012F" w:rsidP="0089793B">
            <w:pPr>
              <w:snapToGrid w:val="0"/>
              <w:jc w:val="center"/>
              <w:rPr>
                <w:rFonts w:ascii="Arial" w:hAnsi="Arial" w:cs="Arial"/>
                <w:b/>
              </w:rPr>
            </w:pPr>
            <w:r w:rsidRPr="001C3EF2">
              <w:rPr>
                <w:rFonts w:ascii="Arial" w:hAnsi="Arial" w:cs="Arial"/>
                <w:b/>
              </w:rPr>
              <w:t>Zakres</w:t>
            </w:r>
            <w:r w:rsidR="00051562" w:rsidRPr="001C3EF2">
              <w:rPr>
                <w:rFonts w:ascii="Arial" w:hAnsi="Arial" w:cs="Arial"/>
                <w:b/>
              </w:rPr>
              <w:t xml:space="preserve">, </w:t>
            </w:r>
            <w:r w:rsidR="00360AFC" w:rsidRPr="001C3EF2">
              <w:rPr>
                <w:rFonts w:ascii="Arial" w:hAnsi="Arial" w:cs="Arial"/>
                <w:b/>
              </w:rPr>
              <w:t xml:space="preserve">powierzchnia, </w:t>
            </w:r>
            <w:r w:rsidR="00051562" w:rsidRPr="00DF36B7">
              <w:rPr>
                <w:rFonts w:ascii="Arial" w:hAnsi="Arial" w:cs="Arial"/>
                <w:b/>
              </w:rPr>
              <w:t>rodzaj i wartość</w:t>
            </w:r>
            <w:r w:rsidR="00B05DBA" w:rsidRPr="00DF36B7">
              <w:rPr>
                <w:rFonts w:ascii="Arial" w:hAnsi="Arial" w:cs="Arial"/>
                <w:b/>
              </w:rPr>
              <w:t xml:space="preserve"> </w:t>
            </w:r>
            <w:r w:rsidR="005B4EF6" w:rsidRPr="00DF36B7">
              <w:rPr>
                <w:rFonts w:ascii="Arial" w:hAnsi="Arial" w:cs="Arial"/>
                <w:b/>
              </w:rPr>
              <w:t>zamówienia</w:t>
            </w:r>
          </w:p>
          <w:p w14:paraId="52224A52" w14:textId="77777777" w:rsidR="00A91EFD" w:rsidRPr="00DF36B7" w:rsidRDefault="00A91EFD" w:rsidP="0089793B">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DF36B7" w:rsidRDefault="00051562" w:rsidP="0089793B">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DF36B7" w:rsidRDefault="00051562" w:rsidP="0089793B">
            <w:pPr>
              <w:snapToGrid w:val="0"/>
              <w:jc w:val="center"/>
              <w:rPr>
                <w:rFonts w:ascii="Arial" w:hAnsi="Arial" w:cs="Arial"/>
                <w:b/>
              </w:rPr>
            </w:pPr>
            <w:r w:rsidRPr="00DF36B7">
              <w:rPr>
                <w:rFonts w:ascii="Arial" w:hAnsi="Arial" w:cs="Arial"/>
                <w:b/>
              </w:rPr>
              <w:t>Zamawiający</w:t>
            </w:r>
          </w:p>
        </w:tc>
      </w:tr>
      <w:tr w:rsidR="00A91EFD" w:rsidRPr="00B63614"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32D1F37" w14:textId="77777777" w:rsidTr="00A850B8">
        <w:trPr>
          <w:trHeight w:val="392"/>
        </w:trPr>
        <w:tc>
          <w:tcPr>
            <w:tcW w:w="568" w:type="dxa"/>
            <w:vAlign w:val="center"/>
          </w:tcPr>
          <w:p w14:paraId="39D235B1"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50628710" w14:textId="77777777" w:rsidR="00A91EFD" w:rsidRPr="00B63614" w:rsidRDefault="00A91EFD" w:rsidP="0089793B">
            <w:pPr>
              <w:snapToGrid w:val="0"/>
              <w:rPr>
                <w:rFonts w:ascii="Arial" w:hAnsi="Arial" w:cs="Arial"/>
                <w:sz w:val="22"/>
                <w:szCs w:val="22"/>
              </w:rPr>
            </w:pPr>
          </w:p>
          <w:p w14:paraId="6EE460C1" w14:textId="77777777" w:rsidR="00A91EFD" w:rsidRPr="00B63614" w:rsidRDefault="00A91EFD" w:rsidP="0089793B">
            <w:pPr>
              <w:snapToGrid w:val="0"/>
              <w:rPr>
                <w:rFonts w:ascii="Arial" w:hAnsi="Arial" w:cs="Arial"/>
                <w:sz w:val="22"/>
                <w:szCs w:val="22"/>
              </w:rPr>
            </w:pPr>
          </w:p>
          <w:p w14:paraId="4A60B430"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7AED7AD0" w14:textId="77777777" w:rsidR="00A91EFD" w:rsidRPr="00B63614" w:rsidRDefault="00A91EFD" w:rsidP="0089793B">
            <w:pPr>
              <w:snapToGrid w:val="0"/>
              <w:rPr>
                <w:rFonts w:ascii="Arial" w:hAnsi="Arial" w:cs="Arial"/>
                <w:sz w:val="22"/>
                <w:szCs w:val="22"/>
              </w:rPr>
            </w:pPr>
          </w:p>
        </w:tc>
        <w:tc>
          <w:tcPr>
            <w:tcW w:w="1346" w:type="dxa"/>
          </w:tcPr>
          <w:p w14:paraId="038D748D" w14:textId="77777777" w:rsidR="00A91EFD" w:rsidRPr="00B63614" w:rsidRDefault="00A91EFD" w:rsidP="0089793B">
            <w:pPr>
              <w:snapToGrid w:val="0"/>
              <w:rPr>
                <w:rFonts w:ascii="Arial" w:hAnsi="Arial" w:cs="Arial"/>
                <w:sz w:val="22"/>
                <w:szCs w:val="22"/>
              </w:rPr>
            </w:pPr>
          </w:p>
        </w:tc>
        <w:tc>
          <w:tcPr>
            <w:tcW w:w="1773" w:type="dxa"/>
          </w:tcPr>
          <w:p w14:paraId="64BD09C8" w14:textId="77777777" w:rsidR="00A91EFD" w:rsidRPr="00B63614" w:rsidRDefault="00A91EFD" w:rsidP="0089793B">
            <w:pPr>
              <w:snapToGrid w:val="0"/>
              <w:rPr>
                <w:rFonts w:ascii="Arial" w:hAnsi="Arial" w:cs="Arial"/>
                <w:sz w:val="22"/>
                <w:szCs w:val="22"/>
              </w:rPr>
            </w:pPr>
          </w:p>
        </w:tc>
      </w:tr>
      <w:tr w:rsidR="00A91EFD" w:rsidRPr="00B63614" w14:paraId="12C1287A" w14:textId="77777777" w:rsidTr="00A850B8">
        <w:trPr>
          <w:trHeight w:val="392"/>
        </w:trPr>
        <w:tc>
          <w:tcPr>
            <w:tcW w:w="568" w:type="dxa"/>
            <w:vAlign w:val="center"/>
          </w:tcPr>
          <w:p w14:paraId="3513477D"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3FAA5D54"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3D2E4F2" w14:textId="77777777" w:rsidR="00A91EFD" w:rsidRPr="00B63614" w:rsidRDefault="00A91EFD" w:rsidP="0089793B">
            <w:pPr>
              <w:snapToGrid w:val="0"/>
              <w:rPr>
                <w:rFonts w:ascii="Arial" w:hAnsi="Arial" w:cs="Arial"/>
                <w:sz w:val="22"/>
                <w:szCs w:val="22"/>
              </w:rPr>
            </w:pPr>
          </w:p>
        </w:tc>
        <w:tc>
          <w:tcPr>
            <w:tcW w:w="1346" w:type="dxa"/>
          </w:tcPr>
          <w:p w14:paraId="4CA5D38E" w14:textId="77777777" w:rsidR="00A91EFD" w:rsidRPr="00B63614" w:rsidRDefault="00A91EFD" w:rsidP="0089793B">
            <w:pPr>
              <w:snapToGrid w:val="0"/>
              <w:rPr>
                <w:rFonts w:ascii="Arial" w:hAnsi="Arial" w:cs="Arial"/>
                <w:sz w:val="22"/>
                <w:szCs w:val="22"/>
              </w:rPr>
            </w:pPr>
          </w:p>
        </w:tc>
        <w:tc>
          <w:tcPr>
            <w:tcW w:w="1773" w:type="dxa"/>
          </w:tcPr>
          <w:p w14:paraId="10B1DEE8" w14:textId="77777777" w:rsidR="00A91EFD" w:rsidRPr="00B63614" w:rsidRDefault="00A91EFD" w:rsidP="0089793B">
            <w:pPr>
              <w:snapToGrid w:val="0"/>
              <w:rPr>
                <w:rFonts w:ascii="Arial" w:hAnsi="Arial" w:cs="Arial"/>
                <w:sz w:val="22"/>
                <w:szCs w:val="22"/>
              </w:rPr>
            </w:pPr>
          </w:p>
        </w:tc>
      </w:tr>
      <w:tr w:rsidR="00A91EFD" w:rsidRPr="00B63614" w14:paraId="1CF08886" w14:textId="77777777" w:rsidTr="00A850B8">
        <w:trPr>
          <w:trHeight w:val="392"/>
        </w:trPr>
        <w:tc>
          <w:tcPr>
            <w:tcW w:w="568" w:type="dxa"/>
            <w:vAlign w:val="center"/>
          </w:tcPr>
          <w:p w14:paraId="173A7AA8"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39804A8F" w14:textId="77777777" w:rsidR="00A91EFD" w:rsidRPr="00B63614" w:rsidRDefault="00A91EFD" w:rsidP="0089793B">
            <w:pPr>
              <w:snapToGrid w:val="0"/>
              <w:rPr>
                <w:rFonts w:ascii="Arial" w:hAnsi="Arial" w:cs="Arial"/>
                <w:sz w:val="22"/>
                <w:szCs w:val="22"/>
              </w:rPr>
            </w:pPr>
          </w:p>
          <w:p w14:paraId="09B92D63" w14:textId="77777777" w:rsidR="00A91EFD" w:rsidRPr="00B63614" w:rsidRDefault="00A91EFD" w:rsidP="0089793B">
            <w:pPr>
              <w:snapToGrid w:val="0"/>
              <w:rPr>
                <w:rFonts w:ascii="Arial" w:hAnsi="Arial" w:cs="Arial"/>
                <w:sz w:val="22"/>
                <w:szCs w:val="22"/>
              </w:rPr>
            </w:pPr>
          </w:p>
          <w:p w14:paraId="200EF5D9"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FA5939" w14:textId="77777777" w:rsidR="00A91EFD" w:rsidRPr="00B63614" w:rsidRDefault="00A91EFD" w:rsidP="0089793B">
            <w:pPr>
              <w:snapToGrid w:val="0"/>
              <w:rPr>
                <w:rFonts w:ascii="Arial" w:hAnsi="Arial" w:cs="Arial"/>
                <w:sz w:val="22"/>
                <w:szCs w:val="22"/>
              </w:rPr>
            </w:pPr>
          </w:p>
        </w:tc>
        <w:tc>
          <w:tcPr>
            <w:tcW w:w="1346" w:type="dxa"/>
          </w:tcPr>
          <w:p w14:paraId="373DE647" w14:textId="77777777" w:rsidR="00A91EFD" w:rsidRPr="00B63614" w:rsidRDefault="00A91EFD" w:rsidP="0089793B">
            <w:pPr>
              <w:snapToGrid w:val="0"/>
              <w:rPr>
                <w:rFonts w:ascii="Arial" w:hAnsi="Arial" w:cs="Arial"/>
                <w:sz w:val="22"/>
                <w:szCs w:val="22"/>
              </w:rPr>
            </w:pPr>
          </w:p>
        </w:tc>
        <w:tc>
          <w:tcPr>
            <w:tcW w:w="1773" w:type="dxa"/>
          </w:tcPr>
          <w:p w14:paraId="5CB81452" w14:textId="77777777" w:rsidR="00A91EFD" w:rsidRPr="00B63614" w:rsidRDefault="00A91EFD" w:rsidP="0089793B">
            <w:pPr>
              <w:snapToGrid w:val="0"/>
              <w:rPr>
                <w:rFonts w:ascii="Arial" w:hAnsi="Arial" w:cs="Arial"/>
                <w:sz w:val="22"/>
                <w:szCs w:val="22"/>
              </w:rPr>
            </w:pPr>
          </w:p>
        </w:tc>
      </w:tr>
      <w:tr w:rsidR="00A91EFD" w:rsidRPr="00B63614" w14:paraId="45F2D9ED" w14:textId="77777777" w:rsidTr="00A850B8">
        <w:trPr>
          <w:trHeight w:val="401"/>
        </w:trPr>
        <w:tc>
          <w:tcPr>
            <w:tcW w:w="568" w:type="dxa"/>
            <w:vAlign w:val="center"/>
          </w:tcPr>
          <w:p w14:paraId="52B24463"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1BF65D4A" w14:textId="77777777" w:rsidR="00A91EFD" w:rsidRPr="00B63614" w:rsidRDefault="00A91EFD" w:rsidP="0089793B">
            <w:pPr>
              <w:snapToGrid w:val="0"/>
              <w:rPr>
                <w:rFonts w:ascii="Arial" w:hAnsi="Arial" w:cs="Arial"/>
                <w:sz w:val="22"/>
                <w:szCs w:val="22"/>
              </w:rPr>
            </w:pPr>
          </w:p>
          <w:p w14:paraId="556592C2" w14:textId="77777777" w:rsidR="00A91EFD" w:rsidRPr="00B63614" w:rsidRDefault="00A91EFD" w:rsidP="0089793B">
            <w:pPr>
              <w:snapToGrid w:val="0"/>
              <w:rPr>
                <w:rFonts w:ascii="Arial" w:hAnsi="Arial" w:cs="Arial"/>
                <w:sz w:val="22"/>
                <w:szCs w:val="22"/>
              </w:rPr>
            </w:pPr>
          </w:p>
          <w:p w14:paraId="34BC0321"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BD0DCFC" w14:textId="77777777" w:rsidR="00A91EFD" w:rsidRPr="00B63614" w:rsidRDefault="00A91EFD" w:rsidP="0089793B">
            <w:pPr>
              <w:snapToGrid w:val="0"/>
              <w:rPr>
                <w:rFonts w:ascii="Arial" w:hAnsi="Arial" w:cs="Arial"/>
                <w:sz w:val="22"/>
                <w:szCs w:val="22"/>
              </w:rPr>
            </w:pPr>
          </w:p>
        </w:tc>
        <w:tc>
          <w:tcPr>
            <w:tcW w:w="1346" w:type="dxa"/>
          </w:tcPr>
          <w:p w14:paraId="06BA7AC7" w14:textId="77777777" w:rsidR="00A91EFD" w:rsidRPr="00B63614" w:rsidRDefault="00A91EFD" w:rsidP="0089793B">
            <w:pPr>
              <w:snapToGrid w:val="0"/>
              <w:rPr>
                <w:rFonts w:ascii="Arial" w:hAnsi="Arial" w:cs="Arial"/>
                <w:sz w:val="22"/>
                <w:szCs w:val="22"/>
              </w:rPr>
            </w:pPr>
          </w:p>
        </w:tc>
        <w:tc>
          <w:tcPr>
            <w:tcW w:w="1773" w:type="dxa"/>
          </w:tcPr>
          <w:p w14:paraId="3B04E5DB" w14:textId="77777777" w:rsidR="00A91EFD" w:rsidRPr="00B63614" w:rsidRDefault="00A91EFD" w:rsidP="0089793B">
            <w:pPr>
              <w:snapToGrid w:val="0"/>
              <w:rPr>
                <w:rFonts w:ascii="Arial" w:hAnsi="Arial" w:cs="Arial"/>
                <w:sz w:val="22"/>
                <w:szCs w:val="22"/>
              </w:rPr>
            </w:pPr>
          </w:p>
        </w:tc>
      </w:tr>
      <w:tr w:rsidR="00A91EFD" w:rsidRPr="00B63614" w14:paraId="31D271A7" w14:textId="77777777" w:rsidTr="00A850B8">
        <w:trPr>
          <w:trHeight w:val="609"/>
        </w:trPr>
        <w:tc>
          <w:tcPr>
            <w:tcW w:w="568" w:type="dxa"/>
            <w:vAlign w:val="center"/>
          </w:tcPr>
          <w:p w14:paraId="109F2AFF"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45414091" w14:textId="77777777" w:rsidR="00A91EFD" w:rsidRPr="00B63614" w:rsidRDefault="00A91EFD" w:rsidP="0089793B">
            <w:pPr>
              <w:snapToGrid w:val="0"/>
              <w:rPr>
                <w:rFonts w:ascii="Arial" w:hAnsi="Arial" w:cs="Arial"/>
                <w:sz w:val="22"/>
                <w:szCs w:val="22"/>
              </w:rPr>
            </w:pPr>
          </w:p>
          <w:p w14:paraId="7356E2E6" w14:textId="77777777" w:rsidR="00A91EFD" w:rsidRPr="00B63614" w:rsidRDefault="00A91EFD" w:rsidP="0089793B">
            <w:pPr>
              <w:snapToGrid w:val="0"/>
              <w:rPr>
                <w:rFonts w:ascii="Arial" w:hAnsi="Arial" w:cs="Arial"/>
                <w:sz w:val="22"/>
                <w:szCs w:val="22"/>
              </w:rPr>
            </w:pPr>
          </w:p>
          <w:p w14:paraId="674B84C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573247AC" w14:textId="77777777" w:rsidR="00A91EFD" w:rsidRPr="00B63614" w:rsidRDefault="00A91EFD" w:rsidP="0089793B">
            <w:pPr>
              <w:snapToGrid w:val="0"/>
              <w:rPr>
                <w:rFonts w:ascii="Arial" w:hAnsi="Arial" w:cs="Arial"/>
                <w:sz w:val="22"/>
                <w:szCs w:val="22"/>
              </w:rPr>
            </w:pPr>
          </w:p>
        </w:tc>
        <w:tc>
          <w:tcPr>
            <w:tcW w:w="1346" w:type="dxa"/>
          </w:tcPr>
          <w:p w14:paraId="3EF468DA" w14:textId="77777777" w:rsidR="00A91EFD" w:rsidRPr="00B63614" w:rsidRDefault="00A91EFD" w:rsidP="0089793B">
            <w:pPr>
              <w:snapToGrid w:val="0"/>
              <w:rPr>
                <w:rFonts w:ascii="Arial" w:hAnsi="Arial" w:cs="Arial"/>
                <w:sz w:val="22"/>
                <w:szCs w:val="22"/>
              </w:rPr>
            </w:pPr>
          </w:p>
        </w:tc>
        <w:tc>
          <w:tcPr>
            <w:tcW w:w="1773" w:type="dxa"/>
          </w:tcPr>
          <w:p w14:paraId="41674518" w14:textId="77777777" w:rsidR="00A91EFD" w:rsidRPr="00B63614" w:rsidRDefault="00A91EFD" w:rsidP="0089793B">
            <w:pPr>
              <w:snapToGrid w:val="0"/>
              <w:rPr>
                <w:rFonts w:ascii="Arial" w:hAnsi="Arial" w:cs="Arial"/>
                <w:sz w:val="22"/>
                <w:szCs w:val="22"/>
              </w:rPr>
            </w:pPr>
          </w:p>
        </w:tc>
      </w:tr>
    </w:tbl>
    <w:p w14:paraId="715ED587" w14:textId="77777777" w:rsidR="00A91EFD" w:rsidRDefault="00A91EFD" w:rsidP="0089793B">
      <w:pPr>
        <w:rPr>
          <w:rFonts w:ascii="Arial" w:hAnsi="Arial" w:cs="Arial"/>
          <w:sz w:val="22"/>
          <w:szCs w:val="22"/>
        </w:rPr>
      </w:pPr>
    </w:p>
    <w:p w14:paraId="5E328F48" w14:textId="77777777" w:rsidR="00346598" w:rsidRDefault="00346598" w:rsidP="0089793B">
      <w:pPr>
        <w:rPr>
          <w:rFonts w:ascii="Arial" w:hAnsi="Arial" w:cs="Arial"/>
          <w:sz w:val="22"/>
          <w:szCs w:val="22"/>
        </w:rPr>
      </w:pPr>
    </w:p>
    <w:p w14:paraId="54AFA515" w14:textId="77777777" w:rsidR="0096448B" w:rsidRPr="00B63614" w:rsidRDefault="0096448B" w:rsidP="0089793B">
      <w:pPr>
        <w:rPr>
          <w:rFonts w:ascii="Arial" w:hAnsi="Arial" w:cs="Arial"/>
          <w:sz w:val="22"/>
          <w:szCs w:val="22"/>
        </w:rPr>
      </w:pPr>
    </w:p>
    <w:p w14:paraId="715CEDFE"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15232189" w14:textId="77777777" w:rsidR="00720C30" w:rsidRPr="00B63614" w:rsidRDefault="00720C30" w:rsidP="0089793B">
      <w:pPr>
        <w:rPr>
          <w:rFonts w:ascii="Arial" w:hAnsi="Arial" w:cs="Arial"/>
          <w:sz w:val="22"/>
          <w:szCs w:val="22"/>
        </w:rPr>
      </w:pPr>
    </w:p>
    <w:p w14:paraId="7FCA4CC6" w14:textId="77777777" w:rsidR="003302A9" w:rsidRPr="00B63614" w:rsidRDefault="003302A9" w:rsidP="0089793B">
      <w:pPr>
        <w:rPr>
          <w:rFonts w:ascii="Arial" w:hAnsi="Arial" w:cs="Arial"/>
          <w:sz w:val="22"/>
          <w:szCs w:val="22"/>
        </w:rPr>
      </w:pPr>
    </w:p>
    <w:p w14:paraId="0EF03720" w14:textId="77777777" w:rsidR="003302A9" w:rsidRPr="00B63614" w:rsidRDefault="003302A9" w:rsidP="0089793B">
      <w:pPr>
        <w:rPr>
          <w:rFonts w:ascii="Arial" w:hAnsi="Arial" w:cs="Arial"/>
          <w:sz w:val="22"/>
          <w:szCs w:val="22"/>
        </w:rPr>
      </w:pPr>
    </w:p>
    <w:p w14:paraId="307F8F62"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8AC6464"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894163C" w14:textId="0837437F"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B63614">
        <w:rPr>
          <w:rFonts w:ascii="Arial" w:hAnsi="Arial" w:cs="Arial"/>
          <w:i/>
          <w:sz w:val="22"/>
          <w:szCs w:val="22"/>
        </w:rPr>
        <w:lastRenderedPageBreak/>
        <w:t xml:space="preserve">Załącznik </w:t>
      </w:r>
      <w:r w:rsidRPr="00DF36B7">
        <w:rPr>
          <w:rFonts w:ascii="Arial" w:hAnsi="Arial" w:cs="Arial"/>
          <w:b/>
          <w:i/>
          <w:sz w:val="22"/>
          <w:szCs w:val="22"/>
        </w:rPr>
        <w:t xml:space="preserve">NR </w:t>
      </w:r>
      <w:r w:rsidR="00924AA7">
        <w:rPr>
          <w:rFonts w:ascii="Arial" w:hAnsi="Arial" w:cs="Arial"/>
          <w:b/>
          <w:i/>
          <w:sz w:val="22"/>
          <w:szCs w:val="22"/>
        </w:rPr>
        <w:t>5</w:t>
      </w:r>
      <w:r w:rsidR="00DF36B7">
        <w:rPr>
          <w:rFonts w:ascii="Arial" w:hAnsi="Arial" w:cs="Arial"/>
          <w:b/>
          <w:i/>
          <w:color w:val="FF0000"/>
          <w:sz w:val="22"/>
          <w:szCs w:val="22"/>
        </w:rPr>
        <w:t xml:space="preserve"> </w:t>
      </w:r>
      <w:r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7"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7"/>
    </w:p>
    <w:p w14:paraId="2E0240A7" w14:textId="77777777"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3F273D" w:rsidRPr="008F743B">
        <w:rPr>
          <w:rFonts w:ascii="Arial" w:hAnsi="Arial" w:cs="Arial"/>
          <w:bCs/>
          <w:i/>
          <w:sz w:val="22"/>
          <w:szCs w:val="22"/>
        </w:rPr>
        <w:t>5</w:t>
      </w:r>
      <w:r w:rsidRPr="008F743B">
        <w:rPr>
          <w:rFonts w:ascii="Arial" w:hAnsi="Arial" w:cs="Arial"/>
          <w:bCs/>
          <w:i/>
          <w:sz w:val="22"/>
          <w:szCs w:val="22"/>
        </w:rPr>
        <w:t xml:space="preserve">r. poz. </w:t>
      </w:r>
      <w:r w:rsidR="003F273D" w:rsidRPr="008F743B">
        <w:rPr>
          <w:rFonts w:ascii="Arial" w:hAnsi="Arial" w:cs="Arial"/>
          <w:bCs/>
          <w:i/>
          <w:sz w:val="22"/>
          <w:szCs w:val="22"/>
        </w:rPr>
        <w:t>2164</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1513A63" w14:textId="77777777" w:rsidR="00C66B84" w:rsidRPr="008054E0" w:rsidRDefault="00C66B84" w:rsidP="0089793B">
      <w:pPr>
        <w:rPr>
          <w:rFonts w:ascii="Arial" w:hAnsi="Arial" w:cs="Arial"/>
          <w:bCs/>
          <w:sz w:val="4"/>
          <w:szCs w:val="4"/>
        </w:rPr>
      </w:pPr>
    </w:p>
    <w:p w14:paraId="1E017FA7" w14:textId="77777777" w:rsidR="00924AA7" w:rsidRPr="009409B6" w:rsidRDefault="00924AA7" w:rsidP="00924AA7">
      <w:pPr>
        <w:autoSpaceDE w:val="0"/>
        <w:autoSpaceDN w:val="0"/>
        <w:adjustRightInd w:val="0"/>
        <w:jc w:val="center"/>
        <w:rPr>
          <w:rFonts w:ascii="Arial" w:hAnsi="Arial" w:cs="Arial"/>
          <w:b/>
          <w:sz w:val="22"/>
          <w:szCs w:val="22"/>
        </w:rPr>
      </w:pPr>
      <w:r w:rsidRPr="009409B6">
        <w:rPr>
          <w:rFonts w:ascii="Arial" w:hAnsi="Arial" w:cs="Arial"/>
          <w:b/>
          <w:sz w:val="22"/>
          <w:szCs w:val="22"/>
        </w:rPr>
        <w:t xml:space="preserve">„ </w:t>
      </w:r>
      <w:r w:rsidRPr="009409B6">
        <w:rPr>
          <w:rFonts w:ascii="Arial" w:hAnsi="Arial" w:cs="Arial"/>
          <w:b/>
          <w:bCs/>
          <w:sz w:val="22"/>
          <w:szCs w:val="22"/>
        </w:rPr>
        <w:t>Konserwacja i utrzymanie oznakowania pionowego oraz poziomego na ulicach gminnych i drogach wewnętrznych w granicach administracyjnych miasta Kołobrzeg</w:t>
      </w:r>
      <w:r w:rsidRPr="009409B6">
        <w:rPr>
          <w:rFonts w:ascii="Arial" w:hAnsi="Arial" w:cs="Arial"/>
          <w:b/>
          <w:sz w:val="22"/>
          <w:szCs w:val="22"/>
        </w:rPr>
        <w:t>”</w:t>
      </w:r>
    </w:p>
    <w:p w14:paraId="4836FD4A"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77777777"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6DDC5454" w:rsidR="00506E93" w:rsidRPr="0099091C" w:rsidRDefault="00506E93" w:rsidP="00506E93">
      <w:pPr>
        <w:jc w:val="right"/>
        <w:rPr>
          <w:rFonts w:ascii="Arial" w:hAnsi="Arial" w:cs="Arial"/>
          <w:i/>
        </w:rPr>
      </w:pPr>
      <w:r w:rsidRPr="0099091C">
        <w:rPr>
          <w:rFonts w:ascii="Arial" w:hAnsi="Arial" w:cs="Arial"/>
          <w:i/>
        </w:rPr>
        <w:lastRenderedPageBreak/>
        <w:t xml:space="preserve">Załącznik </w:t>
      </w:r>
      <w:r w:rsidRPr="0099091C">
        <w:rPr>
          <w:rFonts w:ascii="Arial" w:hAnsi="Arial" w:cs="Arial"/>
          <w:b/>
          <w:i/>
        </w:rPr>
        <w:t xml:space="preserve">NR </w:t>
      </w:r>
      <w:r w:rsidR="00924AA7">
        <w:rPr>
          <w:rFonts w:ascii="Arial" w:hAnsi="Arial" w:cs="Arial"/>
          <w:b/>
          <w:i/>
        </w:rPr>
        <w:t>6</w:t>
      </w:r>
      <w:r w:rsidRPr="0099091C">
        <w:rPr>
          <w:rFonts w:ascii="Arial" w:hAnsi="Arial" w:cs="Arial"/>
          <w:b/>
          <w:i/>
        </w:rPr>
        <w:t xml:space="preserve"> </w:t>
      </w:r>
      <w:r w:rsidRPr="0099091C">
        <w:rPr>
          <w:rFonts w:ascii="Arial" w:hAnsi="Arial" w:cs="Arial"/>
          <w:i/>
        </w:rPr>
        <w:t>do SIWZ</w:t>
      </w:r>
    </w:p>
    <w:p w14:paraId="34E6F130" w14:textId="4AE2F20B" w:rsidR="00506E93" w:rsidRPr="0099091C" w:rsidRDefault="00506E93" w:rsidP="00506E93">
      <w:pPr>
        <w:jc w:val="right"/>
        <w:rPr>
          <w:rFonts w:ascii="Arial" w:hAnsi="Arial" w:cs="Arial"/>
          <w:i/>
        </w:rPr>
      </w:pPr>
    </w:p>
    <w:p w14:paraId="7F6C7166" w14:textId="460B8495" w:rsidR="00506E93" w:rsidRPr="0099091C" w:rsidRDefault="00506E93" w:rsidP="00506E93">
      <w:pPr>
        <w:jc w:val="right"/>
        <w:rPr>
          <w:rFonts w:ascii="Arial" w:hAnsi="Arial" w:cs="Arial"/>
          <w:i/>
        </w:rPr>
      </w:pPr>
    </w:p>
    <w:p w14:paraId="42EA2DCF" w14:textId="5F13D3D1" w:rsidR="00506E93" w:rsidRPr="0099091C" w:rsidRDefault="00506E93" w:rsidP="00506E93">
      <w:pPr>
        <w:jc w:val="right"/>
        <w:rPr>
          <w:rFonts w:ascii="Arial" w:hAnsi="Arial" w:cs="Arial"/>
          <w:i/>
        </w:rPr>
      </w:pPr>
    </w:p>
    <w:p w14:paraId="16B1ED71" w14:textId="77777777" w:rsidR="00506E93" w:rsidRPr="0099091C" w:rsidRDefault="00506E93" w:rsidP="00506E93">
      <w:pPr>
        <w:jc w:val="right"/>
        <w:rPr>
          <w:rFonts w:ascii="Arial" w:hAnsi="Arial" w:cs="Arial"/>
          <w:i/>
        </w:rPr>
      </w:pPr>
    </w:p>
    <w:p w14:paraId="01B4FC13" w14:textId="77777777" w:rsidR="00506E93" w:rsidRPr="0099091C" w:rsidRDefault="00506E93" w:rsidP="00506E93">
      <w:pPr>
        <w:rPr>
          <w:rFonts w:ascii="Arial" w:hAnsi="Arial" w:cs="Arial"/>
        </w:rPr>
      </w:pPr>
      <w:r w:rsidRPr="0099091C">
        <w:rPr>
          <w:rFonts w:ascii="Arial" w:hAnsi="Arial" w:cs="Arial"/>
        </w:rPr>
        <w:t>..................................................</w:t>
      </w:r>
    </w:p>
    <w:p w14:paraId="1737209F" w14:textId="77777777" w:rsidR="00506E93" w:rsidRPr="0099091C" w:rsidRDefault="00506E93" w:rsidP="00506E93">
      <w:pPr>
        <w:ind w:left="540"/>
        <w:rPr>
          <w:rFonts w:ascii="Arial" w:hAnsi="Arial" w:cs="Arial"/>
          <w:i/>
          <w:sz w:val="16"/>
          <w:szCs w:val="16"/>
        </w:rPr>
      </w:pPr>
      <w:r w:rsidRPr="0099091C">
        <w:rPr>
          <w:rFonts w:ascii="Arial" w:hAnsi="Arial" w:cs="Arial"/>
          <w:i/>
          <w:sz w:val="16"/>
          <w:szCs w:val="16"/>
        </w:rPr>
        <w:t>/nazwa i adres Wykonawcy/</w:t>
      </w:r>
    </w:p>
    <w:p w14:paraId="38EB44B0" w14:textId="77777777" w:rsidR="00506E93" w:rsidRPr="0099091C" w:rsidRDefault="00506E93" w:rsidP="00506E93">
      <w:pPr>
        <w:ind w:left="540"/>
        <w:rPr>
          <w:rFonts w:ascii="Arial" w:hAnsi="Arial" w:cs="Arial"/>
          <w:i/>
          <w:sz w:val="16"/>
          <w:szCs w:val="16"/>
        </w:rPr>
      </w:pPr>
    </w:p>
    <w:p w14:paraId="34B6E503" w14:textId="77777777" w:rsidR="00506E93" w:rsidRPr="0099091C" w:rsidRDefault="00506E93" w:rsidP="00506E93">
      <w:pPr>
        <w:jc w:val="center"/>
        <w:rPr>
          <w:rFonts w:ascii="Arial" w:hAnsi="Arial" w:cs="Arial"/>
        </w:rPr>
      </w:pPr>
      <w:r w:rsidRPr="0099091C">
        <w:rPr>
          <w:rFonts w:ascii="Arial" w:hAnsi="Arial" w:cs="Arial"/>
          <w:b/>
          <w:bCs/>
          <w:kern w:val="32"/>
          <w:sz w:val="24"/>
          <w:szCs w:val="24"/>
        </w:rPr>
        <w:t>Wykaz  osób zatrudnionych na  podstawie  umowy o pracę.</w:t>
      </w:r>
    </w:p>
    <w:p w14:paraId="677C6C18" w14:textId="77777777" w:rsidR="00506E93" w:rsidRPr="0099091C"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877"/>
        <w:gridCol w:w="1223"/>
        <w:gridCol w:w="1595"/>
        <w:gridCol w:w="1217"/>
        <w:gridCol w:w="1976"/>
        <w:gridCol w:w="936"/>
      </w:tblGrid>
      <w:tr w:rsidR="00506E93" w:rsidRPr="0099091C" w14:paraId="1A35ABBA" w14:textId="77777777" w:rsidTr="00D97BB0">
        <w:tc>
          <w:tcPr>
            <w:tcW w:w="0" w:type="auto"/>
            <w:shd w:val="clear" w:color="auto" w:fill="D9D9D9" w:themeFill="background1" w:themeFillShade="D9"/>
          </w:tcPr>
          <w:p w14:paraId="2B4BC3EA"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Lp.</w:t>
            </w:r>
          </w:p>
        </w:tc>
        <w:tc>
          <w:tcPr>
            <w:tcW w:w="0" w:type="auto"/>
            <w:shd w:val="clear" w:color="auto" w:fill="D9D9D9" w:themeFill="background1" w:themeFillShade="D9"/>
          </w:tcPr>
          <w:p w14:paraId="14A7B0C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 xml:space="preserve">Imię i nazwisko pracownika zatrudnionego na podstawie umowy </w:t>
            </w:r>
            <w:r w:rsidRPr="0099091C">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Wymiar czasu pracy</w:t>
            </w:r>
          </w:p>
        </w:tc>
      </w:tr>
      <w:tr w:rsidR="00506E93" w:rsidRPr="0099091C" w14:paraId="38225734" w14:textId="77777777" w:rsidTr="00D97BB0">
        <w:tc>
          <w:tcPr>
            <w:tcW w:w="0" w:type="auto"/>
          </w:tcPr>
          <w:p w14:paraId="1809B618"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w:t>
            </w:r>
          </w:p>
        </w:tc>
        <w:tc>
          <w:tcPr>
            <w:tcW w:w="0" w:type="auto"/>
          </w:tcPr>
          <w:p w14:paraId="479B810C" w14:textId="77777777" w:rsidR="00506E93" w:rsidRPr="0099091C" w:rsidRDefault="00506E93" w:rsidP="00D97BB0">
            <w:pPr>
              <w:spacing w:before="60"/>
              <w:jc w:val="both"/>
              <w:rPr>
                <w:rFonts w:ascii="Arial" w:hAnsi="Arial" w:cs="Arial"/>
                <w:i/>
                <w:sz w:val="22"/>
                <w:szCs w:val="22"/>
              </w:rPr>
            </w:pPr>
          </w:p>
        </w:tc>
        <w:tc>
          <w:tcPr>
            <w:tcW w:w="0" w:type="auto"/>
          </w:tcPr>
          <w:p w14:paraId="33B28A65" w14:textId="77777777" w:rsidR="00506E93" w:rsidRPr="0099091C" w:rsidRDefault="00506E93" w:rsidP="00D97BB0">
            <w:pPr>
              <w:spacing w:before="60"/>
              <w:jc w:val="both"/>
              <w:rPr>
                <w:rFonts w:ascii="Arial" w:hAnsi="Arial" w:cs="Arial"/>
                <w:i/>
                <w:sz w:val="22"/>
                <w:szCs w:val="22"/>
              </w:rPr>
            </w:pPr>
          </w:p>
        </w:tc>
        <w:tc>
          <w:tcPr>
            <w:tcW w:w="0" w:type="auto"/>
          </w:tcPr>
          <w:p w14:paraId="637400C8" w14:textId="77777777" w:rsidR="00506E93" w:rsidRPr="0099091C" w:rsidRDefault="00506E93" w:rsidP="00D97BB0">
            <w:pPr>
              <w:spacing w:before="60"/>
              <w:jc w:val="both"/>
              <w:rPr>
                <w:rFonts w:ascii="Arial" w:hAnsi="Arial" w:cs="Arial"/>
                <w:i/>
                <w:sz w:val="22"/>
                <w:szCs w:val="22"/>
              </w:rPr>
            </w:pPr>
          </w:p>
        </w:tc>
        <w:tc>
          <w:tcPr>
            <w:tcW w:w="0" w:type="auto"/>
          </w:tcPr>
          <w:p w14:paraId="744EEC6B" w14:textId="77777777" w:rsidR="00506E93" w:rsidRPr="0099091C" w:rsidRDefault="00506E93" w:rsidP="00D97BB0">
            <w:pPr>
              <w:spacing w:before="60"/>
              <w:jc w:val="both"/>
              <w:rPr>
                <w:rFonts w:ascii="Arial" w:hAnsi="Arial" w:cs="Arial"/>
                <w:i/>
                <w:sz w:val="22"/>
                <w:szCs w:val="22"/>
              </w:rPr>
            </w:pPr>
          </w:p>
        </w:tc>
        <w:tc>
          <w:tcPr>
            <w:tcW w:w="0" w:type="auto"/>
          </w:tcPr>
          <w:p w14:paraId="12D0B711" w14:textId="77777777" w:rsidR="00506E93" w:rsidRPr="0099091C" w:rsidRDefault="00506E93" w:rsidP="00D97BB0">
            <w:pPr>
              <w:spacing w:before="60"/>
              <w:jc w:val="both"/>
              <w:rPr>
                <w:rFonts w:ascii="Arial" w:hAnsi="Arial" w:cs="Arial"/>
                <w:i/>
                <w:sz w:val="22"/>
                <w:szCs w:val="22"/>
              </w:rPr>
            </w:pPr>
          </w:p>
        </w:tc>
        <w:tc>
          <w:tcPr>
            <w:tcW w:w="0" w:type="auto"/>
          </w:tcPr>
          <w:p w14:paraId="6C0BB3C1" w14:textId="77777777" w:rsidR="00506E93" w:rsidRPr="0099091C" w:rsidRDefault="00506E93" w:rsidP="00D97BB0">
            <w:pPr>
              <w:spacing w:before="60"/>
              <w:jc w:val="both"/>
              <w:rPr>
                <w:rFonts w:ascii="Arial" w:hAnsi="Arial" w:cs="Arial"/>
                <w:i/>
                <w:sz w:val="22"/>
                <w:szCs w:val="22"/>
              </w:rPr>
            </w:pPr>
          </w:p>
          <w:p w14:paraId="17FBF63E" w14:textId="77777777" w:rsidR="00506E93" w:rsidRPr="0099091C" w:rsidRDefault="00506E93" w:rsidP="00D97BB0">
            <w:pPr>
              <w:spacing w:before="60"/>
              <w:jc w:val="both"/>
              <w:rPr>
                <w:rFonts w:ascii="Arial" w:hAnsi="Arial" w:cs="Arial"/>
                <w:i/>
                <w:sz w:val="22"/>
                <w:szCs w:val="22"/>
              </w:rPr>
            </w:pPr>
          </w:p>
        </w:tc>
      </w:tr>
      <w:tr w:rsidR="00506E93" w:rsidRPr="0099091C" w14:paraId="68D88C23" w14:textId="77777777" w:rsidTr="00D97BB0">
        <w:tc>
          <w:tcPr>
            <w:tcW w:w="0" w:type="auto"/>
          </w:tcPr>
          <w:p w14:paraId="187845F4"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2.</w:t>
            </w:r>
          </w:p>
        </w:tc>
        <w:tc>
          <w:tcPr>
            <w:tcW w:w="0" w:type="auto"/>
          </w:tcPr>
          <w:p w14:paraId="59204FDF" w14:textId="77777777" w:rsidR="00506E93" w:rsidRPr="0099091C" w:rsidRDefault="00506E93" w:rsidP="00D97BB0">
            <w:pPr>
              <w:spacing w:before="60"/>
              <w:jc w:val="both"/>
              <w:rPr>
                <w:rFonts w:ascii="Arial" w:hAnsi="Arial" w:cs="Arial"/>
                <w:i/>
                <w:sz w:val="22"/>
                <w:szCs w:val="22"/>
              </w:rPr>
            </w:pPr>
          </w:p>
        </w:tc>
        <w:tc>
          <w:tcPr>
            <w:tcW w:w="0" w:type="auto"/>
          </w:tcPr>
          <w:p w14:paraId="47A4FA9F" w14:textId="77777777" w:rsidR="00506E93" w:rsidRPr="0099091C" w:rsidRDefault="00506E93" w:rsidP="00D97BB0">
            <w:pPr>
              <w:spacing w:before="60"/>
              <w:jc w:val="both"/>
              <w:rPr>
                <w:rFonts w:ascii="Arial" w:hAnsi="Arial" w:cs="Arial"/>
                <w:i/>
                <w:sz w:val="22"/>
                <w:szCs w:val="22"/>
              </w:rPr>
            </w:pPr>
          </w:p>
        </w:tc>
        <w:tc>
          <w:tcPr>
            <w:tcW w:w="0" w:type="auto"/>
          </w:tcPr>
          <w:p w14:paraId="1F2F9316" w14:textId="77777777" w:rsidR="00506E93" w:rsidRPr="0099091C" w:rsidRDefault="00506E93" w:rsidP="00D97BB0">
            <w:pPr>
              <w:spacing w:before="60"/>
              <w:jc w:val="both"/>
              <w:rPr>
                <w:rFonts w:ascii="Arial" w:hAnsi="Arial" w:cs="Arial"/>
                <w:i/>
                <w:sz w:val="22"/>
                <w:szCs w:val="22"/>
              </w:rPr>
            </w:pPr>
          </w:p>
        </w:tc>
        <w:tc>
          <w:tcPr>
            <w:tcW w:w="0" w:type="auto"/>
          </w:tcPr>
          <w:p w14:paraId="7F2A66FD" w14:textId="77777777" w:rsidR="00506E93" w:rsidRPr="0099091C" w:rsidRDefault="00506E93" w:rsidP="00D97BB0">
            <w:pPr>
              <w:spacing w:before="60"/>
              <w:jc w:val="both"/>
              <w:rPr>
                <w:rFonts w:ascii="Arial" w:hAnsi="Arial" w:cs="Arial"/>
                <w:i/>
                <w:sz w:val="22"/>
                <w:szCs w:val="22"/>
              </w:rPr>
            </w:pPr>
          </w:p>
        </w:tc>
        <w:tc>
          <w:tcPr>
            <w:tcW w:w="0" w:type="auto"/>
          </w:tcPr>
          <w:p w14:paraId="18BDFA5D" w14:textId="77777777" w:rsidR="00506E93" w:rsidRPr="0099091C" w:rsidRDefault="00506E93" w:rsidP="00D97BB0">
            <w:pPr>
              <w:spacing w:before="60"/>
              <w:jc w:val="both"/>
              <w:rPr>
                <w:rFonts w:ascii="Arial" w:hAnsi="Arial" w:cs="Arial"/>
                <w:i/>
                <w:sz w:val="22"/>
                <w:szCs w:val="22"/>
              </w:rPr>
            </w:pPr>
          </w:p>
        </w:tc>
        <w:tc>
          <w:tcPr>
            <w:tcW w:w="0" w:type="auto"/>
          </w:tcPr>
          <w:p w14:paraId="4B3A7E67" w14:textId="77777777" w:rsidR="00506E93" w:rsidRPr="0099091C" w:rsidRDefault="00506E93" w:rsidP="00D97BB0">
            <w:pPr>
              <w:spacing w:before="60"/>
              <w:jc w:val="both"/>
              <w:rPr>
                <w:rFonts w:ascii="Arial" w:hAnsi="Arial" w:cs="Arial"/>
                <w:i/>
                <w:sz w:val="22"/>
                <w:szCs w:val="22"/>
              </w:rPr>
            </w:pPr>
          </w:p>
          <w:p w14:paraId="1E100D3C" w14:textId="77777777" w:rsidR="00506E93" w:rsidRPr="0099091C" w:rsidRDefault="00506E93" w:rsidP="00D97BB0">
            <w:pPr>
              <w:spacing w:before="60"/>
              <w:jc w:val="both"/>
              <w:rPr>
                <w:rFonts w:ascii="Arial" w:hAnsi="Arial" w:cs="Arial"/>
                <w:i/>
                <w:sz w:val="22"/>
                <w:szCs w:val="22"/>
              </w:rPr>
            </w:pPr>
          </w:p>
        </w:tc>
      </w:tr>
      <w:tr w:rsidR="00506E93" w:rsidRPr="0099091C" w14:paraId="11137026" w14:textId="77777777" w:rsidTr="00D97BB0">
        <w:tc>
          <w:tcPr>
            <w:tcW w:w="0" w:type="auto"/>
          </w:tcPr>
          <w:p w14:paraId="568516A5"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3.</w:t>
            </w:r>
          </w:p>
        </w:tc>
        <w:tc>
          <w:tcPr>
            <w:tcW w:w="0" w:type="auto"/>
          </w:tcPr>
          <w:p w14:paraId="4AC2A26A" w14:textId="77777777" w:rsidR="00506E93" w:rsidRPr="0099091C" w:rsidRDefault="00506E93" w:rsidP="00D97BB0">
            <w:pPr>
              <w:spacing w:before="60"/>
              <w:jc w:val="both"/>
              <w:rPr>
                <w:rFonts w:ascii="Arial" w:hAnsi="Arial" w:cs="Arial"/>
                <w:i/>
                <w:sz w:val="22"/>
                <w:szCs w:val="22"/>
              </w:rPr>
            </w:pPr>
          </w:p>
        </w:tc>
        <w:tc>
          <w:tcPr>
            <w:tcW w:w="0" w:type="auto"/>
          </w:tcPr>
          <w:p w14:paraId="27DD9A9F" w14:textId="77777777" w:rsidR="00506E93" w:rsidRPr="0099091C" w:rsidRDefault="00506E93" w:rsidP="00D97BB0">
            <w:pPr>
              <w:spacing w:before="60"/>
              <w:jc w:val="both"/>
              <w:rPr>
                <w:rFonts w:ascii="Arial" w:hAnsi="Arial" w:cs="Arial"/>
                <w:i/>
                <w:sz w:val="22"/>
                <w:szCs w:val="22"/>
              </w:rPr>
            </w:pPr>
          </w:p>
        </w:tc>
        <w:tc>
          <w:tcPr>
            <w:tcW w:w="0" w:type="auto"/>
          </w:tcPr>
          <w:p w14:paraId="7B817EA1" w14:textId="77777777" w:rsidR="00506E93" w:rsidRPr="0099091C" w:rsidRDefault="00506E93" w:rsidP="00D97BB0">
            <w:pPr>
              <w:spacing w:before="60"/>
              <w:jc w:val="both"/>
              <w:rPr>
                <w:rFonts w:ascii="Arial" w:hAnsi="Arial" w:cs="Arial"/>
                <w:i/>
                <w:sz w:val="22"/>
                <w:szCs w:val="22"/>
              </w:rPr>
            </w:pPr>
          </w:p>
        </w:tc>
        <w:tc>
          <w:tcPr>
            <w:tcW w:w="0" w:type="auto"/>
          </w:tcPr>
          <w:p w14:paraId="31E3E186" w14:textId="77777777" w:rsidR="00506E93" w:rsidRPr="0099091C" w:rsidRDefault="00506E93" w:rsidP="00D97BB0">
            <w:pPr>
              <w:spacing w:before="60"/>
              <w:jc w:val="both"/>
              <w:rPr>
                <w:rFonts w:ascii="Arial" w:hAnsi="Arial" w:cs="Arial"/>
                <w:i/>
                <w:sz w:val="22"/>
                <w:szCs w:val="22"/>
              </w:rPr>
            </w:pPr>
          </w:p>
        </w:tc>
        <w:tc>
          <w:tcPr>
            <w:tcW w:w="0" w:type="auto"/>
          </w:tcPr>
          <w:p w14:paraId="0E4F8F0D" w14:textId="77777777" w:rsidR="00506E93" w:rsidRPr="0099091C" w:rsidRDefault="00506E93" w:rsidP="00D97BB0">
            <w:pPr>
              <w:spacing w:before="60"/>
              <w:jc w:val="both"/>
              <w:rPr>
                <w:rFonts w:ascii="Arial" w:hAnsi="Arial" w:cs="Arial"/>
                <w:i/>
                <w:sz w:val="22"/>
                <w:szCs w:val="22"/>
              </w:rPr>
            </w:pPr>
          </w:p>
        </w:tc>
        <w:tc>
          <w:tcPr>
            <w:tcW w:w="0" w:type="auto"/>
          </w:tcPr>
          <w:p w14:paraId="1D2F9022" w14:textId="77777777" w:rsidR="00506E93" w:rsidRPr="0099091C" w:rsidRDefault="00506E93" w:rsidP="00D97BB0">
            <w:pPr>
              <w:spacing w:before="60"/>
              <w:jc w:val="both"/>
              <w:rPr>
                <w:rFonts w:ascii="Arial" w:hAnsi="Arial" w:cs="Arial"/>
                <w:i/>
                <w:sz w:val="22"/>
                <w:szCs w:val="22"/>
              </w:rPr>
            </w:pPr>
          </w:p>
          <w:p w14:paraId="44B93AD9" w14:textId="77777777" w:rsidR="00506E93" w:rsidRPr="0099091C" w:rsidRDefault="00506E93" w:rsidP="00D97BB0">
            <w:pPr>
              <w:spacing w:before="60"/>
              <w:jc w:val="both"/>
              <w:rPr>
                <w:rFonts w:ascii="Arial" w:hAnsi="Arial" w:cs="Arial"/>
                <w:i/>
                <w:sz w:val="22"/>
                <w:szCs w:val="22"/>
              </w:rPr>
            </w:pPr>
          </w:p>
        </w:tc>
      </w:tr>
      <w:tr w:rsidR="00506E93" w:rsidRPr="0099091C" w14:paraId="73FB2C92" w14:textId="77777777" w:rsidTr="00D97BB0">
        <w:tc>
          <w:tcPr>
            <w:tcW w:w="0" w:type="auto"/>
          </w:tcPr>
          <w:p w14:paraId="31C22910"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4.</w:t>
            </w:r>
          </w:p>
        </w:tc>
        <w:tc>
          <w:tcPr>
            <w:tcW w:w="0" w:type="auto"/>
          </w:tcPr>
          <w:p w14:paraId="00AE1AB1" w14:textId="77777777" w:rsidR="00506E93" w:rsidRPr="0099091C" w:rsidRDefault="00506E93" w:rsidP="00D97BB0">
            <w:pPr>
              <w:spacing w:before="60"/>
              <w:jc w:val="both"/>
              <w:rPr>
                <w:rFonts w:ascii="Arial" w:hAnsi="Arial" w:cs="Arial"/>
                <w:i/>
                <w:sz w:val="22"/>
                <w:szCs w:val="22"/>
              </w:rPr>
            </w:pPr>
          </w:p>
        </w:tc>
        <w:tc>
          <w:tcPr>
            <w:tcW w:w="0" w:type="auto"/>
          </w:tcPr>
          <w:p w14:paraId="32429D8B" w14:textId="77777777" w:rsidR="00506E93" w:rsidRPr="0099091C" w:rsidRDefault="00506E93" w:rsidP="00D97BB0">
            <w:pPr>
              <w:spacing w:before="60"/>
              <w:jc w:val="both"/>
              <w:rPr>
                <w:rFonts w:ascii="Arial" w:hAnsi="Arial" w:cs="Arial"/>
                <w:i/>
                <w:sz w:val="22"/>
                <w:szCs w:val="22"/>
              </w:rPr>
            </w:pPr>
          </w:p>
        </w:tc>
        <w:tc>
          <w:tcPr>
            <w:tcW w:w="0" w:type="auto"/>
          </w:tcPr>
          <w:p w14:paraId="40A29B8A" w14:textId="77777777" w:rsidR="00506E93" w:rsidRPr="0099091C" w:rsidRDefault="00506E93" w:rsidP="00D97BB0">
            <w:pPr>
              <w:spacing w:before="60"/>
              <w:jc w:val="both"/>
              <w:rPr>
                <w:rFonts w:ascii="Arial" w:hAnsi="Arial" w:cs="Arial"/>
                <w:i/>
                <w:sz w:val="22"/>
                <w:szCs w:val="22"/>
              </w:rPr>
            </w:pPr>
          </w:p>
        </w:tc>
        <w:tc>
          <w:tcPr>
            <w:tcW w:w="0" w:type="auto"/>
          </w:tcPr>
          <w:p w14:paraId="3935CB65" w14:textId="77777777" w:rsidR="00506E93" w:rsidRPr="0099091C" w:rsidRDefault="00506E93" w:rsidP="00D97BB0">
            <w:pPr>
              <w:spacing w:before="60"/>
              <w:jc w:val="both"/>
              <w:rPr>
                <w:rFonts w:ascii="Arial" w:hAnsi="Arial" w:cs="Arial"/>
                <w:i/>
                <w:sz w:val="22"/>
                <w:szCs w:val="22"/>
              </w:rPr>
            </w:pPr>
          </w:p>
        </w:tc>
        <w:tc>
          <w:tcPr>
            <w:tcW w:w="0" w:type="auto"/>
          </w:tcPr>
          <w:p w14:paraId="5FC8C425" w14:textId="77777777" w:rsidR="00506E93" w:rsidRPr="0099091C" w:rsidRDefault="00506E93" w:rsidP="00D97BB0">
            <w:pPr>
              <w:spacing w:before="60"/>
              <w:jc w:val="both"/>
              <w:rPr>
                <w:rFonts w:ascii="Arial" w:hAnsi="Arial" w:cs="Arial"/>
                <w:i/>
                <w:sz w:val="22"/>
                <w:szCs w:val="22"/>
              </w:rPr>
            </w:pPr>
          </w:p>
        </w:tc>
        <w:tc>
          <w:tcPr>
            <w:tcW w:w="0" w:type="auto"/>
          </w:tcPr>
          <w:p w14:paraId="3419B335" w14:textId="77777777" w:rsidR="00506E93" w:rsidRPr="0099091C" w:rsidRDefault="00506E93" w:rsidP="00D97BB0">
            <w:pPr>
              <w:spacing w:before="60"/>
              <w:jc w:val="both"/>
              <w:rPr>
                <w:rFonts w:ascii="Arial" w:hAnsi="Arial" w:cs="Arial"/>
                <w:i/>
                <w:sz w:val="22"/>
                <w:szCs w:val="22"/>
              </w:rPr>
            </w:pPr>
          </w:p>
          <w:p w14:paraId="58FCC415" w14:textId="77777777" w:rsidR="00506E93" w:rsidRPr="0099091C" w:rsidRDefault="00506E93" w:rsidP="00D97BB0">
            <w:pPr>
              <w:spacing w:before="60"/>
              <w:jc w:val="both"/>
              <w:rPr>
                <w:rFonts w:ascii="Arial" w:hAnsi="Arial" w:cs="Arial"/>
                <w:i/>
                <w:sz w:val="22"/>
                <w:szCs w:val="22"/>
              </w:rPr>
            </w:pPr>
          </w:p>
        </w:tc>
      </w:tr>
      <w:tr w:rsidR="00506E93" w:rsidRPr="0099091C" w14:paraId="426C1A44" w14:textId="77777777" w:rsidTr="00D97BB0">
        <w:tc>
          <w:tcPr>
            <w:tcW w:w="0" w:type="auto"/>
          </w:tcPr>
          <w:p w14:paraId="05E9E02B"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5.</w:t>
            </w:r>
          </w:p>
        </w:tc>
        <w:tc>
          <w:tcPr>
            <w:tcW w:w="0" w:type="auto"/>
          </w:tcPr>
          <w:p w14:paraId="7849804C" w14:textId="77777777" w:rsidR="00506E93" w:rsidRPr="0099091C" w:rsidRDefault="00506E93" w:rsidP="00D97BB0">
            <w:pPr>
              <w:spacing w:before="60"/>
              <w:jc w:val="both"/>
              <w:rPr>
                <w:rFonts w:ascii="Arial" w:hAnsi="Arial" w:cs="Arial"/>
                <w:i/>
                <w:sz w:val="22"/>
                <w:szCs w:val="22"/>
              </w:rPr>
            </w:pPr>
          </w:p>
        </w:tc>
        <w:tc>
          <w:tcPr>
            <w:tcW w:w="0" w:type="auto"/>
          </w:tcPr>
          <w:p w14:paraId="36CBEA08" w14:textId="77777777" w:rsidR="00506E93" w:rsidRPr="0099091C" w:rsidRDefault="00506E93" w:rsidP="00D97BB0">
            <w:pPr>
              <w:spacing w:before="60"/>
              <w:jc w:val="both"/>
              <w:rPr>
                <w:rFonts w:ascii="Arial" w:hAnsi="Arial" w:cs="Arial"/>
                <w:i/>
                <w:sz w:val="22"/>
                <w:szCs w:val="22"/>
              </w:rPr>
            </w:pPr>
          </w:p>
        </w:tc>
        <w:tc>
          <w:tcPr>
            <w:tcW w:w="0" w:type="auto"/>
          </w:tcPr>
          <w:p w14:paraId="47DE09A6" w14:textId="77777777" w:rsidR="00506E93" w:rsidRPr="0099091C" w:rsidRDefault="00506E93" w:rsidP="00D97BB0">
            <w:pPr>
              <w:spacing w:before="60"/>
              <w:jc w:val="both"/>
              <w:rPr>
                <w:rFonts w:ascii="Arial" w:hAnsi="Arial" w:cs="Arial"/>
                <w:i/>
                <w:sz w:val="22"/>
                <w:szCs w:val="22"/>
              </w:rPr>
            </w:pPr>
          </w:p>
        </w:tc>
        <w:tc>
          <w:tcPr>
            <w:tcW w:w="0" w:type="auto"/>
          </w:tcPr>
          <w:p w14:paraId="2C250FDB" w14:textId="77777777" w:rsidR="00506E93" w:rsidRPr="0099091C" w:rsidRDefault="00506E93" w:rsidP="00D97BB0">
            <w:pPr>
              <w:spacing w:before="60"/>
              <w:jc w:val="both"/>
              <w:rPr>
                <w:rFonts w:ascii="Arial" w:hAnsi="Arial" w:cs="Arial"/>
                <w:i/>
                <w:sz w:val="22"/>
                <w:szCs w:val="22"/>
              </w:rPr>
            </w:pPr>
          </w:p>
        </w:tc>
        <w:tc>
          <w:tcPr>
            <w:tcW w:w="0" w:type="auto"/>
          </w:tcPr>
          <w:p w14:paraId="24DE0347" w14:textId="77777777" w:rsidR="00506E93" w:rsidRPr="0099091C" w:rsidRDefault="00506E93" w:rsidP="00D97BB0">
            <w:pPr>
              <w:spacing w:before="60"/>
              <w:jc w:val="both"/>
              <w:rPr>
                <w:rFonts w:ascii="Arial" w:hAnsi="Arial" w:cs="Arial"/>
                <w:i/>
                <w:sz w:val="22"/>
                <w:szCs w:val="22"/>
              </w:rPr>
            </w:pPr>
          </w:p>
        </w:tc>
        <w:tc>
          <w:tcPr>
            <w:tcW w:w="0" w:type="auto"/>
          </w:tcPr>
          <w:p w14:paraId="74306F8A" w14:textId="77777777" w:rsidR="00506E93" w:rsidRPr="0099091C" w:rsidRDefault="00506E93" w:rsidP="00D97BB0">
            <w:pPr>
              <w:spacing w:before="60"/>
              <w:jc w:val="both"/>
              <w:rPr>
                <w:rFonts w:ascii="Arial" w:hAnsi="Arial" w:cs="Arial"/>
                <w:i/>
                <w:sz w:val="22"/>
                <w:szCs w:val="22"/>
              </w:rPr>
            </w:pPr>
          </w:p>
          <w:p w14:paraId="0133FC8B" w14:textId="77777777" w:rsidR="00506E93" w:rsidRPr="0099091C" w:rsidRDefault="00506E93" w:rsidP="00D97BB0">
            <w:pPr>
              <w:spacing w:before="60"/>
              <w:jc w:val="both"/>
              <w:rPr>
                <w:rFonts w:ascii="Arial" w:hAnsi="Arial" w:cs="Arial"/>
                <w:i/>
                <w:sz w:val="22"/>
                <w:szCs w:val="22"/>
              </w:rPr>
            </w:pPr>
          </w:p>
        </w:tc>
      </w:tr>
      <w:tr w:rsidR="00506E93" w:rsidRPr="0099091C" w14:paraId="170028F5" w14:textId="77777777" w:rsidTr="00D97BB0">
        <w:tc>
          <w:tcPr>
            <w:tcW w:w="0" w:type="auto"/>
          </w:tcPr>
          <w:p w14:paraId="5F5B806F" w14:textId="1278C042"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6.</w:t>
            </w:r>
          </w:p>
          <w:p w14:paraId="27ADCADD" w14:textId="57C5EE80" w:rsidR="00506E93" w:rsidRPr="0099091C" w:rsidRDefault="00506E93" w:rsidP="00D97BB0">
            <w:pPr>
              <w:spacing w:before="60"/>
              <w:jc w:val="both"/>
              <w:rPr>
                <w:rFonts w:ascii="Arial" w:hAnsi="Arial" w:cs="Arial"/>
                <w:i/>
                <w:sz w:val="22"/>
                <w:szCs w:val="22"/>
              </w:rPr>
            </w:pPr>
          </w:p>
        </w:tc>
        <w:tc>
          <w:tcPr>
            <w:tcW w:w="0" w:type="auto"/>
          </w:tcPr>
          <w:p w14:paraId="514C53E8" w14:textId="77777777" w:rsidR="00506E93" w:rsidRPr="0099091C" w:rsidRDefault="00506E93" w:rsidP="00D97BB0">
            <w:pPr>
              <w:spacing w:before="60"/>
              <w:jc w:val="both"/>
              <w:rPr>
                <w:rFonts w:ascii="Arial" w:hAnsi="Arial" w:cs="Arial"/>
                <w:i/>
                <w:sz w:val="22"/>
                <w:szCs w:val="22"/>
              </w:rPr>
            </w:pPr>
          </w:p>
        </w:tc>
        <w:tc>
          <w:tcPr>
            <w:tcW w:w="0" w:type="auto"/>
          </w:tcPr>
          <w:p w14:paraId="783BBA07" w14:textId="77777777" w:rsidR="00506E93" w:rsidRPr="0099091C" w:rsidRDefault="00506E93" w:rsidP="00D97BB0">
            <w:pPr>
              <w:spacing w:before="60"/>
              <w:jc w:val="both"/>
              <w:rPr>
                <w:rFonts w:ascii="Arial" w:hAnsi="Arial" w:cs="Arial"/>
                <w:i/>
                <w:sz w:val="22"/>
                <w:szCs w:val="22"/>
              </w:rPr>
            </w:pPr>
          </w:p>
        </w:tc>
        <w:tc>
          <w:tcPr>
            <w:tcW w:w="0" w:type="auto"/>
          </w:tcPr>
          <w:p w14:paraId="265C9B13" w14:textId="77777777" w:rsidR="00506E93" w:rsidRPr="0099091C" w:rsidRDefault="00506E93" w:rsidP="00D97BB0">
            <w:pPr>
              <w:spacing w:before="60"/>
              <w:jc w:val="both"/>
              <w:rPr>
                <w:rFonts w:ascii="Arial" w:hAnsi="Arial" w:cs="Arial"/>
                <w:i/>
                <w:sz w:val="22"/>
                <w:szCs w:val="22"/>
              </w:rPr>
            </w:pPr>
          </w:p>
        </w:tc>
        <w:tc>
          <w:tcPr>
            <w:tcW w:w="0" w:type="auto"/>
          </w:tcPr>
          <w:p w14:paraId="49B5FD8C" w14:textId="77777777" w:rsidR="00506E93" w:rsidRPr="0099091C" w:rsidRDefault="00506E93" w:rsidP="00D97BB0">
            <w:pPr>
              <w:spacing w:before="60"/>
              <w:jc w:val="both"/>
              <w:rPr>
                <w:rFonts w:ascii="Arial" w:hAnsi="Arial" w:cs="Arial"/>
                <w:i/>
                <w:sz w:val="22"/>
                <w:szCs w:val="22"/>
              </w:rPr>
            </w:pPr>
          </w:p>
        </w:tc>
        <w:tc>
          <w:tcPr>
            <w:tcW w:w="0" w:type="auto"/>
          </w:tcPr>
          <w:p w14:paraId="65CCAEEF" w14:textId="77777777" w:rsidR="00506E93" w:rsidRPr="0099091C" w:rsidRDefault="00506E93" w:rsidP="00D97BB0">
            <w:pPr>
              <w:spacing w:before="60"/>
              <w:jc w:val="both"/>
              <w:rPr>
                <w:rFonts w:ascii="Arial" w:hAnsi="Arial" w:cs="Arial"/>
                <w:i/>
                <w:sz w:val="22"/>
                <w:szCs w:val="22"/>
              </w:rPr>
            </w:pPr>
          </w:p>
        </w:tc>
        <w:tc>
          <w:tcPr>
            <w:tcW w:w="0" w:type="auto"/>
          </w:tcPr>
          <w:p w14:paraId="7860072C" w14:textId="77777777" w:rsidR="00506E93" w:rsidRPr="0099091C" w:rsidRDefault="00506E93" w:rsidP="00D97BB0">
            <w:pPr>
              <w:spacing w:before="60"/>
              <w:jc w:val="both"/>
              <w:rPr>
                <w:rFonts w:ascii="Arial" w:hAnsi="Arial" w:cs="Arial"/>
                <w:i/>
                <w:sz w:val="22"/>
                <w:szCs w:val="22"/>
              </w:rPr>
            </w:pPr>
          </w:p>
        </w:tc>
      </w:tr>
      <w:tr w:rsidR="00506E93" w:rsidRPr="0099091C" w14:paraId="0BD26BBA" w14:textId="77777777" w:rsidTr="00D97BB0">
        <w:tc>
          <w:tcPr>
            <w:tcW w:w="0" w:type="auto"/>
          </w:tcPr>
          <w:p w14:paraId="2F8B050E" w14:textId="7F73CBF5"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7.</w:t>
            </w:r>
          </w:p>
          <w:p w14:paraId="74672899" w14:textId="24536D0B" w:rsidR="00506E93" w:rsidRPr="0099091C" w:rsidRDefault="00506E93" w:rsidP="00D97BB0">
            <w:pPr>
              <w:spacing w:before="60"/>
              <w:jc w:val="both"/>
              <w:rPr>
                <w:rFonts w:ascii="Arial" w:hAnsi="Arial" w:cs="Arial"/>
                <w:i/>
                <w:sz w:val="22"/>
                <w:szCs w:val="22"/>
              </w:rPr>
            </w:pPr>
          </w:p>
        </w:tc>
        <w:tc>
          <w:tcPr>
            <w:tcW w:w="0" w:type="auto"/>
          </w:tcPr>
          <w:p w14:paraId="348D6933" w14:textId="77777777" w:rsidR="00506E93" w:rsidRPr="0099091C" w:rsidRDefault="00506E93" w:rsidP="00D97BB0">
            <w:pPr>
              <w:spacing w:before="60"/>
              <w:jc w:val="both"/>
              <w:rPr>
                <w:rFonts w:ascii="Arial" w:hAnsi="Arial" w:cs="Arial"/>
                <w:i/>
                <w:sz w:val="22"/>
                <w:szCs w:val="22"/>
              </w:rPr>
            </w:pPr>
          </w:p>
        </w:tc>
        <w:tc>
          <w:tcPr>
            <w:tcW w:w="0" w:type="auto"/>
          </w:tcPr>
          <w:p w14:paraId="3009877F" w14:textId="77777777" w:rsidR="00506E93" w:rsidRPr="0099091C" w:rsidRDefault="00506E93" w:rsidP="00D97BB0">
            <w:pPr>
              <w:spacing w:before="60"/>
              <w:jc w:val="both"/>
              <w:rPr>
                <w:rFonts w:ascii="Arial" w:hAnsi="Arial" w:cs="Arial"/>
                <w:i/>
                <w:sz w:val="22"/>
                <w:szCs w:val="22"/>
              </w:rPr>
            </w:pPr>
          </w:p>
        </w:tc>
        <w:tc>
          <w:tcPr>
            <w:tcW w:w="0" w:type="auto"/>
          </w:tcPr>
          <w:p w14:paraId="789FCEED" w14:textId="77777777" w:rsidR="00506E93" w:rsidRPr="0099091C" w:rsidRDefault="00506E93" w:rsidP="00D97BB0">
            <w:pPr>
              <w:spacing w:before="60"/>
              <w:jc w:val="both"/>
              <w:rPr>
                <w:rFonts w:ascii="Arial" w:hAnsi="Arial" w:cs="Arial"/>
                <w:i/>
                <w:sz w:val="22"/>
                <w:szCs w:val="22"/>
              </w:rPr>
            </w:pPr>
          </w:p>
        </w:tc>
        <w:tc>
          <w:tcPr>
            <w:tcW w:w="0" w:type="auto"/>
          </w:tcPr>
          <w:p w14:paraId="25D2585B" w14:textId="77777777" w:rsidR="00506E93" w:rsidRPr="0099091C" w:rsidRDefault="00506E93" w:rsidP="00D97BB0">
            <w:pPr>
              <w:spacing w:before="60"/>
              <w:jc w:val="both"/>
              <w:rPr>
                <w:rFonts w:ascii="Arial" w:hAnsi="Arial" w:cs="Arial"/>
                <w:i/>
                <w:sz w:val="22"/>
                <w:szCs w:val="22"/>
              </w:rPr>
            </w:pPr>
          </w:p>
        </w:tc>
        <w:tc>
          <w:tcPr>
            <w:tcW w:w="0" w:type="auto"/>
          </w:tcPr>
          <w:p w14:paraId="11945116" w14:textId="77777777" w:rsidR="00506E93" w:rsidRPr="0099091C" w:rsidRDefault="00506E93" w:rsidP="00D97BB0">
            <w:pPr>
              <w:spacing w:before="60"/>
              <w:jc w:val="both"/>
              <w:rPr>
                <w:rFonts w:ascii="Arial" w:hAnsi="Arial" w:cs="Arial"/>
                <w:i/>
                <w:sz w:val="22"/>
                <w:szCs w:val="22"/>
              </w:rPr>
            </w:pPr>
          </w:p>
        </w:tc>
        <w:tc>
          <w:tcPr>
            <w:tcW w:w="0" w:type="auto"/>
          </w:tcPr>
          <w:p w14:paraId="01F76B0C" w14:textId="77777777" w:rsidR="00506E93" w:rsidRPr="0099091C" w:rsidRDefault="00506E93" w:rsidP="00D97BB0">
            <w:pPr>
              <w:spacing w:before="60"/>
              <w:jc w:val="both"/>
              <w:rPr>
                <w:rFonts w:ascii="Arial" w:hAnsi="Arial" w:cs="Arial"/>
                <w:i/>
                <w:sz w:val="22"/>
                <w:szCs w:val="22"/>
              </w:rPr>
            </w:pPr>
          </w:p>
        </w:tc>
      </w:tr>
      <w:tr w:rsidR="00506E93" w:rsidRPr="0099091C" w14:paraId="11840380" w14:textId="77777777" w:rsidTr="00D97BB0">
        <w:tc>
          <w:tcPr>
            <w:tcW w:w="0" w:type="auto"/>
          </w:tcPr>
          <w:p w14:paraId="31D1DC1E" w14:textId="261C701E"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8.</w:t>
            </w:r>
          </w:p>
          <w:p w14:paraId="6F01FC52" w14:textId="7B6A231C" w:rsidR="00506E93" w:rsidRPr="0099091C" w:rsidRDefault="00506E93" w:rsidP="00D97BB0">
            <w:pPr>
              <w:spacing w:before="60"/>
              <w:jc w:val="both"/>
              <w:rPr>
                <w:rFonts w:ascii="Arial" w:hAnsi="Arial" w:cs="Arial"/>
                <w:i/>
                <w:sz w:val="22"/>
                <w:szCs w:val="22"/>
              </w:rPr>
            </w:pPr>
          </w:p>
        </w:tc>
        <w:tc>
          <w:tcPr>
            <w:tcW w:w="0" w:type="auto"/>
          </w:tcPr>
          <w:p w14:paraId="3A39DA30" w14:textId="77777777" w:rsidR="00506E93" w:rsidRPr="0099091C" w:rsidRDefault="00506E93" w:rsidP="00D97BB0">
            <w:pPr>
              <w:spacing w:before="60"/>
              <w:jc w:val="both"/>
              <w:rPr>
                <w:rFonts w:ascii="Arial" w:hAnsi="Arial" w:cs="Arial"/>
                <w:i/>
                <w:sz w:val="22"/>
                <w:szCs w:val="22"/>
              </w:rPr>
            </w:pPr>
          </w:p>
        </w:tc>
        <w:tc>
          <w:tcPr>
            <w:tcW w:w="0" w:type="auto"/>
          </w:tcPr>
          <w:p w14:paraId="58743BC7" w14:textId="77777777" w:rsidR="00506E93" w:rsidRPr="0099091C" w:rsidRDefault="00506E93" w:rsidP="00D97BB0">
            <w:pPr>
              <w:spacing w:before="60"/>
              <w:jc w:val="both"/>
              <w:rPr>
                <w:rFonts w:ascii="Arial" w:hAnsi="Arial" w:cs="Arial"/>
                <w:i/>
                <w:sz w:val="22"/>
                <w:szCs w:val="22"/>
              </w:rPr>
            </w:pPr>
          </w:p>
        </w:tc>
        <w:tc>
          <w:tcPr>
            <w:tcW w:w="0" w:type="auto"/>
          </w:tcPr>
          <w:p w14:paraId="7E26210C" w14:textId="77777777" w:rsidR="00506E93" w:rsidRPr="0099091C" w:rsidRDefault="00506E93" w:rsidP="00D97BB0">
            <w:pPr>
              <w:spacing w:before="60"/>
              <w:jc w:val="both"/>
              <w:rPr>
                <w:rFonts w:ascii="Arial" w:hAnsi="Arial" w:cs="Arial"/>
                <w:i/>
                <w:sz w:val="22"/>
                <w:szCs w:val="22"/>
              </w:rPr>
            </w:pPr>
          </w:p>
        </w:tc>
        <w:tc>
          <w:tcPr>
            <w:tcW w:w="0" w:type="auto"/>
          </w:tcPr>
          <w:p w14:paraId="17CECECF" w14:textId="77777777" w:rsidR="00506E93" w:rsidRPr="0099091C" w:rsidRDefault="00506E93" w:rsidP="00D97BB0">
            <w:pPr>
              <w:spacing w:before="60"/>
              <w:jc w:val="both"/>
              <w:rPr>
                <w:rFonts w:ascii="Arial" w:hAnsi="Arial" w:cs="Arial"/>
                <w:i/>
                <w:sz w:val="22"/>
                <w:szCs w:val="22"/>
              </w:rPr>
            </w:pPr>
          </w:p>
        </w:tc>
        <w:tc>
          <w:tcPr>
            <w:tcW w:w="0" w:type="auto"/>
          </w:tcPr>
          <w:p w14:paraId="73E0A201" w14:textId="77777777" w:rsidR="00506E93" w:rsidRPr="0099091C" w:rsidRDefault="00506E93" w:rsidP="00D97BB0">
            <w:pPr>
              <w:spacing w:before="60"/>
              <w:jc w:val="both"/>
              <w:rPr>
                <w:rFonts w:ascii="Arial" w:hAnsi="Arial" w:cs="Arial"/>
                <w:i/>
                <w:sz w:val="22"/>
                <w:szCs w:val="22"/>
              </w:rPr>
            </w:pPr>
          </w:p>
        </w:tc>
        <w:tc>
          <w:tcPr>
            <w:tcW w:w="0" w:type="auto"/>
          </w:tcPr>
          <w:p w14:paraId="0BB3F328" w14:textId="77777777" w:rsidR="00506E93" w:rsidRPr="0099091C" w:rsidRDefault="00506E93" w:rsidP="00D97BB0">
            <w:pPr>
              <w:spacing w:before="60"/>
              <w:jc w:val="both"/>
              <w:rPr>
                <w:rFonts w:ascii="Arial" w:hAnsi="Arial" w:cs="Arial"/>
                <w:i/>
                <w:sz w:val="22"/>
                <w:szCs w:val="22"/>
              </w:rPr>
            </w:pPr>
          </w:p>
        </w:tc>
      </w:tr>
      <w:tr w:rsidR="00506E93" w:rsidRPr="0099091C" w14:paraId="433CEF5F" w14:textId="77777777" w:rsidTr="00D97BB0">
        <w:tc>
          <w:tcPr>
            <w:tcW w:w="0" w:type="auto"/>
          </w:tcPr>
          <w:p w14:paraId="31D6EF2A" w14:textId="732D4423"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9.</w:t>
            </w:r>
          </w:p>
          <w:p w14:paraId="54688717" w14:textId="5CD6A724" w:rsidR="00506E93" w:rsidRPr="0099091C" w:rsidRDefault="00506E93" w:rsidP="00D97BB0">
            <w:pPr>
              <w:spacing w:before="60"/>
              <w:jc w:val="both"/>
              <w:rPr>
                <w:rFonts w:ascii="Arial" w:hAnsi="Arial" w:cs="Arial"/>
                <w:i/>
                <w:sz w:val="22"/>
                <w:szCs w:val="22"/>
              </w:rPr>
            </w:pPr>
          </w:p>
        </w:tc>
        <w:tc>
          <w:tcPr>
            <w:tcW w:w="0" w:type="auto"/>
          </w:tcPr>
          <w:p w14:paraId="491358C5" w14:textId="77777777" w:rsidR="00506E93" w:rsidRPr="0099091C" w:rsidRDefault="00506E93" w:rsidP="00D97BB0">
            <w:pPr>
              <w:spacing w:before="60"/>
              <w:jc w:val="both"/>
              <w:rPr>
                <w:rFonts w:ascii="Arial" w:hAnsi="Arial" w:cs="Arial"/>
                <w:i/>
                <w:sz w:val="22"/>
                <w:szCs w:val="22"/>
              </w:rPr>
            </w:pPr>
          </w:p>
        </w:tc>
        <w:tc>
          <w:tcPr>
            <w:tcW w:w="0" w:type="auto"/>
          </w:tcPr>
          <w:p w14:paraId="06414820" w14:textId="77777777" w:rsidR="00506E93" w:rsidRPr="0099091C" w:rsidRDefault="00506E93" w:rsidP="00D97BB0">
            <w:pPr>
              <w:spacing w:before="60"/>
              <w:jc w:val="both"/>
              <w:rPr>
                <w:rFonts w:ascii="Arial" w:hAnsi="Arial" w:cs="Arial"/>
                <w:i/>
                <w:sz w:val="22"/>
                <w:szCs w:val="22"/>
              </w:rPr>
            </w:pPr>
          </w:p>
        </w:tc>
        <w:tc>
          <w:tcPr>
            <w:tcW w:w="0" w:type="auto"/>
          </w:tcPr>
          <w:p w14:paraId="11789CD7" w14:textId="77777777" w:rsidR="00506E93" w:rsidRPr="0099091C" w:rsidRDefault="00506E93" w:rsidP="00D97BB0">
            <w:pPr>
              <w:spacing w:before="60"/>
              <w:jc w:val="both"/>
              <w:rPr>
                <w:rFonts w:ascii="Arial" w:hAnsi="Arial" w:cs="Arial"/>
                <w:i/>
                <w:sz w:val="22"/>
                <w:szCs w:val="22"/>
              </w:rPr>
            </w:pPr>
          </w:p>
        </w:tc>
        <w:tc>
          <w:tcPr>
            <w:tcW w:w="0" w:type="auto"/>
          </w:tcPr>
          <w:p w14:paraId="5B2593D5" w14:textId="77777777" w:rsidR="00506E93" w:rsidRPr="0099091C" w:rsidRDefault="00506E93" w:rsidP="00D97BB0">
            <w:pPr>
              <w:spacing w:before="60"/>
              <w:jc w:val="both"/>
              <w:rPr>
                <w:rFonts w:ascii="Arial" w:hAnsi="Arial" w:cs="Arial"/>
                <w:i/>
                <w:sz w:val="22"/>
                <w:szCs w:val="22"/>
              </w:rPr>
            </w:pPr>
          </w:p>
        </w:tc>
        <w:tc>
          <w:tcPr>
            <w:tcW w:w="0" w:type="auto"/>
          </w:tcPr>
          <w:p w14:paraId="4BA54744" w14:textId="77777777" w:rsidR="00506E93" w:rsidRPr="0099091C" w:rsidRDefault="00506E93" w:rsidP="00D97BB0">
            <w:pPr>
              <w:spacing w:before="60"/>
              <w:jc w:val="both"/>
              <w:rPr>
                <w:rFonts w:ascii="Arial" w:hAnsi="Arial" w:cs="Arial"/>
                <w:i/>
                <w:sz w:val="22"/>
                <w:szCs w:val="22"/>
              </w:rPr>
            </w:pPr>
          </w:p>
        </w:tc>
        <w:tc>
          <w:tcPr>
            <w:tcW w:w="0" w:type="auto"/>
          </w:tcPr>
          <w:p w14:paraId="1EABE355" w14:textId="77777777" w:rsidR="00506E93" w:rsidRPr="0099091C" w:rsidRDefault="00506E93" w:rsidP="00D97BB0">
            <w:pPr>
              <w:spacing w:before="60"/>
              <w:jc w:val="both"/>
              <w:rPr>
                <w:rFonts w:ascii="Arial" w:hAnsi="Arial" w:cs="Arial"/>
                <w:i/>
                <w:sz w:val="22"/>
                <w:szCs w:val="22"/>
              </w:rPr>
            </w:pPr>
          </w:p>
        </w:tc>
      </w:tr>
      <w:tr w:rsidR="00506E93" w:rsidRPr="0099091C" w14:paraId="22E79BE1" w14:textId="77777777" w:rsidTr="00D97BB0">
        <w:tc>
          <w:tcPr>
            <w:tcW w:w="0" w:type="auto"/>
          </w:tcPr>
          <w:p w14:paraId="63C5360C" w14:textId="04F33819"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10.</w:t>
            </w:r>
          </w:p>
          <w:p w14:paraId="6918B29F" w14:textId="531B9237" w:rsidR="00506E93" w:rsidRPr="0099091C" w:rsidRDefault="00506E93" w:rsidP="00D97BB0">
            <w:pPr>
              <w:spacing w:before="60"/>
              <w:jc w:val="both"/>
              <w:rPr>
                <w:rFonts w:ascii="Arial" w:hAnsi="Arial" w:cs="Arial"/>
                <w:i/>
                <w:sz w:val="22"/>
                <w:szCs w:val="22"/>
              </w:rPr>
            </w:pPr>
          </w:p>
        </w:tc>
        <w:tc>
          <w:tcPr>
            <w:tcW w:w="0" w:type="auto"/>
          </w:tcPr>
          <w:p w14:paraId="738961F0" w14:textId="77777777" w:rsidR="00506E93" w:rsidRPr="0099091C" w:rsidRDefault="00506E93" w:rsidP="00D97BB0">
            <w:pPr>
              <w:spacing w:before="60"/>
              <w:jc w:val="both"/>
              <w:rPr>
                <w:rFonts w:ascii="Arial" w:hAnsi="Arial" w:cs="Arial"/>
                <w:i/>
                <w:sz w:val="22"/>
                <w:szCs w:val="22"/>
              </w:rPr>
            </w:pPr>
          </w:p>
        </w:tc>
        <w:tc>
          <w:tcPr>
            <w:tcW w:w="0" w:type="auto"/>
          </w:tcPr>
          <w:p w14:paraId="787F2EC4" w14:textId="77777777" w:rsidR="00506E93" w:rsidRPr="0099091C" w:rsidRDefault="00506E93" w:rsidP="00D97BB0">
            <w:pPr>
              <w:spacing w:before="60"/>
              <w:jc w:val="both"/>
              <w:rPr>
                <w:rFonts w:ascii="Arial" w:hAnsi="Arial" w:cs="Arial"/>
                <w:i/>
                <w:sz w:val="22"/>
                <w:szCs w:val="22"/>
              </w:rPr>
            </w:pPr>
          </w:p>
        </w:tc>
        <w:tc>
          <w:tcPr>
            <w:tcW w:w="0" w:type="auto"/>
          </w:tcPr>
          <w:p w14:paraId="42321BB3" w14:textId="77777777" w:rsidR="00506E93" w:rsidRPr="0099091C" w:rsidRDefault="00506E93" w:rsidP="00D97BB0">
            <w:pPr>
              <w:spacing w:before="60"/>
              <w:jc w:val="both"/>
              <w:rPr>
                <w:rFonts w:ascii="Arial" w:hAnsi="Arial" w:cs="Arial"/>
                <w:i/>
                <w:sz w:val="22"/>
                <w:szCs w:val="22"/>
              </w:rPr>
            </w:pPr>
          </w:p>
        </w:tc>
        <w:tc>
          <w:tcPr>
            <w:tcW w:w="0" w:type="auto"/>
          </w:tcPr>
          <w:p w14:paraId="175D7DAB" w14:textId="77777777" w:rsidR="00506E93" w:rsidRPr="0099091C" w:rsidRDefault="00506E93" w:rsidP="00D97BB0">
            <w:pPr>
              <w:spacing w:before="60"/>
              <w:jc w:val="both"/>
              <w:rPr>
                <w:rFonts w:ascii="Arial" w:hAnsi="Arial" w:cs="Arial"/>
                <w:i/>
                <w:sz w:val="22"/>
                <w:szCs w:val="22"/>
              </w:rPr>
            </w:pPr>
          </w:p>
        </w:tc>
        <w:tc>
          <w:tcPr>
            <w:tcW w:w="0" w:type="auto"/>
          </w:tcPr>
          <w:p w14:paraId="78AAC237" w14:textId="77777777" w:rsidR="00506E93" w:rsidRPr="0099091C" w:rsidRDefault="00506E93" w:rsidP="00D97BB0">
            <w:pPr>
              <w:spacing w:before="60"/>
              <w:jc w:val="both"/>
              <w:rPr>
                <w:rFonts w:ascii="Arial" w:hAnsi="Arial" w:cs="Arial"/>
                <w:i/>
                <w:sz w:val="22"/>
                <w:szCs w:val="22"/>
              </w:rPr>
            </w:pPr>
          </w:p>
        </w:tc>
        <w:tc>
          <w:tcPr>
            <w:tcW w:w="0" w:type="auto"/>
          </w:tcPr>
          <w:p w14:paraId="49E9A18E" w14:textId="77777777" w:rsidR="00506E93" w:rsidRPr="0099091C" w:rsidRDefault="00506E93" w:rsidP="00D97BB0">
            <w:pPr>
              <w:spacing w:before="60"/>
              <w:jc w:val="both"/>
              <w:rPr>
                <w:rFonts w:ascii="Arial" w:hAnsi="Arial" w:cs="Arial"/>
                <w:i/>
                <w:sz w:val="22"/>
                <w:szCs w:val="22"/>
              </w:rPr>
            </w:pPr>
          </w:p>
        </w:tc>
      </w:tr>
    </w:tbl>
    <w:p w14:paraId="48387E44" w14:textId="77777777" w:rsidR="00506E93" w:rsidRPr="0099091C" w:rsidRDefault="00506E93" w:rsidP="00506E93">
      <w:pPr>
        <w:spacing w:before="60"/>
        <w:jc w:val="both"/>
        <w:rPr>
          <w:rFonts w:ascii="Arial" w:hAnsi="Arial" w:cs="Arial"/>
        </w:rPr>
      </w:pPr>
    </w:p>
    <w:p w14:paraId="69C32685" w14:textId="77777777" w:rsidR="00506E93" w:rsidRPr="0099091C" w:rsidRDefault="00506E93" w:rsidP="00506E93">
      <w:pPr>
        <w:pStyle w:val="Legenda1"/>
        <w:jc w:val="both"/>
        <w:rPr>
          <w:rFonts w:ascii="Arial" w:hAnsi="Arial" w:cs="Arial"/>
          <w:b w:val="0"/>
          <w:szCs w:val="20"/>
        </w:rPr>
      </w:pPr>
    </w:p>
    <w:p w14:paraId="3A50DAA8" w14:textId="161F2D96" w:rsidR="00506E93" w:rsidRPr="0099091C" w:rsidRDefault="007C297A" w:rsidP="00506E93">
      <w:pPr>
        <w:pStyle w:val="Legenda1"/>
        <w:jc w:val="both"/>
        <w:rPr>
          <w:rFonts w:ascii="Arial" w:hAnsi="Arial" w:cs="Arial"/>
          <w:b w:val="0"/>
          <w:strike/>
          <w:szCs w:val="20"/>
        </w:rPr>
      </w:pPr>
      <w:r>
        <w:rPr>
          <w:rFonts w:ascii="Arial" w:hAnsi="Arial" w:cs="Arial"/>
          <w:b w:val="0"/>
          <w:szCs w:val="20"/>
        </w:rPr>
        <w:t>U</w:t>
      </w:r>
      <w:r w:rsidR="00506E93" w:rsidRPr="0099091C">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r w:rsidR="00585DD6">
        <w:rPr>
          <w:rFonts w:ascii="Arial" w:hAnsi="Arial" w:cs="Arial"/>
          <w:b w:val="0"/>
          <w:szCs w:val="20"/>
        </w:rPr>
        <w:t>wyko</w:t>
      </w:r>
      <w:r w:rsidR="00352E8D">
        <w:rPr>
          <w:rFonts w:ascii="Arial" w:hAnsi="Arial" w:cs="Arial"/>
          <w:b w:val="0"/>
          <w:szCs w:val="20"/>
        </w:rPr>
        <w:t>nanie oznakowania poziomego cienkowarstwowego i grubowarstwowego oraz montażu oznakowania pionowego.</w:t>
      </w:r>
    </w:p>
    <w:p w14:paraId="4AE144B5" w14:textId="77777777" w:rsidR="00506E93" w:rsidRPr="0099091C" w:rsidRDefault="00506E93" w:rsidP="00506E93">
      <w:pPr>
        <w:rPr>
          <w:b/>
          <w:u w:val="single"/>
          <w:lang w:eastAsia="ar-SA"/>
        </w:rPr>
      </w:pPr>
      <w:r w:rsidRPr="0099091C">
        <w:rPr>
          <w:rFonts w:ascii="Arial" w:hAnsi="Arial" w:cs="Arial"/>
          <w:b/>
          <w:u w:val="single"/>
        </w:rPr>
        <w:t>UWAGA 2:</w:t>
      </w:r>
      <w:r w:rsidRPr="0099091C">
        <w:rPr>
          <w:b/>
          <w:u w:val="single"/>
        </w:rPr>
        <w:t xml:space="preserve"> </w:t>
      </w:r>
      <w:r w:rsidRPr="0099091C">
        <w:rPr>
          <w:rFonts w:ascii="Arial" w:hAnsi="Arial" w:cs="Arial"/>
          <w:b/>
          <w:u w:val="single"/>
        </w:rPr>
        <w:t>wypełniony wykaz  osób zatrudnionych na  podstawie  umowy o pracę, Wykonawca zobowiązany jest przedstawić w dniu podpisania umowy.</w:t>
      </w:r>
    </w:p>
    <w:p w14:paraId="3F15C040" w14:textId="77777777" w:rsidR="00506E93" w:rsidRPr="0099091C" w:rsidRDefault="00506E93" w:rsidP="00506E93">
      <w:pPr>
        <w:ind w:left="709"/>
        <w:rPr>
          <w:rFonts w:ascii="Arial" w:hAnsi="Arial" w:cs="Arial"/>
        </w:rPr>
      </w:pPr>
    </w:p>
    <w:p w14:paraId="407D31B0" w14:textId="77777777" w:rsidR="00506E93" w:rsidRPr="0099091C" w:rsidRDefault="00506E93" w:rsidP="00506E93">
      <w:pPr>
        <w:ind w:left="709"/>
        <w:rPr>
          <w:rFonts w:ascii="Arial" w:hAnsi="Arial" w:cs="Arial"/>
        </w:rPr>
      </w:pPr>
    </w:p>
    <w:p w14:paraId="1DE80FFF" w14:textId="77777777" w:rsidR="00506E93" w:rsidRPr="0099091C" w:rsidRDefault="00506E93" w:rsidP="00506E93">
      <w:pPr>
        <w:ind w:left="709"/>
        <w:rPr>
          <w:rFonts w:ascii="Arial" w:hAnsi="Arial" w:cs="Arial"/>
        </w:rPr>
      </w:pPr>
    </w:p>
    <w:p w14:paraId="6ABA620E" w14:textId="77777777" w:rsidR="00506E93" w:rsidRPr="0099091C" w:rsidRDefault="00506E93" w:rsidP="00506E93">
      <w:pPr>
        <w:ind w:left="709"/>
        <w:rPr>
          <w:rFonts w:ascii="Arial" w:hAnsi="Arial" w:cs="Arial"/>
        </w:rPr>
      </w:pPr>
    </w:p>
    <w:p w14:paraId="0B50AAAD" w14:textId="77777777" w:rsidR="00506E93" w:rsidRPr="0099091C" w:rsidRDefault="00506E93" w:rsidP="00506E93">
      <w:pPr>
        <w:rPr>
          <w:rFonts w:ascii="Arial" w:hAnsi="Arial" w:cs="Arial"/>
        </w:rPr>
      </w:pPr>
      <w:r w:rsidRPr="0099091C">
        <w:rPr>
          <w:rFonts w:ascii="Arial" w:hAnsi="Arial" w:cs="Arial"/>
        </w:rPr>
        <w:t xml:space="preserve">.......................................... dnia ................ </w:t>
      </w:r>
      <w:r w:rsidRPr="0099091C">
        <w:rPr>
          <w:rFonts w:ascii="Arial" w:hAnsi="Arial" w:cs="Arial"/>
          <w:b/>
        </w:rPr>
        <w:t>2016r.</w:t>
      </w:r>
      <w:r w:rsidRPr="0099091C">
        <w:rPr>
          <w:rFonts w:ascii="Arial" w:hAnsi="Arial" w:cs="Arial"/>
        </w:rPr>
        <w:tab/>
      </w:r>
    </w:p>
    <w:p w14:paraId="30B05E6E" w14:textId="77777777" w:rsidR="00506E93" w:rsidRPr="0099091C" w:rsidRDefault="00506E93" w:rsidP="00506E93">
      <w:pPr>
        <w:rPr>
          <w:rFonts w:ascii="Arial" w:hAnsi="Arial" w:cs="Arial"/>
        </w:rPr>
      </w:pPr>
    </w:p>
    <w:p w14:paraId="7923628C" w14:textId="77777777" w:rsidR="00506E93" w:rsidRPr="0099091C" w:rsidRDefault="00506E93" w:rsidP="00506E93">
      <w:pPr>
        <w:jc w:val="right"/>
        <w:rPr>
          <w:rFonts w:ascii="Arial" w:hAnsi="Arial" w:cs="Arial"/>
        </w:rPr>
      </w:pPr>
      <w:r w:rsidRPr="0099091C">
        <w:rPr>
          <w:rFonts w:ascii="Arial" w:hAnsi="Arial" w:cs="Arial"/>
          <w:vertAlign w:val="subscript"/>
        </w:rPr>
        <w:t>……………………….........…………………………………...</w:t>
      </w:r>
    </w:p>
    <w:p w14:paraId="5D8884BA" w14:textId="77777777" w:rsidR="00506E93" w:rsidRPr="0099091C"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sectPr w:rsidR="00506E93" w:rsidRPr="0099091C" w:rsidSect="007B6C20">
      <w:footerReference w:type="default" r:id="rId23"/>
      <w:pgSz w:w="11906" w:h="16838"/>
      <w:pgMar w:top="1134" w:right="1274" w:bottom="1134" w:left="1276"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CC55" w14:textId="77777777" w:rsidR="006C67C2" w:rsidRDefault="006C67C2">
      <w:r>
        <w:separator/>
      </w:r>
    </w:p>
  </w:endnote>
  <w:endnote w:type="continuationSeparator" w:id="0">
    <w:p w14:paraId="093AB89C" w14:textId="77777777" w:rsidR="006C67C2" w:rsidRDefault="006C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DAA" w14:textId="32D2496E" w:rsidR="00957C5F" w:rsidRPr="00D97BB0" w:rsidRDefault="00957C5F" w:rsidP="00D97BB0">
    <w:pPr>
      <w:jc w:val="center"/>
      <w:rPr>
        <w:rFonts w:ascii="Arial" w:hAnsi="Arial" w:cs="Arial"/>
        <w:sz w:val="16"/>
        <w:szCs w:val="16"/>
      </w:rPr>
    </w:pPr>
    <w:r w:rsidRPr="00D97BB0">
      <w:rPr>
        <w:rFonts w:ascii="Arial" w:hAnsi="Arial" w:cs="Arial"/>
        <w:sz w:val="16"/>
        <w:szCs w:val="16"/>
      </w:rPr>
      <w:t>Część I SIWZ „</w:t>
    </w:r>
    <w:r w:rsidRPr="00D97BB0">
      <w:rPr>
        <w:rFonts w:ascii="Arial" w:hAnsi="Arial" w:cs="Arial"/>
        <w:bCs/>
        <w:sz w:val="16"/>
        <w:szCs w:val="16"/>
      </w:rPr>
      <w:t>Konserwacja i utrzymanie oznakowania pionowego oraz poziomego na ulicach gminnych i drogach wewnętrznych w granicach administracyjnych miasta Kołobrzeg</w:t>
    </w:r>
    <w:r w:rsidRPr="00D97BB0">
      <w:rPr>
        <w:rFonts w:ascii="Arial" w:hAnsi="Arial" w:cs="Arial"/>
        <w:sz w:val="16"/>
        <w:szCs w:val="16"/>
      </w:rPr>
      <w:t>”</w:t>
    </w:r>
  </w:p>
  <w:p w14:paraId="3246F987" w14:textId="3F6731A9" w:rsidR="00957C5F" w:rsidRDefault="00957C5F"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77460B">
      <w:rPr>
        <w:rFonts w:ascii="Arial" w:hAnsi="Arial" w:cs="Arial"/>
        <w:b/>
        <w:noProof/>
        <w:sz w:val="18"/>
        <w:szCs w:val="18"/>
      </w:rPr>
      <w:t>14</w:t>
    </w:r>
    <w:r w:rsidRPr="00D34B7C">
      <w:rPr>
        <w:rFonts w:ascii="Arial" w:hAnsi="Arial" w:cs="Arial"/>
        <w:b/>
        <w:sz w:val="18"/>
        <w:szCs w:val="18"/>
      </w:rPr>
      <w:fldChar w:fldCharType="end"/>
    </w:r>
    <w:r w:rsidRPr="00D34B7C">
      <w:rPr>
        <w:rFonts w:ascii="Arial" w:hAnsi="Arial" w:cs="Arial"/>
        <w:sz w:val="18"/>
        <w:szCs w:val="18"/>
      </w:rPr>
      <w:t>/</w:t>
    </w:r>
    <w:r w:rsidR="001A10A7">
      <w:rPr>
        <w:rFonts w:ascii="Arial" w:hAnsi="Arial" w:cs="Arial"/>
        <w:sz w:val="18"/>
        <w:szCs w:val="18"/>
      </w:rPr>
      <w:t>29</w:t>
    </w:r>
  </w:p>
  <w:p w14:paraId="67DF708E" w14:textId="77777777" w:rsidR="00957C5F" w:rsidRDefault="00957C5F" w:rsidP="00965A5A">
    <w:pPr>
      <w:pStyle w:val="Stopka"/>
      <w:ind w:left="1191" w:hanging="1191"/>
      <w:rPr>
        <w:rFonts w:ascii="Arial" w:hAnsi="Arial" w:cs="Arial"/>
        <w:sz w:val="16"/>
        <w:szCs w:val="16"/>
      </w:rPr>
    </w:pPr>
  </w:p>
  <w:p w14:paraId="01EDE07D" w14:textId="77777777" w:rsidR="00957C5F" w:rsidRDefault="00957C5F" w:rsidP="00965A5A">
    <w:pPr>
      <w:pStyle w:val="Stopka"/>
      <w:ind w:left="1191" w:hanging="1191"/>
      <w:rPr>
        <w:rFonts w:ascii="Arial" w:hAnsi="Arial" w:cs="Arial"/>
        <w:sz w:val="16"/>
        <w:szCs w:val="16"/>
      </w:rPr>
    </w:pPr>
  </w:p>
  <w:p w14:paraId="1DC9DA47" w14:textId="77777777" w:rsidR="00957C5F" w:rsidRDefault="00957C5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1ACD" w14:textId="77777777" w:rsidR="006C67C2" w:rsidRDefault="006C67C2">
      <w:r>
        <w:separator/>
      </w:r>
    </w:p>
  </w:footnote>
  <w:footnote w:type="continuationSeparator" w:id="0">
    <w:p w14:paraId="20AC7168" w14:textId="77777777" w:rsidR="006C67C2" w:rsidRDefault="006C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E4278DF"/>
    <w:multiLevelType w:val="hybridMultilevel"/>
    <w:tmpl w:val="AF90CD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FCF5047"/>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5" w15:restartNumberingAfterBreak="0">
    <w:nsid w:val="60EC000D"/>
    <w:multiLevelType w:val="hybridMultilevel"/>
    <w:tmpl w:val="500C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2"/>
  </w:num>
  <w:num w:numId="11">
    <w:abstractNumId w:val="58"/>
  </w:num>
  <w:num w:numId="12">
    <w:abstractNumId w:val="34"/>
  </w:num>
  <w:num w:numId="13">
    <w:abstractNumId w:val="41"/>
  </w:num>
  <w:num w:numId="14">
    <w:abstractNumId w:val="50"/>
  </w:num>
  <w:num w:numId="15">
    <w:abstractNumId w:val="14"/>
  </w:num>
  <w:num w:numId="16">
    <w:abstractNumId w:val="20"/>
  </w:num>
  <w:num w:numId="17">
    <w:abstractNumId w:val="35"/>
  </w:num>
  <w:num w:numId="18">
    <w:abstractNumId w:val="47"/>
  </w:num>
  <w:num w:numId="19">
    <w:abstractNumId w:val="29"/>
  </w:num>
  <w:num w:numId="20">
    <w:abstractNumId w:val="52"/>
  </w:num>
  <w:num w:numId="21">
    <w:abstractNumId w:val="23"/>
  </w:num>
  <w:num w:numId="22">
    <w:abstractNumId w:val="53"/>
  </w:num>
  <w:num w:numId="23">
    <w:abstractNumId w:val="56"/>
  </w:num>
  <w:num w:numId="24">
    <w:abstractNumId w:val="26"/>
  </w:num>
  <w:num w:numId="25">
    <w:abstractNumId w:val="62"/>
  </w:num>
  <w:num w:numId="26">
    <w:abstractNumId w:val="44"/>
  </w:num>
  <w:num w:numId="27">
    <w:abstractNumId w:val="36"/>
  </w:num>
  <w:num w:numId="28">
    <w:abstractNumId w:val="32"/>
  </w:num>
  <w:num w:numId="29">
    <w:abstractNumId w:val="51"/>
  </w:num>
  <w:num w:numId="30">
    <w:abstractNumId w:val="24"/>
  </w:num>
  <w:num w:numId="31">
    <w:abstractNumId w:val="33"/>
  </w:num>
  <w:num w:numId="32">
    <w:abstractNumId w:val="19"/>
  </w:num>
  <w:num w:numId="33">
    <w:abstractNumId w:val="40"/>
  </w:num>
  <w:num w:numId="34">
    <w:abstractNumId w:val="46"/>
  </w:num>
  <w:num w:numId="35">
    <w:abstractNumId w:val="59"/>
  </w:num>
  <w:num w:numId="36">
    <w:abstractNumId w:val="27"/>
  </w:num>
  <w:num w:numId="37">
    <w:abstractNumId w:val="25"/>
  </w:num>
  <w:num w:numId="38">
    <w:abstractNumId w:val="22"/>
  </w:num>
  <w:num w:numId="39">
    <w:abstractNumId w:val="15"/>
  </w:num>
  <w:num w:numId="40">
    <w:abstractNumId w:val="38"/>
  </w:num>
  <w:num w:numId="41">
    <w:abstractNumId w:val="16"/>
  </w:num>
  <w:num w:numId="42">
    <w:abstractNumId w:val="39"/>
  </w:num>
  <w:num w:numId="43">
    <w:abstractNumId w:val="37"/>
  </w:num>
  <w:num w:numId="44">
    <w:abstractNumId w:val="18"/>
  </w:num>
  <w:num w:numId="45">
    <w:abstractNumId w:val="61"/>
  </w:num>
  <w:num w:numId="46">
    <w:abstractNumId w:val="60"/>
  </w:num>
  <w:num w:numId="47">
    <w:abstractNumId w:val="30"/>
  </w:num>
  <w:num w:numId="48">
    <w:abstractNumId w:val="43"/>
  </w:num>
  <w:num w:numId="49">
    <w:abstractNumId w:val="17"/>
  </w:num>
  <w:num w:numId="50">
    <w:abstractNumId w:val="21"/>
  </w:num>
  <w:num w:numId="51">
    <w:abstractNumId w:val="28"/>
  </w:num>
  <w:num w:numId="52">
    <w:abstractNumId w:val="54"/>
  </w:num>
  <w:num w:numId="53">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7E5"/>
    <w:rsid w:val="00056074"/>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63C3"/>
    <w:rsid w:val="000A7078"/>
    <w:rsid w:val="000A731F"/>
    <w:rsid w:val="000B0318"/>
    <w:rsid w:val="000B29E2"/>
    <w:rsid w:val="000B378D"/>
    <w:rsid w:val="000B3E95"/>
    <w:rsid w:val="000B4585"/>
    <w:rsid w:val="000B7B71"/>
    <w:rsid w:val="000C01F5"/>
    <w:rsid w:val="000C040C"/>
    <w:rsid w:val="000C4B18"/>
    <w:rsid w:val="000D0815"/>
    <w:rsid w:val="000D095A"/>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4B7"/>
    <w:rsid w:val="00126693"/>
    <w:rsid w:val="00127293"/>
    <w:rsid w:val="00130F9D"/>
    <w:rsid w:val="001313C3"/>
    <w:rsid w:val="00131B39"/>
    <w:rsid w:val="00131DDE"/>
    <w:rsid w:val="00134DFE"/>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10A7"/>
    <w:rsid w:val="001A3CAB"/>
    <w:rsid w:val="001A41BE"/>
    <w:rsid w:val="001A6556"/>
    <w:rsid w:val="001B1A21"/>
    <w:rsid w:val="001B1AA7"/>
    <w:rsid w:val="001B274E"/>
    <w:rsid w:val="001B2DBF"/>
    <w:rsid w:val="001B3789"/>
    <w:rsid w:val="001B5982"/>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884"/>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3184"/>
    <w:rsid w:val="0024568B"/>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A7473"/>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5CAF"/>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2E8D"/>
    <w:rsid w:val="00355899"/>
    <w:rsid w:val="00360AFC"/>
    <w:rsid w:val="0036110B"/>
    <w:rsid w:val="00361323"/>
    <w:rsid w:val="00363077"/>
    <w:rsid w:val="00363888"/>
    <w:rsid w:val="00364B46"/>
    <w:rsid w:val="00365EA4"/>
    <w:rsid w:val="00370A45"/>
    <w:rsid w:val="00372A22"/>
    <w:rsid w:val="003748B5"/>
    <w:rsid w:val="00374913"/>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211"/>
    <w:rsid w:val="00452678"/>
    <w:rsid w:val="00452A0F"/>
    <w:rsid w:val="00453716"/>
    <w:rsid w:val="00454362"/>
    <w:rsid w:val="00457CFB"/>
    <w:rsid w:val="004651B8"/>
    <w:rsid w:val="00466003"/>
    <w:rsid w:val="0047122C"/>
    <w:rsid w:val="004712EC"/>
    <w:rsid w:val="004723FB"/>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0DD"/>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05D"/>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0C2C"/>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460B"/>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B6C20"/>
    <w:rsid w:val="007C1A1D"/>
    <w:rsid w:val="007C244A"/>
    <w:rsid w:val="007C26E5"/>
    <w:rsid w:val="007C297A"/>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8AC"/>
    <w:rsid w:val="008813C0"/>
    <w:rsid w:val="00881D54"/>
    <w:rsid w:val="008843CE"/>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3449"/>
    <w:rsid w:val="008F3539"/>
    <w:rsid w:val="008F47A6"/>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4AA7"/>
    <w:rsid w:val="00925691"/>
    <w:rsid w:val="00925D76"/>
    <w:rsid w:val="00927F5F"/>
    <w:rsid w:val="009307F8"/>
    <w:rsid w:val="009311C5"/>
    <w:rsid w:val="009312CA"/>
    <w:rsid w:val="00932023"/>
    <w:rsid w:val="00932D3A"/>
    <w:rsid w:val="00936AF6"/>
    <w:rsid w:val="009370FB"/>
    <w:rsid w:val="009409B6"/>
    <w:rsid w:val="00941FEB"/>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7C5F"/>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91C"/>
    <w:rsid w:val="00990C09"/>
    <w:rsid w:val="0099102D"/>
    <w:rsid w:val="00991523"/>
    <w:rsid w:val="009923EA"/>
    <w:rsid w:val="00992888"/>
    <w:rsid w:val="00992CB9"/>
    <w:rsid w:val="009952E3"/>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D28"/>
    <w:rsid w:val="00A40D94"/>
    <w:rsid w:val="00A40FE3"/>
    <w:rsid w:val="00A418FF"/>
    <w:rsid w:val="00A4288C"/>
    <w:rsid w:val="00A42C14"/>
    <w:rsid w:val="00A4398B"/>
    <w:rsid w:val="00A45435"/>
    <w:rsid w:val="00A45FC2"/>
    <w:rsid w:val="00A46A4E"/>
    <w:rsid w:val="00A46D8C"/>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4BB6"/>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236"/>
    <w:rsid w:val="00B72B2C"/>
    <w:rsid w:val="00B76E8D"/>
    <w:rsid w:val="00B77F06"/>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3CD2"/>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15D0"/>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97BB0"/>
    <w:rsid w:val="00DA0190"/>
    <w:rsid w:val="00DA0728"/>
    <w:rsid w:val="00DA1E9E"/>
    <w:rsid w:val="00DA2B8A"/>
    <w:rsid w:val="00DA4B5E"/>
    <w:rsid w:val="00DA53D1"/>
    <w:rsid w:val="00DA56C5"/>
    <w:rsid w:val="00DA61A8"/>
    <w:rsid w:val="00DA7DCB"/>
    <w:rsid w:val="00DA7EE0"/>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0B17"/>
    <w:rsid w:val="00DF1929"/>
    <w:rsid w:val="00DF1D3B"/>
    <w:rsid w:val="00DF36B7"/>
    <w:rsid w:val="00DF6C73"/>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1123"/>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5A4F"/>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156F"/>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5DAA"/>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2812"/>
    <w:rsid w:val="00FD48A9"/>
    <w:rsid w:val="00FD6B2C"/>
    <w:rsid w:val="00FD6D45"/>
    <w:rsid w:val="00FE0D01"/>
    <w:rsid w:val="00FE17E4"/>
    <w:rsid w:val="00FE2818"/>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BCC1D"/>
  <w15:docId w15:val="{369CE994-1C2E-4776-B056-A0915E96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shadow/>
      <w:color w:val="FF0000"/>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hadow/>
      <w:sz w:val="24"/>
      <w:szCs w:val="24"/>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hadow/>
      <w:sz w:val="24"/>
      <w:szCs w:val="24"/>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hadow/>
      <w:sz w:val="16"/>
      <w:szCs w:val="16"/>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hadow/>
      <w:sz w:val="16"/>
      <w:szCs w:val="16"/>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hadow/>
      <w:sz w:val="24"/>
      <w:szCs w:val="24"/>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hadow/>
      <w:sz w:val="24"/>
      <w:szCs w:val="24"/>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hadow/>
      <w:sz w:val="24"/>
      <w:szCs w:val="24"/>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hadow/>
      <w:sz w:val="24"/>
      <w:szCs w:val="24"/>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F9B1-4E9E-4146-B84B-54EA223E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65161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3</cp:revision>
  <cp:lastPrinted>2016-12-05T12:36:00Z</cp:lastPrinted>
  <dcterms:created xsi:type="dcterms:W3CDTF">2016-12-13T12:29:00Z</dcterms:created>
  <dcterms:modified xsi:type="dcterms:W3CDTF">2016-12-19T13:11:00Z</dcterms:modified>
</cp:coreProperties>
</file>